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eastAsia="黑体"/>
        </w:rPr>
      </w:pPr>
      <w:r>
        <w:rPr>
          <w:rFonts w:hint="eastAsia" w:ascii="方正小标宋简体" w:eastAsia="方正小标宋简体"/>
          <w:sz w:val="36"/>
          <w:szCs w:val="36"/>
        </w:rPr>
        <w:t>北京市交通行业安全隐患整改回查记录</w:t>
      </w:r>
    </w:p>
    <w:p>
      <w:pPr>
        <w:spacing w:line="440" w:lineRule="exact"/>
        <w:ind w:firstLine="420" w:firstLineChars="200"/>
        <w:rPr>
          <w:rFonts w:hint="eastAsia" w:ascii="黑体" w:eastAsia="黑体"/>
        </w:rPr>
      </w:pPr>
    </w:p>
    <w:p>
      <w:pPr>
        <w:spacing w:line="440" w:lineRule="exact"/>
        <w:ind w:firstLine="480" w:firstLineChars="200"/>
        <w:jc w:val="right"/>
        <w:rPr>
          <w:rFonts w:hint="eastAsia" w:ascii="黑体" w:eastAsia="黑体"/>
        </w:rPr>
      </w:pP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/>
          <w:sz w:val="24"/>
        </w:rPr>
        <w:t>安回查字</w:t>
      </w:r>
      <w:r>
        <w:rPr>
          <w:rFonts w:hint="eastAsia" w:ascii="宋体" w:hAnsi="宋体"/>
          <w:sz w:val="24"/>
        </w:rPr>
        <w:t>〔    〕第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号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（单位）：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在行业安全监督检查中，发现你单位安全生产中存在问题和隐患，并于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日下达《北京市交通行业安全隐患整改通知书》（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/>
          <w:sz w:val="24"/>
        </w:rPr>
        <w:t>安整改字</w:t>
      </w:r>
      <w:r>
        <w:rPr>
          <w:rFonts w:hint="eastAsia" w:ascii="宋体" w:hAnsi="宋体"/>
          <w:sz w:val="24"/>
        </w:rPr>
        <w:t>〔    〕第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号</w:t>
      </w:r>
      <w:r>
        <w:rPr>
          <w:rFonts w:hint="eastAsia"/>
          <w:sz w:val="28"/>
          <w:szCs w:val="28"/>
        </w:rPr>
        <w:t>）。根据你单位报送的</w:t>
      </w:r>
      <w:r>
        <w:rPr>
          <w:rFonts w:hint="eastAsia" w:ascii="宋体" w:hAnsi="宋体"/>
          <w:sz w:val="28"/>
          <w:szCs w:val="28"/>
        </w:rPr>
        <w:t>调查结果和整改处理情况，现就整改落实情况进行回查，回查结果如下：</w:t>
      </w:r>
      <w:bookmarkStart w:id="0" w:name="_GoBack"/>
      <w:bookmarkEnd w:id="0"/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461"/>
        <w:gridCol w:w="260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46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问题和隐患</w:t>
            </w:r>
          </w:p>
        </w:tc>
        <w:tc>
          <w:tcPr>
            <w:tcW w:w="26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整改落实情况</w:t>
            </w:r>
          </w:p>
        </w:tc>
        <w:tc>
          <w:tcPr>
            <w:tcW w:w="16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61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□已整改   □未整改</w:t>
            </w:r>
          </w:p>
        </w:tc>
        <w:tc>
          <w:tcPr>
            <w:tcW w:w="1656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61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□已整改   □未整改</w:t>
            </w:r>
          </w:p>
        </w:tc>
        <w:tc>
          <w:tcPr>
            <w:tcW w:w="1656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461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□已整改   □未整改</w:t>
            </w:r>
          </w:p>
        </w:tc>
        <w:tc>
          <w:tcPr>
            <w:tcW w:w="1656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461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□已整改   □未整改</w:t>
            </w:r>
          </w:p>
        </w:tc>
        <w:tc>
          <w:tcPr>
            <w:tcW w:w="1656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461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260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□已整改   □未整改</w:t>
            </w:r>
          </w:p>
        </w:tc>
        <w:tc>
          <w:tcPr>
            <w:tcW w:w="1656" w:type="dxa"/>
            <w:vAlign w:val="top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请你单位继续严格执行交通安全生产相关制度、规程，强化落实交通安全生产责任，做好交通安全生产相关工作，加强监督检查，发现问题及时整改消除。</w:t>
      </w:r>
    </w:p>
    <w:p>
      <w:pPr>
        <w:spacing w:line="440" w:lineRule="exact"/>
        <w:ind w:firstLine="420" w:firstLineChars="200"/>
        <w:rPr>
          <w:rFonts w:hint="eastAsia" w:ascii="黑体" w:eastAsia="黑体"/>
        </w:rPr>
      </w:pPr>
    </w:p>
    <w:p>
      <w:pPr>
        <w:spacing w:line="440" w:lineRule="exact"/>
        <w:ind w:firstLine="5600" w:firstLineChars="20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（检查单位印章）</w:t>
      </w:r>
    </w:p>
    <w:p>
      <w:pPr>
        <w:spacing w:line="440" w:lineRule="exact"/>
        <w:ind w:firstLine="5600" w:firstLineChars="200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年     月     日</w:t>
      </w:r>
    </w:p>
    <w:p>
      <w:pPr>
        <w:spacing w:line="4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检查人员签字：</w:t>
      </w:r>
    </w:p>
    <w:p>
      <w:pPr>
        <w:spacing w:line="440" w:lineRule="exact"/>
        <w:ind w:firstLine="560" w:firstLineChars="200"/>
        <w:rPr>
          <w:rFonts w:hint="eastAsia" w:ascii="黑体" w:eastAsia="黑体"/>
        </w:rPr>
      </w:pPr>
      <w:r>
        <w:rPr>
          <w:rFonts w:hint="eastAsia"/>
          <w:sz w:val="28"/>
          <w:szCs w:val="28"/>
        </w:rPr>
        <w:t>受检单位领导签字：</w:t>
      </w:r>
    </w:p>
    <w:p>
      <w:pPr>
        <w:spacing w:line="440" w:lineRule="exact"/>
        <w:ind w:firstLine="420" w:firstLineChars="200"/>
        <w:rPr>
          <w:rFonts w:hint="eastAsia"/>
          <w:sz w:val="28"/>
          <w:szCs w:val="28"/>
        </w:rPr>
      </w:pPr>
      <w:r>
        <w:rPr>
          <w:rFonts w:hint="eastAsia" w:ascii="黑体" w:eastAsia="黑体"/>
        </w:rPr>
        <w:t xml:space="preserve"> 本通知书一式三份，市交通委、行业监管部门、受检单位各执一份。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F1"/>
    <w:rsid w:val="006B13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2016-12-20T03:22:00Z</dcterms:created>
  <dc:creator>Mmf99</dc:creator>
  <cp:lastModifiedBy>Mmf99</cp:lastModifiedBy>
  <dcterms:modified xsi:type="dcterms:W3CDTF">2016-12-20T03:24:08Z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