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623BB" w14:textId="77777777" w:rsidR="0063601D" w:rsidRDefault="0063601D">
      <w:pPr>
        <w:spacing w:line="560" w:lineRule="exact"/>
        <w:jc w:val="center"/>
        <w:rPr>
          <w:rFonts w:ascii="楷体" w:eastAsia="楷体" w:hAnsi="楷体"/>
          <w:b/>
          <w:sz w:val="32"/>
          <w:szCs w:val="32"/>
        </w:rPr>
      </w:pPr>
    </w:p>
    <w:p w14:paraId="0E059367" w14:textId="77777777" w:rsidR="0063601D" w:rsidRDefault="0063601D">
      <w:pPr>
        <w:spacing w:line="560" w:lineRule="exact"/>
        <w:jc w:val="center"/>
        <w:rPr>
          <w:rFonts w:ascii="楷体" w:eastAsia="楷体" w:hAnsi="楷体"/>
          <w:b/>
          <w:sz w:val="32"/>
          <w:szCs w:val="32"/>
        </w:rPr>
      </w:pPr>
    </w:p>
    <w:p w14:paraId="06F4A16D" w14:textId="77777777" w:rsidR="0063601D" w:rsidRDefault="00000000">
      <w:pPr>
        <w:jc w:val="center"/>
        <w:rPr>
          <w:rFonts w:asciiTheme="majorEastAsia" w:eastAsiaTheme="majorEastAsia" w:hAnsiTheme="majorEastAsia"/>
          <w:b/>
          <w:sz w:val="52"/>
          <w:szCs w:val="52"/>
        </w:rPr>
      </w:pPr>
      <w:r>
        <w:rPr>
          <w:rFonts w:asciiTheme="majorEastAsia" w:eastAsiaTheme="majorEastAsia" w:hAnsiTheme="majorEastAsia" w:hint="eastAsia"/>
          <w:b/>
          <w:sz w:val="52"/>
          <w:szCs w:val="52"/>
        </w:rPr>
        <w:t>北京市高级人民法院</w:t>
      </w:r>
    </w:p>
    <w:p w14:paraId="71E17F41" w14:textId="77777777" w:rsidR="0063601D" w:rsidRDefault="00000000">
      <w:pPr>
        <w:jc w:val="center"/>
        <w:rPr>
          <w:rFonts w:asciiTheme="majorEastAsia" w:eastAsiaTheme="majorEastAsia" w:hAnsiTheme="majorEastAsia"/>
          <w:b/>
        </w:rPr>
      </w:pPr>
      <w:r>
        <w:rPr>
          <w:rFonts w:asciiTheme="majorEastAsia" w:eastAsiaTheme="majorEastAsia" w:hAnsiTheme="majorEastAsia" w:hint="eastAsia"/>
          <w:b/>
          <w:sz w:val="52"/>
          <w:szCs w:val="52"/>
        </w:rPr>
        <w:t>商标授权确权行政案件审理指南</w:t>
      </w:r>
    </w:p>
    <w:p w14:paraId="72DBC457" w14:textId="77777777" w:rsidR="0063601D" w:rsidRDefault="0063601D">
      <w:pPr>
        <w:jc w:val="center"/>
        <w:rPr>
          <w:rFonts w:asciiTheme="majorEastAsia" w:eastAsiaTheme="majorEastAsia" w:hAnsiTheme="majorEastAsia"/>
          <w:sz w:val="44"/>
          <w:szCs w:val="44"/>
        </w:rPr>
      </w:pPr>
    </w:p>
    <w:p w14:paraId="740834D0" w14:textId="77777777" w:rsidR="0063601D" w:rsidRDefault="00000000">
      <w:pPr>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w:t>
      </w:r>
    </w:p>
    <w:p w14:paraId="79DF0F76" w14:textId="77777777" w:rsidR="0063601D" w:rsidRDefault="0063601D">
      <w:pPr>
        <w:spacing w:before="240" w:line="360" w:lineRule="auto"/>
        <w:ind w:firstLineChars="200" w:firstLine="640"/>
        <w:rPr>
          <w:rFonts w:asciiTheme="majorEastAsia" w:eastAsiaTheme="majorEastAsia" w:hAnsiTheme="majorEastAsia"/>
          <w:color w:val="FF0000"/>
          <w:sz w:val="32"/>
          <w:szCs w:val="32"/>
        </w:rPr>
      </w:pPr>
    </w:p>
    <w:p w14:paraId="7D612477" w14:textId="77777777" w:rsidR="0063601D" w:rsidRDefault="0063601D">
      <w:pPr>
        <w:spacing w:before="240" w:line="360" w:lineRule="auto"/>
        <w:ind w:firstLineChars="200" w:firstLine="640"/>
        <w:rPr>
          <w:rFonts w:asciiTheme="majorEastAsia" w:eastAsiaTheme="majorEastAsia" w:hAnsiTheme="majorEastAsia"/>
          <w:color w:val="FF0000"/>
          <w:sz w:val="32"/>
          <w:szCs w:val="32"/>
        </w:rPr>
      </w:pPr>
    </w:p>
    <w:p w14:paraId="12C0DA27" w14:textId="77777777" w:rsidR="0063601D" w:rsidRDefault="0063601D">
      <w:pPr>
        <w:spacing w:before="240" w:line="360" w:lineRule="auto"/>
        <w:ind w:firstLineChars="200" w:firstLine="640"/>
        <w:rPr>
          <w:rFonts w:asciiTheme="majorEastAsia" w:eastAsiaTheme="majorEastAsia" w:hAnsiTheme="majorEastAsia"/>
          <w:color w:val="FF0000"/>
          <w:sz w:val="32"/>
          <w:szCs w:val="32"/>
        </w:rPr>
      </w:pPr>
    </w:p>
    <w:p w14:paraId="0B7DB375" w14:textId="77777777" w:rsidR="0063601D" w:rsidRDefault="0063601D">
      <w:pPr>
        <w:spacing w:before="240" w:line="360" w:lineRule="auto"/>
        <w:ind w:firstLineChars="200" w:firstLine="640"/>
        <w:rPr>
          <w:rFonts w:asciiTheme="majorEastAsia" w:eastAsiaTheme="majorEastAsia" w:hAnsiTheme="majorEastAsia"/>
          <w:color w:val="FF0000"/>
          <w:sz w:val="32"/>
          <w:szCs w:val="32"/>
        </w:rPr>
      </w:pPr>
    </w:p>
    <w:p w14:paraId="705A4633" w14:textId="77777777" w:rsidR="0063601D" w:rsidRDefault="0063601D">
      <w:pPr>
        <w:spacing w:before="240" w:line="360" w:lineRule="auto"/>
        <w:ind w:firstLineChars="200" w:firstLine="640"/>
        <w:rPr>
          <w:rFonts w:asciiTheme="majorEastAsia" w:eastAsiaTheme="majorEastAsia" w:hAnsiTheme="majorEastAsia"/>
          <w:color w:val="FF0000"/>
          <w:sz w:val="32"/>
          <w:szCs w:val="32"/>
        </w:rPr>
      </w:pPr>
    </w:p>
    <w:p w14:paraId="5244034B" w14:textId="77777777" w:rsidR="0063601D" w:rsidRDefault="0063601D">
      <w:pPr>
        <w:spacing w:before="240" w:line="360" w:lineRule="auto"/>
        <w:ind w:firstLineChars="200" w:firstLine="640"/>
        <w:rPr>
          <w:rFonts w:asciiTheme="majorEastAsia" w:eastAsiaTheme="majorEastAsia" w:hAnsiTheme="majorEastAsia"/>
          <w:color w:val="FF0000"/>
          <w:sz w:val="32"/>
          <w:szCs w:val="32"/>
        </w:rPr>
      </w:pPr>
    </w:p>
    <w:p w14:paraId="163F3C53" w14:textId="77777777" w:rsidR="0063601D" w:rsidRDefault="0063601D">
      <w:pPr>
        <w:spacing w:before="240" w:line="360" w:lineRule="auto"/>
        <w:ind w:firstLineChars="200" w:firstLine="880"/>
        <w:jc w:val="center"/>
        <w:rPr>
          <w:rFonts w:asciiTheme="majorEastAsia" w:eastAsiaTheme="majorEastAsia" w:hAnsiTheme="majorEastAsia"/>
          <w:color w:val="FF0000"/>
          <w:sz w:val="44"/>
          <w:szCs w:val="44"/>
        </w:rPr>
      </w:pPr>
    </w:p>
    <w:p w14:paraId="12F9FB18" w14:textId="77777777" w:rsidR="0063601D" w:rsidRDefault="00000000">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北京市高级人民法院</w:t>
      </w:r>
    </w:p>
    <w:p w14:paraId="1B229160" w14:textId="77777777" w:rsidR="0063601D" w:rsidRDefault="00000000">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 xml:space="preserve"> 2019年4月24日</w:t>
      </w:r>
    </w:p>
    <w:p w14:paraId="182FD88F" w14:textId="77777777" w:rsidR="0063601D" w:rsidRDefault="0063601D">
      <w:pPr>
        <w:jc w:val="center"/>
        <w:rPr>
          <w:rFonts w:asciiTheme="majorEastAsia" w:eastAsiaTheme="majorEastAsia" w:hAnsiTheme="majorEastAsia"/>
          <w:sz w:val="44"/>
          <w:szCs w:val="44"/>
        </w:rPr>
      </w:pPr>
    </w:p>
    <w:p w14:paraId="7E93A0C4" w14:textId="77777777" w:rsidR="0063601D" w:rsidRDefault="0063601D">
      <w:pPr>
        <w:jc w:val="center"/>
        <w:rPr>
          <w:rFonts w:asciiTheme="majorEastAsia" w:eastAsiaTheme="majorEastAsia" w:hAnsiTheme="majorEastAsia"/>
          <w:sz w:val="44"/>
          <w:szCs w:val="44"/>
        </w:rPr>
      </w:pPr>
    </w:p>
    <w:p w14:paraId="008B6F9A" w14:textId="77777777" w:rsidR="0063601D" w:rsidRDefault="00000000">
      <w:pPr>
        <w:spacing w:line="1160" w:lineRule="exact"/>
        <w:ind w:rightChars="107" w:right="225"/>
        <w:jc w:val="center"/>
        <w:rPr>
          <w:rFonts w:ascii="仿宋_GB2312" w:eastAsia="仿宋_GB2312" w:hAnsi="楷体"/>
          <w:b/>
          <w:szCs w:val="21"/>
        </w:rPr>
      </w:pPr>
      <w:r>
        <w:rPr>
          <w:rFonts w:ascii="仿宋_GB2312" w:eastAsia="仿宋_GB2312" w:hAnsi="楷体" w:hint="eastAsia"/>
          <w:b/>
          <w:szCs w:val="21"/>
        </w:rPr>
        <w:lastRenderedPageBreak/>
        <w:t>目 录</w:t>
      </w:r>
    </w:p>
    <w:p w14:paraId="004505BF" w14:textId="743B88E6" w:rsidR="0063601D" w:rsidRDefault="00000000">
      <w:pPr>
        <w:pStyle w:val="TOC1"/>
        <w:rPr>
          <w:rFonts w:asciiTheme="minorHAnsi" w:eastAsiaTheme="minorEastAsia" w:hAnsiTheme="minorHAnsi" w:cstheme="minorBidi"/>
          <w:b w:val="0"/>
          <w:sz w:val="21"/>
          <w:szCs w:val="21"/>
        </w:rPr>
      </w:pPr>
      <w:r>
        <w:rPr>
          <w:sz w:val="21"/>
          <w:szCs w:val="21"/>
        </w:rPr>
        <w:fldChar w:fldCharType="begin"/>
      </w:r>
      <w:r>
        <w:rPr>
          <w:sz w:val="21"/>
          <w:szCs w:val="21"/>
        </w:rPr>
        <w:instrText xml:space="preserve"> TOC \o "1-3" \h \z \u </w:instrText>
      </w:r>
      <w:r>
        <w:rPr>
          <w:sz w:val="21"/>
          <w:szCs w:val="21"/>
        </w:rPr>
        <w:fldChar w:fldCharType="separate"/>
      </w:r>
      <w:hyperlink w:anchor="_Toc6908009" w:history="1">
        <w:r>
          <w:rPr>
            <w:rStyle w:val="af7"/>
            <w:rFonts w:hint="eastAsia"/>
            <w:sz w:val="21"/>
            <w:szCs w:val="21"/>
          </w:rPr>
          <w:t>第一部分</w:t>
        </w:r>
        <w:r>
          <w:rPr>
            <w:rStyle w:val="af7"/>
            <w:sz w:val="21"/>
            <w:szCs w:val="21"/>
          </w:rPr>
          <w:t xml:space="preserve"> </w:t>
        </w:r>
        <w:r>
          <w:rPr>
            <w:rStyle w:val="af7"/>
            <w:rFonts w:hint="eastAsia"/>
            <w:sz w:val="21"/>
            <w:szCs w:val="21"/>
          </w:rPr>
          <w:t>相关程序问题</w:t>
        </w:r>
        <w:r>
          <w:rPr>
            <w:sz w:val="21"/>
            <w:szCs w:val="21"/>
          </w:rPr>
          <w:tab/>
        </w:r>
        <w:r>
          <w:rPr>
            <w:sz w:val="21"/>
            <w:szCs w:val="21"/>
          </w:rPr>
          <w:fldChar w:fldCharType="begin"/>
        </w:r>
        <w:r>
          <w:rPr>
            <w:sz w:val="21"/>
            <w:szCs w:val="21"/>
          </w:rPr>
          <w:instrText xml:space="preserve"> PAGEREF _Toc6908009 \h </w:instrText>
        </w:r>
        <w:r>
          <w:rPr>
            <w:sz w:val="21"/>
            <w:szCs w:val="21"/>
          </w:rPr>
        </w:r>
        <w:r>
          <w:rPr>
            <w:sz w:val="21"/>
            <w:szCs w:val="21"/>
          </w:rPr>
          <w:fldChar w:fldCharType="separate"/>
        </w:r>
        <w:r w:rsidR="007D2171">
          <w:rPr>
            <w:noProof/>
            <w:sz w:val="21"/>
            <w:szCs w:val="21"/>
          </w:rPr>
          <w:t>7</w:t>
        </w:r>
        <w:r>
          <w:rPr>
            <w:sz w:val="21"/>
            <w:szCs w:val="21"/>
          </w:rPr>
          <w:fldChar w:fldCharType="end"/>
        </w:r>
      </w:hyperlink>
    </w:p>
    <w:p w14:paraId="72FA1699" w14:textId="0321DAED" w:rsidR="0063601D" w:rsidRDefault="00000000">
      <w:pPr>
        <w:pStyle w:val="TOC2"/>
        <w:rPr>
          <w:rFonts w:asciiTheme="minorHAnsi" w:eastAsiaTheme="minorEastAsia" w:hAnsiTheme="minorHAnsi" w:cstheme="minorBidi"/>
          <w:b w:val="0"/>
          <w:sz w:val="21"/>
          <w:szCs w:val="21"/>
        </w:rPr>
      </w:pPr>
      <w:hyperlink w:anchor="_Toc6908010" w:history="1">
        <w:r>
          <w:rPr>
            <w:rStyle w:val="af7"/>
            <w:rFonts w:ascii="楷体" w:eastAsia="楷体" w:hAnsi="楷体"/>
            <w:sz w:val="21"/>
            <w:szCs w:val="21"/>
          </w:rPr>
          <w:t>1</w:t>
        </w:r>
        <w:r>
          <w:rPr>
            <w:rStyle w:val="af7"/>
            <w:rFonts w:ascii="楷体" w:eastAsia="楷体" w:hAnsi="楷体" w:hint="eastAsia"/>
            <w:sz w:val="21"/>
            <w:szCs w:val="21"/>
          </w:rPr>
          <w:t>、主体资格的确定</w:t>
        </w:r>
        <w:r>
          <w:rPr>
            <w:sz w:val="21"/>
            <w:szCs w:val="21"/>
          </w:rPr>
          <w:tab/>
        </w:r>
        <w:r>
          <w:rPr>
            <w:sz w:val="21"/>
            <w:szCs w:val="21"/>
          </w:rPr>
          <w:fldChar w:fldCharType="begin"/>
        </w:r>
        <w:r>
          <w:rPr>
            <w:sz w:val="21"/>
            <w:szCs w:val="21"/>
          </w:rPr>
          <w:instrText xml:space="preserve"> PAGEREF _Toc6908010 \h </w:instrText>
        </w:r>
        <w:r>
          <w:rPr>
            <w:sz w:val="21"/>
            <w:szCs w:val="21"/>
          </w:rPr>
        </w:r>
        <w:r>
          <w:rPr>
            <w:sz w:val="21"/>
            <w:szCs w:val="21"/>
          </w:rPr>
          <w:fldChar w:fldCharType="separate"/>
        </w:r>
        <w:r w:rsidR="007D2171">
          <w:rPr>
            <w:noProof/>
            <w:sz w:val="21"/>
            <w:szCs w:val="21"/>
          </w:rPr>
          <w:t>7</w:t>
        </w:r>
        <w:r>
          <w:rPr>
            <w:sz w:val="21"/>
            <w:szCs w:val="21"/>
          </w:rPr>
          <w:fldChar w:fldCharType="end"/>
        </w:r>
      </w:hyperlink>
    </w:p>
    <w:p w14:paraId="7F41E958" w14:textId="3BF28E1D" w:rsidR="0063601D" w:rsidRDefault="00000000">
      <w:pPr>
        <w:pStyle w:val="TOC3"/>
        <w:rPr>
          <w:rFonts w:asciiTheme="minorHAnsi" w:eastAsiaTheme="minorEastAsia" w:hAnsiTheme="minorHAnsi" w:cstheme="minorBidi"/>
          <w:sz w:val="21"/>
          <w:szCs w:val="21"/>
        </w:rPr>
      </w:pPr>
      <w:hyperlink w:anchor="_Toc6908011" w:history="1">
        <w:r>
          <w:rPr>
            <w:rStyle w:val="af7"/>
            <w:rFonts w:ascii="楷体" w:eastAsia="楷体" w:hAnsi="楷体"/>
            <w:kern w:val="28"/>
            <w:sz w:val="21"/>
            <w:szCs w:val="21"/>
          </w:rPr>
          <w:t xml:space="preserve">1.1  </w:t>
        </w:r>
        <w:r>
          <w:rPr>
            <w:rStyle w:val="af7"/>
            <w:rFonts w:ascii="楷体" w:eastAsia="楷体" w:hAnsi="楷体" w:hint="eastAsia"/>
            <w:kern w:val="28"/>
            <w:sz w:val="21"/>
            <w:szCs w:val="21"/>
          </w:rPr>
          <w:t>【在先权利人的范围】</w:t>
        </w:r>
        <w:r>
          <w:rPr>
            <w:sz w:val="21"/>
            <w:szCs w:val="21"/>
          </w:rPr>
          <w:tab/>
        </w:r>
        <w:r>
          <w:rPr>
            <w:sz w:val="21"/>
            <w:szCs w:val="21"/>
          </w:rPr>
          <w:fldChar w:fldCharType="begin"/>
        </w:r>
        <w:r>
          <w:rPr>
            <w:sz w:val="21"/>
            <w:szCs w:val="21"/>
          </w:rPr>
          <w:instrText xml:space="preserve"> PAGEREF _Toc6908011 \h </w:instrText>
        </w:r>
        <w:r>
          <w:rPr>
            <w:sz w:val="21"/>
            <w:szCs w:val="21"/>
          </w:rPr>
        </w:r>
        <w:r>
          <w:rPr>
            <w:sz w:val="21"/>
            <w:szCs w:val="21"/>
          </w:rPr>
          <w:fldChar w:fldCharType="separate"/>
        </w:r>
        <w:r w:rsidR="007D2171">
          <w:rPr>
            <w:noProof/>
            <w:sz w:val="21"/>
            <w:szCs w:val="21"/>
          </w:rPr>
          <w:t>7</w:t>
        </w:r>
        <w:r>
          <w:rPr>
            <w:sz w:val="21"/>
            <w:szCs w:val="21"/>
          </w:rPr>
          <w:fldChar w:fldCharType="end"/>
        </w:r>
      </w:hyperlink>
    </w:p>
    <w:p w14:paraId="1EA1CFC7" w14:textId="1386C2A1" w:rsidR="0063601D" w:rsidRDefault="00000000">
      <w:pPr>
        <w:pStyle w:val="TOC3"/>
        <w:rPr>
          <w:rFonts w:asciiTheme="minorHAnsi" w:eastAsiaTheme="minorEastAsia" w:hAnsiTheme="minorHAnsi" w:cstheme="minorBidi"/>
          <w:sz w:val="21"/>
          <w:szCs w:val="21"/>
        </w:rPr>
      </w:pPr>
      <w:hyperlink w:anchor="_Toc6908012" w:history="1">
        <w:r>
          <w:rPr>
            <w:rStyle w:val="af7"/>
            <w:rFonts w:ascii="楷体" w:eastAsia="楷体" w:hAnsi="楷体"/>
            <w:kern w:val="28"/>
            <w:sz w:val="21"/>
            <w:szCs w:val="21"/>
          </w:rPr>
          <w:t xml:space="preserve">1.2  </w:t>
        </w:r>
        <w:r>
          <w:rPr>
            <w:rStyle w:val="af7"/>
            <w:rFonts w:ascii="楷体" w:eastAsia="楷体" w:hAnsi="楷体" w:hint="eastAsia"/>
            <w:kern w:val="28"/>
            <w:sz w:val="21"/>
            <w:szCs w:val="21"/>
          </w:rPr>
          <w:t>【利害关系人的范围】</w:t>
        </w:r>
        <w:r>
          <w:rPr>
            <w:sz w:val="21"/>
            <w:szCs w:val="21"/>
          </w:rPr>
          <w:tab/>
        </w:r>
        <w:r>
          <w:rPr>
            <w:sz w:val="21"/>
            <w:szCs w:val="21"/>
          </w:rPr>
          <w:fldChar w:fldCharType="begin"/>
        </w:r>
        <w:r>
          <w:rPr>
            <w:sz w:val="21"/>
            <w:szCs w:val="21"/>
          </w:rPr>
          <w:instrText xml:space="preserve"> PAGEREF _Toc6908012 \h </w:instrText>
        </w:r>
        <w:r>
          <w:rPr>
            <w:sz w:val="21"/>
            <w:szCs w:val="21"/>
          </w:rPr>
        </w:r>
        <w:r>
          <w:rPr>
            <w:sz w:val="21"/>
            <w:szCs w:val="21"/>
          </w:rPr>
          <w:fldChar w:fldCharType="separate"/>
        </w:r>
        <w:r w:rsidR="007D2171">
          <w:rPr>
            <w:noProof/>
            <w:sz w:val="21"/>
            <w:szCs w:val="21"/>
          </w:rPr>
          <w:t>7</w:t>
        </w:r>
        <w:r>
          <w:rPr>
            <w:sz w:val="21"/>
            <w:szCs w:val="21"/>
          </w:rPr>
          <w:fldChar w:fldCharType="end"/>
        </w:r>
      </w:hyperlink>
    </w:p>
    <w:p w14:paraId="40ACD40B" w14:textId="7F236BF1" w:rsidR="0063601D" w:rsidRDefault="00000000">
      <w:pPr>
        <w:pStyle w:val="TOC3"/>
        <w:rPr>
          <w:rFonts w:asciiTheme="minorHAnsi" w:eastAsiaTheme="minorEastAsia" w:hAnsiTheme="minorHAnsi" w:cstheme="minorBidi"/>
          <w:sz w:val="21"/>
          <w:szCs w:val="21"/>
        </w:rPr>
      </w:pPr>
      <w:hyperlink w:anchor="_Toc6908013" w:history="1">
        <w:r>
          <w:rPr>
            <w:rStyle w:val="af7"/>
            <w:rFonts w:ascii="楷体" w:eastAsia="楷体" w:hAnsi="楷体"/>
            <w:kern w:val="28"/>
            <w:sz w:val="21"/>
            <w:szCs w:val="21"/>
          </w:rPr>
          <w:t xml:space="preserve">1.3  </w:t>
        </w:r>
        <w:r>
          <w:rPr>
            <w:rStyle w:val="af7"/>
            <w:rFonts w:ascii="楷体" w:eastAsia="楷体" w:hAnsi="楷体" w:hint="eastAsia"/>
            <w:kern w:val="28"/>
            <w:sz w:val="21"/>
            <w:szCs w:val="21"/>
          </w:rPr>
          <w:t>【利害关系人的认定时间】</w:t>
        </w:r>
        <w:r>
          <w:rPr>
            <w:sz w:val="21"/>
            <w:szCs w:val="21"/>
          </w:rPr>
          <w:tab/>
        </w:r>
        <w:r>
          <w:rPr>
            <w:sz w:val="21"/>
            <w:szCs w:val="21"/>
          </w:rPr>
          <w:fldChar w:fldCharType="begin"/>
        </w:r>
        <w:r>
          <w:rPr>
            <w:sz w:val="21"/>
            <w:szCs w:val="21"/>
          </w:rPr>
          <w:instrText xml:space="preserve"> PAGEREF _Toc6908013 \h </w:instrText>
        </w:r>
        <w:r>
          <w:rPr>
            <w:sz w:val="21"/>
            <w:szCs w:val="21"/>
          </w:rPr>
        </w:r>
        <w:r>
          <w:rPr>
            <w:sz w:val="21"/>
            <w:szCs w:val="21"/>
          </w:rPr>
          <w:fldChar w:fldCharType="separate"/>
        </w:r>
        <w:r w:rsidR="007D2171">
          <w:rPr>
            <w:noProof/>
            <w:sz w:val="21"/>
            <w:szCs w:val="21"/>
          </w:rPr>
          <w:t>7</w:t>
        </w:r>
        <w:r>
          <w:rPr>
            <w:sz w:val="21"/>
            <w:szCs w:val="21"/>
          </w:rPr>
          <w:fldChar w:fldCharType="end"/>
        </w:r>
      </w:hyperlink>
    </w:p>
    <w:p w14:paraId="414F802A" w14:textId="13CFAD48" w:rsidR="0063601D" w:rsidRDefault="00000000">
      <w:pPr>
        <w:pStyle w:val="TOC3"/>
        <w:rPr>
          <w:rFonts w:asciiTheme="minorHAnsi" w:eastAsiaTheme="minorEastAsia" w:hAnsiTheme="minorHAnsi" w:cstheme="minorBidi"/>
          <w:sz w:val="21"/>
          <w:szCs w:val="21"/>
        </w:rPr>
      </w:pPr>
      <w:hyperlink w:anchor="_Toc6908014" w:history="1">
        <w:r>
          <w:rPr>
            <w:rStyle w:val="af7"/>
            <w:rFonts w:ascii="楷体" w:eastAsia="楷体" w:hAnsi="楷体"/>
            <w:kern w:val="28"/>
            <w:sz w:val="21"/>
            <w:szCs w:val="21"/>
          </w:rPr>
          <w:t xml:space="preserve">1.4  </w:t>
        </w:r>
        <w:r>
          <w:rPr>
            <w:rStyle w:val="af7"/>
            <w:rFonts w:ascii="楷体" w:eastAsia="楷体" w:hAnsi="楷体" w:hint="eastAsia"/>
            <w:kern w:val="28"/>
            <w:sz w:val="21"/>
            <w:szCs w:val="21"/>
          </w:rPr>
          <w:t>【引证商标转让对当事人诉讼地位的影响】</w:t>
        </w:r>
        <w:r>
          <w:rPr>
            <w:sz w:val="21"/>
            <w:szCs w:val="21"/>
          </w:rPr>
          <w:tab/>
        </w:r>
        <w:r>
          <w:rPr>
            <w:sz w:val="21"/>
            <w:szCs w:val="21"/>
          </w:rPr>
          <w:fldChar w:fldCharType="begin"/>
        </w:r>
        <w:r>
          <w:rPr>
            <w:sz w:val="21"/>
            <w:szCs w:val="21"/>
          </w:rPr>
          <w:instrText xml:space="preserve"> PAGEREF _Toc6908014 \h </w:instrText>
        </w:r>
        <w:r>
          <w:rPr>
            <w:sz w:val="21"/>
            <w:szCs w:val="21"/>
          </w:rPr>
        </w:r>
        <w:r>
          <w:rPr>
            <w:sz w:val="21"/>
            <w:szCs w:val="21"/>
          </w:rPr>
          <w:fldChar w:fldCharType="separate"/>
        </w:r>
        <w:r w:rsidR="007D2171">
          <w:rPr>
            <w:noProof/>
            <w:sz w:val="21"/>
            <w:szCs w:val="21"/>
          </w:rPr>
          <w:t>8</w:t>
        </w:r>
        <w:r>
          <w:rPr>
            <w:sz w:val="21"/>
            <w:szCs w:val="21"/>
          </w:rPr>
          <w:fldChar w:fldCharType="end"/>
        </w:r>
      </w:hyperlink>
    </w:p>
    <w:p w14:paraId="21F4A0C1" w14:textId="625F7DE5" w:rsidR="0063601D" w:rsidRDefault="00000000">
      <w:pPr>
        <w:pStyle w:val="TOC3"/>
        <w:rPr>
          <w:rFonts w:asciiTheme="minorHAnsi" w:eastAsiaTheme="minorEastAsia" w:hAnsiTheme="minorHAnsi" w:cstheme="minorBidi"/>
          <w:sz w:val="21"/>
          <w:szCs w:val="21"/>
        </w:rPr>
      </w:pPr>
      <w:hyperlink w:anchor="_Toc6908015" w:history="1">
        <w:r>
          <w:rPr>
            <w:rStyle w:val="af7"/>
            <w:rFonts w:ascii="楷体" w:eastAsia="楷体" w:hAnsi="楷体"/>
            <w:kern w:val="28"/>
            <w:sz w:val="21"/>
            <w:szCs w:val="21"/>
          </w:rPr>
          <w:t xml:space="preserve">1.5  </w:t>
        </w:r>
        <w:r>
          <w:rPr>
            <w:rStyle w:val="af7"/>
            <w:rFonts w:ascii="楷体" w:eastAsia="楷体" w:hAnsi="楷体" w:hint="eastAsia"/>
            <w:kern w:val="28"/>
            <w:sz w:val="21"/>
            <w:szCs w:val="21"/>
          </w:rPr>
          <w:t>【未通知诉争商标受让人参加评审的法律后果】</w:t>
        </w:r>
        <w:r>
          <w:rPr>
            <w:sz w:val="21"/>
            <w:szCs w:val="21"/>
          </w:rPr>
          <w:tab/>
        </w:r>
        <w:r>
          <w:rPr>
            <w:sz w:val="21"/>
            <w:szCs w:val="21"/>
          </w:rPr>
          <w:fldChar w:fldCharType="begin"/>
        </w:r>
        <w:r>
          <w:rPr>
            <w:sz w:val="21"/>
            <w:szCs w:val="21"/>
          </w:rPr>
          <w:instrText xml:space="preserve"> PAGEREF _Toc6908015 \h </w:instrText>
        </w:r>
        <w:r>
          <w:rPr>
            <w:sz w:val="21"/>
            <w:szCs w:val="21"/>
          </w:rPr>
        </w:r>
        <w:r>
          <w:rPr>
            <w:sz w:val="21"/>
            <w:szCs w:val="21"/>
          </w:rPr>
          <w:fldChar w:fldCharType="separate"/>
        </w:r>
        <w:r w:rsidR="007D2171">
          <w:rPr>
            <w:noProof/>
            <w:sz w:val="21"/>
            <w:szCs w:val="21"/>
          </w:rPr>
          <w:t>8</w:t>
        </w:r>
        <w:r>
          <w:rPr>
            <w:sz w:val="21"/>
            <w:szCs w:val="21"/>
          </w:rPr>
          <w:fldChar w:fldCharType="end"/>
        </w:r>
      </w:hyperlink>
    </w:p>
    <w:p w14:paraId="40C7C941" w14:textId="7B78A134" w:rsidR="0063601D" w:rsidRDefault="00000000">
      <w:pPr>
        <w:pStyle w:val="TOC3"/>
        <w:rPr>
          <w:rFonts w:asciiTheme="minorHAnsi" w:eastAsiaTheme="minorEastAsia" w:hAnsiTheme="minorHAnsi" w:cstheme="minorBidi"/>
          <w:sz w:val="21"/>
          <w:szCs w:val="21"/>
        </w:rPr>
      </w:pPr>
      <w:hyperlink w:anchor="_Toc6908016" w:history="1">
        <w:r>
          <w:rPr>
            <w:rStyle w:val="af7"/>
            <w:rFonts w:ascii="楷体" w:eastAsia="楷体" w:hAnsi="楷体"/>
            <w:kern w:val="28"/>
            <w:sz w:val="21"/>
            <w:szCs w:val="21"/>
          </w:rPr>
          <w:t xml:space="preserve">1.6  </w:t>
        </w:r>
        <w:r>
          <w:rPr>
            <w:rStyle w:val="af7"/>
            <w:rFonts w:ascii="楷体" w:eastAsia="楷体" w:hAnsi="楷体" w:hint="eastAsia"/>
            <w:kern w:val="28"/>
            <w:sz w:val="21"/>
            <w:szCs w:val="21"/>
          </w:rPr>
          <w:t>【诉争商标转让对当事人诉讼地位的影响】</w:t>
        </w:r>
        <w:r>
          <w:rPr>
            <w:sz w:val="21"/>
            <w:szCs w:val="21"/>
          </w:rPr>
          <w:tab/>
        </w:r>
        <w:r>
          <w:rPr>
            <w:sz w:val="21"/>
            <w:szCs w:val="21"/>
          </w:rPr>
          <w:fldChar w:fldCharType="begin"/>
        </w:r>
        <w:r>
          <w:rPr>
            <w:sz w:val="21"/>
            <w:szCs w:val="21"/>
          </w:rPr>
          <w:instrText xml:space="preserve"> PAGEREF _Toc6908016 \h </w:instrText>
        </w:r>
        <w:r>
          <w:rPr>
            <w:sz w:val="21"/>
            <w:szCs w:val="21"/>
          </w:rPr>
        </w:r>
        <w:r>
          <w:rPr>
            <w:sz w:val="21"/>
            <w:szCs w:val="21"/>
          </w:rPr>
          <w:fldChar w:fldCharType="separate"/>
        </w:r>
        <w:r w:rsidR="007D2171">
          <w:rPr>
            <w:noProof/>
            <w:sz w:val="21"/>
            <w:szCs w:val="21"/>
          </w:rPr>
          <w:t>8</w:t>
        </w:r>
        <w:r>
          <w:rPr>
            <w:sz w:val="21"/>
            <w:szCs w:val="21"/>
          </w:rPr>
          <w:fldChar w:fldCharType="end"/>
        </w:r>
      </w:hyperlink>
    </w:p>
    <w:p w14:paraId="4B80A4D8" w14:textId="268D3B77" w:rsidR="0063601D" w:rsidRDefault="00000000">
      <w:pPr>
        <w:pStyle w:val="TOC3"/>
        <w:rPr>
          <w:rFonts w:asciiTheme="minorHAnsi" w:eastAsiaTheme="minorEastAsia" w:hAnsiTheme="minorHAnsi" w:cstheme="minorBidi"/>
          <w:sz w:val="21"/>
          <w:szCs w:val="21"/>
        </w:rPr>
      </w:pPr>
      <w:hyperlink w:anchor="_Toc6908017" w:history="1">
        <w:r>
          <w:rPr>
            <w:rStyle w:val="af7"/>
            <w:rFonts w:ascii="楷体" w:eastAsia="楷体" w:hAnsi="楷体"/>
            <w:kern w:val="28"/>
            <w:sz w:val="21"/>
            <w:szCs w:val="21"/>
          </w:rPr>
          <w:t xml:space="preserve">1.7  </w:t>
        </w:r>
        <w:r>
          <w:rPr>
            <w:rStyle w:val="af7"/>
            <w:rFonts w:ascii="楷体" w:eastAsia="楷体" w:hAnsi="楷体" w:hint="eastAsia"/>
            <w:kern w:val="28"/>
            <w:sz w:val="21"/>
            <w:szCs w:val="21"/>
          </w:rPr>
          <w:t>【追加诉讼当事人的范围】</w:t>
        </w:r>
        <w:r>
          <w:rPr>
            <w:sz w:val="21"/>
            <w:szCs w:val="21"/>
          </w:rPr>
          <w:tab/>
        </w:r>
        <w:r>
          <w:rPr>
            <w:sz w:val="21"/>
            <w:szCs w:val="21"/>
          </w:rPr>
          <w:fldChar w:fldCharType="begin"/>
        </w:r>
        <w:r>
          <w:rPr>
            <w:sz w:val="21"/>
            <w:szCs w:val="21"/>
          </w:rPr>
          <w:instrText xml:space="preserve"> PAGEREF _Toc6908017 \h </w:instrText>
        </w:r>
        <w:r>
          <w:rPr>
            <w:sz w:val="21"/>
            <w:szCs w:val="21"/>
          </w:rPr>
        </w:r>
        <w:r>
          <w:rPr>
            <w:sz w:val="21"/>
            <w:szCs w:val="21"/>
          </w:rPr>
          <w:fldChar w:fldCharType="separate"/>
        </w:r>
        <w:r w:rsidR="007D2171">
          <w:rPr>
            <w:noProof/>
            <w:sz w:val="21"/>
            <w:szCs w:val="21"/>
          </w:rPr>
          <w:t>9</w:t>
        </w:r>
        <w:r>
          <w:rPr>
            <w:sz w:val="21"/>
            <w:szCs w:val="21"/>
          </w:rPr>
          <w:fldChar w:fldCharType="end"/>
        </w:r>
      </w:hyperlink>
    </w:p>
    <w:p w14:paraId="2140D155" w14:textId="104599DD" w:rsidR="0063601D" w:rsidRDefault="00000000">
      <w:pPr>
        <w:pStyle w:val="TOC3"/>
        <w:rPr>
          <w:rFonts w:asciiTheme="minorHAnsi" w:eastAsiaTheme="minorEastAsia" w:hAnsiTheme="minorHAnsi" w:cstheme="minorBidi"/>
          <w:sz w:val="21"/>
          <w:szCs w:val="21"/>
        </w:rPr>
      </w:pPr>
      <w:hyperlink w:anchor="_Toc6908018" w:history="1">
        <w:r>
          <w:rPr>
            <w:rStyle w:val="af7"/>
            <w:rFonts w:ascii="楷体" w:eastAsia="楷体" w:hAnsi="楷体"/>
            <w:kern w:val="28"/>
            <w:sz w:val="21"/>
            <w:szCs w:val="21"/>
          </w:rPr>
          <w:t xml:space="preserve">1.8  </w:t>
        </w:r>
        <w:r>
          <w:rPr>
            <w:rStyle w:val="af7"/>
            <w:rFonts w:ascii="楷体" w:eastAsia="楷体" w:hAnsi="楷体" w:hint="eastAsia"/>
            <w:kern w:val="28"/>
            <w:sz w:val="21"/>
            <w:szCs w:val="21"/>
          </w:rPr>
          <w:t>【异议事由与主体资格的认定】</w:t>
        </w:r>
        <w:r>
          <w:rPr>
            <w:sz w:val="21"/>
            <w:szCs w:val="21"/>
          </w:rPr>
          <w:tab/>
        </w:r>
        <w:r>
          <w:rPr>
            <w:sz w:val="21"/>
            <w:szCs w:val="21"/>
          </w:rPr>
          <w:fldChar w:fldCharType="begin"/>
        </w:r>
        <w:r>
          <w:rPr>
            <w:sz w:val="21"/>
            <w:szCs w:val="21"/>
          </w:rPr>
          <w:instrText xml:space="preserve"> PAGEREF _Toc6908018 \h </w:instrText>
        </w:r>
        <w:r>
          <w:rPr>
            <w:sz w:val="21"/>
            <w:szCs w:val="21"/>
          </w:rPr>
        </w:r>
        <w:r>
          <w:rPr>
            <w:sz w:val="21"/>
            <w:szCs w:val="21"/>
          </w:rPr>
          <w:fldChar w:fldCharType="separate"/>
        </w:r>
        <w:r w:rsidR="007D2171">
          <w:rPr>
            <w:noProof/>
            <w:sz w:val="21"/>
            <w:szCs w:val="21"/>
          </w:rPr>
          <w:t>9</w:t>
        </w:r>
        <w:r>
          <w:rPr>
            <w:sz w:val="21"/>
            <w:szCs w:val="21"/>
          </w:rPr>
          <w:fldChar w:fldCharType="end"/>
        </w:r>
      </w:hyperlink>
    </w:p>
    <w:p w14:paraId="4EAB5BB5" w14:textId="175AF96B" w:rsidR="0063601D" w:rsidRDefault="00000000">
      <w:pPr>
        <w:pStyle w:val="TOC3"/>
        <w:rPr>
          <w:rFonts w:asciiTheme="minorHAnsi" w:eastAsiaTheme="minorEastAsia" w:hAnsiTheme="minorHAnsi" w:cstheme="minorBidi"/>
          <w:sz w:val="21"/>
          <w:szCs w:val="21"/>
        </w:rPr>
      </w:pPr>
      <w:hyperlink w:anchor="_Toc6908019" w:history="1">
        <w:r>
          <w:rPr>
            <w:rStyle w:val="af7"/>
            <w:rFonts w:ascii="楷体" w:eastAsia="楷体" w:hAnsi="楷体"/>
            <w:kern w:val="28"/>
            <w:sz w:val="21"/>
            <w:szCs w:val="21"/>
          </w:rPr>
          <w:t xml:space="preserve">1.9  </w:t>
        </w:r>
        <w:r>
          <w:rPr>
            <w:rStyle w:val="af7"/>
            <w:rFonts w:ascii="楷体" w:eastAsia="楷体" w:hAnsi="楷体" w:hint="eastAsia"/>
            <w:kern w:val="28"/>
            <w:sz w:val="21"/>
            <w:szCs w:val="21"/>
          </w:rPr>
          <w:t>【涉外当事人主体资格的认定】</w:t>
        </w:r>
        <w:r>
          <w:rPr>
            <w:sz w:val="21"/>
            <w:szCs w:val="21"/>
          </w:rPr>
          <w:tab/>
        </w:r>
        <w:r>
          <w:rPr>
            <w:sz w:val="21"/>
            <w:szCs w:val="21"/>
          </w:rPr>
          <w:fldChar w:fldCharType="begin"/>
        </w:r>
        <w:r>
          <w:rPr>
            <w:sz w:val="21"/>
            <w:szCs w:val="21"/>
          </w:rPr>
          <w:instrText xml:space="preserve"> PAGEREF _Toc6908019 \h </w:instrText>
        </w:r>
        <w:r>
          <w:rPr>
            <w:sz w:val="21"/>
            <w:szCs w:val="21"/>
          </w:rPr>
        </w:r>
        <w:r>
          <w:rPr>
            <w:sz w:val="21"/>
            <w:szCs w:val="21"/>
          </w:rPr>
          <w:fldChar w:fldCharType="separate"/>
        </w:r>
        <w:r w:rsidR="007D2171">
          <w:rPr>
            <w:noProof/>
            <w:sz w:val="21"/>
            <w:szCs w:val="21"/>
          </w:rPr>
          <w:t>9</w:t>
        </w:r>
        <w:r>
          <w:rPr>
            <w:sz w:val="21"/>
            <w:szCs w:val="21"/>
          </w:rPr>
          <w:fldChar w:fldCharType="end"/>
        </w:r>
      </w:hyperlink>
    </w:p>
    <w:p w14:paraId="1EEA0094" w14:textId="03F663FE" w:rsidR="0063601D" w:rsidRDefault="00000000">
      <w:pPr>
        <w:pStyle w:val="TOC2"/>
        <w:rPr>
          <w:rFonts w:asciiTheme="minorHAnsi" w:eastAsiaTheme="minorEastAsia" w:hAnsiTheme="minorHAnsi" w:cstheme="minorBidi"/>
          <w:b w:val="0"/>
          <w:sz w:val="21"/>
          <w:szCs w:val="21"/>
        </w:rPr>
      </w:pPr>
      <w:hyperlink w:anchor="_Toc6908020" w:history="1">
        <w:r>
          <w:rPr>
            <w:rStyle w:val="af7"/>
            <w:rFonts w:ascii="楷体" w:eastAsia="楷体" w:hAnsi="楷体"/>
            <w:sz w:val="21"/>
            <w:szCs w:val="21"/>
          </w:rPr>
          <w:t>2</w:t>
        </w:r>
        <w:r>
          <w:rPr>
            <w:rStyle w:val="af7"/>
            <w:rFonts w:ascii="楷体" w:eastAsia="楷体" w:hAnsi="楷体" w:hint="eastAsia"/>
            <w:sz w:val="21"/>
            <w:szCs w:val="21"/>
          </w:rPr>
          <w:t>、审查范围</w:t>
        </w:r>
        <w:r>
          <w:rPr>
            <w:sz w:val="21"/>
            <w:szCs w:val="21"/>
          </w:rPr>
          <w:tab/>
        </w:r>
        <w:r>
          <w:rPr>
            <w:sz w:val="21"/>
            <w:szCs w:val="21"/>
          </w:rPr>
          <w:fldChar w:fldCharType="begin"/>
        </w:r>
        <w:r>
          <w:rPr>
            <w:sz w:val="21"/>
            <w:szCs w:val="21"/>
          </w:rPr>
          <w:instrText xml:space="preserve"> PAGEREF _Toc6908020 \h </w:instrText>
        </w:r>
        <w:r>
          <w:rPr>
            <w:sz w:val="21"/>
            <w:szCs w:val="21"/>
          </w:rPr>
        </w:r>
        <w:r>
          <w:rPr>
            <w:sz w:val="21"/>
            <w:szCs w:val="21"/>
          </w:rPr>
          <w:fldChar w:fldCharType="separate"/>
        </w:r>
        <w:r w:rsidR="007D2171">
          <w:rPr>
            <w:noProof/>
            <w:sz w:val="21"/>
            <w:szCs w:val="21"/>
          </w:rPr>
          <w:t>10</w:t>
        </w:r>
        <w:r>
          <w:rPr>
            <w:sz w:val="21"/>
            <w:szCs w:val="21"/>
          </w:rPr>
          <w:fldChar w:fldCharType="end"/>
        </w:r>
      </w:hyperlink>
    </w:p>
    <w:p w14:paraId="1224EEBB" w14:textId="67AC772F" w:rsidR="0063601D" w:rsidRDefault="00000000">
      <w:pPr>
        <w:pStyle w:val="TOC3"/>
        <w:rPr>
          <w:rFonts w:asciiTheme="minorHAnsi" w:eastAsiaTheme="minorEastAsia" w:hAnsiTheme="minorHAnsi" w:cstheme="minorBidi"/>
          <w:sz w:val="21"/>
          <w:szCs w:val="21"/>
        </w:rPr>
      </w:pPr>
      <w:hyperlink w:anchor="_Toc6908021" w:history="1">
        <w:r>
          <w:rPr>
            <w:rStyle w:val="af7"/>
            <w:rFonts w:ascii="楷体" w:eastAsia="楷体" w:hAnsi="楷体"/>
            <w:kern w:val="28"/>
            <w:sz w:val="21"/>
            <w:szCs w:val="21"/>
          </w:rPr>
          <w:t xml:space="preserve">2.1  </w:t>
        </w:r>
        <w:r>
          <w:rPr>
            <w:rStyle w:val="af7"/>
            <w:rFonts w:ascii="楷体" w:eastAsia="楷体" w:hAnsi="楷体" w:hint="eastAsia"/>
            <w:kern w:val="28"/>
            <w:sz w:val="21"/>
            <w:szCs w:val="21"/>
          </w:rPr>
          <w:t>【遗漏评审理由的法律后果】</w:t>
        </w:r>
        <w:r>
          <w:rPr>
            <w:sz w:val="21"/>
            <w:szCs w:val="21"/>
          </w:rPr>
          <w:tab/>
        </w:r>
        <w:r>
          <w:rPr>
            <w:sz w:val="21"/>
            <w:szCs w:val="21"/>
          </w:rPr>
          <w:fldChar w:fldCharType="begin"/>
        </w:r>
        <w:r>
          <w:rPr>
            <w:sz w:val="21"/>
            <w:szCs w:val="21"/>
          </w:rPr>
          <w:instrText xml:space="preserve"> PAGEREF _Toc6908021 \h </w:instrText>
        </w:r>
        <w:r>
          <w:rPr>
            <w:sz w:val="21"/>
            <w:szCs w:val="21"/>
          </w:rPr>
        </w:r>
        <w:r>
          <w:rPr>
            <w:sz w:val="21"/>
            <w:szCs w:val="21"/>
          </w:rPr>
          <w:fldChar w:fldCharType="separate"/>
        </w:r>
        <w:r w:rsidR="007D2171">
          <w:rPr>
            <w:noProof/>
            <w:sz w:val="21"/>
            <w:szCs w:val="21"/>
          </w:rPr>
          <w:t>10</w:t>
        </w:r>
        <w:r>
          <w:rPr>
            <w:sz w:val="21"/>
            <w:szCs w:val="21"/>
          </w:rPr>
          <w:fldChar w:fldCharType="end"/>
        </w:r>
      </w:hyperlink>
    </w:p>
    <w:p w14:paraId="2DE741EB" w14:textId="6D5D0DF0" w:rsidR="0063601D" w:rsidRDefault="00000000">
      <w:pPr>
        <w:pStyle w:val="TOC3"/>
        <w:rPr>
          <w:rFonts w:asciiTheme="minorHAnsi" w:eastAsiaTheme="minorEastAsia" w:hAnsiTheme="minorHAnsi" w:cstheme="minorBidi"/>
          <w:sz w:val="21"/>
          <w:szCs w:val="21"/>
        </w:rPr>
      </w:pPr>
      <w:hyperlink w:anchor="_Toc6908022" w:history="1">
        <w:r>
          <w:rPr>
            <w:rStyle w:val="af7"/>
            <w:rFonts w:ascii="楷体" w:eastAsia="楷体" w:hAnsi="楷体"/>
            <w:kern w:val="28"/>
            <w:sz w:val="21"/>
            <w:szCs w:val="21"/>
          </w:rPr>
          <w:t xml:space="preserve">2.2  </w:t>
        </w:r>
        <w:r>
          <w:rPr>
            <w:rStyle w:val="af7"/>
            <w:rFonts w:ascii="楷体" w:eastAsia="楷体" w:hAnsi="楷体" w:hint="eastAsia"/>
            <w:kern w:val="28"/>
            <w:sz w:val="21"/>
            <w:szCs w:val="21"/>
          </w:rPr>
          <w:t>【第十三条与第三十条的选择适用】</w:t>
        </w:r>
        <w:r>
          <w:rPr>
            <w:sz w:val="21"/>
            <w:szCs w:val="21"/>
          </w:rPr>
          <w:tab/>
        </w:r>
        <w:r>
          <w:rPr>
            <w:sz w:val="21"/>
            <w:szCs w:val="21"/>
          </w:rPr>
          <w:fldChar w:fldCharType="begin"/>
        </w:r>
        <w:r>
          <w:rPr>
            <w:sz w:val="21"/>
            <w:szCs w:val="21"/>
          </w:rPr>
          <w:instrText xml:space="preserve"> PAGEREF _Toc6908022 \h </w:instrText>
        </w:r>
        <w:r>
          <w:rPr>
            <w:sz w:val="21"/>
            <w:szCs w:val="21"/>
          </w:rPr>
        </w:r>
        <w:r>
          <w:rPr>
            <w:sz w:val="21"/>
            <w:szCs w:val="21"/>
          </w:rPr>
          <w:fldChar w:fldCharType="separate"/>
        </w:r>
        <w:r w:rsidR="007D2171">
          <w:rPr>
            <w:noProof/>
            <w:sz w:val="21"/>
            <w:szCs w:val="21"/>
          </w:rPr>
          <w:t>10</w:t>
        </w:r>
        <w:r>
          <w:rPr>
            <w:sz w:val="21"/>
            <w:szCs w:val="21"/>
          </w:rPr>
          <w:fldChar w:fldCharType="end"/>
        </w:r>
      </w:hyperlink>
    </w:p>
    <w:p w14:paraId="1BD8A0E0" w14:textId="026EB291" w:rsidR="0063601D" w:rsidRDefault="00000000">
      <w:pPr>
        <w:pStyle w:val="TOC3"/>
        <w:rPr>
          <w:rFonts w:asciiTheme="minorHAnsi" w:eastAsiaTheme="minorEastAsia" w:hAnsiTheme="minorHAnsi" w:cstheme="minorBidi"/>
          <w:sz w:val="21"/>
          <w:szCs w:val="21"/>
        </w:rPr>
      </w:pPr>
      <w:hyperlink w:anchor="_Toc6908023" w:history="1">
        <w:r>
          <w:rPr>
            <w:rStyle w:val="af7"/>
            <w:rFonts w:ascii="楷体" w:eastAsia="楷体" w:hAnsi="楷体"/>
            <w:kern w:val="28"/>
            <w:sz w:val="21"/>
            <w:szCs w:val="21"/>
          </w:rPr>
          <w:t xml:space="preserve">2.3  </w:t>
        </w:r>
        <w:r>
          <w:rPr>
            <w:rStyle w:val="af7"/>
            <w:rFonts w:ascii="楷体" w:eastAsia="楷体" w:hAnsi="楷体" w:hint="eastAsia"/>
            <w:kern w:val="28"/>
            <w:sz w:val="21"/>
            <w:szCs w:val="21"/>
          </w:rPr>
          <w:t>【超范围审查的法律后果】</w:t>
        </w:r>
        <w:r>
          <w:rPr>
            <w:sz w:val="21"/>
            <w:szCs w:val="21"/>
          </w:rPr>
          <w:tab/>
        </w:r>
        <w:r>
          <w:rPr>
            <w:sz w:val="21"/>
            <w:szCs w:val="21"/>
          </w:rPr>
          <w:fldChar w:fldCharType="begin"/>
        </w:r>
        <w:r>
          <w:rPr>
            <w:sz w:val="21"/>
            <w:szCs w:val="21"/>
          </w:rPr>
          <w:instrText xml:space="preserve"> PAGEREF _Toc6908023 \h </w:instrText>
        </w:r>
        <w:r>
          <w:rPr>
            <w:sz w:val="21"/>
            <w:szCs w:val="21"/>
          </w:rPr>
        </w:r>
        <w:r>
          <w:rPr>
            <w:sz w:val="21"/>
            <w:szCs w:val="21"/>
          </w:rPr>
          <w:fldChar w:fldCharType="separate"/>
        </w:r>
        <w:r w:rsidR="007D2171">
          <w:rPr>
            <w:noProof/>
            <w:sz w:val="21"/>
            <w:szCs w:val="21"/>
          </w:rPr>
          <w:t>10</w:t>
        </w:r>
        <w:r>
          <w:rPr>
            <w:sz w:val="21"/>
            <w:szCs w:val="21"/>
          </w:rPr>
          <w:fldChar w:fldCharType="end"/>
        </w:r>
      </w:hyperlink>
    </w:p>
    <w:p w14:paraId="60A0764F" w14:textId="03A0FD52" w:rsidR="0063601D" w:rsidRDefault="00000000">
      <w:pPr>
        <w:pStyle w:val="TOC3"/>
        <w:rPr>
          <w:rFonts w:asciiTheme="minorHAnsi" w:eastAsiaTheme="minorEastAsia" w:hAnsiTheme="minorHAnsi" w:cstheme="minorBidi"/>
          <w:sz w:val="21"/>
          <w:szCs w:val="21"/>
        </w:rPr>
      </w:pPr>
      <w:hyperlink w:anchor="_Toc6908024" w:history="1">
        <w:r>
          <w:rPr>
            <w:rStyle w:val="af7"/>
            <w:rFonts w:ascii="楷体" w:eastAsia="楷体" w:hAnsi="楷体"/>
            <w:kern w:val="28"/>
            <w:sz w:val="21"/>
            <w:szCs w:val="21"/>
          </w:rPr>
          <w:t xml:space="preserve">2.4  </w:t>
        </w:r>
        <w:r>
          <w:rPr>
            <w:rStyle w:val="af7"/>
            <w:rFonts w:ascii="楷体" w:eastAsia="楷体" w:hAnsi="楷体" w:hint="eastAsia"/>
            <w:kern w:val="28"/>
            <w:sz w:val="21"/>
            <w:szCs w:val="21"/>
          </w:rPr>
          <w:t>【补充评审证据】</w:t>
        </w:r>
        <w:r>
          <w:rPr>
            <w:sz w:val="21"/>
            <w:szCs w:val="21"/>
          </w:rPr>
          <w:tab/>
        </w:r>
        <w:r>
          <w:rPr>
            <w:sz w:val="21"/>
            <w:szCs w:val="21"/>
          </w:rPr>
          <w:fldChar w:fldCharType="begin"/>
        </w:r>
        <w:r>
          <w:rPr>
            <w:sz w:val="21"/>
            <w:szCs w:val="21"/>
          </w:rPr>
          <w:instrText xml:space="preserve"> PAGEREF _Toc6908024 \h </w:instrText>
        </w:r>
        <w:r>
          <w:rPr>
            <w:sz w:val="21"/>
            <w:szCs w:val="21"/>
          </w:rPr>
        </w:r>
        <w:r>
          <w:rPr>
            <w:sz w:val="21"/>
            <w:szCs w:val="21"/>
          </w:rPr>
          <w:fldChar w:fldCharType="separate"/>
        </w:r>
        <w:r w:rsidR="007D2171">
          <w:rPr>
            <w:noProof/>
            <w:sz w:val="21"/>
            <w:szCs w:val="21"/>
          </w:rPr>
          <w:t>11</w:t>
        </w:r>
        <w:r>
          <w:rPr>
            <w:sz w:val="21"/>
            <w:szCs w:val="21"/>
          </w:rPr>
          <w:fldChar w:fldCharType="end"/>
        </w:r>
      </w:hyperlink>
    </w:p>
    <w:p w14:paraId="06E792BD" w14:textId="1EEB9BC2" w:rsidR="0063601D" w:rsidRDefault="00000000">
      <w:pPr>
        <w:pStyle w:val="TOC3"/>
        <w:rPr>
          <w:rFonts w:asciiTheme="minorHAnsi" w:eastAsiaTheme="minorEastAsia" w:hAnsiTheme="minorHAnsi" w:cstheme="minorBidi"/>
          <w:sz w:val="21"/>
          <w:szCs w:val="21"/>
        </w:rPr>
      </w:pPr>
      <w:hyperlink w:anchor="_Toc6908025" w:history="1">
        <w:r>
          <w:rPr>
            <w:rStyle w:val="af7"/>
            <w:rFonts w:ascii="楷体" w:eastAsia="楷体" w:hAnsi="楷体"/>
            <w:kern w:val="28"/>
            <w:sz w:val="21"/>
            <w:szCs w:val="21"/>
          </w:rPr>
          <w:t xml:space="preserve">2.5  </w:t>
        </w:r>
        <w:r>
          <w:rPr>
            <w:rStyle w:val="af7"/>
            <w:rFonts w:ascii="楷体" w:eastAsia="楷体" w:hAnsi="楷体" w:hint="eastAsia"/>
            <w:kern w:val="28"/>
            <w:sz w:val="21"/>
            <w:szCs w:val="21"/>
          </w:rPr>
          <w:t>【商标驳回复审的审查范围】</w:t>
        </w:r>
        <w:r>
          <w:rPr>
            <w:sz w:val="21"/>
            <w:szCs w:val="21"/>
          </w:rPr>
          <w:tab/>
        </w:r>
        <w:r>
          <w:rPr>
            <w:sz w:val="21"/>
            <w:szCs w:val="21"/>
          </w:rPr>
          <w:fldChar w:fldCharType="begin"/>
        </w:r>
        <w:r>
          <w:rPr>
            <w:sz w:val="21"/>
            <w:szCs w:val="21"/>
          </w:rPr>
          <w:instrText xml:space="preserve"> PAGEREF _Toc6908025 \h </w:instrText>
        </w:r>
        <w:r>
          <w:rPr>
            <w:sz w:val="21"/>
            <w:szCs w:val="21"/>
          </w:rPr>
        </w:r>
        <w:r>
          <w:rPr>
            <w:sz w:val="21"/>
            <w:szCs w:val="21"/>
          </w:rPr>
          <w:fldChar w:fldCharType="separate"/>
        </w:r>
        <w:r w:rsidR="007D2171">
          <w:rPr>
            <w:noProof/>
            <w:sz w:val="21"/>
            <w:szCs w:val="21"/>
          </w:rPr>
          <w:t>11</w:t>
        </w:r>
        <w:r>
          <w:rPr>
            <w:sz w:val="21"/>
            <w:szCs w:val="21"/>
          </w:rPr>
          <w:fldChar w:fldCharType="end"/>
        </w:r>
      </w:hyperlink>
    </w:p>
    <w:p w14:paraId="7CF50E8F" w14:textId="0C914917" w:rsidR="0063601D" w:rsidRDefault="00000000">
      <w:pPr>
        <w:pStyle w:val="TOC3"/>
        <w:rPr>
          <w:rFonts w:asciiTheme="minorHAnsi" w:eastAsiaTheme="minorEastAsia" w:hAnsiTheme="minorHAnsi" w:cstheme="minorBidi"/>
          <w:sz w:val="21"/>
          <w:szCs w:val="21"/>
        </w:rPr>
      </w:pPr>
      <w:hyperlink w:anchor="_Toc6908026" w:history="1">
        <w:r>
          <w:rPr>
            <w:rStyle w:val="af7"/>
            <w:rFonts w:ascii="楷体" w:eastAsia="楷体" w:hAnsi="楷体"/>
            <w:kern w:val="28"/>
            <w:sz w:val="21"/>
            <w:szCs w:val="21"/>
          </w:rPr>
          <w:t xml:space="preserve">2.6  </w:t>
        </w:r>
        <w:r>
          <w:rPr>
            <w:rStyle w:val="af7"/>
            <w:rFonts w:ascii="楷体" w:eastAsia="楷体" w:hAnsi="楷体" w:hint="eastAsia"/>
            <w:kern w:val="28"/>
            <w:sz w:val="21"/>
            <w:szCs w:val="21"/>
          </w:rPr>
          <w:t>【商标不予注册复审的审查范围】</w:t>
        </w:r>
        <w:r>
          <w:rPr>
            <w:sz w:val="21"/>
            <w:szCs w:val="21"/>
          </w:rPr>
          <w:tab/>
        </w:r>
        <w:r>
          <w:rPr>
            <w:sz w:val="21"/>
            <w:szCs w:val="21"/>
          </w:rPr>
          <w:fldChar w:fldCharType="begin"/>
        </w:r>
        <w:r>
          <w:rPr>
            <w:sz w:val="21"/>
            <w:szCs w:val="21"/>
          </w:rPr>
          <w:instrText xml:space="preserve"> PAGEREF _Toc6908026 \h </w:instrText>
        </w:r>
        <w:r>
          <w:rPr>
            <w:sz w:val="21"/>
            <w:szCs w:val="21"/>
          </w:rPr>
        </w:r>
        <w:r>
          <w:rPr>
            <w:sz w:val="21"/>
            <w:szCs w:val="21"/>
          </w:rPr>
          <w:fldChar w:fldCharType="separate"/>
        </w:r>
        <w:r w:rsidR="007D2171">
          <w:rPr>
            <w:noProof/>
            <w:sz w:val="21"/>
            <w:szCs w:val="21"/>
          </w:rPr>
          <w:t>11</w:t>
        </w:r>
        <w:r>
          <w:rPr>
            <w:sz w:val="21"/>
            <w:szCs w:val="21"/>
          </w:rPr>
          <w:fldChar w:fldCharType="end"/>
        </w:r>
      </w:hyperlink>
    </w:p>
    <w:p w14:paraId="603C831A" w14:textId="6BD61230" w:rsidR="0063601D" w:rsidRDefault="00000000">
      <w:pPr>
        <w:pStyle w:val="TOC3"/>
        <w:rPr>
          <w:rFonts w:asciiTheme="minorHAnsi" w:eastAsiaTheme="minorEastAsia" w:hAnsiTheme="minorHAnsi" w:cstheme="minorBidi"/>
          <w:sz w:val="21"/>
          <w:szCs w:val="21"/>
        </w:rPr>
      </w:pPr>
      <w:hyperlink w:anchor="_Toc6908027" w:history="1">
        <w:r>
          <w:rPr>
            <w:rStyle w:val="af7"/>
            <w:rFonts w:ascii="楷体" w:eastAsia="楷体" w:hAnsi="楷体"/>
            <w:kern w:val="28"/>
            <w:sz w:val="21"/>
            <w:szCs w:val="21"/>
          </w:rPr>
          <w:t xml:space="preserve">2.7  </w:t>
        </w:r>
        <w:r>
          <w:rPr>
            <w:rStyle w:val="af7"/>
            <w:rFonts w:ascii="楷体" w:eastAsia="楷体" w:hAnsi="楷体" w:hint="eastAsia"/>
            <w:kern w:val="28"/>
            <w:sz w:val="21"/>
            <w:szCs w:val="21"/>
          </w:rPr>
          <w:t>【商标权无效宣告的审查范围】</w:t>
        </w:r>
        <w:r>
          <w:rPr>
            <w:sz w:val="21"/>
            <w:szCs w:val="21"/>
          </w:rPr>
          <w:tab/>
        </w:r>
        <w:r>
          <w:rPr>
            <w:sz w:val="21"/>
            <w:szCs w:val="21"/>
          </w:rPr>
          <w:fldChar w:fldCharType="begin"/>
        </w:r>
        <w:r>
          <w:rPr>
            <w:sz w:val="21"/>
            <w:szCs w:val="21"/>
          </w:rPr>
          <w:instrText xml:space="preserve"> PAGEREF _Toc6908027 \h </w:instrText>
        </w:r>
        <w:r>
          <w:rPr>
            <w:sz w:val="21"/>
            <w:szCs w:val="21"/>
          </w:rPr>
        </w:r>
        <w:r>
          <w:rPr>
            <w:sz w:val="21"/>
            <w:szCs w:val="21"/>
          </w:rPr>
          <w:fldChar w:fldCharType="separate"/>
        </w:r>
        <w:r w:rsidR="007D2171">
          <w:rPr>
            <w:noProof/>
            <w:sz w:val="21"/>
            <w:szCs w:val="21"/>
          </w:rPr>
          <w:t>11</w:t>
        </w:r>
        <w:r>
          <w:rPr>
            <w:sz w:val="21"/>
            <w:szCs w:val="21"/>
          </w:rPr>
          <w:fldChar w:fldCharType="end"/>
        </w:r>
      </w:hyperlink>
    </w:p>
    <w:p w14:paraId="0C7E5FBB" w14:textId="14789BD4" w:rsidR="0063601D" w:rsidRDefault="00000000">
      <w:pPr>
        <w:pStyle w:val="TOC3"/>
        <w:rPr>
          <w:rFonts w:asciiTheme="minorHAnsi" w:eastAsiaTheme="minorEastAsia" w:hAnsiTheme="minorHAnsi" w:cstheme="minorBidi"/>
          <w:sz w:val="21"/>
          <w:szCs w:val="21"/>
        </w:rPr>
      </w:pPr>
      <w:hyperlink w:anchor="_Toc6908028" w:history="1">
        <w:r>
          <w:rPr>
            <w:rStyle w:val="af7"/>
            <w:rFonts w:ascii="楷体" w:eastAsia="楷体" w:hAnsi="楷体"/>
            <w:kern w:val="28"/>
            <w:sz w:val="21"/>
            <w:szCs w:val="21"/>
          </w:rPr>
          <w:t xml:space="preserve">2.8  </w:t>
        </w:r>
        <w:r>
          <w:rPr>
            <w:rStyle w:val="af7"/>
            <w:rFonts w:ascii="楷体" w:eastAsia="楷体" w:hAnsi="楷体" w:hint="eastAsia"/>
            <w:kern w:val="28"/>
            <w:sz w:val="21"/>
            <w:szCs w:val="21"/>
          </w:rPr>
          <w:t>【商标行政诉讼中审查范围的确定】</w:t>
        </w:r>
        <w:r>
          <w:rPr>
            <w:sz w:val="21"/>
            <w:szCs w:val="21"/>
          </w:rPr>
          <w:tab/>
        </w:r>
        <w:r>
          <w:rPr>
            <w:sz w:val="21"/>
            <w:szCs w:val="21"/>
          </w:rPr>
          <w:fldChar w:fldCharType="begin"/>
        </w:r>
        <w:r>
          <w:rPr>
            <w:sz w:val="21"/>
            <w:szCs w:val="21"/>
          </w:rPr>
          <w:instrText xml:space="preserve"> PAGEREF _Toc6908028 \h </w:instrText>
        </w:r>
        <w:r>
          <w:rPr>
            <w:sz w:val="21"/>
            <w:szCs w:val="21"/>
          </w:rPr>
        </w:r>
        <w:r>
          <w:rPr>
            <w:sz w:val="21"/>
            <w:szCs w:val="21"/>
          </w:rPr>
          <w:fldChar w:fldCharType="separate"/>
        </w:r>
        <w:r w:rsidR="007D2171">
          <w:rPr>
            <w:noProof/>
            <w:sz w:val="21"/>
            <w:szCs w:val="21"/>
          </w:rPr>
          <w:t>12</w:t>
        </w:r>
        <w:r>
          <w:rPr>
            <w:sz w:val="21"/>
            <w:szCs w:val="21"/>
          </w:rPr>
          <w:fldChar w:fldCharType="end"/>
        </w:r>
      </w:hyperlink>
    </w:p>
    <w:p w14:paraId="672B2FE5" w14:textId="588543EF" w:rsidR="0063601D" w:rsidRDefault="00000000">
      <w:pPr>
        <w:pStyle w:val="TOC3"/>
        <w:rPr>
          <w:rFonts w:asciiTheme="minorHAnsi" w:eastAsiaTheme="minorEastAsia" w:hAnsiTheme="minorHAnsi" w:cstheme="minorBidi"/>
          <w:sz w:val="21"/>
          <w:szCs w:val="21"/>
        </w:rPr>
      </w:pPr>
      <w:hyperlink w:anchor="_Toc6908029" w:history="1">
        <w:r>
          <w:rPr>
            <w:rStyle w:val="af7"/>
            <w:rFonts w:ascii="楷体" w:eastAsia="楷体" w:hAnsi="楷体"/>
            <w:kern w:val="28"/>
            <w:sz w:val="21"/>
            <w:szCs w:val="21"/>
          </w:rPr>
          <w:t xml:space="preserve">2.9  </w:t>
        </w:r>
        <w:r>
          <w:rPr>
            <w:rStyle w:val="af7"/>
            <w:rFonts w:ascii="楷体" w:eastAsia="楷体" w:hAnsi="楷体" w:hint="eastAsia"/>
            <w:kern w:val="28"/>
            <w:sz w:val="21"/>
            <w:szCs w:val="21"/>
          </w:rPr>
          <w:t>【“绝对理由”和“相对理由”的同时适用】</w:t>
        </w:r>
        <w:r>
          <w:rPr>
            <w:sz w:val="21"/>
            <w:szCs w:val="21"/>
          </w:rPr>
          <w:tab/>
        </w:r>
        <w:r>
          <w:rPr>
            <w:sz w:val="21"/>
            <w:szCs w:val="21"/>
          </w:rPr>
          <w:fldChar w:fldCharType="begin"/>
        </w:r>
        <w:r>
          <w:rPr>
            <w:sz w:val="21"/>
            <w:szCs w:val="21"/>
          </w:rPr>
          <w:instrText xml:space="preserve"> PAGEREF _Toc6908029 \h </w:instrText>
        </w:r>
        <w:r>
          <w:rPr>
            <w:sz w:val="21"/>
            <w:szCs w:val="21"/>
          </w:rPr>
        </w:r>
        <w:r>
          <w:rPr>
            <w:sz w:val="21"/>
            <w:szCs w:val="21"/>
          </w:rPr>
          <w:fldChar w:fldCharType="separate"/>
        </w:r>
        <w:r w:rsidR="007D2171">
          <w:rPr>
            <w:noProof/>
            <w:sz w:val="21"/>
            <w:szCs w:val="21"/>
          </w:rPr>
          <w:t>12</w:t>
        </w:r>
        <w:r>
          <w:rPr>
            <w:sz w:val="21"/>
            <w:szCs w:val="21"/>
          </w:rPr>
          <w:fldChar w:fldCharType="end"/>
        </w:r>
      </w:hyperlink>
    </w:p>
    <w:p w14:paraId="7ED94F69" w14:textId="14FAAA80" w:rsidR="0063601D" w:rsidRDefault="00000000">
      <w:pPr>
        <w:pStyle w:val="TOC2"/>
        <w:rPr>
          <w:rFonts w:asciiTheme="minorHAnsi" w:eastAsiaTheme="minorEastAsia" w:hAnsiTheme="minorHAnsi" w:cstheme="minorBidi"/>
          <w:b w:val="0"/>
          <w:sz w:val="21"/>
          <w:szCs w:val="21"/>
        </w:rPr>
      </w:pPr>
      <w:hyperlink w:anchor="_Toc6908030" w:history="1">
        <w:r>
          <w:rPr>
            <w:rStyle w:val="af7"/>
            <w:rFonts w:ascii="楷体" w:eastAsia="楷体" w:hAnsi="楷体"/>
            <w:sz w:val="21"/>
            <w:szCs w:val="21"/>
          </w:rPr>
          <w:t>3</w:t>
        </w:r>
        <w:r>
          <w:rPr>
            <w:rStyle w:val="af7"/>
            <w:rFonts w:ascii="楷体" w:eastAsia="楷体" w:hAnsi="楷体" w:hint="eastAsia"/>
            <w:sz w:val="21"/>
            <w:szCs w:val="21"/>
          </w:rPr>
          <w:t>、送达</w:t>
        </w:r>
        <w:r>
          <w:rPr>
            <w:sz w:val="21"/>
            <w:szCs w:val="21"/>
          </w:rPr>
          <w:tab/>
        </w:r>
        <w:r>
          <w:rPr>
            <w:sz w:val="21"/>
            <w:szCs w:val="21"/>
          </w:rPr>
          <w:fldChar w:fldCharType="begin"/>
        </w:r>
        <w:r>
          <w:rPr>
            <w:sz w:val="21"/>
            <w:szCs w:val="21"/>
          </w:rPr>
          <w:instrText xml:space="preserve"> PAGEREF _Toc6908030 \h </w:instrText>
        </w:r>
        <w:r>
          <w:rPr>
            <w:sz w:val="21"/>
            <w:szCs w:val="21"/>
          </w:rPr>
        </w:r>
        <w:r>
          <w:rPr>
            <w:sz w:val="21"/>
            <w:szCs w:val="21"/>
          </w:rPr>
          <w:fldChar w:fldCharType="separate"/>
        </w:r>
        <w:r w:rsidR="007D2171">
          <w:rPr>
            <w:noProof/>
            <w:sz w:val="21"/>
            <w:szCs w:val="21"/>
          </w:rPr>
          <w:t>12</w:t>
        </w:r>
        <w:r>
          <w:rPr>
            <w:sz w:val="21"/>
            <w:szCs w:val="21"/>
          </w:rPr>
          <w:fldChar w:fldCharType="end"/>
        </w:r>
      </w:hyperlink>
    </w:p>
    <w:p w14:paraId="71C86C92" w14:textId="138F10AE" w:rsidR="0063601D" w:rsidRDefault="00000000">
      <w:pPr>
        <w:pStyle w:val="TOC3"/>
        <w:rPr>
          <w:rFonts w:asciiTheme="minorHAnsi" w:eastAsiaTheme="minorEastAsia" w:hAnsiTheme="minorHAnsi" w:cstheme="minorBidi"/>
          <w:sz w:val="21"/>
          <w:szCs w:val="21"/>
        </w:rPr>
      </w:pPr>
      <w:hyperlink w:anchor="_Toc6908031" w:history="1">
        <w:r>
          <w:rPr>
            <w:rStyle w:val="af7"/>
            <w:rFonts w:ascii="楷体" w:eastAsia="楷体" w:hAnsi="楷体"/>
            <w:kern w:val="28"/>
            <w:sz w:val="21"/>
            <w:szCs w:val="21"/>
          </w:rPr>
          <w:t xml:space="preserve">3.1  </w:t>
        </w:r>
        <w:r>
          <w:rPr>
            <w:rStyle w:val="af7"/>
            <w:rFonts w:ascii="楷体" w:eastAsia="楷体" w:hAnsi="楷体" w:hint="eastAsia"/>
            <w:kern w:val="28"/>
            <w:sz w:val="21"/>
            <w:szCs w:val="21"/>
          </w:rPr>
          <w:t>【送达地址的确认】</w:t>
        </w:r>
        <w:r>
          <w:rPr>
            <w:sz w:val="21"/>
            <w:szCs w:val="21"/>
          </w:rPr>
          <w:tab/>
        </w:r>
        <w:r>
          <w:rPr>
            <w:sz w:val="21"/>
            <w:szCs w:val="21"/>
          </w:rPr>
          <w:fldChar w:fldCharType="begin"/>
        </w:r>
        <w:r>
          <w:rPr>
            <w:sz w:val="21"/>
            <w:szCs w:val="21"/>
          </w:rPr>
          <w:instrText xml:space="preserve"> PAGEREF _Toc6908031 \h </w:instrText>
        </w:r>
        <w:r>
          <w:rPr>
            <w:sz w:val="21"/>
            <w:szCs w:val="21"/>
          </w:rPr>
        </w:r>
        <w:r>
          <w:rPr>
            <w:sz w:val="21"/>
            <w:szCs w:val="21"/>
          </w:rPr>
          <w:fldChar w:fldCharType="separate"/>
        </w:r>
        <w:r w:rsidR="007D2171">
          <w:rPr>
            <w:noProof/>
            <w:sz w:val="21"/>
            <w:szCs w:val="21"/>
          </w:rPr>
          <w:t>12</w:t>
        </w:r>
        <w:r>
          <w:rPr>
            <w:sz w:val="21"/>
            <w:szCs w:val="21"/>
          </w:rPr>
          <w:fldChar w:fldCharType="end"/>
        </w:r>
      </w:hyperlink>
    </w:p>
    <w:p w14:paraId="30FA1FF1" w14:textId="245A28E3" w:rsidR="0063601D" w:rsidRDefault="00000000">
      <w:pPr>
        <w:pStyle w:val="TOC3"/>
        <w:rPr>
          <w:rFonts w:asciiTheme="minorHAnsi" w:eastAsiaTheme="minorEastAsia" w:hAnsiTheme="minorHAnsi" w:cstheme="minorBidi"/>
          <w:sz w:val="21"/>
          <w:szCs w:val="21"/>
        </w:rPr>
      </w:pPr>
      <w:hyperlink w:anchor="_Toc6908032" w:history="1">
        <w:r>
          <w:rPr>
            <w:rStyle w:val="af7"/>
            <w:rFonts w:ascii="楷体" w:eastAsia="楷体" w:hAnsi="楷体"/>
            <w:kern w:val="28"/>
            <w:sz w:val="21"/>
            <w:szCs w:val="21"/>
          </w:rPr>
          <w:t xml:space="preserve">3.2  </w:t>
        </w:r>
        <w:r>
          <w:rPr>
            <w:rStyle w:val="af7"/>
            <w:rFonts w:ascii="楷体" w:eastAsia="楷体" w:hAnsi="楷体" w:hint="eastAsia"/>
            <w:kern w:val="28"/>
            <w:sz w:val="21"/>
            <w:szCs w:val="21"/>
          </w:rPr>
          <w:t>【电子送达】</w:t>
        </w:r>
        <w:r>
          <w:rPr>
            <w:sz w:val="21"/>
            <w:szCs w:val="21"/>
          </w:rPr>
          <w:tab/>
        </w:r>
        <w:r>
          <w:rPr>
            <w:sz w:val="21"/>
            <w:szCs w:val="21"/>
          </w:rPr>
          <w:fldChar w:fldCharType="begin"/>
        </w:r>
        <w:r>
          <w:rPr>
            <w:sz w:val="21"/>
            <w:szCs w:val="21"/>
          </w:rPr>
          <w:instrText xml:space="preserve"> PAGEREF _Toc6908032 \h </w:instrText>
        </w:r>
        <w:r>
          <w:rPr>
            <w:sz w:val="21"/>
            <w:szCs w:val="21"/>
          </w:rPr>
        </w:r>
        <w:r>
          <w:rPr>
            <w:sz w:val="21"/>
            <w:szCs w:val="21"/>
          </w:rPr>
          <w:fldChar w:fldCharType="separate"/>
        </w:r>
        <w:r w:rsidR="007D2171">
          <w:rPr>
            <w:noProof/>
            <w:sz w:val="21"/>
            <w:szCs w:val="21"/>
          </w:rPr>
          <w:t>13</w:t>
        </w:r>
        <w:r>
          <w:rPr>
            <w:sz w:val="21"/>
            <w:szCs w:val="21"/>
          </w:rPr>
          <w:fldChar w:fldCharType="end"/>
        </w:r>
      </w:hyperlink>
    </w:p>
    <w:p w14:paraId="06A8209E" w14:textId="5EFAB752" w:rsidR="0063601D" w:rsidRDefault="00000000">
      <w:pPr>
        <w:pStyle w:val="TOC3"/>
        <w:rPr>
          <w:rFonts w:asciiTheme="minorHAnsi" w:eastAsiaTheme="minorEastAsia" w:hAnsiTheme="minorHAnsi" w:cstheme="minorBidi"/>
          <w:sz w:val="21"/>
          <w:szCs w:val="21"/>
        </w:rPr>
      </w:pPr>
      <w:hyperlink w:anchor="_Toc6908033" w:history="1">
        <w:r>
          <w:rPr>
            <w:rStyle w:val="af7"/>
            <w:rFonts w:ascii="楷体" w:eastAsia="楷体" w:hAnsi="楷体"/>
            <w:kern w:val="28"/>
            <w:sz w:val="21"/>
            <w:szCs w:val="21"/>
          </w:rPr>
          <w:t xml:space="preserve">3.3  </w:t>
        </w:r>
        <w:r>
          <w:rPr>
            <w:rStyle w:val="af7"/>
            <w:rFonts w:ascii="楷体" w:eastAsia="楷体" w:hAnsi="楷体" w:hint="eastAsia"/>
            <w:kern w:val="28"/>
            <w:sz w:val="21"/>
            <w:szCs w:val="21"/>
          </w:rPr>
          <w:t>【送达认定标准】</w:t>
        </w:r>
        <w:r>
          <w:rPr>
            <w:sz w:val="21"/>
            <w:szCs w:val="21"/>
          </w:rPr>
          <w:tab/>
        </w:r>
        <w:r>
          <w:rPr>
            <w:sz w:val="21"/>
            <w:szCs w:val="21"/>
          </w:rPr>
          <w:fldChar w:fldCharType="begin"/>
        </w:r>
        <w:r>
          <w:rPr>
            <w:sz w:val="21"/>
            <w:szCs w:val="21"/>
          </w:rPr>
          <w:instrText xml:space="preserve"> PAGEREF _Toc6908033 \h </w:instrText>
        </w:r>
        <w:r>
          <w:rPr>
            <w:sz w:val="21"/>
            <w:szCs w:val="21"/>
          </w:rPr>
        </w:r>
        <w:r>
          <w:rPr>
            <w:sz w:val="21"/>
            <w:szCs w:val="21"/>
          </w:rPr>
          <w:fldChar w:fldCharType="separate"/>
        </w:r>
        <w:r w:rsidR="007D2171">
          <w:rPr>
            <w:noProof/>
            <w:sz w:val="21"/>
            <w:szCs w:val="21"/>
          </w:rPr>
          <w:t>13</w:t>
        </w:r>
        <w:r>
          <w:rPr>
            <w:sz w:val="21"/>
            <w:szCs w:val="21"/>
          </w:rPr>
          <w:fldChar w:fldCharType="end"/>
        </w:r>
      </w:hyperlink>
    </w:p>
    <w:p w14:paraId="7AF80C7C" w14:textId="6721ED7B" w:rsidR="0063601D" w:rsidRDefault="00000000">
      <w:pPr>
        <w:pStyle w:val="TOC3"/>
        <w:rPr>
          <w:rFonts w:asciiTheme="minorHAnsi" w:eastAsiaTheme="minorEastAsia" w:hAnsiTheme="minorHAnsi" w:cstheme="minorBidi"/>
          <w:sz w:val="21"/>
          <w:szCs w:val="21"/>
        </w:rPr>
      </w:pPr>
      <w:hyperlink w:anchor="_Toc6908034" w:history="1">
        <w:r>
          <w:rPr>
            <w:rStyle w:val="af7"/>
            <w:rFonts w:ascii="楷体" w:eastAsia="楷体" w:hAnsi="楷体"/>
            <w:kern w:val="28"/>
            <w:sz w:val="21"/>
            <w:szCs w:val="21"/>
          </w:rPr>
          <w:t xml:space="preserve">3.4  </w:t>
        </w:r>
        <w:r>
          <w:rPr>
            <w:rStyle w:val="af7"/>
            <w:rFonts w:ascii="楷体" w:eastAsia="楷体" w:hAnsi="楷体" w:hint="eastAsia"/>
            <w:kern w:val="28"/>
            <w:sz w:val="21"/>
            <w:szCs w:val="21"/>
          </w:rPr>
          <w:t>【送达的举证责任】</w:t>
        </w:r>
        <w:r>
          <w:rPr>
            <w:sz w:val="21"/>
            <w:szCs w:val="21"/>
          </w:rPr>
          <w:tab/>
        </w:r>
        <w:r>
          <w:rPr>
            <w:sz w:val="21"/>
            <w:szCs w:val="21"/>
          </w:rPr>
          <w:fldChar w:fldCharType="begin"/>
        </w:r>
        <w:r>
          <w:rPr>
            <w:sz w:val="21"/>
            <w:szCs w:val="21"/>
          </w:rPr>
          <w:instrText xml:space="preserve"> PAGEREF _Toc6908034 \h </w:instrText>
        </w:r>
        <w:r>
          <w:rPr>
            <w:sz w:val="21"/>
            <w:szCs w:val="21"/>
          </w:rPr>
        </w:r>
        <w:r>
          <w:rPr>
            <w:sz w:val="21"/>
            <w:szCs w:val="21"/>
          </w:rPr>
          <w:fldChar w:fldCharType="separate"/>
        </w:r>
        <w:r w:rsidR="007D2171">
          <w:rPr>
            <w:noProof/>
            <w:sz w:val="21"/>
            <w:szCs w:val="21"/>
          </w:rPr>
          <w:t>13</w:t>
        </w:r>
        <w:r>
          <w:rPr>
            <w:sz w:val="21"/>
            <w:szCs w:val="21"/>
          </w:rPr>
          <w:fldChar w:fldCharType="end"/>
        </w:r>
      </w:hyperlink>
    </w:p>
    <w:p w14:paraId="1903EF01" w14:textId="75E37FA8" w:rsidR="0063601D" w:rsidRDefault="00000000">
      <w:pPr>
        <w:pStyle w:val="TOC3"/>
        <w:rPr>
          <w:rFonts w:asciiTheme="minorHAnsi" w:eastAsiaTheme="minorEastAsia" w:hAnsiTheme="minorHAnsi" w:cstheme="minorBidi"/>
          <w:sz w:val="21"/>
          <w:szCs w:val="21"/>
        </w:rPr>
      </w:pPr>
      <w:hyperlink w:anchor="_Toc6908035" w:history="1">
        <w:r>
          <w:rPr>
            <w:rStyle w:val="af7"/>
            <w:rFonts w:ascii="楷体" w:eastAsia="楷体" w:hAnsi="楷体"/>
            <w:kern w:val="28"/>
            <w:sz w:val="21"/>
            <w:szCs w:val="21"/>
          </w:rPr>
          <w:t xml:space="preserve">3.5  </w:t>
        </w:r>
        <w:r>
          <w:rPr>
            <w:rStyle w:val="af7"/>
            <w:rFonts w:ascii="楷体" w:eastAsia="楷体" w:hAnsi="楷体" w:hint="eastAsia"/>
            <w:kern w:val="28"/>
            <w:sz w:val="21"/>
            <w:szCs w:val="21"/>
          </w:rPr>
          <w:t>【送达程序不当】</w:t>
        </w:r>
        <w:r>
          <w:rPr>
            <w:sz w:val="21"/>
            <w:szCs w:val="21"/>
          </w:rPr>
          <w:tab/>
        </w:r>
        <w:r>
          <w:rPr>
            <w:sz w:val="21"/>
            <w:szCs w:val="21"/>
          </w:rPr>
          <w:fldChar w:fldCharType="begin"/>
        </w:r>
        <w:r>
          <w:rPr>
            <w:sz w:val="21"/>
            <w:szCs w:val="21"/>
          </w:rPr>
          <w:instrText xml:space="preserve"> PAGEREF _Toc6908035 \h </w:instrText>
        </w:r>
        <w:r>
          <w:rPr>
            <w:sz w:val="21"/>
            <w:szCs w:val="21"/>
          </w:rPr>
        </w:r>
        <w:r>
          <w:rPr>
            <w:sz w:val="21"/>
            <w:szCs w:val="21"/>
          </w:rPr>
          <w:fldChar w:fldCharType="separate"/>
        </w:r>
        <w:r w:rsidR="007D2171">
          <w:rPr>
            <w:noProof/>
            <w:sz w:val="21"/>
            <w:szCs w:val="21"/>
          </w:rPr>
          <w:t>13</w:t>
        </w:r>
        <w:r>
          <w:rPr>
            <w:sz w:val="21"/>
            <w:szCs w:val="21"/>
          </w:rPr>
          <w:fldChar w:fldCharType="end"/>
        </w:r>
      </w:hyperlink>
    </w:p>
    <w:p w14:paraId="46F4B9E0" w14:textId="64384B41" w:rsidR="0063601D" w:rsidRDefault="00000000">
      <w:pPr>
        <w:pStyle w:val="TOC2"/>
        <w:rPr>
          <w:rFonts w:asciiTheme="minorHAnsi" w:eastAsiaTheme="minorEastAsia" w:hAnsiTheme="minorHAnsi" w:cstheme="minorBidi"/>
          <w:b w:val="0"/>
          <w:sz w:val="21"/>
          <w:szCs w:val="21"/>
        </w:rPr>
      </w:pPr>
      <w:hyperlink w:anchor="_Toc6908036" w:history="1">
        <w:r>
          <w:rPr>
            <w:rStyle w:val="af7"/>
            <w:rFonts w:ascii="楷体" w:eastAsia="楷体" w:hAnsi="楷体"/>
            <w:sz w:val="21"/>
            <w:szCs w:val="21"/>
          </w:rPr>
          <w:t>4</w:t>
        </w:r>
        <w:r>
          <w:rPr>
            <w:rStyle w:val="af7"/>
            <w:rFonts w:ascii="楷体" w:eastAsia="楷体" w:hAnsi="楷体" w:hint="eastAsia"/>
            <w:sz w:val="21"/>
            <w:szCs w:val="21"/>
          </w:rPr>
          <w:t>、“一事不再理”的认定</w:t>
        </w:r>
        <w:r>
          <w:rPr>
            <w:sz w:val="21"/>
            <w:szCs w:val="21"/>
          </w:rPr>
          <w:tab/>
        </w:r>
        <w:r>
          <w:rPr>
            <w:sz w:val="21"/>
            <w:szCs w:val="21"/>
          </w:rPr>
          <w:fldChar w:fldCharType="begin"/>
        </w:r>
        <w:r>
          <w:rPr>
            <w:sz w:val="21"/>
            <w:szCs w:val="21"/>
          </w:rPr>
          <w:instrText xml:space="preserve"> PAGEREF _Toc6908036 \h </w:instrText>
        </w:r>
        <w:r>
          <w:rPr>
            <w:sz w:val="21"/>
            <w:szCs w:val="21"/>
          </w:rPr>
        </w:r>
        <w:r>
          <w:rPr>
            <w:sz w:val="21"/>
            <w:szCs w:val="21"/>
          </w:rPr>
          <w:fldChar w:fldCharType="separate"/>
        </w:r>
        <w:r w:rsidR="007D2171">
          <w:rPr>
            <w:noProof/>
            <w:sz w:val="21"/>
            <w:szCs w:val="21"/>
          </w:rPr>
          <w:t>14</w:t>
        </w:r>
        <w:r>
          <w:rPr>
            <w:sz w:val="21"/>
            <w:szCs w:val="21"/>
          </w:rPr>
          <w:fldChar w:fldCharType="end"/>
        </w:r>
      </w:hyperlink>
    </w:p>
    <w:p w14:paraId="358BAF47" w14:textId="040F3222" w:rsidR="0063601D" w:rsidRDefault="00000000">
      <w:pPr>
        <w:pStyle w:val="TOC3"/>
        <w:rPr>
          <w:rFonts w:asciiTheme="minorHAnsi" w:eastAsiaTheme="minorEastAsia" w:hAnsiTheme="minorHAnsi" w:cstheme="minorBidi"/>
          <w:sz w:val="21"/>
          <w:szCs w:val="21"/>
        </w:rPr>
      </w:pPr>
      <w:hyperlink w:anchor="_Toc6908037" w:history="1">
        <w:r>
          <w:rPr>
            <w:rStyle w:val="af7"/>
            <w:rFonts w:ascii="楷体" w:eastAsia="楷体" w:hAnsi="楷体"/>
            <w:kern w:val="28"/>
            <w:sz w:val="21"/>
            <w:szCs w:val="21"/>
          </w:rPr>
          <w:t xml:space="preserve">4.1  </w:t>
        </w:r>
        <w:r>
          <w:rPr>
            <w:rStyle w:val="af7"/>
            <w:rFonts w:ascii="楷体" w:eastAsia="楷体" w:hAnsi="楷体" w:hint="eastAsia"/>
            <w:kern w:val="28"/>
            <w:sz w:val="21"/>
            <w:szCs w:val="21"/>
          </w:rPr>
          <w:t>【“相同的事实”】</w:t>
        </w:r>
        <w:r>
          <w:rPr>
            <w:sz w:val="21"/>
            <w:szCs w:val="21"/>
          </w:rPr>
          <w:tab/>
        </w:r>
        <w:r>
          <w:rPr>
            <w:sz w:val="21"/>
            <w:szCs w:val="21"/>
          </w:rPr>
          <w:fldChar w:fldCharType="begin"/>
        </w:r>
        <w:r>
          <w:rPr>
            <w:sz w:val="21"/>
            <w:szCs w:val="21"/>
          </w:rPr>
          <w:instrText xml:space="preserve"> PAGEREF _Toc6908037 \h </w:instrText>
        </w:r>
        <w:r>
          <w:rPr>
            <w:sz w:val="21"/>
            <w:szCs w:val="21"/>
          </w:rPr>
        </w:r>
        <w:r>
          <w:rPr>
            <w:sz w:val="21"/>
            <w:szCs w:val="21"/>
          </w:rPr>
          <w:fldChar w:fldCharType="separate"/>
        </w:r>
        <w:r w:rsidR="007D2171">
          <w:rPr>
            <w:noProof/>
            <w:sz w:val="21"/>
            <w:szCs w:val="21"/>
          </w:rPr>
          <w:t>14</w:t>
        </w:r>
        <w:r>
          <w:rPr>
            <w:sz w:val="21"/>
            <w:szCs w:val="21"/>
          </w:rPr>
          <w:fldChar w:fldCharType="end"/>
        </w:r>
      </w:hyperlink>
    </w:p>
    <w:p w14:paraId="4ACFF5A8" w14:textId="48B7CD8B" w:rsidR="0063601D" w:rsidRDefault="00000000">
      <w:pPr>
        <w:pStyle w:val="TOC3"/>
        <w:rPr>
          <w:rFonts w:asciiTheme="minorHAnsi" w:eastAsiaTheme="minorEastAsia" w:hAnsiTheme="minorHAnsi" w:cstheme="minorBidi"/>
          <w:sz w:val="21"/>
          <w:szCs w:val="21"/>
        </w:rPr>
      </w:pPr>
      <w:hyperlink w:anchor="_Toc6908038" w:history="1">
        <w:r>
          <w:rPr>
            <w:rStyle w:val="af7"/>
            <w:rFonts w:ascii="楷体" w:eastAsia="楷体" w:hAnsi="楷体"/>
            <w:kern w:val="28"/>
            <w:sz w:val="21"/>
            <w:szCs w:val="21"/>
          </w:rPr>
          <w:t xml:space="preserve">4.2  </w:t>
        </w:r>
        <w:r>
          <w:rPr>
            <w:rStyle w:val="af7"/>
            <w:rFonts w:ascii="楷体" w:eastAsia="楷体" w:hAnsi="楷体" w:hint="eastAsia"/>
            <w:kern w:val="28"/>
            <w:sz w:val="21"/>
            <w:szCs w:val="21"/>
          </w:rPr>
          <w:t>【“相同的理由”】</w:t>
        </w:r>
        <w:r>
          <w:rPr>
            <w:sz w:val="21"/>
            <w:szCs w:val="21"/>
          </w:rPr>
          <w:tab/>
        </w:r>
        <w:r>
          <w:rPr>
            <w:sz w:val="21"/>
            <w:szCs w:val="21"/>
          </w:rPr>
          <w:fldChar w:fldCharType="begin"/>
        </w:r>
        <w:r>
          <w:rPr>
            <w:sz w:val="21"/>
            <w:szCs w:val="21"/>
          </w:rPr>
          <w:instrText xml:space="preserve"> PAGEREF _Toc6908038 \h </w:instrText>
        </w:r>
        <w:r>
          <w:rPr>
            <w:sz w:val="21"/>
            <w:szCs w:val="21"/>
          </w:rPr>
        </w:r>
        <w:r>
          <w:rPr>
            <w:sz w:val="21"/>
            <w:szCs w:val="21"/>
          </w:rPr>
          <w:fldChar w:fldCharType="separate"/>
        </w:r>
        <w:r w:rsidR="007D2171">
          <w:rPr>
            <w:noProof/>
            <w:sz w:val="21"/>
            <w:szCs w:val="21"/>
          </w:rPr>
          <w:t>14</w:t>
        </w:r>
        <w:r>
          <w:rPr>
            <w:sz w:val="21"/>
            <w:szCs w:val="21"/>
          </w:rPr>
          <w:fldChar w:fldCharType="end"/>
        </w:r>
      </w:hyperlink>
    </w:p>
    <w:p w14:paraId="27101715" w14:textId="34A4B679" w:rsidR="0063601D" w:rsidRDefault="00000000">
      <w:pPr>
        <w:pStyle w:val="TOC3"/>
        <w:rPr>
          <w:rFonts w:asciiTheme="minorHAnsi" w:eastAsiaTheme="minorEastAsia" w:hAnsiTheme="minorHAnsi" w:cstheme="minorBidi"/>
          <w:sz w:val="21"/>
          <w:szCs w:val="21"/>
        </w:rPr>
      </w:pPr>
      <w:hyperlink w:anchor="_Toc6908039" w:history="1">
        <w:r>
          <w:rPr>
            <w:rStyle w:val="af7"/>
            <w:rFonts w:ascii="楷体" w:eastAsia="楷体" w:hAnsi="楷体"/>
            <w:kern w:val="28"/>
            <w:sz w:val="21"/>
            <w:szCs w:val="21"/>
          </w:rPr>
          <w:t xml:space="preserve">4.3  </w:t>
        </w:r>
        <w:r>
          <w:rPr>
            <w:rStyle w:val="af7"/>
            <w:rFonts w:ascii="楷体" w:eastAsia="楷体" w:hAnsi="楷体" w:hint="eastAsia"/>
            <w:kern w:val="28"/>
            <w:sz w:val="21"/>
            <w:szCs w:val="21"/>
          </w:rPr>
          <w:t>【以“相同事实和理由”再次提出评审申请】</w:t>
        </w:r>
        <w:r>
          <w:rPr>
            <w:sz w:val="21"/>
            <w:szCs w:val="21"/>
          </w:rPr>
          <w:tab/>
        </w:r>
        <w:r>
          <w:rPr>
            <w:sz w:val="21"/>
            <w:szCs w:val="21"/>
          </w:rPr>
          <w:fldChar w:fldCharType="begin"/>
        </w:r>
        <w:r>
          <w:rPr>
            <w:sz w:val="21"/>
            <w:szCs w:val="21"/>
          </w:rPr>
          <w:instrText xml:space="preserve"> PAGEREF _Toc6908039 \h </w:instrText>
        </w:r>
        <w:r>
          <w:rPr>
            <w:sz w:val="21"/>
            <w:szCs w:val="21"/>
          </w:rPr>
        </w:r>
        <w:r>
          <w:rPr>
            <w:sz w:val="21"/>
            <w:szCs w:val="21"/>
          </w:rPr>
          <w:fldChar w:fldCharType="separate"/>
        </w:r>
        <w:r w:rsidR="007D2171">
          <w:rPr>
            <w:noProof/>
            <w:sz w:val="21"/>
            <w:szCs w:val="21"/>
          </w:rPr>
          <w:t>15</w:t>
        </w:r>
        <w:r>
          <w:rPr>
            <w:sz w:val="21"/>
            <w:szCs w:val="21"/>
          </w:rPr>
          <w:fldChar w:fldCharType="end"/>
        </w:r>
      </w:hyperlink>
    </w:p>
    <w:p w14:paraId="2F524D6F" w14:textId="49370F15" w:rsidR="0063601D" w:rsidRDefault="00000000">
      <w:pPr>
        <w:pStyle w:val="TOC2"/>
        <w:rPr>
          <w:rFonts w:asciiTheme="minorHAnsi" w:eastAsiaTheme="minorEastAsia" w:hAnsiTheme="minorHAnsi" w:cstheme="minorBidi"/>
          <w:b w:val="0"/>
          <w:sz w:val="21"/>
          <w:szCs w:val="21"/>
        </w:rPr>
      </w:pPr>
      <w:hyperlink w:anchor="_Toc6908040" w:history="1">
        <w:r>
          <w:rPr>
            <w:rStyle w:val="af7"/>
            <w:rFonts w:ascii="楷体" w:eastAsia="楷体" w:hAnsi="楷体"/>
            <w:sz w:val="21"/>
            <w:szCs w:val="21"/>
          </w:rPr>
          <w:t>5</w:t>
        </w:r>
        <w:r>
          <w:rPr>
            <w:rStyle w:val="af7"/>
            <w:rFonts w:ascii="楷体" w:eastAsia="楷体" w:hAnsi="楷体" w:hint="eastAsia"/>
            <w:sz w:val="21"/>
            <w:szCs w:val="21"/>
          </w:rPr>
          <w:t>、重新作出行政行为的处理</w:t>
        </w:r>
        <w:r>
          <w:rPr>
            <w:sz w:val="21"/>
            <w:szCs w:val="21"/>
          </w:rPr>
          <w:tab/>
        </w:r>
        <w:r>
          <w:rPr>
            <w:sz w:val="21"/>
            <w:szCs w:val="21"/>
          </w:rPr>
          <w:fldChar w:fldCharType="begin"/>
        </w:r>
        <w:r>
          <w:rPr>
            <w:sz w:val="21"/>
            <w:szCs w:val="21"/>
          </w:rPr>
          <w:instrText xml:space="preserve"> PAGEREF _Toc6908040 \h </w:instrText>
        </w:r>
        <w:r>
          <w:rPr>
            <w:sz w:val="21"/>
            <w:szCs w:val="21"/>
          </w:rPr>
        </w:r>
        <w:r>
          <w:rPr>
            <w:sz w:val="21"/>
            <w:szCs w:val="21"/>
          </w:rPr>
          <w:fldChar w:fldCharType="separate"/>
        </w:r>
        <w:r w:rsidR="007D2171">
          <w:rPr>
            <w:noProof/>
            <w:sz w:val="21"/>
            <w:szCs w:val="21"/>
          </w:rPr>
          <w:t>15</w:t>
        </w:r>
        <w:r>
          <w:rPr>
            <w:sz w:val="21"/>
            <w:szCs w:val="21"/>
          </w:rPr>
          <w:fldChar w:fldCharType="end"/>
        </w:r>
      </w:hyperlink>
    </w:p>
    <w:p w14:paraId="037155C6" w14:textId="22B19BCB" w:rsidR="0063601D" w:rsidRDefault="00000000">
      <w:pPr>
        <w:pStyle w:val="TOC3"/>
        <w:rPr>
          <w:rFonts w:asciiTheme="minorHAnsi" w:eastAsiaTheme="minorEastAsia" w:hAnsiTheme="minorHAnsi" w:cstheme="minorBidi"/>
          <w:sz w:val="21"/>
          <w:szCs w:val="21"/>
        </w:rPr>
      </w:pPr>
      <w:hyperlink w:anchor="_Toc6908041" w:history="1">
        <w:r>
          <w:rPr>
            <w:rStyle w:val="af7"/>
            <w:rFonts w:ascii="楷体" w:eastAsia="楷体" w:hAnsi="楷体"/>
            <w:kern w:val="28"/>
            <w:sz w:val="21"/>
            <w:szCs w:val="21"/>
          </w:rPr>
          <w:t xml:space="preserve">5.1  </w:t>
        </w:r>
        <w:r>
          <w:rPr>
            <w:rStyle w:val="af7"/>
            <w:rFonts w:ascii="楷体" w:eastAsia="楷体" w:hAnsi="楷体" w:hint="eastAsia"/>
            <w:kern w:val="28"/>
            <w:sz w:val="21"/>
            <w:szCs w:val="21"/>
          </w:rPr>
          <w:t>【证据的提交】</w:t>
        </w:r>
        <w:r>
          <w:rPr>
            <w:sz w:val="21"/>
            <w:szCs w:val="21"/>
          </w:rPr>
          <w:tab/>
        </w:r>
        <w:r>
          <w:rPr>
            <w:sz w:val="21"/>
            <w:szCs w:val="21"/>
          </w:rPr>
          <w:fldChar w:fldCharType="begin"/>
        </w:r>
        <w:r>
          <w:rPr>
            <w:sz w:val="21"/>
            <w:szCs w:val="21"/>
          </w:rPr>
          <w:instrText xml:space="preserve"> PAGEREF _Toc6908041 \h </w:instrText>
        </w:r>
        <w:r>
          <w:rPr>
            <w:sz w:val="21"/>
            <w:szCs w:val="21"/>
          </w:rPr>
        </w:r>
        <w:r>
          <w:rPr>
            <w:sz w:val="21"/>
            <w:szCs w:val="21"/>
          </w:rPr>
          <w:fldChar w:fldCharType="separate"/>
        </w:r>
        <w:r w:rsidR="007D2171">
          <w:rPr>
            <w:noProof/>
            <w:sz w:val="21"/>
            <w:szCs w:val="21"/>
          </w:rPr>
          <w:t>15</w:t>
        </w:r>
        <w:r>
          <w:rPr>
            <w:sz w:val="21"/>
            <w:szCs w:val="21"/>
          </w:rPr>
          <w:fldChar w:fldCharType="end"/>
        </w:r>
      </w:hyperlink>
    </w:p>
    <w:p w14:paraId="2DF4341E" w14:textId="668840D8" w:rsidR="0063601D" w:rsidRDefault="00000000">
      <w:pPr>
        <w:pStyle w:val="TOC3"/>
        <w:rPr>
          <w:rFonts w:asciiTheme="minorHAnsi" w:eastAsiaTheme="minorEastAsia" w:hAnsiTheme="minorHAnsi" w:cstheme="minorBidi"/>
          <w:sz w:val="21"/>
          <w:szCs w:val="21"/>
        </w:rPr>
      </w:pPr>
      <w:hyperlink w:anchor="_Toc6908042" w:history="1">
        <w:r>
          <w:rPr>
            <w:rStyle w:val="af7"/>
            <w:rFonts w:ascii="楷体" w:eastAsia="楷体" w:hAnsi="楷体"/>
            <w:kern w:val="28"/>
            <w:sz w:val="21"/>
            <w:szCs w:val="21"/>
          </w:rPr>
          <w:t xml:space="preserve">5.2  </w:t>
        </w:r>
        <w:r>
          <w:rPr>
            <w:rStyle w:val="af7"/>
            <w:rFonts w:ascii="楷体" w:eastAsia="楷体" w:hAnsi="楷体" w:hint="eastAsia"/>
            <w:kern w:val="28"/>
            <w:sz w:val="21"/>
            <w:szCs w:val="21"/>
          </w:rPr>
          <w:t>【重审裁决的审查程序】</w:t>
        </w:r>
        <w:r>
          <w:rPr>
            <w:sz w:val="21"/>
            <w:szCs w:val="21"/>
          </w:rPr>
          <w:tab/>
        </w:r>
        <w:r>
          <w:rPr>
            <w:sz w:val="21"/>
            <w:szCs w:val="21"/>
          </w:rPr>
          <w:fldChar w:fldCharType="begin"/>
        </w:r>
        <w:r>
          <w:rPr>
            <w:sz w:val="21"/>
            <w:szCs w:val="21"/>
          </w:rPr>
          <w:instrText xml:space="preserve"> PAGEREF _Toc6908042 \h </w:instrText>
        </w:r>
        <w:r>
          <w:rPr>
            <w:sz w:val="21"/>
            <w:szCs w:val="21"/>
          </w:rPr>
        </w:r>
        <w:r>
          <w:rPr>
            <w:sz w:val="21"/>
            <w:szCs w:val="21"/>
          </w:rPr>
          <w:fldChar w:fldCharType="separate"/>
        </w:r>
        <w:r w:rsidR="007D2171">
          <w:rPr>
            <w:noProof/>
            <w:sz w:val="21"/>
            <w:szCs w:val="21"/>
          </w:rPr>
          <w:t>15</w:t>
        </w:r>
        <w:r>
          <w:rPr>
            <w:sz w:val="21"/>
            <w:szCs w:val="21"/>
          </w:rPr>
          <w:fldChar w:fldCharType="end"/>
        </w:r>
      </w:hyperlink>
    </w:p>
    <w:p w14:paraId="0C803CAA" w14:textId="0DECE860" w:rsidR="0063601D" w:rsidRDefault="00000000">
      <w:pPr>
        <w:pStyle w:val="TOC3"/>
        <w:rPr>
          <w:rFonts w:asciiTheme="minorHAnsi" w:eastAsiaTheme="minorEastAsia" w:hAnsiTheme="minorHAnsi" w:cstheme="minorBidi"/>
          <w:sz w:val="21"/>
          <w:szCs w:val="21"/>
        </w:rPr>
      </w:pPr>
      <w:hyperlink w:anchor="_Toc6908043" w:history="1">
        <w:r>
          <w:rPr>
            <w:rStyle w:val="af7"/>
            <w:rFonts w:ascii="楷体" w:eastAsia="楷体" w:hAnsi="楷体"/>
            <w:kern w:val="28"/>
            <w:sz w:val="21"/>
            <w:szCs w:val="21"/>
          </w:rPr>
          <w:t xml:space="preserve">5.3  </w:t>
        </w:r>
        <w:r>
          <w:rPr>
            <w:rStyle w:val="af7"/>
            <w:rFonts w:ascii="楷体" w:eastAsia="楷体" w:hAnsi="楷体" w:hint="eastAsia"/>
            <w:kern w:val="28"/>
            <w:sz w:val="21"/>
            <w:szCs w:val="21"/>
          </w:rPr>
          <w:t>【提起诉讼的处理】</w:t>
        </w:r>
        <w:r>
          <w:rPr>
            <w:sz w:val="21"/>
            <w:szCs w:val="21"/>
          </w:rPr>
          <w:tab/>
        </w:r>
        <w:r>
          <w:rPr>
            <w:sz w:val="21"/>
            <w:szCs w:val="21"/>
          </w:rPr>
          <w:fldChar w:fldCharType="begin"/>
        </w:r>
        <w:r>
          <w:rPr>
            <w:sz w:val="21"/>
            <w:szCs w:val="21"/>
          </w:rPr>
          <w:instrText xml:space="preserve"> PAGEREF _Toc6908043 \h </w:instrText>
        </w:r>
        <w:r>
          <w:rPr>
            <w:sz w:val="21"/>
            <w:szCs w:val="21"/>
          </w:rPr>
        </w:r>
        <w:r>
          <w:rPr>
            <w:sz w:val="21"/>
            <w:szCs w:val="21"/>
          </w:rPr>
          <w:fldChar w:fldCharType="separate"/>
        </w:r>
        <w:r w:rsidR="007D2171">
          <w:rPr>
            <w:noProof/>
            <w:sz w:val="21"/>
            <w:szCs w:val="21"/>
          </w:rPr>
          <w:t>16</w:t>
        </w:r>
        <w:r>
          <w:rPr>
            <w:sz w:val="21"/>
            <w:szCs w:val="21"/>
          </w:rPr>
          <w:fldChar w:fldCharType="end"/>
        </w:r>
      </w:hyperlink>
    </w:p>
    <w:p w14:paraId="2EA41076" w14:textId="6A39F4F0" w:rsidR="0063601D" w:rsidRDefault="00000000">
      <w:pPr>
        <w:pStyle w:val="TOC2"/>
        <w:rPr>
          <w:rFonts w:asciiTheme="minorHAnsi" w:eastAsiaTheme="minorEastAsia" w:hAnsiTheme="minorHAnsi" w:cstheme="minorBidi"/>
          <w:b w:val="0"/>
          <w:sz w:val="21"/>
          <w:szCs w:val="21"/>
        </w:rPr>
      </w:pPr>
      <w:hyperlink w:anchor="_Toc6908044" w:history="1">
        <w:r>
          <w:rPr>
            <w:rStyle w:val="af7"/>
            <w:rFonts w:ascii="楷体" w:eastAsia="楷体" w:hAnsi="楷体"/>
            <w:sz w:val="21"/>
            <w:szCs w:val="21"/>
          </w:rPr>
          <w:t>6</w:t>
        </w:r>
        <w:r>
          <w:rPr>
            <w:rStyle w:val="af7"/>
            <w:rFonts w:ascii="楷体" w:eastAsia="楷体" w:hAnsi="楷体" w:hint="eastAsia"/>
            <w:sz w:val="21"/>
            <w:szCs w:val="21"/>
          </w:rPr>
          <w:t>、其他程序事项</w:t>
        </w:r>
        <w:r>
          <w:rPr>
            <w:sz w:val="21"/>
            <w:szCs w:val="21"/>
          </w:rPr>
          <w:tab/>
        </w:r>
        <w:r>
          <w:rPr>
            <w:sz w:val="21"/>
            <w:szCs w:val="21"/>
          </w:rPr>
          <w:fldChar w:fldCharType="begin"/>
        </w:r>
        <w:r>
          <w:rPr>
            <w:sz w:val="21"/>
            <w:szCs w:val="21"/>
          </w:rPr>
          <w:instrText xml:space="preserve"> PAGEREF _Toc6908044 \h </w:instrText>
        </w:r>
        <w:r>
          <w:rPr>
            <w:sz w:val="21"/>
            <w:szCs w:val="21"/>
          </w:rPr>
        </w:r>
        <w:r>
          <w:rPr>
            <w:sz w:val="21"/>
            <w:szCs w:val="21"/>
          </w:rPr>
          <w:fldChar w:fldCharType="separate"/>
        </w:r>
        <w:r w:rsidR="007D2171">
          <w:rPr>
            <w:noProof/>
            <w:sz w:val="21"/>
            <w:szCs w:val="21"/>
          </w:rPr>
          <w:t>16</w:t>
        </w:r>
        <w:r>
          <w:rPr>
            <w:sz w:val="21"/>
            <w:szCs w:val="21"/>
          </w:rPr>
          <w:fldChar w:fldCharType="end"/>
        </w:r>
      </w:hyperlink>
    </w:p>
    <w:p w14:paraId="67185C60" w14:textId="7C8A84A0" w:rsidR="0063601D" w:rsidRDefault="00000000">
      <w:pPr>
        <w:pStyle w:val="TOC3"/>
        <w:rPr>
          <w:rFonts w:asciiTheme="minorHAnsi" w:eastAsiaTheme="minorEastAsia" w:hAnsiTheme="minorHAnsi" w:cstheme="minorBidi"/>
          <w:sz w:val="21"/>
          <w:szCs w:val="21"/>
        </w:rPr>
      </w:pPr>
      <w:hyperlink w:anchor="_Toc6908045" w:history="1">
        <w:r>
          <w:rPr>
            <w:rStyle w:val="af7"/>
            <w:rFonts w:ascii="楷体" w:eastAsia="楷体" w:hAnsi="楷体"/>
            <w:kern w:val="28"/>
            <w:sz w:val="21"/>
            <w:szCs w:val="21"/>
          </w:rPr>
          <w:t xml:space="preserve">6.1  </w:t>
        </w:r>
        <w:r>
          <w:rPr>
            <w:rStyle w:val="af7"/>
            <w:rFonts w:ascii="楷体" w:eastAsia="楷体" w:hAnsi="楷体" w:hint="eastAsia"/>
            <w:kern w:val="28"/>
            <w:sz w:val="21"/>
            <w:szCs w:val="21"/>
          </w:rPr>
          <w:t>【商标注册事项的认定依据】</w:t>
        </w:r>
        <w:r>
          <w:rPr>
            <w:sz w:val="21"/>
            <w:szCs w:val="21"/>
          </w:rPr>
          <w:tab/>
        </w:r>
        <w:r>
          <w:rPr>
            <w:sz w:val="21"/>
            <w:szCs w:val="21"/>
          </w:rPr>
          <w:fldChar w:fldCharType="begin"/>
        </w:r>
        <w:r>
          <w:rPr>
            <w:sz w:val="21"/>
            <w:szCs w:val="21"/>
          </w:rPr>
          <w:instrText xml:space="preserve"> PAGEREF _Toc6908045 \h </w:instrText>
        </w:r>
        <w:r>
          <w:rPr>
            <w:sz w:val="21"/>
            <w:szCs w:val="21"/>
          </w:rPr>
        </w:r>
        <w:r>
          <w:rPr>
            <w:sz w:val="21"/>
            <w:szCs w:val="21"/>
          </w:rPr>
          <w:fldChar w:fldCharType="separate"/>
        </w:r>
        <w:r w:rsidR="007D2171">
          <w:rPr>
            <w:noProof/>
            <w:sz w:val="21"/>
            <w:szCs w:val="21"/>
          </w:rPr>
          <w:t>16</w:t>
        </w:r>
        <w:r>
          <w:rPr>
            <w:sz w:val="21"/>
            <w:szCs w:val="21"/>
          </w:rPr>
          <w:fldChar w:fldCharType="end"/>
        </w:r>
      </w:hyperlink>
    </w:p>
    <w:p w14:paraId="2C9CC317" w14:textId="7EB9E8BD" w:rsidR="0063601D" w:rsidRDefault="00000000">
      <w:pPr>
        <w:pStyle w:val="TOC3"/>
        <w:rPr>
          <w:rFonts w:asciiTheme="minorHAnsi" w:eastAsiaTheme="minorEastAsia" w:hAnsiTheme="minorHAnsi" w:cstheme="minorBidi"/>
          <w:sz w:val="21"/>
          <w:szCs w:val="21"/>
        </w:rPr>
      </w:pPr>
      <w:hyperlink w:anchor="_Toc6908046" w:history="1">
        <w:r>
          <w:rPr>
            <w:rStyle w:val="af7"/>
            <w:rFonts w:ascii="楷体" w:eastAsia="楷体" w:hAnsi="楷体"/>
            <w:kern w:val="28"/>
            <w:sz w:val="21"/>
            <w:szCs w:val="21"/>
          </w:rPr>
          <w:t xml:space="preserve">6.2  </w:t>
        </w:r>
        <w:r>
          <w:rPr>
            <w:rStyle w:val="af7"/>
            <w:rFonts w:ascii="楷体" w:eastAsia="楷体" w:hAnsi="楷体" w:hint="eastAsia"/>
            <w:kern w:val="28"/>
            <w:sz w:val="21"/>
            <w:szCs w:val="21"/>
          </w:rPr>
          <w:t>【起诉日期的计算】</w:t>
        </w:r>
        <w:r>
          <w:rPr>
            <w:sz w:val="21"/>
            <w:szCs w:val="21"/>
          </w:rPr>
          <w:tab/>
        </w:r>
        <w:r>
          <w:rPr>
            <w:sz w:val="21"/>
            <w:szCs w:val="21"/>
          </w:rPr>
          <w:fldChar w:fldCharType="begin"/>
        </w:r>
        <w:r>
          <w:rPr>
            <w:sz w:val="21"/>
            <w:szCs w:val="21"/>
          </w:rPr>
          <w:instrText xml:space="preserve"> PAGEREF _Toc6908046 \h </w:instrText>
        </w:r>
        <w:r>
          <w:rPr>
            <w:sz w:val="21"/>
            <w:szCs w:val="21"/>
          </w:rPr>
        </w:r>
        <w:r>
          <w:rPr>
            <w:sz w:val="21"/>
            <w:szCs w:val="21"/>
          </w:rPr>
          <w:fldChar w:fldCharType="separate"/>
        </w:r>
        <w:r w:rsidR="007D2171">
          <w:rPr>
            <w:noProof/>
            <w:sz w:val="21"/>
            <w:szCs w:val="21"/>
          </w:rPr>
          <w:t>16</w:t>
        </w:r>
        <w:r>
          <w:rPr>
            <w:sz w:val="21"/>
            <w:szCs w:val="21"/>
          </w:rPr>
          <w:fldChar w:fldCharType="end"/>
        </w:r>
      </w:hyperlink>
    </w:p>
    <w:p w14:paraId="14F518A2" w14:textId="703AA908" w:rsidR="0063601D" w:rsidRDefault="00000000">
      <w:pPr>
        <w:pStyle w:val="TOC3"/>
        <w:rPr>
          <w:rFonts w:asciiTheme="minorHAnsi" w:eastAsiaTheme="minorEastAsia" w:hAnsiTheme="minorHAnsi" w:cstheme="minorBidi"/>
          <w:sz w:val="21"/>
          <w:szCs w:val="21"/>
        </w:rPr>
      </w:pPr>
      <w:hyperlink w:anchor="_Toc6908047" w:history="1">
        <w:r>
          <w:rPr>
            <w:rStyle w:val="af7"/>
            <w:rFonts w:ascii="楷体" w:eastAsia="楷体" w:hAnsi="楷体"/>
            <w:kern w:val="28"/>
            <w:sz w:val="21"/>
            <w:szCs w:val="21"/>
          </w:rPr>
          <w:t xml:space="preserve">6.3  </w:t>
        </w:r>
        <w:r>
          <w:rPr>
            <w:rStyle w:val="af7"/>
            <w:rFonts w:ascii="楷体" w:eastAsia="楷体" w:hAnsi="楷体" w:hint="eastAsia"/>
            <w:kern w:val="28"/>
            <w:sz w:val="21"/>
            <w:szCs w:val="21"/>
          </w:rPr>
          <w:t>【商标评审部门的举证责任】</w:t>
        </w:r>
        <w:r>
          <w:rPr>
            <w:sz w:val="21"/>
            <w:szCs w:val="21"/>
          </w:rPr>
          <w:tab/>
        </w:r>
        <w:r>
          <w:rPr>
            <w:sz w:val="21"/>
            <w:szCs w:val="21"/>
          </w:rPr>
          <w:fldChar w:fldCharType="begin"/>
        </w:r>
        <w:r>
          <w:rPr>
            <w:sz w:val="21"/>
            <w:szCs w:val="21"/>
          </w:rPr>
          <w:instrText xml:space="preserve"> PAGEREF _Toc6908047 \h </w:instrText>
        </w:r>
        <w:r>
          <w:rPr>
            <w:sz w:val="21"/>
            <w:szCs w:val="21"/>
          </w:rPr>
        </w:r>
        <w:r>
          <w:rPr>
            <w:sz w:val="21"/>
            <w:szCs w:val="21"/>
          </w:rPr>
          <w:fldChar w:fldCharType="separate"/>
        </w:r>
        <w:r w:rsidR="007D2171">
          <w:rPr>
            <w:noProof/>
            <w:sz w:val="21"/>
            <w:szCs w:val="21"/>
          </w:rPr>
          <w:t>16</w:t>
        </w:r>
        <w:r>
          <w:rPr>
            <w:sz w:val="21"/>
            <w:szCs w:val="21"/>
          </w:rPr>
          <w:fldChar w:fldCharType="end"/>
        </w:r>
      </w:hyperlink>
    </w:p>
    <w:p w14:paraId="19BEB913" w14:textId="0CD070D2" w:rsidR="0063601D" w:rsidRDefault="00000000">
      <w:pPr>
        <w:pStyle w:val="TOC3"/>
        <w:rPr>
          <w:rFonts w:asciiTheme="minorHAnsi" w:eastAsiaTheme="minorEastAsia" w:hAnsiTheme="minorHAnsi" w:cstheme="minorBidi"/>
          <w:sz w:val="21"/>
          <w:szCs w:val="21"/>
        </w:rPr>
      </w:pPr>
      <w:hyperlink w:anchor="_Toc6908048" w:history="1">
        <w:r>
          <w:rPr>
            <w:rStyle w:val="af7"/>
            <w:rFonts w:ascii="楷体" w:eastAsia="楷体" w:hAnsi="楷体"/>
            <w:kern w:val="28"/>
            <w:sz w:val="21"/>
            <w:szCs w:val="21"/>
          </w:rPr>
          <w:t xml:space="preserve">6.4  </w:t>
        </w:r>
        <w:r>
          <w:rPr>
            <w:rStyle w:val="af7"/>
            <w:rFonts w:ascii="楷体" w:eastAsia="楷体" w:hAnsi="楷体" w:hint="eastAsia"/>
            <w:kern w:val="28"/>
            <w:sz w:val="21"/>
            <w:szCs w:val="21"/>
          </w:rPr>
          <w:t>【逾期作出被诉裁决的处理】</w:t>
        </w:r>
        <w:r>
          <w:rPr>
            <w:sz w:val="21"/>
            <w:szCs w:val="21"/>
          </w:rPr>
          <w:tab/>
        </w:r>
        <w:r>
          <w:rPr>
            <w:sz w:val="21"/>
            <w:szCs w:val="21"/>
          </w:rPr>
          <w:fldChar w:fldCharType="begin"/>
        </w:r>
        <w:r>
          <w:rPr>
            <w:sz w:val="21"/>
            <w:szCs w:val="21"/>
          </w:rPr>
          <w:instrText xml:space="preserve"> PAGEREF _Toc6908048 \h </w:instrText>
        </w:r>
        <w:r>
          <w:rPr>
            <w:sz w:val="21"/>
            <w:szCs w:val="21"/>
          </w:rPr>
        </w:r>
        <w:r>
          <w:rPr>
            <w:sz w:val="21"/>
            <w:szCs w:val="21"/>
          </w:rPr>
          <w:fldChar w:fldCharType="separate"/>
        </w:r>
        <w:r w:rsidR="007D2171">
          <w:rPr>
            <w:noProof/>
            <w:sz w:val="21"/>
            <w:szCs w:val="21"/>
          </w:rPr>
          <w:t>16</w:t>
        </w:r>
        <w:r>
          <w:rPr>
            <w:sz w:val="21"/>
            <w:szCs w:val="21"/>
          </w:rPr>
          <w:fldChar w:fldCharType="end"/>
        </w:r>
      </w:hyperlink>
    </w:p>
    <w:p w14:paraId="44CEC68C" w14:textId="08E77749" w:rsidR="0063601D" w:rsidRDefault="00000000">
      <w:pPr>
        <w:pStyle w:val="TOC3"/>
        <w:rPr>
          <w:rFonts w:asciiTheme="minorHAnsi" w:eastAsiaTheme="minorEastAsia" w:hAnsiTheme="minorHAnsi" w:cstheme="minorBidi"/>
          <w:sz w:val="21"/>
          <w:szCs w:val="21"/>
        </w:rPr>
      </w:pPr>
      <w:hyperlink w:anchor="_Toc6908049" w:history="1">
        <w:r>
          <w:rPr>
            <w:rStyle w:val="af7"/>
            <w:rFonts w:ascii="楷体" w:eastAsia="楷体" w:hAnsi="楷体"/>
            <w:kern w:val="28"/>
            <w:sz w:val="21"/>
            <w:szCs w:val="21"/>
          </w:rPr>
          <w:t xml:space="preserve">6.5  </w:t>
        </w:r>
        <w:r>
          <w:rPr>
            <w:rStyle w:val="af7"/>
            <w:rFonts w:ascii="楷体" w:eastAsia="楷体" w:hAnsi="楷体" w:hint="eastAsia"/>
            <w:kern w:val="28"/>
            <w:sz w:val="21"/>
            <w:szCs w:val="21"/>
          </w:rPr>
          <w:t>【商标权撤销复审行政案件中证据的提交与采纳】</w:t>
        </w:r>
        <w:r>
          <w:rPr>
            <w:sz w:val="21"/>
            <w:szCs w:val="21"/>
          </w:rPr>
          <w:tab/>
        </w:r>
        <w:r>
          <w:rPr>
            <w:sz w:val="21"/>
            <w:szCs w:val="21"/>
          </w:rPr>
          <w:fldChar w:fldCharType="begin"/>
        </w:r>
        <w:r>
          <w:rPr>
            <w:sz w:val="21"/>
            <w:szCs w:val="21"/>
          </w:rPr>
          <w:instrText xml:space="preserve"> PAGEREF _Toc6908049 \h </w:instrText>
        </w:r>
        <w:r>
          <w:rPr>
            <w:sz w:val="21"/>
            <w:szCs w:val="21"/>
          </w:rPr>
        </w:r>
        <w:r>
          <w:rPr>
            <w:sz w:val="21"/>
            <w:szCs w:val="21"/>
          </w:rPr>
          <w:fldChar w:fldCharType="separate"/>
        </w:r>
        <w:r w:rsidR="007D2171">
          <w:rPr>
            <w:noProof/>
            <w:sz w:val="21"/>
            <w:szCs w:val="21"/>
          </w:rPr>
          <w:t>17</w:t>
        </w:r>
        <w:r>
          <w:rPr>
            <w:sz w:val="21"/>
            <w:szCs w:val="21"/>
          </w:rPr>
          <w:fldChar w:fldCharType="end"/>
        </w:r>
      </w:hyperlink>
    </w:p>
    <w:p w14:paraId="4BA3CEFC" w14:textId="210DF1BB" w:rsidR="0063601D" w:rsidRDefault="00000000">
      <w:pPr>
        <w:pStyle w:val="TOC3"/>
        <w:rPr>
          <w:rFonts w:asciiTheme="minorHAnsi" w:eastAsiaTheme="minorEastAsia" w:hAnsiTheme="minorHAnsi" w:cstheme="minorBidi"/>
          <w:sz w:val="21"/>
          <w:szCs w:val="21"/>
        </w:rPr>
      </w:pPr>
      <w:hyperlink w:anchor="_Toc6908050" w:history="1">
        <w:r>
          <w:rPr>
            <w:rStyle w:val="af7"/>
            <w:rFonts w:ascii="楷体" w:eastAsia="楷体" w:hAnsi="楷体"/>
            <w:kern w:val="28"/>
            <w:sz w:val="21"/>
            <w:szCs w:val="21"/>
          </w:rPr>
          <w:t xml:space="preserve">6.6  </w:t>
        </w:r>
        <w:r>
          <w:rPr>
            <w:rStyle w:val="af7"/>
            <w:rFonts w:ascii="楷体" w:eastAsia="楷体" w:hAnsi="楷体" w:hint="eastAsia"/>
            <w:kern w:val="28"/>
            <w:sz w:val="21"/>
            <w:szCs w:val="21"/>
          </w:rPr>
          <w:t>【未按规定预交案件受理费的法律后果】</w:t>
        </w:r>
        <w:r>
          <w:rPr>
            <w:sz w:val="21"/>
            <w:szCs w:val="21"/>
          </w:rPr>
          <w:tab/>
        </w:r>
        <w:r>
          <w:rPr>
            <w:sz w:val="21"/>
            <w:szCs w:val="21"/>
          </w:rPr>
          <w:fldChar w:fldCharType="begin"/>
        </w:r>
        <w:r>
          <w:rPr>
            <w:sz w:val="21"/>
            <w:szCs w:val="21"/>
          </w:rPr>
          <w:instrText xml:space="preserve"> PAGEREF _Toc6908050 \h </w:instrText>
        </w:r>
        <w:r>
          <w:rPr>
            <w:sz w:val="21"/>
            <w:szCs w:val="21"/>
          </w:rPr>
        </w:r>
        <w:r>
          <w:rPr>
            <w:sz w:val="21"/>
            <w:szCs w:val="21"/>
          </w:rPr>
          <w:fldChar w:fldCharType="separate"/>
        </w:r>
        <w:r w:rsidR="007D2171">
          <w:rPr>
            <w:noProof/>
            <w:sz w:val="21"/>
            <w:szCs w:val="21"/>
          </w:rPr>
          <w:t>17</w:t>
        </w:r>
        <w:r>
          <w:rPr>
            <w:sz w:val="21"/>
            <w:szCs w:val="21"/>
          </w:rPr>
          <w:fldChar w:fldCharType="end"/>
        </w:r>
      </w:hyperlink>
    </w:p>
    <w:p w14:paraId="6648897D" w14:textId="13AA0B65" w:rsidR="0063601D" w:rsidRDefault="00000000">
      <w:pPr>
        <w:pStyle w:val="TOC3"/>
        <w:rPr>
          <w:rFonts w:asciiTheme="minorHAnsi" w:eastAsiaTheme="minorEastAsia" w:hAnsiTheme="minorHAnsi" w:cstheme="minorBidi"/>
          <w:sz w:val="21"/>
          <w:szCs w:val="21"/>
        </w:rPr>
      </w:pPr>
      <w:hyperlink w:anchor="_Toc6908051" w:history="1">
        <w:r>
          <w:rPr>
            <w:rStyle w:val="af7"/>
            <w:rFonts w:ascii="楷体" w:eastAsia="楷体" w:hAnsi="楷体"/>
            <w:kern w:val="28"/>
            <w:sz w:val="21"/>
            <w:szCs w:val="21"/>
          </w:rPr>
          <w:t xml:space="preserve">6.7  </w:t>
        </w:r>
        <w:r>
          <w:rPr>
            <w:rStyle w:val="af7"/>
            <w:rFonts w:ascii="楷体" w:eastAsia="楷体" w:hAnsi="楷体" w:hint="eastAsia"/>
            <w:kern w:val="28"/>
            <w:sz w:val="21"/>
            <w:szCs w:val="21"/>
          </w:rPr>
          <w:t>【诉讼费用的负担】</w:t>
        </w:r>
        <w:r>
          <w:rPr>
            <w:sz w:val="21"/>
            <w:szCs w:val="21"/>
          </w:rPr>
          <w:tab/>
        </w:r>
        <w:r>
          <w:rPr>
            <w:sz w:val="21"/>
            <w:szCs w:val="21"/>
          </w:rPr>
          <w:fldChar w:fldCharType="begin"/>
        </w:r>
        <w:r>
          <w:rPr>
            <w:sz w:val="21"/>
            <w:szCs w:val="21"/>
          </w:rPr>
          <w:instrText xml:space="preserve"> PAGEREF _Toc6908051 \h </w:instrText>
        </w:r>
        <w:r>
          <w:rPr>
            <w:sz w:val="21"/>
            <w:szCs w:val="21"/>
          </w:rPr>
        </w:r>
        <w:r>
          <w:rPr>
            <w:sz w:val="21"/>
            <w:szCs w:val="21"/>
          </w:rPr>
          <w:fldChar w:fldCharType="separate"/>
        </w:r>
        <w:r w:rsidR="007D2171">
          <w:rPr>
            <w:noProof/>
            <w:sz w:val="21"/>
            <w:szCs w:val="21"/>
          </w:rPr>
          <w:t>17</w:t>
        </w:r>
        <w:r>
          <w:rPr>
            <w:sz w:val="21"/>
            <w:szCs w:val="21"/>
          </w:rPr>
          <w:fldChar w:fldCharType="end"/>
        </w:r>
      </w:hyperlink>
    </w:p>
    <w:p w14:paraId="07CF687D" w14:textId="47926D67" w:rsidR="0063601D" w:rsidRDefault="00000000">
      <w:pPr>
        <w:pStyle w:val="TOC3"/>
        <w:rPr>
          <w:rFonts w:asciiTheme="minorHAnsi" w:eastAsiaTheme="minorEastAsia" w:hAnsiTheme="minorHAnsi" w:cstheme="minorBidi"/>
          <w:sz w:val="21"/>
          <w:szCs w:val="21"/>
        </w:rPr>
      </w:pPr>
      <w:hyperlink w:anchor="_Toc6908052" w:history="1">
        <w:r>
          <w:rPr>
            <w:rStyle w:val="af7"/>
            <w:rFonts w:ascii="楷体" w:eastAsia="楷体" w:hAnsi="楷体"/>
            <w:kern w:val="28"/>
            <w:sz w:val="21"/>
            <w:szCs w:val="21"/>
          </w:rPr>
          <w:t xml:space="preserve">6.8  </w:t>
        </w:r>
        <w:r>
          <w:rPr>
            <w:rStyle w:val="af7"/>
            <w:rFonts w:ascii="楷体" w:eastAsia="楷体" w:hAnsi="楷体" w:hint="eastAsia"/>
            <w:kern w:val="28"/>
            <w:sz w:val="21"/>
            <w:szCs w:val="21"/>
          </w:rPr>
          <w:t>【未告知合议组成员】</w:t>
        </w:r>
        <w:r>
          <w:rPr>
            <w:sz w:val="21"/>
            <w:szCs w:val="21"/>
          </w:rPr>
          <w:tab/>
        </w:r>
        <w:r>
          <w:rPr>
            <w:sz w:val="21"/>
            <w:szCs w:val="21"/>
          </w:rPr>
          <w:fldChar w:fldCharType="begin"/>
        </w:r>
        <w:r>
          <w:rPr>
            <w:sz w:val="21"/>
            <w:szCs w:val="21"/>
          </w:rPr>
          <w:instrText xml:space="preserve"> PAGEREF _Toc6908052 \h </w:instrText>
        </w:r>
        <w:r>
          <w:rPr>
            <w:sz w:val="21"/>
            <w:szCs w:val="21"/>
          </w:rPr>
        </w:r>
        <w:r>
          <w:rPr>
            <w:sz w:val="21"/>
            <w:szCs w:val="21"/>
          </w:rPr>
          <w:fldChar w:fldCharType="separate"/>
        </w:r>
        <w:r w:rsidR="007D2171">
          <w:rPr>
            <w:noProof/>
            <w:sz w:val="21"/>
            <w:szCs w:val="21"/>
          </w:rPr>
          <w:t>17</w:t>
        </w:r>
        <w:r>
          <w:rPr>
            <w:sz w:val="21"/>
            <w:szCs w:val="21"/>
          </w:rPr>
          <w:fldChar w:fldCharType="end"/>
        </w:r>
      </w:hyperlink>
    </w:p>
    <w:p w14:paraId="3AE8425A" w14:textId="46815133" w:rsidR="0063601D" w:rsidRDefault="00000000">
      <w:pPr>
        <w:pStyle w:val="TOC3"/>
        <w:rPr>
          <w:rFonts w:asciiTheme="minorHAnsi" w:eastAsiaTheme="minorEastAsia" w:hAnsiTheme="minorHAnsi" w:cstheme="minorBidi"/>
          <w:sz w:val="21"/>
          <w:szCs w:val="21"/>
        </w:rPr>
      </w:pPr>
      <w:hyperlink w:anchor="_Toc6908053" w:history="1">
        <w:r>
          <w:rPr>
            <w:rStyle w:val="af7"/>
            <w:rFonts w:ascii="楷体" w:eastAsia="楷体" w:hAnsi="楷体"/>
            <w:kern w:val="28"/>
            <w:sz w:val="21"/>
            <w:szCs w:val="21"/>
          </w:rPr>
          <w:t xml:space="preserve">6.9  </w:t>
        </w:r>
        <w:r>
          <w:rPr>
            <w:rStyle w:val="af7"/>
            <w:rFonts w:ascii="楷体" w:eastAsia="楷体" w:hAnsi="楷体" w:hint="eastAsia"/>
            <w:kern w:val="28"/>
            <w:sz w:val="21"/>
            <w:szCs w:val="21"/>
          </w:rPr>
          <w:t>【双方代理】</w:t>
        </w:r>
        <w:r>
          <w:rPr>
            <w:sz w:val="21"/>
            <w:szCs w:val="21"/>
          </w:rPr>
          <w:tab/>
        </w:r>
        <w:r>
          <w:rPr>
            <w:sz w:val="21"/>
            <w:szCs w:val="21"/>
          </w:rPr>
          <w:fldChar w:fldCharType="begin"/>
        </w:r>
        <w:r>
          <w:rPr>
            <w:sz w:val="21"/>
            <w:szCs w:val="21"/>
          </w:rPr>
          <w:instrText xml:space="preserve"> PAGEREF _Toc6908053 \h </w:instrText>
        </w:r>
        <w:r>
          <w:rPr>
            <w:sz w:val="21"/>
            <w:szCs w:val="21"/>
          </w:rPr>
        </w:r>
        <w:r>
          <w:rPr>
            <w:sz w:val="21"/>
            <w:szCs w:val="21"/>
          </w:rPr>
          <w:fldChar w:fldCharType="separate"/>
        </w:r>
        <w:r w:rsidR="007D2171">
          <w:rPr>
            <w:noProof/>
            <w:sz w:val="21"/>
            <w:szCs w:val="21"/>
          </w:rPr>
          <w:t>18</w:t>
        </w:r>
        <w:r>
          <w:rPr>
            <w:sz w:val="21"/>
            <w:szCs w:val="21"/>
          </w:rPr>
          <w:fldChar w:fldCharType="end"/>
        </w:r>
      </w:hyperlink>
    </w:p>
    <w:p w14:paraId="7B464059" w14:textId="412E7475" w:rsidR="0063601D" w:rsidRDefault="00000000">
      <w:pPr>
        <w:pStyle w:val="TOC3"/>
        <w:rPr>
          <w:rFonts w:asciiTheme="minorHAnsi" w:eastAsiaTheme="minorEastAsia" w:hAnsiTheme="minorHAnsi" w:cstheme="minorBidi"/>
          <w:sz w:val="21"/>
          <w:szCs w:val="21"/>
        </w:rPr>
      </w:pPr>
      <w:hyperlink w:anchor="_Toc6908054" w:history="1">
        <w:r>
          <w:rPr>
            <w:rStyle w:val="af7"/>
            <w:rFonts w:ascii="楷体" w:eastAsia="楷体" w:hAnsi="楷体"/>
            <w:kern w:val="28"/>
            <w:sz w:val="21"/>
            <w:szCs w:val="21"/>
          </w:rPr>
          <w:t xml:space="preserve">6.10 </w:t>
        </w:r>
        <w:r>
          <w:rPr>
            <w:rStyle w:val="af7"/>
            <w:rFonts w:ascii="楷体" w:eastAsia="楷体" w:hAnsi="楷体" w:hint="eastAsia"/>
            <w:kern w:val="28"/>
            <w:sz w:val="21"/>
            <w:szCs w:val="21"/>
          </w:rPr>
          <w:t>【诉讼终结的适用】</w:t>
        </w:r>
        <w:r>
          <w:rPr>
            <w:sz w:val="21"/>
            <w:szCs w:val="21"/>
          </w:rPr>
          <w:tab/>
        </w:r>
        <w:r>
          <w:rPr>
            <w:sz w:val="21"/>
            <w:szCs w:val="21"/>
          </w:rPr>
          <w:fldChar w:fldCharType="begin"/>
        </w:r>
        <w:r>
          <w:rPr>
            <w:sz w:val="21"/>
            <w:szCs w:val="21"/>
          </w:rPr>
          <w:instrText xml:space="preserve"> PAGEREF _Toc6908054 \h </w:instrText>
        </w:r>
        <w:r>
          <w:rPr>
            <w:sz w:val="21"/>
            <w:szCs w:val="21"/>
          </w:rPr>
        </w:r>
        <w:r>
          <w:rPr>
            <w:sz w:val="21"/>
            <w:szCs w:val="21"/>
          </w:rPr>
          <w:fldChar w:fldCharType="separate"/>
        </w:r>
        <w:r w:rsidR="007D2171">
          <w:rPr>
            <w:noProof/>
            <w:sz w:val="21"/>
            <w:szCs w:val="21"/>
          </w:rPr>
          <w:t>18</w:t>
        </w:r>
        <w:r>
          <w:rPr>
            <w:sz w:val="21"/>
            <w:szCs w:val="21"/>
          </w:rPr>
          <w:fldChar w:fldCharType="end"/>
        </w:r>
      </w:hyperlink>
    </w:p>
    <w:p w14:paraId="511F8560" w14:textId="7B45C13A" w:rsidR="0063601D" w:rsidRDefault="00000000">
      <w:pPr>
        <w:pStyle w:val="TOC3"/>
        <w:rPr>
          <w:rFonts w:asciiTheme="minorHAnsi" w:eastAsiaTheme="minorEastAsia" w:hAnsiTheme="minorHAnsi" w:cstheme="minorBidi"/>
          <w:sz w:val="21"/>
          <w:szCs w:val="21"/>
        </w:rPr>
      </w:pPr>
      <w:hyperlink w:anchor="_Toc6908055" w:history="1">
        <w:r>
          <w:rPr>
            <w:rStyle w:val="af7"/>
            <w:rFonts w:ascii="楷体" w:eastAsia="楷体" w:hAnsi="楷体"/>
            <w:kern w:val="28"/>
            <w:sz w:val="21"/>
            <w:szCs w:val="21"/>
          </w:rPr>
          <w:t xml:space="preserve">6.11 </w:t>
        </w:r>
        <w:r>
          <w:rPr>
            <w:rStyle w:val="af7"/>
            <w:rFonts w:ascii="楷体" w:eastAsia="楷体" w:hAnsi="楷体" w:hint="eastAsia"/>
            <w:kern w:val="28"/>
            <w:sz w:val="21"/>
            <w:szCs w:val="21"/>
          </w:rPr>
          <w:t>【当事人拒交“翻译文本”的处理】</w:t>
        </w:r>
        <w:r>
          <w:rPr>
            <w:sz w:val="21"/>
            <w:szCs w:val="21"/>
          </w:rPr>
          <w:tab/>
        </w:r>
        <w:r>
          <w:rPr>
            <w:sz w:val="21"/>
            <w:szCs w:val="21"/>
          </w:rPr>
          <w:fldChar w:fldCharType="begin"/>
        </w:r>
        <w:r>
          <w:rPr>
            <w:sz w:val="21"/>
            <w:szCs w:val="21"/>
          </w:rPr>
          <w:instrText xml:space="preserve"> PAGEREF _Toc6908055 \h </w:instrText>
        </w:r>
        <w:r>
          <w:rPr>
            <w:sz w:val="21"/>
            <w:szCs w:val="21"/>
          </w:rPr>
        </w:r>
        <w:r>
          <w:rPr>
            <w:sz w:val="21"/>
            <w:szCs w:val="21"/>
          </w:rPr>
          <w:fldChar w:fldCharType="separate"/>
        </w:r>
        <w:r w:rsidR="007D2171">
          <w:rPr>
            <w:noProof/>
            <w:sz w:val="21"/>
            <w:szCs w:val="21"/>
          </w:rPr>
          <w:t>18</w:t>
        </w:r>
        <w:r>
          <w:rPr>
            <w:sz w:val="21"/>
            <w:szCs w:val="21"/>
          </w:rPr>
          <w:fldChar w:fldCharType="end"/>
        </w:r>
      </w:hyperlink>
    </w:p>
    <w:p w14:paraId="414C9535" w14:textId="702FFFD1" w:rsidR="0063601D" w:rsidRDefault="00000000">
      <w:pPr>
        <w:pStyle w:val="TOC1"/>
        <w:rPr>
          <w:rFonts w:asciiTheme="minorHAnsi" w:eastAsiaTheme="minorEastAsia" w:hAnsiTheme="minorHAnsi" w:cstheme="minorBidi"/>
          <w:b w:val="0"/>
          <w:sz w:val="21"/>
          <w:szCs w:val="21"/>
        </w:rPr>
      </w:pPr>
      <w:hyperlink w:anchor="_Toc6908056" w:history="1">
        <w:r>
          <w:rPr>
            <w:rStyle w:val="af7"/>
            <w:rFonts w:hint="eastAsia"/>
            <w:sz w:val="21"/>
            <w:szCs w:val="21"/>
          </w:rPr>
          <w:t>第二部分</w:t>
        </w:r>
        <w:r>
          <w:rPr>
            <w:rStyle w:val="af7"/>
            <w:sz w:val="21"/>
            <w:szCs w:val="21"/>
          </w:rPr>
          <w:t xml:space="preserve">  </w:t>
        </w:r>
        <w:r>
          <w:rPr>
            <w:rStyle w:val="af7"/>
            <w:rFonts w:hint="eastAsia"/>
            <w:sz w:val="21"/>
            <w:szCs w:val="21"/>
          </w:rPr>
          <w:t>相关实体问题</w:t>
        </w:r>
        <w:r>
          <w:rPr>
            <w:sz w:val="21"/>
            <w:szCs w:val="21"/>
          </w:rPr>
          <w:tab/>
        </w:r>
        <w:r>
          <w:rPr>
            <w:sz w:val="21"/>
            <w:szCs w:val="21"/>
          </w:rPr>
          <w:fldChar w:fldCharType="begin"/>
        </w:r>
        <w:r>
          <w:rPr>
            <w:sz w:val="21"/>
            <w:szCs w:val="21"/>
          </w:rPr>
          <w:instrText xml:space="preserve"> PAGEREF _Toc6908056 \h </w:instrText>
        </w:r>
        <w:r>
          <w:rPr>
            <w:sz w:val="21"/>
            <w:szCs w:val="21"/>
          </w:rPr>
        </w:r>
        <w:r>
          <w:rPr>
            <w:sz w:val="21"/>
            <w:szCs w:val="21"/>
          </w:rPr>
          <w:fldChar w:fldCharType="separate"/>
        </w:r>
        <w:r w:rsidR="007D2171">
          <w:rPr>
            <w:noProof/>
            <w:sz w:val="21"/>
            <w:szCs w:val="21"/>
          </w:rPr>
          <w:t>18</w:t>
        </w:r>
        <w:r>
          <w:rPr>
            <w:sz w:val="21"/>
            <w:szCs w:val="21"/>
          </w:rPr>
          <w:fldChar w:fldCharType="end"/>
        </w:r>
      </w:hyperlink>
    </w:p>
    <w:p w14:paraId="3204EA39" w14:textId="5041D316" w:rsidR="0063601D" w:rsidRDefault="00000000">
      <w:pPr>
        <w:pStyle w:val="TOC2"/>
        <w:rPr>
          <w:rFonts w:asciiTheme="minorHAnsi" w:eastAsiaTheme="minorEastAsia" w:hAnsiTheme="minorHAnsi" w:cstheme="minorBidi"/>
          <w:b w:val="0"/>
          <w:sz w:val="21"/>
          <w:szCs w:val="21"/>
        </w:rPr>
      </w:pPr>
      <w:hyperlink w:anchor="_Toc6908057" w:history="1">
        <w:r>
          <w:rPr>
            <w:rStyle w:val="af7"/>
            <w:rFonts w:ascii="楷体" w:eastAsia="楷体" w:hAnsi="楷体"/>
            <w:sz w:val="21"/>
            <w:szCs w:val="21"/>
          </w:rPr>
          <w:t>7</w:t>
        </w:r>
        <w:r>
          <w:rPr>
            <w:rStyle w:val="af7"/>
            <w:rFonts w:ascii="楷体" w:eastAsia="楷体" w:hAnsi="楷体" w:hint="eastAsia"/>
            <w:sz w:val="21"/>
            <w:szCs w:val="21"/>
          </w:rPr>
          <w:t>、基本规则</w:t>
        </w:r>
        <w:r>
          <w:rPr>
            <w:sz w:val="21"/>
            <w:szCs w:val="21"/>
          </w:rPr>
          <w:tab/>
        </w:r>
        <w:r>
          <w:rPr>
            <w:sz w:val="21"/>
            <w:szCs w:val="21"/>
          </w:rPr>
          <w:fldChar w:fldCharType="begin"/>
        </w:r>
        <w:r>
          <w:rPr>
            <w:sz w:val="21"/>
            <w:szCs w:val="21"/>
          </w:rPr>
          <w:instrText xml:space="preserve"> PAGEREF _Toc6908057 \h </w:instrText>
        </w:r>
        <w:r>
          <w:rPr>
            <w:sz w:val="21"/>
            <w:szCs w:val="21"/>
          </w:rPr>
        </w:r>
        <w:r>
          <w:rPr>
            <w:sz w:val="21"/>
            <w:szCs w:val="21"/>
          </w:rPr>
          <w:fldChar w:fldCharType="separate"/>
        </w:r>
        <w:r w:rsidR="007D2171">
          <w:rPr>
            <w:noProof/>
            <w:sz w:val="21"/>
            <w:szCs w:val="21"/>
          </w:rPr>
          <w:t>18</w:t>
        </w:r>
        <w:r>
          <w:rPr>
            <w:sz w:val="21"/>
            <w:szCs w:val="21"/>
          </w:rPr>
          <w:fldChar w:fldCharType="end"/>
        </w:r>
      </w:hyperlink>
    </w:p>
    <w:p w14:paraId="019A49A1" w14:textId="622E3452" w:rsidR="0063601D" w:rsidRDefault="00000000">
      <w:pPr>
        <w:pStyle w:val="TOC3"/>
        <w:rPr>
          <w:rFonts w:asciiTheme="minorHAnsi" w:eastAsiaTheme="minorEastAsia" w:hAnsiTheme="minorHAnsi" w:cstheme="minorBidi"/>
          <w:sz w:val="21"/>
          <w:szCs w:val="21"/>
        </w:rPr>
      </w:pPr>
      <w:hyperlink w:anchor="_Toc6908058" w:history="1">
        <w:r>
          <w:rPr>
            <w:rStyle w:val="af7"/>
            <w:rFonts w:ascii="楷体" w:eastAsia="楷体" w:hAnsi="楷体"/>
            <w:kern w:val="28"/>
            <w:sz w:val="21"/>
            <w:szCs w:val="21"/>
          </w:rPr>
          <w:t xml:space="preserve">7.1  </w:t>
        </w:r>
        <w:r>
          <w:rPr>
            <w:rStyle w:val="af7"/>
            <w:rFonts w:ascii="楷体" w:eastAsia="楷体" w:hAnsi="楷体" w:hint="eastAsia"/>
            <w:kern w:val="28"/>
            <w:sz w:val="21"/>
            <w:szCs w:val="21"/>
          </w:rPr>
          <w:t>【商标法第四条的适用】</w:t>
        </w:r>
        <w:r>
          <w:rPr>
            <w:sz w:val="21"/>
            <w:szCs w:val="21"/>
          </w:rPr>
          <w:tab/>
        </w:r>
        <w:r>
          <w:rPr>
            <w:sz w:val="21"/>
            <w:szCs w:val="21"/>
          </w:rPr>
          <w:fldChar w:fldCharType="begin"/>
        </w:r>
        <w:r>
          <w:rPr>
            <w:sz w:val="21"/>
            <w:szCs w:val="21"/>
          </w:rPr>
          <w:instrText xml:space="preserve"> PAGEREF _Toc6908058 \h </w:instrText>
        </w:r>
        <w:r>
          <w:rPr>
            <w:sz w:val="21"/>
            <w:szCs w:val="21"/>
          </w:rPr>
        </w:r>
        <w:r>
          <w:rPr>
            <w:sz w:val="21"/>
            <w:szCs w:val="21"/>
          </w:rPr>
          <w:fldChar w:fldCharType="separate"/>
        </w:r>
        <w:r w:rsidR="007D2171">
          <w:rPr>
            <w:noProof/>
            <w:sz w:val="21"/>
            <w:szCs w:val="21"/>
          </w:rPr>
          <w:t>18</w:t>
        </w:r>
        <w:r>
          <w:rPr>
            <w:sz w:val="21"/>
            <w:szCs w:val="21"/>
          </w:rPr>
          <w:fldChar w:fldCharType="end"/>
        </w:r>
      </w:hyperlink>
    </w:p>
    <w:p w14:paraId="17074C74" w14:textId="2FE69D59" w:rsidR="0063601D" w:rsidRDefault="00000000">
      <w:pPr>
        <w:pStyle w:val="TOC3"/>
        <w:rPr>
          <w:rFonts w:asciiTheme="minorHAnsi" w:eastAsiaTheme="minorEastAsia" w:hAnsiTheme="minorHAnsi" w:cstheme="minorBidi"/>
          <w:sz w:val="21"/>
          <w:szCs w:val="21"/>
        </w:rPr>
      </w:pPr>
      <w:hyperlink w:anchor="_Toc6908059" w:history="1">
        <w:r>
          <w:rPr>
            <w:rStyle w:val="af7"/>
            <w:rFonts w:ascii="楷体" w:eastAsia="楷体" w:hAnsi="楷体"/>
            <w:kern w:val="28"/>
            <w:sz w:val="21"/>
            <w:szCs w:val="21"/>
          </w:rPr>
          <w:t xml:space="preserve">7.2  </w:t>
        </w:r>
        <w:r>
          <w:rPr>
            <w:rStyle w:val="af7"/>
            <w:rFonts w:ascii="楷体" w:eastAsia="楷体" w:hAnsi="楷体" w:hint="eastAsia"/>
            <w:kern w:val="28"/>
            <w:sz w:val="21"/>
            <w:szCs w:val="21"/>
          </w:rPr>
          <w:t>【诚实信用原则的适用】</w:t>
        </w:r>
        <w:r>
          <w:rPr>
            <w:sz w:val="21"/>
            <w:szCs w:val="21"/>
          </w:rPr>
          <w:tab/>
        </w:r>
        <w:r>
          <w:rPr>
            <w:sz w:val="21"/>
            <w:szCs w:val="21"/>
          </w:rPr>
          <w:fldChar w:fldCharType="begin"/>
        </w:r>
        <w:r>
          <w:rPr>
            <w:sz w:val="21"/>
            <w:szCs w:val="21"/>
          </w:rPr>
          <w:instrText xml:space="preserve"> PAGEREF _Toc6908059 \h </w:instrText>
        </w:r>
        <w:r>
          <w:rPr>
            <w:sz w:val="21"/>
            <w:szCs w:val="21"/>
          </w:rPr>
        </w:r>
        <w:r>
          <w:rPr>
            <w:sz w:val="21"/>
            <w:szCs w:val="21"/>
          </w:rPr>
          <w:fldChar w:fldCharType="separate"/>
        </w:r>
        <w:r w:rsidR="007D2171">
          <w:rPr>
            <w:noProof/>
            <w:sz w:val="21"/>
            <w:szCs w:val="21"/>
          </w:rPr>
          <w:t>19</w:t>
        </w:r>
        <w:r>
          <w:rPr>
            <w:sz w:val="21"/>
            <w:szCs w:val="21"/>
          </w:rPr>
          <w:fldChar w:fldCharType="end"/>
        </w:r>
      </w:hyperlink>
    </w:p>
    <w:p w14:paraId="0E0CC301" w14:textId="552D3BA0" w:rsidR="0063601D" w:rsidRDefault="00000000">
      <w:pPr>
        <w:pStyle w:val="TOC3"/>
        <w:rPr>
          <w:rFonts w:asciiTheme="minorHAnsi" w:eastAsiaTheme="minorEastAsia" w:hAnsiTheme="minorHAnsi" w:cstheme="minorBidi"/>
          <w:sz w:val="21"/>
          <w:szCs w:val="21"/>
        </w:rPr>
      </w:pPr>
      <w:hyperlink w:anchor="_Toc6908060" w:history="1">
        <w:r>
          <w:rPr>
            <w:rStyle w:val="af7"/>
            <w:rFonts w:ascii="楷体" w:eastAsia="楷体" w:hAnsi="楷体"/>
            <w:kern w:val="28"/>
            <w:sz w:val="21"/>
            <w:szCs w:val="21"/>
          </w:rPr>
          <w:t xml:space="preserve">7.3  </w:t>
        </w:r>
        <w:r>
          <w:rPr>
            <w:rStyle w:val="af7"/>
            <w:rFonts w:ascii="楷体" w:eastAsia="楷体" w:hAnsi="楷体" w:hint="eastAsia"/>
            <w:kern w:val="28"/>
            <w:sz w:val="21"/>
            <w:szCs w:val="21"/>
          </w:rPr>
          <w:t>【商标标志构成要素】</w:t>
        </w:r>
        <w:r>
          <w:rPr>
            <w:sz w:val="21"/>
            <w:szCs w:val="21"/>
          </w:rPr>
          <w:tab/>
        </w:r>
        <w:r>
          <w:rPr>
            <w:sz w:val="21"/>
            <w:szCs w:val="21"/>
          </w:rPr>
          <w:fldChar w:fldCharType="begin"/>
        </w:r>
        <w:r>
          <w:rPr>
            <w:sz w:val="21"/>
            <w:szCs w:val="21"/>
          </w:rPr>
          <w:instrText xml:space="preserve"> PAGEREF _Toc6908060 \h </w:instrText>
        </w:r>
        <w:r>
          <w:rPr>
            <w:sz w:val="21"/>
            <w:szCs w:val="21"/>
          </w:rPr>
        </w:r>
        <w:r>
          <w:rPr>
            <w:sz w:val="21"/>
            <w:szCs w:val="21"/>
          </w:rPr>
          <w:fldChar w:fldCharType="separate"/>
        </w:r>
        <w:r w:rsidR="007D2171">
          <w:rPr>
            <w:noProof/>
            <w:sz w:val="21"/>
            <w:szCs w:val="21"/>
          </w:rPr>
          <w:t>19</w:t>
        </w:r>
        <w:r>
          <w:rPr>
            <w:sz w:val="21"/>
            <w:szCs w:val="21"/>
          </w:rPr>
          <w:fldChar w:fldCharType="end"/>
        </w:r>
      </w:hyperlink>
    </w:p>
    <w:p w14:paraId="1AA1B992" w14:textId="39418C0A" w:rsidR="0063601D" w:rsidRDefault="00000000">
      <w:pPr>
        <w:pStyle w:val="TOC3"/>
        <w:rPr>
          <w:rFonts w:asciiTheme="minorHAnsi" w:eastAsiaTheme="minorEastAsia" w:hAnsiTheme="minorHAnsi" w:cstheme="minorBidi"/>
          <w:sz w:val="21"/>
          <w:szCs w:val="21"/>
        </w:rPr>
      </w:pPr>
      <w:hyperlink w:anchor="_Toc6908061" w:history="1">
        <w:r>
          <w:rPr>
            <w:rStyle w:val="af7"/>
            <w:rFonts w:ascii="楷体" w:eastAsia="楷体" w:hAnsi="楷体"/>
            <w:kern w:val="28"/>
            <w:sz w:val="21"/>
            <w:szCs w:val="21"/>
          </w:rPr>
          <w:t xml:space="preserve">7.4  </w:t>
        </w:r>
        <w:r>
          <w:rPr>
            <w:rStyle w:val="af7"/>
            <w:rFonts w:ascii="楷体" w:eastAsia="楷体" w:hAnsi="楷体" w:hint="eastAsia"/>
            <w:kern w:val="28"/>
            <w:sz w:val="21"/>
            <w:szCs w:val="21"/>
          </w:rPr>
          <w:t>【商标受让不影响相关条款的认定】</w:t>
        </w:r>
        <w:r>
          <w:rPr>
            <w:sz w:val="21"/>
            <w:szCs w:val="21"/>
          </w:rPr>
          <w:tab/>
        </w:r>
        <w:r>
          <w:rPr>
            <w:sz w:val="21"/>
            <w:szCs w:val="21"/>
          </w:rPr>
          <w:fldChar w:fldCharType="begin"/>
        </w:r>
        <w:r>
          <w:rPr>
            <w:sz w:val="21"/>
            <w:szCs w:val="21"/>
          </w:rPr>
          <w:instrText xml:space="preserve"> PAGEREF _Toc6908061 \h </w:instrText>
        </w:r>
        <w:r>
          <w:rPr>
            <w:sz w:val="21"/>
            <w:szCs w:val="21"/>
          </w:rPr>
        </w:r>
        <w:r>
          <w:rPr>
            <w:sz w:val="21"/>
            <w:szCs w:val="21"/>
          </w:rPr>
          <w:fldChar w:fldCharType="separate"/>
        </w:r>
        <w:r w:rsidR="007D2171">
          <w:rPr>
            <w:noProof/>
            <w:sz w:val="21"/>
            <w:szCs w:val="21"/>
          </w:rPr>
          <w:t>19</w:t>
        </w:r>
        <w:r>
          <w:rPr>
            <w:sz w:val="21"/>
            <w:szCs w:val="21"/>
          </w:rPr>
          <w:fldChar w:fldCharType="end"/>
        </w:r>
      </w:hyperlink>
    </w:p>
    <w:p w14:paraId="4958DAB6" w14:textId="5E7DA7B2" w:rsidR="0063601D" w:rsidRDefault="00000000">
      <w:pPr>
        <w:pStyle w:val="TOC3"/>
        <w:rPr>
          <w:rFonts w:asciiTheme="minorHAnsi" w:eastAsiaTheme="minorEastAsia" w:hAnsiTheme="minorHAnsi" w:cstheme="minorBidi"/>
          <w:sz w:val="21"/>
          <w:szCs w:val="21"/>
        </w:rPr>
      </w:pPr>
      <w:hyperlink w:anchor="_Toc6908062" w:history="1">
        <w:r>
          <w:rPr>
            <w:rStyle w:val="af7"/>
            <w:rFonts w:ascii="楷体" w:eastAsia="楷体" w:hAnsi="楷体"/>
            <w:kern w:val="28"/>
            <w:sz w:val="21"/>
            <w:szCs w:val="21"/>
          </w:rPr>
          <w:t xml:space="preserve">7.5  </w:t>
        </w:r>
        <w:r>
          <w:rPr>
            <w:rStyle w:val="af7"/>
            <w:rFonts w:ascii="楷体" w:eastAsia="楷体" w:hAnsi="楷体" w:hint="eastAsia"/>
            <w:kern w:val="28"/>
            <w:sz w:val="21"/>
            <w:szCs w:val="21"/>
          </w:rPr>
          <w:t>【注册人被吊销或者注销的处理】</w:t>
        </w:r>
        <w:r>
          <w:rPr>
            <w:sz w:val="21"/>
            <w:szCs w:val="21"/>
          </w:rPr>
          <w:tab/>
        </w:r>
        <w:r>
          <w:rPr>
            <w:sz w:val="21"/>
            <w:szCs w:val="21"/>
          </w:rPr>
          <w:fldChar w:fldCharType="begin"/>
        </w:r>
        <w:r>
          <w:rPr>
            <w:sz w:val="21"/>
            <w:szCs w:val="21"/>
          </w:rPr>
          <w:instrText xml:space="preserve"> PAGEREF _Toc6908062 \h </w:instrText>
        </w:r>
        <w:r>
          <w:rPr>
            <w:sz w:val="21"/>
            <w:szCs w:val="21"/>
          </w:rPr>
        </w:r>
        <w:r>
          <w:rPr>
            <w:sz w:val="21"/>
            <w:szCs w:val="21"/>
          </w:rPr>
          <w:fldChar w:fldCharType="separate"/>
        </w:r>
        <w:r w:rsidR="007D2171">
          <w:rPr>
            <w:noProof/>
            <w:sz w:val="21"/>
            <w:szCs w:val="21"/>
          </w:rPr>
          <w:t>19</w:t>
        </w:r>
        <w:r>
          <w:rPr>
            <w:sz w:val="21"/>
            <w:szCs w:val="21"/>
          </w:rPr>
          <w:fldChar w:fldCharType="end"/>
        </w:r>
      </w:hyperlink>
    </w:p>
    <w:p w14:paraId="70CB50F1" w14:textId="65BD233D" w:rsidR="0063601D" w:rsidRDefault="00000000">
      <w:pPr>
        <w:pStyle w:val="TOC2"/>
        <w:rPr>
          <w:rFonts w:asciiTheme="minorHAnsi" w:eastAsiaTheme="minorEastAsia" w:hAnsiTheme="minorHAnsi" w:cstheme="minorBidi"/>
          <w:b w:val="0"/>
          <w:sz w:val="21"/>
          <w:szCs w:val="21"/>
        </w:rPr>
      </w:pPr>
      <w:hyperlink w:anchor="_Toc6908063" w:history="1">
        <w:r>
          <w:rPr>
            <w:rStyle w:val="af7"/>
            <w:rFonts w:ascii="楷体" w:eastAsia="楷体" w:hAnsi="楷体"/>
            <w:sz w:val="21"/>
            <w:szCs w:val="21"/>
          </w:rPr>
          <w:t>8</w:t>
        </w:r>
        <w:r>
          <w:rPr>
            <w:rStyle w:val="af7"/>
            <w:rFonts w:ascii="楷体" w:eastAsia="楷体" w:hAnsi="楷体" w:hint="eastAsia"/>
            <w:sz w:val="21"/>
            <w:szCs w:val="21"/>
          </w:rPr>
          <w:t>、商标法第十条的适用</w:t>
        </w:r>
        <w:r>
          <w:rPr>
            <w:sz w:val="21"/>
            <w:szCs w:val="21"/>
          </w:rPr>
          <w:tab/>
        </w:r>
        <w:r>
          <w:rPr>
            <w:sz w:val="21"/>
            <w:szCs w:val="21"/>
          </w:rPr>
          <w:fldChar w:fldCharType="begin"/>
        </w:r>
        <w:r>
          <w:rPr>
            <w:sz w:val="21"/>
            <w:szCs w:val="21"/>
          </w:rPr>
          <w:instrText xml:space="preserve"> PAGEREF _Toc6908063 \h </w:instrText>
        </w:r>
        <w:r>
          <w:rPr>
            <w:sz w:val="21"/>
            <w:szCs w:val="21"/>
          </w:rPr>
        </w:r>
        <w:r>
          <w:rPr>
            <w:sz w:val="21"/>
            <w:szCs w:val="21"/>
          </w:rPr>
          <w:fldChar w:fldCharType="separate"/>
        </w:r>
        <w:r w:rsidR="007D2171">
          <w:rPr>
            <w:noProof/>
            <w:sz w:val="21"/>
            <w:szCs w:val="21"/>
          </w:rPr>
          <w:t>20</w:t>
        </w:r>
        <w:r>
          <w:rPr>
            <w:sz w:val="21"/>
            <w:szCs w:val="21"/>
          </w:rPr>
          <w:fldChar w:fldCharType="end"/>
        </w:r>
      </w:hyperlink>
    </w:p>
    <w:p w14:paraId="42ED2762" w14:textId="59B074AB" w:rsidR="0063601D" w:rsidRDefault="00000000">
      <w:pPr>
        <w:pStyle w:val="TOC3"/>
        <w:rPr>
          <w:rFonts w:asciiTheme="minorHAnsi" w:eastAsiaTheme="minorEastAsia" w:hAnsiTheme="minorHAnsi" w:cstheme="minorBidi"/>
          <w:sz w:val="21"/>
          <w:szCs w:val="21"/>
        </w:rPr>
      </w:pPr>
      <w:hyperlink w:anchor="_Toc6908064" w:history="1">
        <w:r>
          <w:rPr>
            <w:rStyle w:val="af7"/>
            <w:rFonts w:ascii="楷体" w:eastAsia="楷体" w:hAnsi="楷体"/>
            <w:kern w:val="28"/>
            <w:sz w:val="21"/>
            <w:szCs w:val="21"/>
          </w:rPr>
          <w:t xml:space="preserve">8.1  </w:t>
        </w:r>
        <w:r>
          <w:rPr>
            <w:rStyle w:val="af7"/>
            <w:rFonts w:ascii="楷体" w:eastAsia="楷体" w:hAnsi="楷体" w:hint="eastAsia"/>
            <w:kern w:val="28"/>
            <w:sz w:val="21"/>
            <w:szCs w:val="21"/>
          </w:rPr>
          <w:t>【商标法第十条第一款的认定标准】</w:t>
        </w:r>
        <w:r>
          <w:rPr>
            <w:sz w:val="21"/>
            <w:szCs w:val="21"/>
          </w:rPr>
          <w:tab/>
        </w:r>
        <w:r>
          <w:rPr>
            <w:sz w:val="21"/>
            <w:szCs w:val="21"/>
          </w:rPr>
          <w:fldChar w:fldCharType="begin"/>
        </w:r>
        <w:r>
          <w:rPr>
            <w:sz w:val="21"/>
            <w:szCs w:val="21"/>
          </w:rPr>
          <w:instrText xml:space="preserve"> PAGEREF _Toc6908064 \h </w:instrText>
        </w:r>
        <w:r>
          <w:rPr>
            <w:sz w:val="21"/>
            <w:szCs w:val="21"/>
          </w:rPr>
        </w:r>
        <w:r>
          <w:rPr>
            <w:sz w:val="21"/>
            <w:szCs w:val="21"/>
          </w:rPr>
          <w:fldChar w:fldCharType="separate"/>
        </w:r>
        <w:r w:rsidR="007D2171">
          <w:rPr>
            <w:noProof/>
            <w:sz w:val="21"/>
            <w:szCs w:val="21"/>
          </w:rPr>
          <w:t>20</w:t>
        </w:r>
        <w:r>
          <w:rPr>
            <w:sz w:val="21"/>
            <w:szCs w:val="21"/>
          </w:rPr>
          <w:fldChar w:fldCharType="end"/>
        </w:r>
      </w:hyperlink>
    </w:p>
    <w:p w14:paraId="1F0CC1EE" w14:textId="6BB273A4" w:rsidR="0063601D" w:rsidRDefault="00000000">
      <w:pPr>
        <w:pStyle w:val="TOC3"/>
        <w:rPr>
          <w:rFonts w:asciiTheme="minorHAnsi" w:eastAsiaTheme="minorEastAsia" w:hAnsiTheme="minorHAnsi" w:cstheme="minorBidi"/>
          <w:sz w:val="21"/>
          <w:szCs w:val="21"/>
        </w:rPr>
      </w:pPr>
      <w:hyperlink w:anchor="_Toc6908065" w:history="1">
        <w:r>
          <w:rPr>
            <w:rStyle w:val="af7"/>
            <w:rFonts w:ascii="楷体" w:eastAsia="楷体" w:hAnsi="楷体"/>
            <w:kern w:val="28"/>
            <w:sz w:val="21"/>
            <w:szCs w:val="21"/>
          </w:rPr>
          <w:t xml:space="preserve">8.2  </w:t>
        </w:r>
        <w:r>
          <w:rPr>
            <w:rStyle w:val="af7"/>
            <w:rFonts w:ascii="楷体" w:eastAsia="楷体" w:hAnsi="楷体" w:hint="eastAsia"/>
            <w:kern w:val="28"/>
            <w:sz w:val="21"/>
            <w:szCs w:val="21"/>
          </w:rPr>
          <w:t>【含有中国国家名称的标志】</w:t>
        </w:r>
        <w:r>
          <w:rPr>
            <w:sz w:val="21"/>
            <w:szCs w:val="21"/>
          </w:rPr>
          <w:tab/>
        </w:r>
        <w:r>
          <w:rPr>
            <w:sz w:val="21"/>
            <w:szCs w:val="21"/>
          </w:rPr>
          <w:fldChar w:fldCharType="begin"/>
        </w:r>
        <w:r>
          <w:rPr>
            <w:sz w:val="21"/>
            <w:szCs w:val="21"/>
          </w:rPr>
          <w:instrText xml:space="preserve"> PAGEREF _Toc6908065 \h </w:instrText>
        </w:r>
        <w:r>
          <w:rPr>
            <w:sz w:val="21"/>
            <w:szCs w:val="21"/>
          </w:rPr>
        </w:r>
        <w:r>
          <w:rPr>
            <w:sz w:val="21"/>
            <w:szCs w:val="21"/>
          </w:rPr>
          <w:fldChar w:fldCharType="separate"/>
        </w:r>
        <w:r w:rsidR="007D2171">
          <w:rPr>
            <w:noProof/>
            <w:sz w:val="21"/>
            <w:szCs w:val="21"/>
          </w:rPr>
          <w:t>20</w:t>
        </w:r>
        <w:r>
          <w:rPr>
            <w:sz w:val="21"/>
            <w:szCs w:val="21"/>
          </w:rPr>
          <w:fldChar w:fldCharType="end"/>
        </w:r>
      </w:hyperlink>
    </w:p>
    <w:p w14:paraId="47788D72" w14:textId="22D52860" w:rsidR="0063601D" w:rsidRDefault="00000000">
      <w:pPr>
        <w:pStyle w:val="TOC3"/>
        <w:rPr>
          <w:rFonts w:asciiTheme="minorHAnsi" w:eastAsiaTheme="minorEastAsia" w:hAnsiTheme="minorHAnsi" w:cstheme="minorBidi"/>
          <w:sz w:val="21"/>
          <w:szCs w:val="21"/>
        </w:rPr>
      </w:pPr>
      <w:hyperlink w:anchor="_Toc6908066" w:history="1">
        <w:r>
          <w:rPr>
            <w:rStyle w:val="af7"/>
            <w:rFonts w:ascii="楷体" w:eastAsia="楷体" w:hAnsi="楷体"/>
            <w:kern w:val="28"/>
            <w:sz w:val="21"/>
            <w:szCs w:val="21"/>
          </w:rPr>
          <w:t xml:space="preserve">8.3  </w:t>
        </w:r>
        <w:r>
          <w:rPr>
            <w:rStyle w:val="af7"/>
            <w:rFonts w:ascii="楷体" w:eastAsia="楷体" w:hAnsi="楷体" w:hint="eastAsia"/>
            <w:kern w:val="28"/>
            <w:sz w:val="21"/>
            <w:szCs w:val="21"/>
          </w:rPr>
          <w:t>【含有外国国家名称的标志】</w:t>
        </w:r>
        <w:r>
          <w:rPr>
            <w:sz w:val="21"/>
            <w:szCs w:val="21"/>
          </w:rPr>
          <w:tab/>
        </w:r>
        <w:r>
          <w:rPr>
            <w:sz w:val="21"/>
            <w:szCs w:val="21"/>
          </w:rPr>
          <w:fldChar w:fldCharType="begin"/>
        </w:r>
        <w:r>
          <w:rPr>
            <w:sz w:val="21"/>
            <w:szCs w:val="21"/>
          </w:rPr>
          <w:instrText xml:space="preserve"> PAGEREF _Toc6908066 \h </w:instrText>
        </w:r>
        <w:r>
          <w:rPr>
            <w:sz w:val="21"/>
            <w:szCs w:val="21"/>
          </w:rPr>
        </w:r>
        <w:r>
          <w:rPr>
            <w:sz w:val="21"/>
            <w:szCs w:val="21"/>
          </w:rPr>
          <w:fldChar w:fldCharType="separate"/>
        </w:r>
        <w:r w:rsidR="007D2171">
          <w:rPr>
            <w:noProof/>
            <w:sz w:val="21"/>
            <w:szCs w:val="21"/>
          </w:rPr>
          <w:t>20</w:t>
        </w:r>
        <w:r>
          <w:rPr>
            <w:sz w:val="21"/>
            <w:szCs w:val="21"/>
          </w:rPr>
          <w:fldChar w:fldCharType="end"/>
        </w:r>
      </w:hyperlink>
    </w:p>
    <w:p w14:paraId="76D71AEA" w14:textId="0D162676" w:rsidR="0063601D" w:rsidRDefault="00000000">
      <w:pPr>
        <w:pStyle w:val="TOC3"/>
        <w:rPr>
          <w:rFonts w:asciiTheme="minorHAnsi" w:eastAsiaTheme="minorEastAsia" w:hAnsiTheme="minorHAnsi" w:cstheme="minorBidi"/>
          <w:sz w:val="21"/>
          <w:szCs w:val="21"/>
        </w:rPr>
      </w:pPr>
      <w:hyperlink w:anchor="_Toc6908067" w:history="1">
        <w:r>
          <w:rPr>
            <w:rStyle w:val="af7"/>
            <w:rFonts w:ascii="楷体" w:eastAsia="楷体" w:hAnsi="楷体"/>
            <w:kern w:val="28"/>
            <w:sz w:val="21"/>
            <w:szCs w:val="21"/>
          </w:rPr>
          <w:t xml:space="preserve">8.4  </w:t>
        </w:r>
        <w:r>
          <w:rPr>
            <w:rStyle w:val="af7"/>
            <w:rFonts w:ascii="楷体" w:eastAsia="楷体" w:hAnsi="楷体" w:hint="eastAsia"/>
            <w:kern w:val="28"/>
            <w:sz w:val="21"/>
            <w:szCs w:val="21"/>
          </w:rPr>
          <w:t>【“欺骗性”的认定】</w:t>
        </w:r>
        <w:r>
          <w:rPr>
            <w:sz w:val="21"/>
            <w:szCs w:val="21"/>
          </w:rPr>
          <w:tab/>
        </w:r>
        <w:r>
          <w:rPr>
            <w:sz w:val="21"/>
            <w:szCs w:val="21"/>
          </w:rPr>
          <w:fldChar w:fldCharType="begin"/>
        </w:r>
        <w:r>
          <w:rPr>
            <w:sz w:val="21"/>
            <w:szCs w:val="21"/>
          </w:rPr>
          <w:instrText xml:space="preserve"> PAGEREF _Toc6908067 \h </w:instrText>
        </w:r>
        <w:r>
          <w:rPr>
            <w:sz w:val="21"/>
            <w:szCs w:val="21"/>
          </w:rPr>
        </w:r>
        <w:r>
          <w:rPr>
            <w:sz w:val="21"/>
            <w:szCs w:val="21"/>
          </w:rPr>
          <w:fldChar w:fldCharType="separate"/>
        </w:r>
        <w:r w:rsidR="007D2171">
          <w:rPr>
            <w:noProof/>
            <w:sz w:val="21"/>
            <w:szCs w:val="21"/>
          </w:rPr>
          <w:t>21</w:t>
        </w:r>
        <w:r>
          <w:rPr>
            <w:sz w:val="21"/>
            <w:szCs w:val="21"/>
          </w:rPr>
          <w:fldChar w:fldCharType="end"/>
        </w:r>
      </w:hyperlink>
    </w:p>
    <w:p w14:paraId="35306E4E" w14:textId="7149DB56" w:rsidR="0063601D" w:rsidRDefault="00000000">
      <w:pPr>
        <w:pStyle w:val="TOC3"/>
        <w:rPr>
          <w:rFonts w:asciiTheme="minorHAnsi" w:eastAsiaTheme="minorEastAsia" w:hAnsiTheme="minorHAnsi" w:cstheme="minorBidi"/>
          <w:sz w:val="21"/>
          <w:szCs w:val="21"/>
        </w:rPr>
      </w:pPr>
      <w:hyperlink w:anchor="_Toc6908068" w:history="1">
        <w:r>
          <w:rPr>
            <w:rStyle w:val="af7"/>
            <w:rFonts w:ascii="楷体" w:eastAsia="楷体" w:hAnsi="楷体"/>
            <w:kern w:val="28"/>
            <w:sz w:val="21"/>
            <w:szCs w:val="21"/>
          </w:rPr>
          <w:t xml:space="preserve">8.5  </w:t>
        </w:r>
        <w:r>
          <w:rPr>
            <w:rStyle w:val="af7"/>
            <w:rFonts w:ascii="楷体" w:eastAsia="楷体" w:hAnsi="楷体" w:hint="eastAsia"/>
            <w:kern w:val="28"/>
            <w:sz w:val="21"/>
            <w:szCs w:val="21"/>
          </w:rPr>
          <w:t>【使用企业名称注册商标】</w:t>
        </w:r>
        <w:r>
          <w:rPr>
            <w:sz w:val="21"/>
            <w:szCs w:val="21"/>
          </w:rPr>
          <w:tab/>
        </w:r>
        <w:r>
          <w:rPr>
            <w:sz w:val="21"/>
            <w:szCs w:val="21"/>
          </w:rPr>
          <w:fldChar w:fldCharType="begin"/>
        </w:r>
        <w:r>
          <w:rPr>
            <w:sz w:val="21"/>
            <w:szCs w:val="21"/>
          </w:rPr>
          <w:instrText xml:space="preserve"> PAGEREF _Toc6908068 \h </w:instrText>
        </w:r>
        <w:r>
          <w:rPr>
            <w:sz w:val="21"/>
            <w:szCs w:val="21"/>
          </w:rPr>
        </w:r>
        <w:r>
          <w:rPr>
            <w:sz w:val="21"/>
            <w:szCs w:val="21"/>
          </w:rPr>
          <w:fldChar w:fldCharType="separate"/>
        </w:r>
        <w:r w:rsidR="007D2171">
          <w:rPr>
            <w:noProof/>
            <w:sz w:val="21"/>
            <w:szCs w:val="21"/>
          </w:rPr>
          <w:t>21</w:t>
        </w:r>
        <w:r>
          <w:rPr>
            <w:sz w:val="21"/>
            <w:szCs w:val="21"/>
          </w:rPr>
          <w:fldChar w:fldCharType="end"/>
        </w:r>
      </w:hyperlink>
    </w:p>
    <w:p w14:paraId="1E048460" w14:textId="2A256E43" w:rsidR="0063601D" w:rsidRDefault="00000000">
      <w:pPr>
        <w:pStyle w:val="TOC3"/>
        <w:rPr>
          <w:rFonts w:asciiTheme="minorHAnsi" w:eastAsiaTheme="minorEastAsia" w:hAnsiTheme="minorHAnsi" w:cstheme="minorBidi"/>
          <w:sz w:val="21"/>
          <w:szCs w:val="21"/>
        </w:rPr>
      </w:pPr>
      <w:hyperlink w:anchor="_Toc6908069" w:history="1">
        <w:r>
          <w:rPr>
            <w:rStyle w:val="af7"/>
            <w:rFonts w:ascii="楷体" w:eastAsia="楷体" w:hAnsi="楷体"/>
            <w:kern w:val="28"/>
            <w:sz w:val="21"/>
            <w:szCs w:val="21"/>
          </w:rPr>
          <w:t xml:space="preserve">8.6  </w:t>
        </w:r>
        <w:r>
          <w:rPr>
            <w:rStyle w:val="af7"/>
            <w:rFonts w:ascii="楷体" w:eastAsia="楷体" w:hAnsi="楷体" w:hint="eastAsia"/>
            <w:kern w:val="28"/>
            <w:sz w:val="21"/>
            <w:szCs w:val="21"/>
          </w:rPr>
          <w:t>【“其他不良影响”的判断因素】</w:t>
        </w:r>
        <w:r>
          <w:rPr>
            <w:sz w:val="21"/>
            <w:szCs w:val="21"/>
          </w:rPr>
          <w:tab/>
        </w:r>
        <w:r>
          <w:rPr>
            <w:sz w:val="21"/>
            <w:szCs w:val="21"/>
          </w:rPr>
          <w:fldChar w:fldCharType="begin"/>
        </w:r>
        <w:r>
          <w:rPr>
            <w:sz w:val="21"/>
            <w:szCs w:val="21"/>
          </w:rPr>
          <w:instrText xml:space="preserve"> PAGEREF _Toc6908069 \h </w:instrText>
        </w:r>
        <w:r>
          <w:rPr>
            <w:sz w:val="21"/>
            <w:szCs w:val="21"/>
          </w:rPr>
        </w:r>
        <w:r>
          <w:rPr>
            <w:sz w:val="21"/>
            <w:szCs w:val="21"/>
          </w:rPr>
          <w:fldChar w:fldCharType="separate"/>
        </w:r>
        <w:r w:rsidR="007D2171">
          <w:rPr>
            <w:noProof/>
            <w:sz w:val="21"/>
            <w:szCs w:val="21"/>
          </w:rPr>
          <w:t>21</w:t>
        </w:r>
        <w:r>
          <w:rPr>
            <w:sz w:val="21"/>
            <w:szCs w:val="21"/>
          </w:rPr>
          <w:fldChar w:fldCharType="end"/>
        </w:r>
      </w:hyperlink>
    </w:p>
    <w:p w14:paraId="2E5708C7" w14:textId="23269046" w:rsidR="0063601D" w:rsidRDefault="00000000">
      <w:pPr>
        <w:pStyle w:val="TOC3"/>
        <w:rPr>
          <w:rFonts w:asciiTheme="minorHAnsi" w:eastAsiaTheme="minorEastAsia" w:hAnsiTheme="minorHAnsi" w:cstheme="minorBidi"/>
          <w:sz w:val="21"/>
          <w:szCs w:val="21"/>
        </w:rPr>
      </w:pPr>
      <w:hyperlink w:anchor="_Toc6908070" w:history="1">
        <w:r>
          <w:rPr>
            <w:rStyle w:val="af7"/>
            <w:rFonts w:ascii="楷体" w:eastAsia="楷体" w:hAnsi="楷体"/>
            <w:kern w:val="28"/>
            <w:sz w:val="21"/>
            <w:szCs w:val="21"/>
          </w:rPr>
          <w:t xml:space="preserve">8.7  </w:t>
        </w:r>
        <w:r>
          <w:rPr>
            <w:rStyle w:val="af7"/>
            <w:rFonts w:ascii="楷体" w:eastAsia="楷体" w:hAnsi="楷体" w:hint="eastAsia"/>
            <w:kern w:val="28"/>
            <w:sz w:val="21"/>
            <w:szCs w:val="21"/>
          </w:rPr>
          <w:t>【“其他不良影响”的判断时间】</w:t>
        </w:r>
        <w:r>
          <w:rPr>
            <w:sz w:val="21"/>
            <w:szCs w:val="21"/>
          </w:rPr>
          <w:tab/>
        </w:r>
        <w:r>
          <w:rPr>
            <w:sz w:val="21"/>
            <w:szCs w:val="21"/>
          </w:rPr>
          <w:fldChar w:fldCharType="begin"/>
        </w:r>
        <w:r>
          <w:rPr>
            <w:sz w:val="21"/>
            <w:szCs w:val="21"/>
          </w:rPr>
          <w:instrText xml:space="preserve"> PAGEREF _Toc6908070 \h </w:instrText>
        </w:r>
        <w:r>
          <w:rPr>
            <w:sz w:val="21"/>
            <w:szCs w:val="21"/>
          </w:rPr>
        </w:r>
        <w:r>
          <w:rPr>
            <w:sz w:val="21"/>
            <w:szCs w:val="21"/>
          </w:rPr>
          <w:fldChar w:fldCharType="separate"/>
        </w:r>
        <w:r w:rsidR="007D2171">
          <w:rPr>
            <w:noProof/>
            <w:sz w:val="21"/>
            <w:szCs w:val="21"/>
          </w:rPr>
          <w:t>22</w:t>
        </w:r>
        <w:r>
          <w:rPr>
            <w:sz w:val="21"/>
            <w:szCs w:val="21"/>
          </w:rPr>
          <w:fldChar w:fldCharType="end"/>
        </w:r>
      </w:hyperlink>
    </w:p>
    <w:p w14:paraId="5BF89315" w14:textId="68723200" w:rsidR="0063601D" w:rsidRDefault="00000000">
      <w:pPr>
        <w:pStyle w:val="TOC3"/>
        <w:rPr>
          <w:rFonts w:asciiTheme="minorHAnsi" w:eastAsiaTheme="minorEastAsia" w:hAnsiTheme="minorHAnsi" w:cstheme="minorBidi"/>
          <w:sz w:val="21"/>
          <w:szCs w:val="21"/>
        </w:rPr>
      </w:pPr>
      <w:hyperlink w:anchor="_Toc6908071" w:history="1">
        <w:r>
          <w:rPr>
            <w:rStyle w:val="af7"/>
            <w:rFonts w:ascii="楷体" w:eastAsia="楷体" w:hAnsi="楷体"/>
            <w:kern w:val="28"/>
            <w:sz w:val="21"/>
            <w:szCs w:val="21"/>
          </w:rPr>
          <w:t xml:space="preserve">8.8  </w:t>
        </w:r>
        <w:r>
          <w:rPr>
            <w:rStyle w:val="af7"/>
            <w:rFonts w:ascii="楷体" w:eastAsia="楷体" w:hAnsi="楷体" w:hint="eastAsia"/>
            <w:kern w:val="28"/>
            <w:sz w:val="21"/>
            <w:szCs w:val="21"/>
          </w:rPr>
          <w:t>【“已故知名人物”的保护】</w:t>
        </w:r>
        <w:r>
          <w:rPr>
            <w:sz w:val="21"/>
            <w:szCs w:val="21"/>
          </w:rPr>
          <w:tab/>
        </w:r>
        <w:r>
          <w:rPr>
            <w:sz w:val="21"/>
            <w:szCs w:val="21"/>
          </w:rPr>
          <w:fldChar w:fldCharType="begin"/>
        </w:r>
        <w:r>
          <w:rPr>
            <w:sz w:val="21"/>
            <w:szCs w:val="21"/>
          </w:rPr>
          <w:instrText xml:space="preserve"> PAGEREF _Toc6908071 \h </w:instrText>
        </w:r>
        <w:r>
          <w:rPr>
            <w:sz w:val="21"/>
            <w:szCs w:val="21"/>
          </w:rPr>
        </w:r>
        <w:r>
          <w:rPr>
            <w:sz w:val="21"/>
            <w:szCs w:val="21"/>
          </w:rPr>
          <w:fldChar w:fldCharType="separate"/>
        </w:r>
        <w:r w:rsidR="007D2171">
          <w:rPr>
            <w:noProof/>
            <w:sz w:val="21"/>
            <w:szCs w:val="21"/>
          </w:rPr>
          <w:t>22</w:t>
        </w:r>
        <w:r>
          <w:rPr>
            <w:sz w:val="21"/>
            <w:szCs w:val="21"/>
          </w:rPr>
          <w:fldChar w:fldCharType="end"/>
        </w:r>
      </w:hyperlink>
    </w:p>
    <w:p w14:paraId="6A2F6FD5" w14:textId="7659187F" w:rsidR="0063601D" w:rsidRDefault="00000000">
      <w:pPr>
        <w:pStyle w:val="TOC3"/>
        <w:rPr>
          <w:rFonts w:asciiTheme="minorHAnsi" w:eastAsiaTheme="minorEastAsia" w:hAnsiTheme="minorHAnsi" w:cstheme="minorBidi"/>
          <w:sz w:val="21"/>
          <w:szCs w:val="21"/>
        </w:rPr>
      </w:pPr>
      <w:hyperlink w:anchor="_Toc6908072" w:history="1">
        <w:r>
          <w:rPr>
            <w:rStyle w:val="af7"/>
            <w:rFonts w:ascii="楷体" w:eastAsia="楷体" w:hAnsi="楷体"/>
            <w:kern w:val="28"/>
            <w:sz w:val="21"/>
            <w:szCs w:val="21"/>
          </w:rPr>
          <w:t xml:space="preserve">8.9  </w:t>
        </w:r>
        <w:r>
          <w:rPr>
            <w:rStyle w:val="af7"/>
            <w:rFonts w:ascii="楷体" w:eastAsia="楷体" w:hAnsi="楷体" w:hint="eastAsia"/>
            <w:kern w:val="28"/>
            <w:sz w:val="21"/>
            <w:szCs w:val="21"/>
          </w:rPr>
          <w:t>【“规范使用文字”的认定】</w:t>
        </w:r>
        <w:r>
          <w:rPr>
            <w:sz w:val="21"/>
            <w:szCs w:val="21"/>
          </w:rPr>
          <w:tab/>
        </w:r>
        <w:r>
          <w:rPr>
            <w:sz w:val="21"/>
            <w:szCs w:val="21"/>
          </w:rPr>
          <w:fldChar w:fldCharType="begin"/>
        </w:r>
        <w:r>
          <w:rPr>
            <w:sz w:val="21"/>
            <w:szCs w:val="21"/>
          </w:rPr>
          <w:instrText xml:space="preserve"> PAGEREF _Toc6908072 \h </w:instrText>
        </w:r>
        <w:r>
          <w:rPr>
            <w:sz w:val="21"/>
            <w:szCs w:val="21"/>
          </w:rPr>
        </w:r>
        <w:r>
          <w:rPr>
            <w:sz w:val="21"/>
            <w:szCs w:val="21"/>
          </w:rPr>
          <w:fldChar w:fldCharType="separate"/>
        </w:r>
        <w:r w:rsidR="007D2171">
          <w:rPr>
            <w:noProof/>
            <w:sz w:val="21"/>
            <w:szCs w:val="21"/>
          </w:rPr>
          <w:t>22</w:t>
        </w:r>
        <w:r>
          <w:rPr>
            <w:sz w:val="21"/>
            <w:szCs w:val="21"/>
          </w:rPr>
          <w:fldChar w:fldCharType="end"/>
        </w:r>
      </w:hyperlink>
    </w:p>
    <w:p w14:paraId="38E22B1A" w14:textId="52451398" w:rsidR="0063601D" w:rsidRDefault="00000000">
      <w:pPr>
        <w:pStyle w:val="TOC3"/>
        <w:rPr>
          <w:rFonts w:asciiTheme="minorHAnsi" w:eastAsiaTheme="minorEastAsia" w:hAnsiTheme="minorHAnsi" w:cstheme="minorBidi"/>
          <w:sz w:val="21"/>
          <w:szCs w:val="21"/>
        </w:rPr>
      </w:pPr>
      <w:hyperlink w:anchor="_Toc6908073" w:history="1">
        <w:r>
          <w:rPr>
            <w:rStyle w:val="af7"/>
            <w:rFonts w:ascii="楷体" w:eastAsia="楷体" w:hAnsi="楷体"/>
            <w:kern w:val="28"/>
            <w:sz w:val="21"/>
            <w:szCs w:val="21"/>
          </w:rPr>
          <w:t xml:space="preserve">8.10 </w:t>
        </w:r>
        <w:r>
          <w:rPr>
            <w:rStyle w:val="af7"/>
            <w:rFonts w:ascii="楷体" w:eastAsia="楷体" w:hAnsi="楷体" w:hint="eastAsia"/>
            <w:kern w:val="28"/>
            <w:sz w:val="21"/>
            <w:szCs w:val="21"/>
          </w:rPr>
          <w:t>【地名商标的其他含义】</w:t>
        </w:r>
        <w:r>
          <w:rPr>
            <w:sz w:val="21"/>
            <w:szCs w:val="21"/>
          </w:rPr>
          <w:tab/>
        </w:r>
        <w:r>
          <w:rPr>
            <w:sz w:val="21"/>
            <w:szCs w:val="21"/>
          </w:rPr>
          <w:fldChar w:fldCharType="begin"/>
        </w:r>
        <w:r>
          <w:rPr>
            <w:sz w:val="21"/>
            <w:szCs w:val="21"/>
          </w:rPr>
          <w:instrText xml:space="preserve"> PAGEREF _Toc6908073 \h </w:instrText>
        </w:r>
        <w:r>
          <w:rPr>
            <w:sz w:val="21"/>
            <w:szCs w:val="21"/>
          </w:rPr>
        </w:r>
        <w:r>
          <w:rPr>
            <w:sz w:val="21"/>
            <w:szCs w:val="21"/>
          </w:rPr>
          <w:fldChar w:fldCharType="separate"/>
        </w:r>
        <w:r w:rsidR="007D2171">
          <w:rPr>
            <w:noProof/>
            <w:sz w:val="21"/>
            <w:szCs w:val="21"/>
          </w:rPr>
          <w:t>23</w:t>
        </w:r>
        <w:r>
          <w:rPr>
            <w:sz w:val="21"/>
            <w:szCs w:val="21"/>
          </w:rPr>
          <w:fldChar w:fldCharType="end"/>
        </w:r>
      </w:hyperlink>
    </w:p>
    <w:p w14:paraId="579C4D6D" w14:textId="03942B5C" w:rsidR="0063601D" w:rsidRDefault="00000000">
      <w:pPr>
        <w:pStyle w:val="TOC3"/>
        <w:rPr>
          <w:rFonts w:asciiTheme="minorHAnsi" w:eastAsiaTheme="minorEastAsia" w:hAnsiTheme="minorHAnsi" w:cstheme="minorBidi"/>
          <w:sz w:val="21"/>
          <w:szCs w:val="21"/>
        </w:rPr>
      </w:pPr>
      <w:hyperlink w:anchor="_Toc6908074" w:history="1">
        <w:r>
          <w:rPr>
            <w:rStyle w:val="af7"/>
            <w:rFonts w:ascii="楷体" w:eastAsia="楷体" w:hAnsi="楷体"/>
            <w:kern w:val="28"/>
            <w:sz w:val="21"/>
            <w:szCs w:val="21"/>
          </w:rPr>
          <w:t xml:space="preserve">8.11 </w:t>
        </w:r>
        <w:r>
          <w:rPr>
            <w:rStyle w:val="af7"/>
            <w:rFonts w:ascii="楷体" w:eastAsia="楷体" w:hAnsi="楷体" w:hint="eastAsia"/>
            <w:kern w:val="28"/>
            <w:sz w:val="21"/>
            <w:szCs w:val="21"/>
          </w:rPr>
          <w:t>【已经获准注册“地名”商标扩展注册的判断】</w:t>
        </w:r>
        <w:r>
          <w:rPr>
            <w:sz w:val="21"/>
            <w:szCs w:val="21"/>
          </w:rPr>
          <w:tab/>
        </w:r>
        <w:r>
          <w:rPr>
            <w:sz w:val="21"/>
            <w:szCs w:val="21"/>
          </w:rPr>
          <w:fldChar w:fldCharType="begin"/>
        </w:r>
        <w:r>
          <w:rPr>
            <w:sz w:val="21"/>
            <w:szCs w:val="21"/>
          </w:rPr>
          <w:instrText xml:space="preserve"> PAGEREF _Toc6908074 \h </w:instrText>
        </w:r>
        <w:r>
          <w:rPr>
            <w:sz w:val="21"/>
            <w:szCs w:val="21"/>
          </w:rPr>
        </w:r>
        <w:r>
          <w:rPr>
            <w:sz w:val="21"/>
            <w:szCs w:val="21"/>
          </w:rPr>
          <w:fldChar w:fldCharType="separate"/>
        </w:r>
        <w:r w:rsidR="007D2171">
          <w:rPr>
            <w:noProof/>
            <w:sz w:val="21"/>
            <w:szCs w:val="21"/>
          </w:rPr>
          <w:t>23</w:t>
        </w:r>
        <w:r>
          <w:rPr>
            <w:sz w:val="21"/>
            <w:szCs w:val="21"/>
          </w:rPr>
          <w:fldChar w:fldCharType="end"/>
        </w:r>
      </w:hyperlink>
    </w:p>
    <w:p w14:paraId="2253254B" w14:textId="2B116F4E" w:rsidR="0063601D" w:rsidRDefault="00000000">
      <w:pPr>
        <w:pStyle w:val="TOC2"/>
        <w:rPr>
          <w:rFonts w:asciiTheme="minorHAnsi" w:eastAsiaTheme="minorEastAsia" w:hAnsiTheme="minorHAnsi" w:cstheme="minorBidi"/>
          <w:b w:val="0"/>
          <w:sz w:val="21"/>
          <w:szCs w:val="21"/>
        </w:rPr>
      </w:pPr>
      <w:hyperlink w:anchor="_Toc6908075" w:history="1">
        <w:r>
          <w:rPr>
            <w:rStyle w:val="af7"/>
            <w:rFonts w:ascii="楷体" w:eastAsia="楷体" w:hAnsi="楷体"/>
            <w:sz w:val="21"/>
            <w:szCs w:val="21"/>
          </w:rPr>
          <w:t>9</w:t>
        </w:r>
        <w:r>
          <w:rPr>
            <w:rStyle w:val="af7"/>
            <w:rFonts w:ascii="楷体" w:eastAsia="楷体" w:hAnsi="楷体" w:hint="eastAsia"/>
            <w:sz w:val="21"/>
            <w:szCs w:val="21"/>
          </w:rPr>
          <w:t>、商标法第十一条的适用</w:t>
        </w:r>
        <w:r>
          <w:rPr>
            <w:sz w:val="21"/>
            <w:szCs w:val="21"/>
          </w:rPr>
          <w:tab/>
        </w:r>
        <w:r>
          <w:rPr>
            <w:sz w:val="21"/>
            <w:szCs w:val="21"/>
          </w:rPr>
          <w:fldChar w:fldCharType="begin"/>
        </w:r>
        <w:r>
          <w:rPr>
            <w:sz w:val="21"/>
            <w:szCs w:val="21"/>
          </w:rPr>
          <w:instrText xml:space="preserve"> PAGEREF _Toc6908075 \h </w:instrText>
        </w:r>
        <w:r>
          <w:rPr>
            <w:sz w:val="21"/>
            <w:szCs w:val="21"/>
          </w:rPr>
        </w:r>
        <w:r>
          <w:rPr>
            <w:sz w:val="21"/>
            <w:szCs w:val="21"/>
          </w:rPr>
          <w:fldChar w:fldCharType="separate"/>
        </w:r>
        <w:r w:rsidR="007D2171">
          <w:rPr>
            <w:noProof/>
            <w:sz w:val="21"/>
            <w:szCs w:val="21"/>
          </w:rPr>
          <w:t>23</w:t>
        </w:r>
        <w:r>
          <w:rPr>
            <w:sz w:val="21"/>
            <w:szCs w:val="21"/>
          </w:rPr>
          <w:fldChar w:fldCharType="end"/>
        </w:r>
      </w:hyperlink>
    </w:p>
    <w:p w14:paraId="6ACA67CA" w14:textId="15AD1516" w:rsidR="0063601D" w:rsidRDefault="00000000">
      <w:pPr>
        <w:pStyle w:val="TOC3"/>
        <w:rPr>
          <w:rFonts w:asciiTheme="minorHAnsi" w:eastAsiaTheme="minorEastAsia" w:hAnsiTheme="minorHAnsi" w:cstheme="minorBidi"/>
          <w:sz w:val="21"/>
          <w:szCs w:val="21"/>
        </w:rPr>
      </w:pPr>
      <w:hyperlink w:anchor="_Toc6908076" w:history="1">
        <w:r>
          <w:rPr>
            <w:rStyle w:val="af7"/>
            <w:rFonts w:ascii="楷体" w:eastAsia="楷体" w:hAnsi="楷体"/>
            <w:kern w:val="28"/>
            <w:sz w:val="21"/>
            <w:szCs w:val="21"/>
          </w:rPr>
          <w:t xml:space="preserve">9.1  </w:t>
        </w:r>
        <w:r>
          <w:rPr>
            <w:rStyle w:val="af7"/>
            <w:rFonts w:ascii="楷体" w:eastAsia="楷体" w:hAnsi="楷体" w:hint="eastAsia"/>
            <w:kern w:val="28"/>
            <w:sz w:val="21"/>
            <w:szCs w:val="21"/>
          </w:rPr>
          <w:t>【判断主体】</w:t>
        </w:r>
        <w:r>
          <w:rPr>
            <w:sz w:val="21"/>
            <w:szCs w:val="21"/>
          </w:rPr>
          <w:tab/>
        </w:r>
        <w:r>
          <w:rPr>
            <w:sz w:val="21"/>
            <w:szCs w:val="21"/>
          </w:rPr>
          <w:fldChar w:fldCharType="begin"/>
        </w:r>
        <w:r>
          <w:rPr>
            <w:sz w:val="21"/>
            <w:szCs w:val="21"/>
          </w:rPr>
          <w:instrText xml:space="preserve"> PAGEREF _Toc6908076 \h </w:instrText>
        </w:r>
        <w:r>
          <w:rPr>
            <w:sz w:val="21"/>
            <w:szCs w:val="21"/>
          </w:rPr>
        </w:r>
        <w:r>
          <w:rPr>
            <w:sz w:val="21"/>
            <w:szCs w:val="21"/>
          </w:rPr>
          <w:fldChar w:fldCharType="separate"/>
        </w:r>
        <w:r w:rsidR="007D2171">
          <w:rPr>
            <w:noProof/>
            <w:sz w:val="21"/>
            <w:szCs w:val="21"/>
          </w:rPr>
          <w:t>23</w:t>
        </w:r>
        <w:r>
          <w:rPr>
            <w:sz w:val="21"/>
            <w:szCs w:val="21"/>
          </w:rPr>
          <w:fldChar w:fldCharType="end"/>
        </w:r>
      </w:hyperlink>
    </w:p>
    <w:p w14:paraId="71FC9D67" w14:textId="49E6B97A" w:rsidR="0063601D" w:rsidRDefault="00000000">
      <w:pPr>
        <w:pStyle w:val="TOC3"/>
        <w:rPr>
          <w:rFonts w:asciiTheme="minorHAnsi" w:eastAsiaTheme="minorEastAsia" w:hAnsiTheme="minorHAnsi" w:cstheme="minorBidi"/>
          <w:sz w:val="21"/>
          <w:szCs w:val="21"/>
        </w:rPr>
      </w:pPr>
      <w:hyperlink w:anchor="_Toc6908077" w:history="1">
        <w:r>
          <w:rPr>
            <w:rStyle w:val="af7"/>
            <w:rFonts w:ascii="楷体" w:eastAsia="楷体" w:hAnsi="楷体"/>
            <w:kern w:val="28"/>
            <w:sz w:val="21"/>
            <w:szCs w:val="21"/>
          </w:rPr>
          <w:t xml:space="preserve">9.2  </w:t>
        </w:r>
        <w:r>
          <w:rPr>
            <w:rStyle w:val="af7"/>
            <w:rFonts w:ascii="楷体" w:eastAsia="楷体" w:hAnsi="楷体" w:hint="eastAsia"/>
            <w:kern w:val="28"/>
            <w:sz w:val="21"/>
            <w:szCs w:val="21"/>
          </w:rPr>
          <w:t>【概括适用条款】</w:t>
        </w:r>
        <w:r>
          <w:rPr>
            <w:sz w:val="21"/>
            <w:szCs w:val="21"/>
          </w:rPr>
          <w:tab/>
        </w:r>
        <w:r>
          <w:rPr>
            <w:sz w:val="21"/>
            <w:szCs w:val="21"/>
          </w:rPr>
          <w:fldChar w:fldCharType="begin"/>
        </w:r>
        <w:r>
          <w:rPr>
            <w:sz w:val="21"/>
            <w:szCs w:val="21"/>
          </w:rPr>
          <w:instrText xml:space="preserve"> PAGEREF _Toc6908077 \h </w:instrText>
        </w:r>
        <w:r>
          <w:rPr>
            <w:sz w:val="21"/>
            <w:szCs w:val="21"/>
          </w:rPr>
        </w:r>
        <w:r>
          <w:rPr>
            <w:sz w:val="21"/>
            <w:szCs w:val="21"/>
          </w:rPr>
          <w:fldChar w:fldCharType="separate"/>
        </w:r>
        <w:r w:rsidR="007D2171">
          <w:rPr>
            <w:noProof/>
            <w:sz w:val="21"/>
            <w:szCs w:val="21"/>
          </w:rPr>
          <w:t>24</w:t>
        </w:r>
        <w:r>
          <w:rPr>
            <w:sz w:val="21"/>
            <w:szCs w:val="21"/>
          </w:rPr>
          <w:fldChar w:fldCharType="end"/>
        </w:r>
      </w:hyperlink>
    </w:p>
    <w:p w14:paraId="032F5D5A" w14:textId="7B580CF7" w:rsidR="0063601D" w:rsidRDefault="00000000">
      <w:pPr>
        <w:pStyle w:val="TOC3"/>
        <w:rPr>
          <w:rFonts w:asciiTheme="minorHAnsi" w:eastAsiaTheme="minorEastAsia" w:hAnsiTheme="minorHAnsi" w:cstheme="minorBidi"/>
          <w:sz w:val="21"/>
          <w:szCs w:val="21"/>
        </w:rPr>
      </w:pPr>
      <w:hyperlink w:anchor="_Toc6908078" w:history="1">
        <w:r>
          <w:rPr>
            <w:rStyle w:val="af7"/>
            <w:rFonts w:ascii="楷体" w:eastAsia="楷体" w:hAnsi="楷体"/>
            <w:kern w:val="28"/>
            <w:sz w:val="21"/>
            <w:szCs w:val="21"/>
          </w:rPr>
          <w:t xml:space="preserve">9.3  </w:t>
        </w:r>
        <w:r>
          <w:rPr>
            <w:rStyle w:val="af7"/>
            <w:rFonts w:ascii="楷体" w:eastAsia="楷体" w:hAnsi="楷体" w:hint="eastAsia"/>
            <w:kern w:val="28"/>
            <w:sz w:val="21"/>
            <w:szCs w:val="21"/>
          </w:rPr>
          <w:t>【具体条款的并列适用】</w:t>
        </w:r>
        <w:r>
          <w:rPr>
            <w:sz w:val="21"/>
            <w:szCs w:val="21"/>
          </w:rPr>
          <w:tab/>
        </w:r>
        <w:r>
          <w:rPr>
            <w:sz w:val="21"/>
            <w:szCs w:val="21"/>
          </w:rPr>
          <w:fldChar w:fldCharType="begin"/>
        </w:r>
        <w:r>
          <w:rPr>
            <w:sz w:val="21"/>
            <w:szCs w:val="21"/>
          </w:rPr>
          <w:instrText xml:space="preserve"> PAGEREF _Toc6908078 \h </w:instrText>
        </w:r>
        <w:r>
          <w:rPr>
            <w:sz w:val="21"/>
            <w:szCs w:val="21"/>
          </w:rPr>
        </w:r>
        <w:r>
          <w:rPr>
            <w:sz w:val="21"/>
            <w:szCs w:val="21"/>
          </w:rPr>
          <w:fldChar w:fldCharType="separate"/>
        </w:r>
        <w:r w:rsidR="007D2171">
          <w:rPr>
            <w:noProof/>
            <w:sz w:val="21"/>
            <w:szCs w:val="21"/>
          </w:rPr>
          <w:t>24</w:t>
        </w:r>
        <w:r>
          <w:rPr>
            <w:sz w:val="21"/>
            <w:szCs w:val="21"/>
          </w:rPr>
          <w:fldChar w:fldCharType="end"/>
        </w:r>
      </w:hyperlink>
    </w:p>
    <w:p w14:paraId="4B1CEC95" w14:textId="336CA0C9" w:rsidR="0063601D" w:rsidRDefault="00000000">
      <w:pPr>
        <w:pStyle w:val="TOC3"/>
        <w:rPr>
          <w:rFonts w:asciiTheme="minorHAnsi" w:eastAsiaTheme="minorEastAsia" w:hAnsiTheme="minorHAnsi" w:cstheme="minorBidi"/>
          <w:sz w:val="21"/>
          <w:szCs w:val="21"/>
        </w:rPr>
      </w:pPr>
      <w:hyperlink w:anchor="_Toc6908079" w:history="1">
        <w:r>
          <w:rPr>
            <w:rStyle w:val="af7"/>
            <w:rFonts w:ascii="楷体" w:eastAsia="楷体" w:hAnsi="楷体"/>
            <w:kern w:val="28"/>
            <w:sz w:val="21"/>
            <w:szCs w:val="21"/>
          </w:rPr>
          <w:t xml:space="preserve">9.4  </w:t>
        </w:r>
        <w:r>
          <w:rPr>
            <w:rStyle w:val="af7"/>
            <w:rFonts w:ascii="楷体" w:eastAsia="楷体" w:hAnsi="楷体" w:hint="eastAsia"/>
            <w:kern w:val="28"/>
            <w:sz w:val="21"/>
            <w:szCs w:val="21"/>
          </w:rPr>
          <w:t>【显著特征的认定范围】</w:t>
        </w:r>
        <w:r>
          <w:rPr>
            <w:sz w:val="21"/>
            <w:szCs w:val="21"/>
          </w:rPr>
          <w:tab/>
        </w:r>
        <w:r>
          <w:rPr>
            <w:sz w:val="21"/>
            <w:szCs w:val="21"/>
          </w:rPr>
          <w:fldChar w:fldCharType="begin"/>
        </w:r>
        <w:r>
          <w:rPr>
            <w:sz w:val="21"/>
            <w:szCs w:val="21"/>
          </w:rPr>
          <w:instrText xml:space="preserve"> PAGEREF _Toc6908079 \h </w:instrText>
        </w:r>
        <w:r>
          <w:rPr>
            <w:sz w:val="21"/>
            <w:szCs w:val="21"/>
          </w:rPr>
        </w:r>
        <w:r>
          <w:rPr>
            <w:sz w:val="21"/>
            <w:szCs w:val="21"/>
          </w:rPr>
          <w:fldChar w:fldCharType="separate"/>
        </w:r>
        <w:r w:rsidR="007D2171">
          <w:rPr>
            <w:noProof/>
            <w:sz w:val="21"/>
            <w:szCs w:val="21"/>
          </w:rPr>
          <w:t>24</w:t>
        </w:r>
        <w:r>
          <w:rPr>
            <w:sz w:val="21"/>
            <w:szCs w:val="21"/>
          </w:rPr>
          <w:fldChar w:fldCharType="end"/>
        </w:r>
      </w:hyperlink>
    </w:p>
    <w:p w14:paraId="2FACF463" w14:textId="4B09985B" w:rsidR="0063601D" w:rsidRDefault="00000000">
      <w:pPr>
        <w:pStyle w:val="TOC3"/>
        <w:rPr>
          <w:rFonts w:asciiTheme="minorHAnsi" w:eastAsiaTheme="minorEastAsia" w:hAnsiTheme="minorHAnsi" w:cstheme="minorBidi"/>
          <w:sz w:val="21"/>
          <w:szCs w:val="21"/>
        </w:rPr>
      </w:pPr>
      <w:hyperlink w:anchor="_Toc6908080" w:history="1">
        <w:r>
          <w:rPr>
            <w:rStyle w:val="af7"/>
            <w:rFonts w:ascii="楷体" w:eastAsia="楷体" w:hAnsi="楷体"/>
            <w:kern w:val="28"/>
            <w:sz w:val="21"/>
            <w:szCs w:val="21"/>
          </w:rPr>
          <w:t xml:space="preserve">9.5  </w:t>
        </w:r>
        <w:r>
          <w:rPr>
            <w:rStyle w:val="af7"/>
            <w:rFonts w:ascii="楷体" w:eastAsia="楷体" w:hAnsi="楷体" w:hint="eastAsia"/>
            <w:kern w:val="28"/>
            <w:sz w:val="21"/>
            <w:szCs w:val="21"/>
          </w:rPr>
          <w:t>【新类型商标显著特征的认定】</w:t>
        </w:r>
        <w:r>
          <w:rPr>
            <w:sz w:val="21"/>
            <w:szCs w:val="21"/>
          </w:rPr>
          <w:tab/>
        </w:r>
        <w:r>
          <w:rPr>
            <w:sz w:val="21"/>
            <w:szCs w:val="21"/>
          </w:rPr>
          <w:fldChar w:fldCharType="begin"/>
        </w:r>
        <w:r>
          <w:rPr>
            <w:sz w:val="21"/>
            <w:szCs w:val="21"/>
          </w:rPr>
          <w:instrText xml:space="preserve"> PAGEREF _Toc6908080 \h </w:instrText>
        </w:r>
        <w:r>
          <w:rPr>
            <w:sz w:val="21"/>
            <w:szCs w:val="21"/>
          </w:rPr>
        </w:r>
        <w:r>
          <w:rPr>
            <w:sz w:val="21"/>
            <w:szCs w:val="21"/>
          </w:rPr>
          <w:fldChar w:fldCharType="separate"/>
        </w:r>
        <w:r w:rsidR="007D2171">
          <w:rPr>
            <w:noProof/>
            <w:sz w:val="21"/>
            <w:szCs w:val="21"/>
          </w:rPr>
          <w:t>24</w:t>
        </w:r>
        <w:r>
          <w:rPr>
            <w:sz w:val="21"/>
            <w:szCs w:val="21"/>
          </w:rPr>
          <w:fldChar w:fldCharType="end"/>
        </w:r>
      </w:hyperlink>
    </w:p>
    <w:p w14:paraId="192845CC" w14:textId="495B7436" w:rsidR="0063601D" w:rsidRDefault="00000000">
      <w:pPr>
        <w:pStyle w:val="TOC3"/>
        <w:rPr>
          <w:rFonts w:asciiTheme="minorHAnsi" w:eastAsiaTheme="minorEastAsia" w:hAnsiTheme="minorHAnsi" w:cstheme="minorBidi"/>
          <w:sz w:val="21"/>
          <w:szCs w:val="21"/>
        </w:rPr>
      </w:pPr>
      <w:hyperlink w:anchor="_Toc6908081" w:history="1">
        <w:r>
          <w:rPr>
            <w:rStyle w:val="af7"/>
            <w:rFonts w:ascii="楷体" w:eastAsia="楷体" w:hAnsi="楷体"/>
            <w:kern w:val="28"/>
            <w:sz w:val="21"/>
            <w:szCs w:val="21"/>
          </w:rPr>
          <w:t xml:space="preserve">9.6  </w:t>
        </w:r>
        <w:r>
          <w:rPr>
            <w:rStyle w:val="af7"/>
            <w:rFonts w:ascii="楷体" w:eastAsia="楷体" w:hAnsi="楷体" w:hint="eastAsia"/>
            <w:kern w:val="28"/>
            <w:sz w:val="21"/>
            <w:szCs w:val="21"/>
          </w:rPr>
          <w:t>【“其他缺乏显著特征”的认定】</w:t>
        </w:r>
        <w:r>
          <w:rPr>
            <w:sz w:val="21"/>
            <w:szCs w:val="21"/>
          </w:rPr>
          <w:tab/>
        </w:r>
        <w:r>
          <w:rPr>
            <w:sz w:val="21"/>
            <w:szCs w:val="21"/>
          </w:rPr>
          <w:fldChar w:fldCharType="begin"/>
        </w:r>
        <w:r>
          <w:rPr>
            <w:sz w:val="21"/>
            <w:szCs w:val="21"/>
          </w:rPr>
          <w:instrText xml:space="preserve"> PAGEREF _Toc6908081 \h </w:instrText>
        </w:r>
        <w:r>
          <w:rPr>
            <w:sz w:val="21"/>
            <w:szCs w:val="21"/>
          </w:rPr>
        </w:r>
        <w:r>
          <w:rPr>
            <w:sz w:val="21"/>
            <w:szCs w:val="21"/>
          </w:rPr>
          <w:fldChar w:fldCharType="separate"/>
        </w:r>
        <w:r w:rsidR="007D2171">
          <w:rPr>
            <w:noProof/>
            <w:sz w:val="21"/>
            <w:szCs w:val="21"/>
          </w:rPr>
          <w:t>24</w:t>
        </w:r>
        <w:r>
          <w:rPr>
            <w:sz w:val="21"/>
            <w:szCs w:val="21"/>
          </w:rPr>
          <w:fldChar w:fldCharType="end"/>
        </w:r>
      </w:hyperlink>
    </w:p>
    <w:p w14:paraId="390A4FB1" w14:textId="35BB8925" w:rsidR="0063601D" w:rsidRDefault="00000000">
      <w:pPr>
        <w:pStyle w:val="TOC3"/>
        <w:rPr>
          <w:rFonts w:asciiTheme="minorHAnsi" w:eastAsiaTheme="minorEastAsia" w:hAnsiTheme="minorHAnsi" w:cstheme="minorBidi"/>
          <w:sz w:val="21"/>
          <w:szCs w:val="21"/>
        </w:rPr>
      </w:pPr>
      <w:hyperlink w:anchor="_Toc6908082" w:history="1">
        <w:r>
          <w:rPr>
            <w:rStyle w:val="af7"/>
            <w:rFonts w:ascii="楷体" w:eastAsia="楷体" w:hAnsi="楷体"/>
            <w:kern w:val="28"/>
            <w:sz w:val="21"/>
            <w:szCs w:val="21"/>
          </w:rPr>
          <w:t xml:space="preserve">9.7  </w:t>
        </w:r>
        <w:r>
          <w:rPr>
            <w:rStyle w:val="af7"/>
            <w:rFonts w:ascii="楷体" w:eastAsia="楷体" w:hAnsi="楷体" w:hint="eastAsia"/>
            <w:kern w:val="28"/>
            <w:sz w:val="21"/>
            <w:szCs w:val="21"/>
          </w:rPr>
          <w:t>【“第二含义”的认定】</w:t>
        </w:r>
        <w:r>
          <w:rPr>
            <w:sz w:val="21"/>
            <w:szCs w:val="21"/>
          </w:rPr>
          <w:tab/>
        </w:r>
        <w:r>
          <w:rPr>
            <w:sz w:val="21"/>
            <w:szCs w:val="21"/>
          </w:rPr>
          <w:fldChar w:fldCharType="begin"/>
        </w:r>
        <w:r>
          <w:rPr>
            <w:sz w:val="21"/>
            <w:szCs w:val="21"/>
          </w:rPr>
          <w:instrText xml:space="preserve"> PAGEREF _Toc6908082 \h </w:instrText>
        </w:r>
        <w:r>
          <w:rPr>
            <w:sz w:val="21"/>
            <w:szCs w:val="21"/>
          </w:rPr>
        </w:r>
        <w:r>
          <w:rPr>
            <w:sz w:val="21"/>
            <w:szCs w:val="21"/>
          </w:rPr>
          <w:fldChar w:fldCharType="separate"/>
        </w:r>
        <w:r w:rsidR="007D2171">
          <w:rPr>
            <w:noProof/>
            <w:sz w:val="21"/>
            <w:szCs w:val="21"/>
          </w:rPr>
          <w:t>25</w:t>
        </w:r>
        <w:r>
          <w:rPr>
            <w:sz w:val="21"/>
            <w:szCs w:val="21"/>
          </w:rPr>
          <w:fldChar w:fldCharType="end"/>
        </w:r>
      </w:hyperlink>
    </w:p>
    <w:p w14:paraId="5BA01610" w14:textId="04CC38FE" w:rsidR="0063601D" w:rsidRDefault="00000000">
      <w:pPr>
        <w:pStyle w:val="TOC3"/>
        <w:rPr>
          <w:rFonts w:asciiTheme="minorHAnsi" w:eastAsiaTheme="minorEastAsia" w:hAnsiTheme="minorHAnsi" w:cstheme="minorBidi"/>
          <w:sz w:val="21"/>
          <w:szCs w:val="21"/>
        </w:rPr>
      </w:pPr>
      <w:hyperlink w:anchor="_Toc6908083" w:history="1">
        <w:r>
          <w:rPr>
            <w:rStyle w:val="af7"/>
            <w:rFonts w:ascii="楷体" w:eastAsia="楷体" w:hAnsi="楷体"/>
            <w:kern w:val="28"/>
            <w:sz w:val="21"/>
            <w:szCs w:val="21"/>
          </w:rPr>
          <w:t xml:space="preserve">9.8  </w:t>
        </w:r>
        <w:r>
          <w:rPr>
            <w:rStyle w:val="af7"/>
            <w:rFonts w:ascii="楷体" w:eastAsia="楷体" w:hAnsi="楷体" w:hint="eastAsia"/>
            <w:kern w:val="28"/>
            <w:sz w:val="21"/>
            <w:szCs w:val="21"/>
          </w:rPr>
          <w:t>【三维标志显著特征的判断】</w:t>
        </w:r>
        <w:r>
          <w:rPr>
            <w:sz w:val="21"/>
            <w:szCs w:val="21"/>
          </w:rPr>
          <w:tab/>
        </w:r>
        <w:r>
          <w:rPr>
            <w:sz w:val="21"/>
            <w:szCs w:val="21"/>
          </w:rPr>
          <w:fldChar w:fldCharType="begin"/>
        </w:r>
        <w:r>
          <w:rPr>
            <w:sz w:val="21"/>
            <w:szCs w:val="21"/>
          </w:rPr>
          <w:instrText xml:space="preserve"> PAGEREF _Toc6908083 \h </w:instrText>
        </w:r>
        <w:r>
          <w:rPr>
            <w:sz w:val="21"/>
            <w:szCs w:val="21"/>
          </w:rPr>
        </w:r>
        <w:r>
          <w:rPr>
            <w:sz w:val="21"/>
            <w:szCs w:val="21"/>
          </w:rPr>
          <w:fldChar w:fldCharType="separate"/>
        </w:r>
        <w:r w:rsidR="007D2171">
          <w:rPr>
            <w:noProof/>
            <w:sz w:val="21"/>
            <w:szCs w:val="21"/>
          </w:rPr>
          <w:t>25</w:t>
        </w:r>
        <w:r>
          <w:rPr>
            <w:sz w:val="21"/>
            <w:szCs w:val="21"/>
          </w:rPr>
          <w:fldChar w:fldCharType="end"/>
        </w:r>
      </w:hyperlink>
    </w:p>
    <w:p w14:paraId="277B38B5" w14:textId="54A1846D" w:rsidR="0063601D" w:rsidRDefault="00000000">
      <w:pPr>
        <w:pStyle w:val="TOC2"/>
        <w:rPr>
          <w:rFonts w:asciiTheme="minorHAnsi" w:eastAsiaTheme="minorEastAsia" w:hAnsiTheme="minorHAnsi" w:cstheme="minorBidi"/>
          <w:b w:val="0"/>
          <w:sz w:val="21"/>
          <w:szCs w:val="21"/>
        </w:rPr>
      </w:pPr>
      <w:hyperlink w:anchor="_Toc6908084" w:history="1">
        <w:r>
          <w:rPr>
            <w:rStyle w:val="af7"/>
            <w:rFonts w:ascii="楷体" w:eastAsia="楷体" w:hAnsi="楷体"/>
            <w:sz w:val="21"/>
            <w:szCs w:val="21"/>
          </w:rPr>
          <w:t>10</w:t>
        </w:r>
        <w:r>
          <w:rPr>
            <w:rStyle w:val="af7"/>
            <w:rFonts w:ascii="楷体" w:eastAsia="楷体" w:hAnsi="楷体" w:hint="eastAsia"/>
            <w:sz w:val="21"/>
            <w:szCs w:val="21"/>
          </w:rPr>
          <w:t>、商标法第十二条的适用</w:t>
        </w:r>
        <w:r>
          <w:rPr>
            <w:sz w:val="21"/>
            <w:szCs w:val="21"/>
          </w:rPr>
          <w:tab/>
        </w:r>
        <w:r>
          <w:rPr>
            <w:sz w:val="21"/>
            <w:szCs w:val="21"/>
          </w:rPr>
          <w:fldChar w:fldCharType="begin"/>
        </w:r>
        <w:r>
          <w:rPr>
            <w:sz w:val="21"/>
            <w:szCs w:val="21"/>
          </w:rPr>
          <w:instrText xml:space="preserve"> PAGEREF _Toc6908084 \h </w:instrText>
        </w:r>
        <w:r>
          <w:rPr>
            <w:sz w:val="21"/>
            <w:szCs w:val="21"/>
          </w:rPr>
        </w:r>
        <w:r>
          <w:rPr>
            <w:sz w:val="21"/>
            <w:szCs w:val="21"/>
          </w:rPr>
          <w:fldChar w:fldCharType="separate"/>
        </w:r>
        <w:r w:rsidR="007D2171">
          <w:rPr>
            <w:noProof/>
            <w:sz w:val="21"/>
            <w:szCs w:val="21"/>
          </w:rPr>
          <w:t>25</w:t>
        </w:r>
        <w:r>
          <w:rPr>
            <w:sz w:val="21"/>
            <w:szCs w:val="21"/>
          </w:rPr>
          <w:fldChar w:fldCharType="end"/>
        </w:r>
      </w:hyperlink>
    </w:p>
    <w:p w14:paraId="3D3B49E0" w14:textId="7672174E" w:rsidR="0063601D" w:rsidRDefault="00000000">
      <w:pPr>
        <w:pStyle w:val="TOC3"/>
        <w:rPr>
          <w:rFonts w:asciiTheme="minorHAnsi" w:eastAsiaTheme="minorEastAsia" w:hAnsiTheme="minorHAnsi" w:cstheme="minorBidi"/>
          <w:sz w:val="21"/>
          <w:szCs w:val="21"/>
        </w:rPr>
      </w:pPr>
      <w:hyperlink w:anchor="_Toc6908085" w:history="1">
        <w:r>
          <w:rPr>
            <w:rStyle w:val="af7"/>
            <w:rFonts w:ascii="楷体" w:eastAsia="楷体" w:hAnsi="楷体"/>
            <w:kern w:val="28"/>
            <w:sz w:val="21"/>
            <w:szCs w:val="21"/>
          </w:rPr>
          <w:t xml:space="preserve">10.1 </w:t>
        </w:r>
        <w:r>
          <w:rPr>
            <w:rStyle w:val="af7"/>
            <w:rFonts w:ascii="楷体" w:eastAsia="楷体" w:hAnsi="楷体" w:hint="eastAsia"/>
            <w:kern w:val="28"/>
            <w:sz w:val="21"/>
            <w:szCs w:val="21"/>
          </w:rPr>
          <w:t>【三维标志的功能性】</w:t>
        </w:r>
        <w:r>
          <w:rPr>
            <w:sz w:val="21"/>
            <w:szCs w:val="21"/>
          </w:rPr>
          <w:tab/>
        </w:r>
        <w:r>
          <w:rPr>
            <w:sz w:val="21"/>
            <w:szCs w:val="21"/>
          </w:rPr>
          <w:fldChar w:fldCharType="begin"/>
        </w:r>
        <w:r>
          <w:rPr>
            <w:sz w:val="21"/>
            <w:szCs w:val="21"/>
          </w:rPr>
          <w:instrText xml:space="preserve"> PAGEREF _Toc6908085 \h </w:instrText>
        </w:r>
        <w:r>
          <w:rPr>
            <w:sz w:val="21"/>
            <w:szCs w:val="21"/>
          </w:rPr>
        </w:r>
        <w:r>
          <w:rPr>
            <w:sz w:val="21"/>
            <w:szCs w:val="21"/>
          </w:rPr>
          <w:fldChar w:fldCharType="separate"/>
        </w:r>
        <w:r w:rsidR="007D2171">
          <w:rPr>
            <w:noProof/>
            <w:sz w:val="21"/>
            <w:szCs w:val="21"/>
          </w:rPr>
          <w:t>25</w:t>
        </w:r>
        <w:r>
          <w:rPr>
            <w:sz w:val="21"/>
            <w:szCs w:val="21"/>
          </w:rPr>
          <w:fldChar w:fldCharType="end"/>
        </w:r>
      </w:hyperlink>
    </w:p>
    <w:p w14:paraId="268DF337" w14:textId="0061038A" w:rsidR="0063601D" w:rsidRDefault="00000000">
      <w:pPr>
        <w:pStyle w:val="TOC3"/>
        <w:rPr>
          <w:rFonts w:asciiTheme="minorHAnsi" w:eastAsiaTheme="minorEastAsia" w:hAnsiTheme="minorHAnsi" w:cstheme="minorBidi"/>
          <w:sz w:val="21"/>
          <w:szCs w:val="21"/>
        </w:rPr>
      </w:pPr>
      <w:hyperlink w:anchor="_Toc6908086" w:history="1">
        <w:r>
          <w:rPr>
            <w:rStyle w:val="af7"/>
            <w:rFonts w:ascii="楷体" w:eastAsia="楷体" w:hAnsi="楷体"/>
            <w:kern w:val="28"/>
            <w:sz w:val="21"/>
            <w:szCs w:val="21"/>
          </w:rPr>
          <w:t xml:space="preserve">10.2 </w:t>
        </w:r>
        <w:r>
          <w:rPr>
            <w:rStyle w:val="af7"/>
            <w:rFonts w:ascii="楷体" w:eastAsia="楷体" w:hAnsi="楷体" w:hint="eastAsia"/>
            <w:kern w:val="28"/>
            <w:sz w:val="21"/>
            <w:szCs w:val="21"/>
          </w:rPr>
          <w:t>【商品自身性质产生的形状】</w:t>
        </w:r>
        <w:r>
          <w:rPr>
            <w:sz w:val="21"/>
            <w:szCs w:val="21"/>
          </w:rPr>
          <w:tab/>
        </w:r>
        <w:r>
          <w:rPr>
            <w:sz w:val="21"/>
            <w:szCs w:val="21"/>
          </w:rPr>
          <w:fldChar w:fldCharType="begin"/>
        </w:r>
        <w:r>
          <w:rPr>
            <w:sz w:val="21"/>
            <w:szCs w:val="21"/>
          </w:rPr>
          <w:instrText xml:space="preserve"> PAGEREF _Toc6908086 \h </w:instrText>
        </w:r>
        <w:r>
          <w:rPr>
            <w:sz w:val="21"/>
            <w:szCs w:val="21"/>
          </w:rPr>
        </w:r>
        <w:r>
          <w:rPr>
            <w:sz w:val="21"/>
            <w:szCs w:val="21"/>
          </w:rPr>
          <w:fldChar w:fldCharType="separate"/>
        </w:r>
        <w:r w:rsidR="007D2171">
          <w:rPr>
            <w:noProof/>
            <w:sz w:val="21"/>
            <w:szCs w:val="21"/>
          </w:rPr>
          <w:t>25</w:t>
        </w:r>
        <w:r>
          <w:rPr>
            <w:sz w:val="21"/>
            <w:szCs w:val="21"/>
          </w:rPr>
          <w:fldChar w:fldCharType="end"/>
        </w:r>
      </w:hyperlink>
    </w:p>
    <w:p w14:paraId="2EB83A7B" w14:textId="134367E4" w:rsidR="0063601D" w:rsidRDefault="00000000">
      <w:pPr>
        <w:pStyle w:val="TOC3"/>
        <w:rPr>
          <w:rFonts w:asciiTheme="minorHAnsi" w:eastAsiaTheme="minorEastAsia" w:hAnsiTheme="minorHAnsi" w:cstheme="minorBidi"/>
          <w:sz w:val="21"/>
          <w:szCs w:val="21"/>
        </w:rPr>
      </w:pPr>
      <w:hyperlink w:anchor="_Toc6908087" w:history="1">
        <w:r>
          <w:rPr>
            <w:rStyle w:val="af7"/>
            <w:rFonts w:ascii="楷体" w:eastAsia="楷体" w:hAnsi="楷体"/>
            <w:kern w:val="28"/>
            <w:sz w:val="21"/>
            <w:szCs w:val="21"/>
          </w:rPr>
          <w:t xml:space="preserve">10.3 </w:t>
        </w:r>
        <w:r>
          <w:rPr>
            <w:rStyle w:val="af7"/>
            <w:rFonts w:ascii="楷体" w:eastAsia="楷体" w:hAnsi="楷体" w:hint="eastAsia"/>
            <w:kern w:val="28"/>
            <w:sz w:val="21"/>
            <w:szCs w:val="21"/>
          </w:rPr>
          <w:t>【实现商品技术效果所需的形状】</w:t>
        </w:r>
        <w:r>
          <w:rPr>
            <w:sz w:val="21"/>
            <w:szCs w:val="21"/>
          </w:rPr>
          <w:tab/>
        </w:r>
        <w:r>
          <w:rPr>
            <w:sz w:val="21"/>
            <w:szCs w:val="21"/>
          </w:rPr>
          <w:fldChar w:fldCharType="begin"/>
        </w:r>
        <w:r>
          <w:rPr>
            <w:sz w:val="21"/>
            <w:szCs w:val="21"/>
          </w:rPr>
          <w:instrText xml:space="preserve"> PAGEREF _Toc6908087 \h </w:instrText>
        </w:r>
        <w:r>
          <w:rPr>
            <w:sz w:val="21"/>
            <w:szCs w:val="21"/>
          </w:rPr>
        </w:r>
        <w:r>
          <w:rPr>
            <w:sz w:val="21"/>
            <w:szCs w:val="21"/>
          </w:rPr>
          <w:fldChar w:fldCharType="separate"/>
        </w:r>
        <w:r w:rsidR="007D2171">
          <w:rPr>
            <w:noProof/>
            <w:sz w:val="21"/>
            <w:szCs w:val="21"/>
          </w:rPr>
          <w:t>26</w:t>
        </w:r>
        <w:r>
          <w:rPr>
            <w:sz w:val="21"/>
            <w:szCs w:val="21"/>
          </w:rPr>
          <w:fldChar w:fldCharType="end"/>
        </w:r>
      </w:hyperlink>
    </w:p>
    <w:p w14:paraId="6CA84EAE" w14:textId="2DE451AC" w:rsidR="0063601D" w:rsidRDefault="00000000">
      <w:pPr>
        <w:pStyle w:val="TOC3"/>
        <w:rPr>
          <w:rFonts w:asciiTheme="minorHAnsi" w:eastAsiaTheme="minorEastAsia" w:hAnsiTheme="minorHAnsi" w:cstheme="minorBidi"/>
          <w:sz w:val="21"/>
          <w:szCs w:val="21"/>
        </w:rPr>
      </w:pPr>
      <w:hyperlink w:anchor="_Toc6908088" w:history="1">
        <w:r>
          <w:rPr>
            <w:rStyle w:val="af7"/>
            <w:rFonts w:ascii="楷体" w:eastAsia="楷体" w:hAnsi="楷体"/>
            <w:kern w:val="28"/>
            <w:sz w:val="21"/>
            <w:szCs w:val="21"/>
          </w:rPr>
          <w:t xml:space="preserve">10.4 </w:t>
        </w:r>
        <w:r>
          <w:rPr>
            <w:rStyle w:val="af7"/>
            <w:rFonts w:ascii="楷体" w:eastAsia="楷体" w:hAnsi="楷体" w:hint="eastAsia"/>
            <w:kern w:val="28"/>
            <w:sz w:val="21"/>
            <w:szCs w:val="21"/>
          </w:rPr>
          <w:t>【使商品具有实质性价值的形状】</w:t>
        </w:r>
        <w:r>
          <w:rPr>
            <w:sz w:val="21"/>
            <w:szCs w:val="21"/>
          </w:rPr>
          <w:tab/>
        </w:r>
        <w:r>
          <w:rPr>
            <w:sz w:val="21"/>
            <w:szCs w:val="21"/>
          </w:rPr>
          <w:fldChar w:fldCharType="begin"/>
        </w:r>
        <w:r>
          <w:rPr>
            <w:sz w:val="21"/>
            <w:szCs w:val="21"/>
          </w:rPr>
          <w:instrText xml:space="preserve"> PAGEREF _Toc6908088 \h </w:instrText>
        </w:r>
        <w:r>
          <w:rPr>
            <w:sz w:val="21"/>
            <w:szCs w:val="21"/>
          </w:rPr>
        </w:r>
        <w:r>
          <w:rPr>
            <w:sz w:val="21"/>
            <w:szCs w:val="21"/>
          </w:rPr>
          <w:fldChar w:fldCharType="separate"/>
        </w:r>
        <w:r w:rsidR="007D2171">
          <w:rPr>
            <w:noProof/>
            <w:sz w:val="21"/>
            <w:szCs w:val="21"/>
          </w:rPr>
          <w:t>26</w:t>
        </w:r>
        <w:r>
          <w:rPr>
            <w:sz w:val="21"/>
            <w:szCs w:val="21"/>
          </w:rPr>
          <w:fldChar w:fldCharType="end"/>
        </w:r>
      </w:hyperlink>
    </w:p>
    <w:p w14:paraId="0FDF6CCA" w14:textId="36B64B95" w:rsidR="0063601D" w:rsidRDefault="00000000">
      <w:pPr>
        <w:pStyle w:val="TOC2"/>
        <w:rPr>
          <w:rFonts w:asciiTheme="minorHAnsi" w:eastAsiaTheme="minorEastAsia" w:hAnsiTheme="minorHAnsi" w:cstheme="minorBidi"/>
          <w:b w:val="0"/>
          <w:sz w:val="21"/>
          <w:szCs w:val="21"/>
        </w:rPr>
      </w:pPr>
      <w:hyperlink w:anchor="_Toc6908089" w:history="1">
        <w:r>
          <w:rPr>
            <w:rStyle w:val="af7"/>
            <w:rFonts w:ascii="楷体" w:eastAsia="楷体" w:hAnsi="楷体"/>
            <w:sz w:val="21"/>
            <w:szCs w:val="21"/>
          </w:rPr>
          <w:t>11</w:t>
        </w:r>
        <w:r>
          <w:rPr>
            <w:rStyle w:val="af7"/>
            <w:rFonts w:ascii="楷体" w:eastAsia="楷体" w:hAnsi="楷体" w:hint="eastAsia"/>
            <w:sz w:val="21"/>
            <w:szCs w:val="21"/>
          </w:rPr>
          <w:t>、商标法第十三条的适用</w:t>
        </w:r>
        <w:r>
          <w:rPr>
            <w:sz w:val="21"/>
            <w:szCs w:val="21"/>
          </w:rPr>
          <w:tab/>
        </w:r>
        <w:r>
          <w:rPr>
            <w:sz w:val="21"/>
            <w:szCs w:val="21"/>
          </w:rPr>
          <w:fldChar w:fldCharType="begin"/>
        </w:r>
        <w:r>
          <w:rPr>
            <w:sz w:val="21"/>
            <w:szCs w:val="21"/>
          </w:rPr>
          <w:instrText xml:space="preserve"> PAGEREF _Toc6908089 \h </w:instrText>
        </w:r>
        <w:r>
          <w:rPr>
            <w:sz w:val="21"/>
            <w:szCs w:val="21"/>
          </w:rPr>
        </w:r>
        <w:r>
          <w:rPr>
            <w:sz w:val="21"/>
            <w:szCs w:val="21"/>
          </w:rPr>
          <w:fldChar w:fldCharType="separate"/>
        </w:r>
        <w:r w:rsidR="007D2171">
          <w:rPr>
            <w:noProof/>
            <w:sz w:val="21"/>
            <w:szCs w:val="21"/>
          </w:rPr>
          <w:t>26</w:t>
        </w:r>
        <w:r>
          <w:rPr>
            <w:sz w:val="21"/>
            <w:szCs w:val="21"/>
          </w:rPr>
          <w:fldChar w:fldCharType="end"/>
        </w:r>
      </w:hyperlink>
    </w:p>
    <w:p w14:paraId="095D335D" w14:textId="2C3339C8" w:rsidR="0063601D" w:rsidRDefault="00000000">
      <w:pPr>
        <w:pStyle w:val="TOC3"/>
        <w:rPr>
          <w:rFonts w:asciiTheme="minorHAnsi" w:eastAsiaTheme="minorEastAsia" w:hAnsiTheme="minorHAnsi" w:cstheme="minorBidi"/>
          <w:sz w:val="21"/>
          <w:szCs w:val="21"/>
        </w:rPr>
      </w:pPr>
      <w:hyperlink w:anchor="_Toc6908090" w:history="1">
        <w:r>
          <w:rPr>
            <w:rStyle w:val="af7"/>
            <w:rFonts w:ascii="楷体" w:eastAsia="楷体" w:hAnsi="楷体"/>
            <w:kern w:val="28"/>
            <w:sz w:val="21"/>
            <w:szCs w:val="21"/>
          </w:rPr>
          <w:t xml:space="preserve">11.1 </w:t>
        </w:r>
        <w:r>
          <w:rPr>
            <w:rStyle w:val="af7"/>
            <w:rFonts w:ascii="楷体" w:eastAsia="楷体" w:hAnsi="楷体" w:hint="eastAsia"/>
            <w:kern w:val="28"/>
            <w:sz w:val="21"/>
            <w:szCs w:val="21"/>
          </w:rPr>
          <w:t>【驰名商标的举证】</w:t>
        </w:r>
        <w:r>
          <w:rPr>
            <w:sz w:val="21"/>
            <w:szCs w:val="21"/>
          </w:rPr>
          <w:tab/>
        </w:r>
        <w:r>
          <w:rPr>
            <w:sz w:val="21"/>
            <w:szCs w:val="21"/>
          </w:rPr>
          <w:fldChar w:fldCharType="begin"/>
        </w:r>
        <w:r>
          <w:rPr>
            <w:sz w:val="21"/>
            <w:szCs w:val="21"/>
          </w:rPr>
          <w:instrText xml:space="preserve"> PAGEREF _Toc6908090 \h </w:instrText>
        </w:r>
        <w:r>
          <w:rPr>
            <w:sz w:val="21"/>
            <w:szCs w:val="21"/>
          </w:rPr>
        </w:r>
        <w:r>
          <w:rPr>
            <w:sz w:val="21"/>
            <w:szCs w:val="21"/>
          </w:rPr>
          <w:fldChar w:fldCharType="separate"/>
        </w:r>
        <w:r w:rsidR="007D2171">
          <w:rPr>
            <w:noProof/>
            <w:sz w:val="21"/>
            <w:szCs w:val="21"/>
          </w:rPr>
          <w:t>26</w:t>
        </w:r>
        <w:r>
          <w:rPr>
            <w:sz w:val="21"/>
            <w:szCs w:val="21"/>
          </w:rPr>
          <w:fldChar w:fldCharType="end"/>
        </w:r>
      </w:hyperlink>
    </w:p>
    <w:p w14:paraId="5788302E" w14:textId="5CC8B71D" w:rsidR="0063601D" w:rsidRDefault="00000000">
      <w:pPr>
        <w:pStyle w:val="TOC3"/>
        <w:rPr>
          <w:rFonts w:asciiTheme="minorHAnsi" w:eastAsiaTheme="minorEastAsia" w:hAnsiTheme="minorHAnsi" w:cstheme="minorBidi"/>
          <w:sz w:val="21"/>
          <w:szCs w:val="21"/>
        </w:rPr>
      </w:pPr>
      <w:hyperlink w:anchor="_Toc6908091" w:history="1">
        <w:r>
          <w:rPr>
            <w:rStyle w:val="af7"/>
            <w:rFonts w:ascii="楷体" w:eastAsia="楷体" w:hAnsi="楷体"/>
            <w:kern w:val="28"/>
            <w:sz w:val="21"/>
            <w:szCs w:val="21"/>
          </w:rPr>
          <w:t xml:space="preserve">11.2 </w:t>
        </w:r>
        <w:r>
          <w:rPr>
            <w:rStyle w:val="af7"/>
            <w:rFonts w:ascii="楷体" w:eastAsia="楷体" w:hAnsi="楷体" w:hint="eastAsia"/>
            <w:kern w:val="28"/>
            <w:sz w:val="21"/>
            <w:szCs w:val="21"/>
          </w:rPr>
          <w:t xml:space="preserve"> 【驰名商标的保护】</w:t>
        </w:r>
        <w:r>
          <w:rPr>
            <w:sz w:val="21"/>
            <w:szCs w:val="21"/>
          </w:rPr>
          <w:tab/>
        </w:r>
        <w:r>
          <w:rPr>
            <w:sz w:val="21"/>
            <w:szCs w:val="21"/>
          </w:rPr>
          <w:fldChar w:fldCharType="begin"/>
        </w:r>
        <w:r>
          <w:rPr>
            <w:sz w:val="21"/>
            <w:szCs w:val="21"/>
          </w:rPr>
          <w:instrText xml:space="preserve"> PAGEREF _Toc6908091 \h </w:instrText>
        </w:r>
        <w:r>
          <w:rPr>
            <w:sz w:val="21"/>
            <w:szCs w:val="21"/>
          </w:rPr>
        </w:r>
        <w:r>
          <w:rPr>
            <w:sz w:val="21"/>
            <w:szCs w:val="21"/>
          </w:rPr>
          <w:fldChar w:fldCharType="separate"/>
        </w:r>
        <w:r w:rsidR="007D2171">
          <w:rPr>
            <w:noProof/>
            <w:sz w:val="21"/>
            <w:szCs w:val="21"/>
          </w:rPr>
          <w:t>26</w:t>
        </w:r>
        <w:r>
          <w:rPr>
            <w:sz w:val="21"/>
            <w:szCs w:val="21"/>
          </w:rPr>
          <w:fldChar w:fldCharType="end"/>
        </w:r>
      </w:hyperlink>
    </w:p>
    <w:p w14:paraId="1EAD33CC" w14:textId="13EE3A35" w:rsidR="0063601D" w:rsidRDefault="00000000">
      <w:pPr>
        <w:pStyle w:val="TOC3"/>
        <w:rPr>
          <w:rFonts w:asciiTheme="minorHAnsi" w:eastAsiaTheme="minorEastAsia" w:hAnsiTheme="minorHAnsi" w:cstheme="minorBidi"/>
          <w:sz w:val="21"/>
          <w:szCs w:val="21"/>
        </w:rPr>
      </w:pPr>
      <w:hyperlink w:anchor="_Toc6908092" w:history="1">
        <w:r>
          <w:rPr>
            <w:rStyle w:val="af7"/>
            <w:rFonts w:ascii="楷体" w:eastAsia="楷体" w:hAnsi="楷体"/>
            <w:kern w:val="28"/>
            <w:sz w:val="21"/>
            <w:szCs w:val="21"/>
          </w:rPr>
          <w:t xml:space="preserve">11.3 </w:t>
        </w:r>
        <w:r>
          <w:rPr>
            <w:rStyle w:val="af7"/>
            <w:rFonts w:ascii="楷体" w:eastAsia="楷体" w:hAnsi="楷体" w:hint="eastAsia"/>
            <w:kern w:val="28"/>
            <w:sz w:val="21"/>
            <w:szCs w:val="21"/>
          </w:rPr>
          <w:t xml:space="preserve"> 【驰名商标的保护范围】</w:t>
        </w:r>
        <w:r>
          <w:rPr>
            <w:sz w:val="21"/>
            <w:szCs w:val="21"/>
          </w:rPr>
          <w:tab/>
        </w:r>
        <w:r>
          <w:rPr>
            <w:sz w:val="21"/>
            <w:szCs w:val="21"/>
          </w:rPr>
          <w:fldChar w:fldCharType="begin"/>
        </w:r>
        <w:r>
          <w:rPr>
            <w:sz w:val="21"/>
            <w:szCs w:val="21"/>
          </w:rPr>
          <w:instrText xml:space="preserve"> PAGEREF _Toc6908092 \h </w:instrText>
        </w:r>
        <w:r>
          <w:rPr>
            <w:sz w:val="21"/>
            <w:szCs w:val="21"/>
          </w:rPr>
        </w:r>
        <w:r>
          <w:rPr>
            <w:sz w:val="21"/>
            <w:szCs w:val="21"/>
          </w:rPr>
          <w:fldChar w:fldCharType="separate"/>
        </w:r>
        <w:r w:rsidR="007D2171">
          <w:rPr>
            <w:noProof/>
            <w:sz w:val="21"/>
            <w:szCs w:val="21"/>
          </w:rPr>
          <w:t>27</w:t>
        </w:r>
        <w:r>
          <w:rPr>
            <w:sz w:val="21"/>
            <w:szCs w:val="21"/>
          </w:rPr>
          <w:fldChar w:fldCharType="end"/>
        </w:r>
      </w:hyperlink>
    </w:p>
    <w:p w14:paraId="75A8DFD7" w14:textId="50D4FEF9" w:rsidR="0063601D" w:rsidRDefault="00000000">
      <w:pPr>
        <w:pStyle w:val="TOC3"/>
        <w:rPr>
          <w:rFonts w:asciiTheme="minorHAnsi" w:eastAsiaTheme="minorEastAsia" w:hAnsiTheme="minorHAnsi" w:cstheme="minorBidi"/>
          <w:sz w:val="21"/>
          <w:szCs w:val="21"/>
        </w:rPr>
      </w:pPr>
      <w:hyperlink w:anchor="_Toc6908093" w:history="1">
        <w:r>
          <w:rPr>
            <w:rStyle w:val="af7"/>
            <w:rFonts w:ascii="楷体" w:eastAsia="楷体" w:hAnsi="楷体"/>
            <w:kern w:val="28"/>
            <w:sz w:val="21"/>
            <w:szCs w:val="21"/>
          </w:rPr>
          <w:t xml:space="preserve">11.4 </w:t>
        </w:r>
        <w:r>
          <w:rPr>
            <w:rStyle w:val="af7"/>
            <w:rFonts w:ascii="楷体" w:eastAsia="楷体" w:hAnsi="楷体" w:hint="eastAsia"/>
            <w:kern w:val="28"/>
            <w:sz w:val="21"/>
            <w:szCs w:val="21"/>
          </w:rPr>
          <w:t xml:space="preserve"> 【第十三条第三款适用的情形】</w:t>
        </w:r>
        <w:r>
          <w:rPr>
            <w:sz w:val="21"/>
            <w:szCs w:val="21"/>
          </w:rPr>
          <w:tab/>
        </w:r>
        <w:r>
          <w:rPr>
            <w:sz w:val="21"/>
            <w:szCs w:val="21"/>
          </w:rPr>
          <w:fldChar w:fldCharType="begin"/>
        </w:r>
        <w:r>
          <w:rPr>
            <w:sz w:val="21"/>
            <w:szCs w:val="21"/>
          </w:rPr>
          <w:instrText xml:space="preserve"> PAGEREF _Toc6908093 \h </w:instrText>
        </w:r>
        <w:r>
          <w:rPr>
            <w:sz w:val="21"/>
            <w:szCs w:val="21"/>
          </w:rPr>
        </w:r>
        <w:r>
          <w:rPr>
            <w:sz w:val="21"/>
            <w:szCs w:val="21"/>
          </w:rPr>
          <w:fldChar w:fldCharType="separate"/>
        </w:r>
        <w:r w:rsidR="007D2171">
          <w:rPr>
            <w:noProof/>
            <w:sz w:val="21"/>
            <w:szCs w:val="21"/>
          </w:rPr>
          <w:t>27</w:t>
        </w:r>
        <w:r>
          <w:rPr>
            <w:sz w:val="21"/>
            <w:szCs w:val="21"/>
          </w:rPr>
          <w:fldChar w:fldCharType="end"/>
        </w:r>
      </w:hyperlink>
    </w:p>
    <w:p w14:paraId="6AA026ED" w14:textId="2865B8BD" w:rsidR="0063601D" w:rsidRDefault="00000000">
      <w:pPr>
        <w:pStyle w:val="TOC3"/>
        <w:rPr>
          <w:rFonts w:asciiTheme="minorHAnsi" w:eastAsiaTheme="minorEastAsia" w:hAnsiTheme="minorHAnsi" w:cstheme="minorBidi"/>
          <w:sz w:val="21"/>
          <w:szCs w:val="21"/>
        </w:rPr>
      </w:pPr>
      <w:hyperlink w:anchor="_Toc6908094" w:history="1">
        <w:r>
          <w:rPr>
            <w:rStyle w:val="af7"/>
            <w:rFonts w:ascii="楷体" w:eastAsia="楷体" w:hAnsi="楷体"/>
            <w:kern w:val="28"/>
            <w:sz w:val="21"/>
            <w:szCs w:val="21"/>
          </w:rPr>
          <w:t xml:space="preserve">11.5 </w:t>
        </w:r>
        <w:r>
          <w:rPr>
            <w:rStyle w:val="af7"/>
            <w:rFonts w:ascii="楷体" w:eastAsia="楷体" w:hAnsi="楷体" w:hint="eastAsia"/>
            <w:kern w:val="28"/>
            <w:sz w:val="21"/>
            <w:szCs w:val="21"/>
          </w:rPr>
          <w:t xml:space="preserve"> 【驰名状态】</w:t>
        </w:r>
        <w:r>
          <w:rPr>
            <w:sz w:val="21"/>
            <w:szCs w:val="21"/>
          </w:rPr>
          <w:tab/>
        </w:r>
        <w:r>
          <w:rPr>
            <w:sz w:val="21"/>
            <w:szCs w:val="21"/>
          </w:rPr>
          <w:fldChar w:fldCharType="begin"/>
        </w:r>
        <w:r>
          <w:rPr>
            <w:sz w:val="21"/>
            <w:szCs w:val="21"/>
          </w:rPr>
          <w:instrText xml:space="preserve"> PAGEREF _Toc6908094 \h </w:instrText>
        </w:r>
        <w:r>
          <w:rPr>
            <w:sz w:val="21"/>
            <w:szCs w:val="21"/>
          </w:rPr>
        </w:r>
        <w:r>
          <w:rPr>
            <w:sz w:val="21"/>
            <w:szCs w:val="21"/>
          </w:rPr>
          <w:fldChar w:fldCharType="separate"/>
        </w:r>
        <w:r w:rsidR="007D2171">
          <w:rPr>
            <w:noProof/>
            <w:sz w:val="21"/>
            <w:szCs w:val="21"/>
          </w:rPr>
          <w:t>27</w:t>
        </w:r>
        <w:r>
          <w:rPr>
            <w:sz w:val="21"/>
            <w:szCs w:val="21"/>
          </w:rPr>
          <w:fldChar w:fldCharType="end"/>
        </w:r>
      </w:hyperlink>
    </w:p>
    <w:p w14:paraId="1D023AA0" w14:textId="2BD730C1" w:rsidR="0063601D" w:rsidRDefault="00000000">
      <w:pPr>
        <w:pStyle w:val="TOC3"/>
        <w:rPr>
          <w:rFonts w:asciiTheme="minorHAnsi" w:eastAsiaTheme="minorEastAsia" w:hAnsiTheme="minorHAnsi" w:cstheme="minorBidi"/>
          <w:sz w:val="21"/>
          <w:szCs w:val="21"/>
        </w:rPr>
      </w:pPr>
      <w:hyperlink w:anchor="_Toc6908095" w:history="1">
        <w:r>
          <w:rPr>
            <w:rStyle w:val="af7"/>
            <w:rFonts w:ascii="楷体" w:eastAsia="楷体" w:hAnsi="楷体"/>
            <w:kern w:val="28"/>
            <w:sz w:val="21"/>
            <w:szCs w:val="21"/>
          </w:rPr>
          <w:t xml:space="preserve">11.6  </w:t>
        </w:r>
        <w:r>
          <w:rPr>
            <w:rStyle w:val="af7"/>
            <w:rFonts w:ascii="楷体" w:eastAsia="楷体" w:hAnsi="楷体" w:hint="eastAsia"/>
            <w:kern w:val="28"/>
            <w:sz w:val="21"/>
            <w:szCs w:val="21"/>
          </w:rPr>
          <w:t>【复制、摹仿和翻译的认定】</w:t>
        </w:r>
        <w:r>
          <w:rPr>
            <w:sz w:val="21"/>
            <w:szCs w:val="21"/>
          </w:rPr>
          <w:tab/>
        </w:r>
        <w:r>
          <w:rPr>
            <w:sz w:val="21"/>
            <w:szCs w:val="21"/>
          </w:rPr>
          <w:fldChar w:fldCharType="begin"/>
        </w:r>
        <w:r>
          <w:rPr>
            <w:sz w:val="21"/>
            <w:szCs w:val="21"/>
          </w:rPr>
          <w:instrText xml:space="preserve"> PAGEREF _Toc6908095 \h </w:instrText>
        </w:r>
        <w:r>
          <w:rPr>
            <w:sz w:val="21"/>
            <w:szCs w:val="21"/>
          </w:rPr>
        </w:r>
        <w:r>
          <w:rPr>
            <w:sz w:val="21"/>
            <w:szCs w:val="21"/>
          </w:rPr>
          <w:fldChar w:fldCharType="separate"/>
        </w:r>
        <w:r w:rsidR="007D2171">
          <w:rPr>
            <w:noProof/>
            <w:sz w:val="21"/>
            <w:szCs w:val="21"/>
          </w:rPr>
          <w:t>28</w:t>
        </w:r>
        <w:r>
          <w:rPr>
            <w:sz w:val="21"/>
            <w:szCs w:val="21"/>
          </w:rPr>
          <w:fldChar w:fldCharType="end"/>
        </w:r>
      </w:hyperlink>
    </w:p>
    <w:p w14:paraId="798FCE82" w14:textId="4571154A" w:rsidR="0063601D" w:rsidRDefault="00000000">
      <w:pPr>
        <w:pStyle w:val="TOC3"/>
        <w:rPr>
          <w:rFonts w:asciiTheme="minorHAnsi" w:eastAsiaTheme="minorEastAsia" w:hAnsiTheme="minorHAnsi" w:cstheme="minorBidi"/>
          <w:sz w:val="21"/>
          <w:szCs w:val="21"/>
        </w:rPr>
      </w:pPr>
      <w:hyperlink w:anchor="_Toc6908096" w:history="1">
        <w:r>
          <w:rPr>
            <w:rStyle w:val="af7"/>
            <w:rFonts w:ascii="楷体" w:eastAsia="楷体" w:hAnsi="楷体"/>
            <w:kern w:val="28"/>
            <w:sz w:val="21"/>
            <w:szCs w:val="21"/>
          </w:rPr>
          <w:t xml:space="preserve">11.7  </w:t>
        </w:r>
        <w:r>
          <w:rPr>
            <w:rStyle w:val="af7"/>
            <w:rFonts w:ascii="楷体" w:eastAsia="楷体" w:hAnsi="楷体" w:hint="eastAsia"/>
            <w:kern w:val="28"/>
            <w:sz w:val="21"/>
            <w:szCs w:val="21"/>
          </w:rPr>
          <w:t>【驰名商标的法条转换】</w:t>
        </w:r>
        <w:r>
          <w:rPr>
            <w:sz w:val="21"/>
            <w:szCs w:val="21"/>
          </w:rPr>
          <w:tab/>
        </w:r>
        <w:r>
          <w:rPr>
            <w:sz w:val="21"/>
            <w:szCs w:val="21"/>
          </w:rPr>
          <w:fldChar w:fldCharType="begin"/>
        </w:r>
        <w:r>
          <w:rPr>
            <w:sz w:val="21"/>
            <w:szCs w:val="21"/>
          </w:rPr>
          <w:instrText xml:space="preserve"> PAGEREF _Toc6908096 \h </w:instrText>
        </w:r>
        <w:r>
          <w:rPr>
            <w:sz w:val="21"/>
            <w:szCs w:val="21"/>
          </w:rPr>
        </w:r>
        <w:r>
          <w:rPr>
            <w:sz w:val="21"/>
            <w:szCs w:val="21"/>
          </w:rPr>
          <w:fldChar w:fldCharType="separate"/>
        </w:r>
        <w:r w:rsidR="007D2171">
          <w:rPr>
            <w:noProof/>
            <w:sz w:val="21"/>
            <w:szCs w:val="21"/>
          </w:rPr>
          <w:t>28</w:t>
        </w:r>
        <w:r>
          <w:rPr>
            <w:sz w:val="21"/>
            <w:szCs w:val="21"/>
          </w:rPr>
          <w:fldChar w:fldCharType="end"/>
        </w:r>
      </w:hyperlink>
    </w:p>
    <w:p w14:paraId="1CF24EE2" w14:textId="2D523D0E" w:rsidR="0063601D" w:rsidRDefault="00000000">
      <w:pPr>
        <w:pStyle w:val="TOC3"/>
        <w:rPr>
          <w:rFonts w:asciiTheme="minorHAnsi" w:eastAsiaTheme="minorEastAsia" w:hAnsiTheme="minorHAnsi" w:cstheme="minorBidi"/>
          <w:sz w:val="21"/>
          <w:szCs w:val="21"/>
        </w:rPr>
      </w:pPr>
      <w:hyperlink w:anchor="_Toc6908097" w:history="1">
        <w:r>
          <w:rPr>
            <w:rStyle w:val="af7"/>
            <w:rFonts w:ascii="楷体" w:eastAsia="楷体" w:hAnsi="楷体"/>
            <w:kern w:val="28"/>
            <w:sz w:val="21"/>
            <w:szCs w:val="21"/>
          </w:rPr>
          <w:t xml:space="preserve">11.8  </w:t>
        </w:r>
        <w:r>
          <w:rPr>
            <w:rStyle w:val="af7"/>
            <w:rFonts w:ascii="楷体" w:eastAsia="楷体" w:hAnsi="楷体" w:hint="eastAsia"/>
            <w:kern w:val="28"/>
            <w:sz w:val="21"/>
            <w:szCs w:val="21"/>
          </w:rPr>
          <w:t>【已注册驰名商标在同类商品的保护】</w:t>
        </w:r>
        <w:r>
          <w:rPr>
            <w:sz w:val="21"/>
            <w:szCs w:val="21"/>
          </w:rPr>
          <w:tab/>
        </w:r>
        <w:r>
          <w:rPr>
            <w:sz w:val="21"/>
            <w:szCs w:val="21"/>
          </w:rPr>
          <w:fldChar w:fldCharType="begin"/>
        </w:r>
        <w:r>
          <w:rPr>
            <w:sz w:val="21"/>
            <w:szCs w:val="21"/>
          </w:rPr>
          <w:instrText xml:space="preserve"> PAGEREF _Toc6908097 \h </w:instrText>
        </w:r>
        <w:r>
          <w:rPr>
            <w:sz w:val="21"/>
            <w:szCs w:val="21"/>
          </w:rPr>
        </w:r>
        <w:r>
          <w:rPr>
            <w:sz w:val="21"/>
            <w:szCs w:val="21"/>
          </w:rPr>
          <w:fldChar w:fldCharType="separate"/>
        </w:r>
        <w:r w:rsidR="007D2171">
          <w:rPr>
            <w:noProof/>
            <w:sz w:val="21"/>
            <w:szCs w:val="21"/>
          </w:rPr>
          <w:t>29</w:t>
        </w:r>
        <w:r>
          <w:rPr>
            <w:sz w:val="21"/>
            <w:szCs w:val="21"/>
          </w:rPr>
          <w:fldChar w:fldCharType="end"/>
        </w:r>
      </w:hyperlink>
    </w:p>
    <w:p w14:paraId="16C8FF1C" w14:textId="7309141A" w:rsidR="0063601D" w:rsidRDefault="00000000">
      <w:pPr>
        <w:pStyle w:val="TOC2"/>
        <w:rPr>
          <w:rFonts w:asciiTheme="minorHAnsi" w:eastAsiaTheme="minorEastAsia" w:hAnsiTheme="minorHAnsi" w:cstheme="minorBidi"/>
          <w:b w:val="0"/>
          <w:sz w:val="21"/>
          <w:szCs w:val="21"/>
        </w:rPr>
      </w:pPr>
      <w:hyperlink w:anchor="_Toc6908098" w:history="1">
        <w:r>
          <w:rPr>
            <w:rStyle w:val="af7"/>
            <w:rFonts w:ascii="楷体" w:eastAsia="楷体" w:hAnsi="楷体"/>
            <w:sz w:val="21"/>
            <w:szCs w:val="21"/>
          </w:rPr>
          <w:t>12</w:t>
        </w:r>
        <w:r>
          <w:rPr>
            <w:rStyle w:val="af7"/>
            <w:rFonts w:ascii="楷体" w:eastAsia="楷体" w:hAnsi="楷体" w:hint="eastAsia"/>
            <w:sz w:val="21"/>
            <w:szCs w:val="21"/>
          </w:rPr>
          <w:t>、商标法第十五条的适用</w:t>
        </w:r>
        <w:r>
          <w:rPr>
            <w:sz w:val="21"/>
            <w:szCs w:val="21"/>
          </w:rPr>
          <w:tab/>
        </w:r>
        <w:r>
          <w:rPr>
            <w:sz w:val="21"/>
            <w:szCs w:val="21"/>
          </w:rPr>
          <w:fldChar w:fldCharType="begin"/>
        </w:r>
        <w:r>
          <w:rPr>
            <w:sz w:val="21"/>
            <w:szCs w:val="21"/>
          </w:rPr>
          <w:instrText xml:space="preserve"> PAGEREF _Toc6908098 \h </w:instrText>
        </w:r>
        <w:r>
          <w:rPr>
            <w:sz w:val="21"/>
            <w:szCs w:val="21"/>
          </w:rPr>
        </w:r>
        <w:r>
          <w:rPr>
            <w:sz w:val="21"/>
            <w:szCs w:val="21"/>
          </w:rPr>
          <w:fldChar w:fldCharType="separate"/>
        </w:r>
        <w:r w:rsidR="007D2171">
          <w:rPr>
            <w:noProof/>
            <w:sz w:val="21"/>
            <w:szCs w:val="21"/>
          </w:rPr>
          <w:t>29</w:t>
        </w:r>
        <w:r>
          <w:rPr>
            <w:sz w:val="21"/>
            <w:szCs w:val="21"/>
          </w:rPr>
          <w:fldChar w:fldCharType="end"/>
        </w:r>
      </w:hyperlink>
    </w:p>
    <w:p w14:paraId="37EF81D4" w14:textId="602C4517" w:rsidR="0063601D" w:rsidRDefault="00000000">
      <w:pPr>
        <w:pStyle w:val="TOC3"/>
        <w:rPr>
          <w:rFonts w:asciiTheme="minorHAnsi" w:eastAsiaTheme="minorEastAsia" w:hAnsiTheme="minorHAnsi" w:cstheme="minorBidi"/>
          <w:sz w:val="21"/>
          <w:szCs w:val="21"/>
        </w:rPr>
      </w:pPr>
      <w:hyperlink w:anchor="_Toc6908099" w:history="1">
        <w:r>
          <w:rPr>
            <w:rStyle w:val="af7"/>
            <w:rFonts w:ascii="楷体" w:eastAsia="楷体" w:hAnsi="楷体"/>
            <w:kern w:val="28"/>
            <w:sz w:val="21"/>
            <w:szCs w:val="21"/>
          </w:rPr>
          <w:t xml:space="preserve">12.1  </w:t>
        </w:r>
        <w:r>
          <w:rPr>
            <w:rStyle w:val="af7"/>
            <w:rFonts w:ascii="楷体" w:eastAsia="楷体" w:hAnsi="楷体" w:hint="eastAsia"/>
            <w:kern w:val="28"/>
            <w:sz w:val="21"/>
            <w:szCs w:val="21"/>
          </w:rPr>
          <w:t>【未经授权的认定】</w:t>
        </w:r>
        <w:r>
          <w:rPr>
            <w:sz w:val="21"/>
            <w:szCs w:val="21"/>
          </w:rPr>
          <w:tab/>
        </w:r>
        <w:r>
          <w:rPr>
            <w:sz w:val="21"/>
            <w:szCs w:val="21"/>
          </w:rPr>
          <w:fldChar w:fldCharType="begin"/>
        </w:r>
        <w:r>
          <w:rPr>
            <w:sz w:val="21"/>
            <w:szCs w:val="21"/>
          </w:rPr>
          <w:instrText xml:space="preserve"> PAGEREF _Toc6908099 \h </w:instrText>
        </w:r>
        <w:r>
          <w:rPr>
            <w:sz w:val="21"/>
            <w:szCs w:val="21"/>
          </w:rPr>
        </w:r>
        <w:r>
          <w:rPr>
            <w:sz w:val="21"/>
            <w:szCs w:val="21"/>
          </w:rPr>
          <w:fldChar w:fldCharType="separate"/>
        </w:r>
        <w:r w:rsidR="007D2171">
          <w:rPr>
            <w:noProof/>
            <w:sz w:val="21"/>
            <w:szCs w:val="21"/>
          </w:rPr>
          <w:t>29</w:t>
        </w:r>
        <w:r>
          <w:rPr>
            <w:sz w:val="21"/>
            <w:szCs w:val="21"/>
          </w:rPr>
          <w:fldChar w:fldCharType="end"/>
        </w:r>
      </w:hyperlink>
    </w:p>
    <w:p w14:paraId="7A5485BE" w14:textId="0A599D8D" w:rsidR="0063601D" w:rsidRDefault="00000000">
      <w:pPr>
        <w:pStyle w:val="TOC3"/>
        <w:rPr>
          <w:rFonts w:asciiTheme="minorHAnsi" w:eastAsiaTheme="minorEastAsia" w:hAnsiTheme="minorHAnsi" w:cstheme="minorBidi"/>
          <w:sz w:val="21"/>
          <w:szCs w:val="21"/>
        </w:rPr>
      </w:pPr>
      <w:hyperlink w:anchor="_Toc6908100" w:history="1">
        <w:r>
          <w:rPr>
            <w:rStyle w:val="af7"/>
            <w:rFonts w:ascii="楷体" w:eastAsia="楷体" w:hAnsi="楷体"/>
            <w:kern w:val="28"/>
            <w:sz w:val="21"/>
            <w:szCs w:val="21"/>
          </w:rPr>
          <w:t xml:space="preserve">12.2  </w:t>
        </w:r>
        <w:r>
          <w:rPr>
            <w:rStyle w:val="af7"/>
            <w:rFonts w:ascii="楷体" w:eastAsia="楷体" w:hAnsi="楷体" w:hint="eastAsia"/>
            <w:kern w:val="28"/>
            <w:sz w:val="21"/>
            <w:szCs w:val="21"/>
          </w:rPr>
          <w:t>【“被代理人或者被代表人的商标”】</w:t>
        </w:r>
        <w:r>
          <w:rPr>
            <w:sz w:val="21"/>
            <w:szCs w:val="21"/>
          </w:rPr>
          <w:tab/>
        </w:r>
        <w:r>
          <w:rPr>
            <w:sz w:val="21"/>
            <w:szCs w:val="21"/>
          </w:rPr>
          <w:fldChar w:fldCharType="begin"/>
        </w:r>
        <w:r>
          <w:rPr>
            <w:sz w:val="21"/>
            <w:szCs w:val="21"/>
          </w:rPr>
          <w:instrText xml:space="preserve"> PAGEREF _Toc6908100 \h </w:instrText>
        </w:r>
        <w:r>
          <w:rPr>
            <w:sz w:val="21"/>
            <w:szCs w:val="21"/>
          </w:rPr>
        </w:r>
        <w:r>
          <w:rPr>
            <w:sz w:val="21"/>
            <w:szCs w:val="21"/>
          </w:rPr>
          <w:fldChar w:fldCharType="separate"/>
        </w:r>
        <w:r w:rsidR="007D2171">
          <w:rPr>
            <w:noProof/>
            <w:sz w:val="21"/>
            <w:szCs w:val="21"/>
          </w:rPr>
          <w:t>29</w:t>
        </w:r>
        <w:r>
          <w:rPr>
            <w:sz w:val="21"/>
            <w:szCs w:val="21"/>
          </w:rPr>
          <w:fldChar w:fldCharType="end"/>
        </w:r>
      </w:hyperlink>
    </w:p>
    <w:p w14:paraId="179BC12A" w14:textId="6A09385C" w:rsidR="0063601D" w:rsidRDefault="00000000">
      <w:pPr>
        <w:pStyle w:val="TOC3"/>
        <w:rPr>
          <w:rFonts w:asciiTheme="minorHAnsi" w:eastAsiaTheme="minorEastAsia" w:hAnsiTheme="minorHAnsi" w:cstheme="minorBidi"/>
          <w:sz w:val="21"/>
          <w:szCs w:val="21"/>
        </w:rPr>
      </w:pPr>
      <w:hyperlink w:anchor="_Toc6908101" w:history="1">
        <w:r>
          <w:rPr>
            <w:rStyle w:val="af7"/>
            <w:rFonts w:ascii="楷体" w:eastAsia="楷体" w:hAnsi="楷体"/>
            <w:kern w:val="28"/>
            <w:sz w:val="21"/>
            <w:szCs w:val="21"/>
          </w:rPr>
          <w:t xml:space="preserve">12.3  </w:t>
        </w:r>
        <w:r>
          <w:rPr>
            <w:rStyle w:val="af7"/>
            <w:rFonts w:ascii="楷体" w:eastAsia="楷体" w:hAnsi="楷体" w:hint="eastAsia"/>
            <w:kern w:val="28"/>
            <w:sz w:val="21"/>
            <w:szCs w:val="21"/>
          </w:rPr>
          <w:t>【适用要件】</w:t>
        </w:r>
        <w:r>
          <w:rPr>
            <w:sz w:val="21"/>
            <w:szCs w:val="21"/>
          </w:rPr>
          <w:tab/>
        </w:r>
        <w:r>
          <w:rPr>
            <w:sz w:val="21"/>
            <w:szCs w:val="21"/>
          </w:rPr>
          <w:fldChar w:fldCharType="begin"/>
        </w:r>
        <w:r>
          <w:rPr>
            <w:sz w:val="21"/>
            <w:szCs w:val="21"/>
          </w:rPr>
          <w:instrText xml:space="preserve"> PAGEREF _Toc6908101 \h </w:instrText>
        </w:r>
        <w:r>
          <w:rPr>
            <w:sz w:val="21"/>
            <w:szCs w:val="21"/>
          </w:rPr>
        </w:r>
        <w:r>
          <w:rPr>
            <w:sz w:val="21"/>
            <w:szCs w:val="21"/>
          </w:rPr>
          <w:fldChar w:fldCharType="separate"/>
        </w:r>
        <w:r w:rsidR="007D2171">
          <w:rPr>
            <w:noProof/>
            <w:sz w:val="21"/>
            <w:szCs w:val="21"/>
          </w:rPr>
          <w:t>29</w:t>
        </w:r>
        <w:r>
          <w:rPr>
            <w:sz w:val="21"/>
            <w:szCs w:val="21"/>
          </w:rPr>
          <w:fldChar w:fldCharType="end"/>
        </w:r>
      </w:hyperlink>
    </w:p>
    <w:p w14:paraId="4D4E148A" w14:textId="410F198E" w:rsidR="0063601D" w:rsidRDefault="00000000">
      <w:pPr>
        <w:pStyle w:val="TOC3"/>
        <w:rPr>
          <w:rFonts w:asciiTheme="minorHAnsi" w:eastAsiaTheme="minorEastAsia" w:hAnsiTheme="minorHAnsi" w:cstheme="minorBidi"/>
          <w:sz w:val="21"/>
          <w:szCs w:val="21"/>
        </w:rPr>
      </w:pPr>
      <w:hyperlink w:anchor="_Toc6908102" w:history="1">
        <w:r>
          <w:rPr>
            <w:rStyle w:val="af7"/>
            <w:rFonts w:ascii="楷体" w:eastAsia="楷体" w:hAnsi="楷体"/>
            <w:kern w:val="28"/>
            <w:sz w:val="21"/>
            <w:szCs w:val="21"/>
          </w:rPr>
          <w:t xml:space="preserve">12.4  </w:t>
        </w:r>
        <w:r>
          <w:rPr>
            <w:rStyle w:val="af7"/>
            <w:rFonts w:ascii="楷体" w:eastAsia="楷体" w:hAnsi="楷体" w:hint="eastAsia"/>
            <w:kern w:val="28"/>
            <w:sz w:val="21"/>
            <w:szCs w:val="21"/>
          </w:rPr>
          <w:t>【适用主体】</w:t>
        </w:r>
        <w:r>
          <w:rPr>
            <w:sz w:val="21"/>
            <w:szCs w:val="21"/>
          </w:rPr>
          <w:tab/>
        </w:r>
        <w:r>
          <w:rPr>
            <w:sz w:val="21"/>
            <w:szCs w:val="21"/>
          </w:rPr>
          <w:fldChar w:fldCharType="begin"/>
        </w:r>
        <w:r>
          <w:rPr>
            <w:sz w:val="21"/>
            <w:szCs w:val="21"/>
          </w:rPr>
          <w:instrText xml:space="preserve"> PAGEREF _Toc6908102 \h </w:instrText>
        </w:r>
        <w:r>
          <w:rPr>
            <w:sz w:val="21"/>
            <w:szCs w:val="21"/>
          </w:rPr>
        </w:r>
        <w:r>
          <w:rPr>
            <w:sz w:val="21"/>
            <w:szCs w:val="21"/>
          </w:rPr>
          <w:fldChar w:fldCharType="separate"/>
        </w:r>
        <w:r w:rsidR="007D2171">
          <w:rPr>
            <w:noProof/>
            <w:sz w:val="21"/>
            <w:szCs w:val="21"/>
          </w:rPr>
          <w:t>30</w:t>
        </w:r>
        <w:r>
          <w:rPr>
            <w:sz w:val="21"/>
            <w:szCs w:val="21"/>
          </w:rPr>
          <w:fldChar w:fldCharType="end"/>
        </w:r>
      </w:hyperlink>
    </w:p>
    <w:p w14:paraId="4776D962" w14:textId="65C7A727" w:rsidR="0063601D" w:rsidRDefault="00000000">
      <w:pPr>
        <w:pStyle w:val="TOC3"/>
        <w:rPr>
          <w:rFonts w:asciiTheme="minorHAnsi" w:eastAsiaTheme="minorEastAsia" w:hAnsiTheme="minorHAnsi" w:cstheme="minorBidi"/>
          <w:sz w:val="21"/>
          <w:szCs w:val="21"/>
        </w:rPr>
      </w:pPr>
      <w:hyperlink w:anchor="_Toc6908103" w:history="1">
        <w:r>
          <w:rPr>
            <w:rStyle w:val="af7"/>
            <w:rFonts w:ascii="楷体" w:eastAsia="楷体" w:hAnsi="楷体"/>
            <w:kern w:val="28"/>
            <w:sz w:val="21"/>
            <w:szCs w:val="21"/>
          </w:rPr>
          <w:t xml:space="preserve">12.5  </w:t>
        </w:r>
        <w:r>
          <w:rPr>
            <w:rStyle w:val="af7"/>
            <w:rFonts w:ascii="楷体" w:eastAsia="楷体" w:hAnsi="楷体" w:hint="eastAsia"/>
            <w:kern w:val="28"/>
            <w:sz w:val="21"/>
            <w:szCs w:val="21"/>
          </w:rPr>
          <w:t>【“在先使用”的判断】</w:t>
        </w:r>
        <w:r>
          <w:rPr>
            <w:sz w:val="21"/>
            <w:szCs w:val="21"/>
          </w:rPr>
          <w:tab/>
        </w:r>
        <w:r>
          <w:rPr>
            <w:sz w:val="21"/>
            <w:szCs w:val="21"/>
          </w:rPr>
          <w:fldChar w:fldCharType="begin"/>
        </w:r>
        <w:r>
          <w:rPr>
            <w:sz w:val="21"/>
            <w:szCs w:val="21"/>
          </w:rPr>
          <w:instrText xml:space="preserve"> PAGEREF _Toc6908103 \h </w:instrText>
        </w:r>
        <w:r>
          <w:rPr>
            <w:sz w:val="21"/>
            <w:szCs w:val="21"/>
          </w:rPr>
        </w:r>
        <w:r>
          <w:rPr>
            <w:sz w:val="21"/>
            <w:szCs w:val="21"/>
          </w:rPr>
          <w:fldChar w:fldCharType="separate"/>
        </w:r>
        <w:r w:rsidR="007D2171">
          <w:rPr>
            <w:noProof/>
            <w:sz w:val="21"/>
            <w:szCs w:val="21"/>
          </w:rPr>
          <w:t>30</w:t>
        </w:r>
        <w:r>
          <w:rPr>
            <w:sz w:val="21"/>
            <w:szCs w:val="21"/>
          </w:rPr>
          <w:fldChar w:fldCharType="end"/>
        </w:r>
      </w:hyperlink>
    </w:p>
    <w:p w14:paraId="357E69FB" w14:textId="21145E9B" w:rsidR="0063601D" w:rsidRDefault="00000000">
      <w:pPr>
        <w:pStyle w:val="TOC3"/>
        <w:rPr>
          <w:rFonts w:asciiTheme="minorHAnsi" w:eastAsiaTheme="minorEastAsia" w:hAnsiTheme="minorHAnsi" w:cstheme="minorBidi"/>
          <w:sz w:val="21"/>
          <w:szCs w:val="21"/>
        </w:rPr>
      </w:pPr>
      <w:hyperlink w:anchor="_Toc6908104" w:history="1">
        <w:r>
          <w:rPr>
            <w:rStyle w:val="af7"/>
            <w:rFonts w:ascii="楷体" w:eastAsia="楷体" w:hAnsi="楷体"/>
            <w:kern w:val="28"/>
            <w:sz w:val="21"/>
            <w:szCs w:val="21"/>
          </w:rPr>
          <w:t xml:space="preserve">12.6  </w:t>
        </w:r>
        <w:r>
          <w:rPr>
            <w:rStyle w:val="af7"/>
            <w:rFonts w:ascii="楷体" w:eastAsia="楷体" w:hAnsi="楷体" w:hint="eastAsia"/>
            <w:kern w:val="28"/>
            <w:sz w:val="21"/>
            <w:szCs w:val="21"/>
          </w:rPr>
          <w:t>【“在先使用”证据的认定】</w:t>
        </w:r>
        <w:r>
          <w:rPr>
            <w:sz w:val="21"/>
            <w:szCs w:val="21"/>
          </w:rPr>
          <w:tab/>
        </w:r>
        <w:r>
          <w:rPr>
            <w:sz w:val="21"/>
            <w:szCs w:val="21"/>
          </w:rPr>
          <w:fldChar w:fldCharType="begin"/>
        </w:r>
        <w:r>
          <w:rPr>
            <w:sz w:val="21"/>
            <w:szCs w:val="21"/>
          </w:rPr>
          <w:instrText xml:space="preserve"> PAGEREF _Toc6908104 \h </w:instrText>
        </w:r>
        <w:r>
          <w:rPr>
            <w:sz w:val="21"/>
            <w:szCs w:val="21"/>
          </w:rPr>
        </w:r>
        <w:r>
          <w:rPr>
            <w:sz w:val="21"/>
            <w:szCs w:val="21"/>
          </w:rPr>
          <w:fldChar w:fldCharType="separate"/>
        </w:r>
        <w:r w:rsidR="007D2171">
          <w:rPr>
            <w:noProof/>
            <w:sz w:val="21"/>
            <w:szCs w:val="21"/>
          </w:rPr>
          <w:t>30</w:t>
        </w:r>
        <w:r>
          <w:rPr>
            <w:sz w:val="21"/>
            <w:szCs w:val="21"/>
          </w:rPr>
          <w:fldChar w:fldCharType="end"/>
        </w:r>
      </w:hyperlink>
    </w:p>
    <w:p w14:paraId="4DB492CE" w14:textId="74B7EA6D" w:rsidR="0063601D" w:rsidRDefault="00000000">
      <w:pPr>
        <w:pStyle w:val="TOC3"/>
        <w:rPr>
          <w:rFonts w:asciiTheme="minorHAnsi" w:eastAsiaTheme="minorEastAsia" w:hAnsiTheme="minorHAnsi" w:cstheme="minorBidi"/>
          <w:sz w:val="21"/>
          <w:szCs w:val="21"/>
        </w:rPr>
      </w:pPr>
      <w:hyperlink w:anchor="_Toc6908105" w:history="1">
        <w:r>
          <w:rPr>
            <w:rStyle w:val="af7"/>
            <w:rFonts w:ascii="楷体" w:eastAsia="楷体" w:hAnsi="楷体"/>
            <w:kern w:val="28"/>
            <w:sz w:val="21"/>
            <w:szCs w:val="21"/>
          </w:rPr>
          <w:t xml:space="preserve">12.7  </w:t>
        </w:r>
        <w:r>
          <w:rPr>
            <w:rStyle w:val="af7"/>
            <w:rFonts w:ascii="楷体" w:eastAsia="楷体" w:hAnsi="楷体" w:hint="eastAsia"/>
            <w:kern w:val="28"/>
            <w:sz w:val="21"/>
            <w:szCs w:val="21"/>
          </w:rPr>
          <w:t>【“其他关系”的认定】</w:t>
        </w:r>
        <w:r>
          <w:rPr>
            <w:sz w:val="21"/>
            <w:szCs w:val="21"/>
          </w:rPr>
          <w:tab/>
        </w:r>
        <w:r>
          <w:rPr>
            <w:sz w:val="21"/>
            <w:szCs w:val="21"/>
          </w:rPr>
          <w:fldChar w:fldCharType="begin"/>
        </w:r>
        <w:r>
          <w:rPr>
            <w:sz w:val="21"/>
            <w:szCs w:val="21"/>
          </w:rPr>
          <w:instrText xml:space="preserve"> PAGEREF _Toc6908105 \h </w:instrText>
        </w:r>
        <w:r>
          <w:rPr>
            <w:sz w:val="21"/>
            <w:szCs w:val="21"/>
          </w:rPr>
        </w:r>
        <w:r>
          <w:rPr>
            <w:sz w:val="21"/>
            <w:szCs w:val="21"/>
          </w:rPr>
          <w:fldChar w:fldCharType="separate"/>
        </w:r>
        <w:r w:rsidR="007D2171">
          <w:rPr>
            <w:noProof/>
            <w:sz w:val="21"/>
            <w:szCs w:val="21"/>
          </w:rPr>
          <w:t>30</w:t>
        </w:r>
        <w:r>
          <w:rPr>
            <w:sz w:val="21"/>
            <w:szCs w:val="21"/>
          </w:rPr>
          <w:fldChar w:fldCharType="end"/>
        </w:r>
      </w:hyperlink>
    </w:p>
    <w:p w14:paraId="2370D3C3" w14:textId="4E194D92" w:rsidR="0063601D" w:rsidRDefault="00000000">
      <w:pPr>
        <w:pStyle w:val="TOC3"/>
        <w:rPr>
          <w:rFonts w:asciiTheme="minorHAnsi" w:eastAsiaTheme="minorEastAsia" w:hAnsiTheme="minorHAnsi" w:cstheme="minorBidi"/>
          <w:sz w:val="21"/>
          <w:szCs w:val="21"/>
        </w:rPr>
      </w:pPr>
      <w:hyperlink w:anchor="_Toc6908106" w:history="1">
        <w:r>
          <w:rPr>
            <w:rStyle w:val="af7"/>
            <w:rFonts w:ascii="楷体" w:eastAsia="楷体" w:hAnsi="楷体"/>
            <w:kern w:val="28"/>
            <w:sz w:val="21"/>
            <w:szCs w:val="21"/>
          </w:rPr>
          <w:t xml:space="preserve">12.8  </w:t>
        </w:r>
        <w:r>
          <w:rPr>
            <w:rStyle w:val="af7"/>
            <w:rFonts w:ascii="楷体" w:eastAsia="楷体" w:hAnsi="楷体" w:hint="eastAsia"/>
            <w:kern w:val="28"/>
            <w:sz w:val="21"/>
            <w:szCs w:val="21"/>
          </w:rPr>
          <w:t>【商标法第十五条认定的例外】</w:t>
        </w:r>
        <w:r>
          <w:rPr>
            <w:sz w:val="21"/>
            <w:szCs w:val="21"/>
          </w:rPr>
          <w:tab/>
        </w:r>
        <w:r>
          <w:rPr>
            <w:sz w:val="21"/>
            <w:szCs w:val="21"/>
          </w:rPr>
          <w:fldChar w:fldCharType="begin"/>
        </w:r>
        <w:r>
          <w:rPr>
            <w:sz w:val="21"/>
            <w:szCs w:val="21"/>
          </w:rPr>
          <w:instrText xml:space="preserve"> PAGEREF _Toc6908106 \h </w:instrText>
        </w:r>
        <w:r>
          <w:rPr>
            <w:sz w:val="21"/>
            <w:szCs w:val="21"/>
          </w:rPr>
        </w:r>
        <w:r>
          <w:rPr>
            <w:sz w:val="21"/>
            <w:szCs w:val="21"/>
          </w:rPr>
          <w:fldChar w:fldCharType="separate"/>
        </w:r>
        <w:r w:rsidR="007D2171">
          <w:rPr>
            <w:noProof/>
            <w:sz w:val="21"/>
            <w:szCs w:val="21"/>
          </w:rPr>
          <w:t>31</w:t>
        </w:r>
        <w:r>
          <w:rPr>
            <w:sz w:val="21"/>
            <w:szCs w:val="21"/>
          </w:rPr>
          <w:fldChar w:fldCharType="end"/>
        </w:r>
      </w:hyperlink>
    </w:p>
    <w:p w14:paraId="3A789B09" w14:textId="0F4FC53C" w:rsidR="0063601D" w:rsidRDefault="00000000">
      <w:pPr>
        <w:pStyle w:val="TOC2"/>
        <w:rPr>
          <w:rFonts w:asciiTheme="minorHAnsi" w:eastAsiaTheme="minorEastAsia" w:hAnsiTheme="minorHAnsi" w:cstheme="minorBidi"/>
          <w:b w:val="0"/>
          <w:sz w:val="21"/>
          <w:szCs w:val="21"/>
        </w:rPr>
      </w:pPr>
      <w:hyperlink w:anchor="_Toc6908107" w:history="1">
        <w:r>
          <w:rPr>
            <w:rStyle w:val="af7"/>
            <w:rFonts w:ascii="楷体" w:eastAsia="楷体" w:hAnsi="楷体"/>
            <w:sz w:val="21"/>
            <w:szCs w:val="21"/>
          </w:rPr>
          <w:t>13</w:t>
        </w:r>
        <w:r>
          <w:rPr>
            <w:rStyle w:val="af7"/>
            <w:rFonts w:ascii="楷体" w:eastAsia="楷体" w:hAnsi="楷体" w:hint="eastAsia"/>
            <w:sz w:val="21"/>
            <w:szCs w:val="21"/>
          </w:rPr>
          <w:t>、商标法第十六条的适用</w:t>
        </w:r>
        <w:r>
          <w:rPr>
            <w:sz w:val="21"/>
            <w:szCs w:val="21"/>
          </w:rPr>
          <w:tab/>
        </w:r>
        <w:r>
          <w:rPr>
            <w:sz w:val="21"/>
            <w:szCs w:val="21"/>
          </w:rPr>
          <w:fldChar w:fldCharType="begin"/>
        </w:r>
        <w:r>
          <w:rPr>
            <w:sz w:val="21"/>
            <w:szCs w:val="21"/>
          </w:rPr>
          <w:instrText xml:space="preserve"> PAGEREF _Toc6908107 \h </w:instrText>
        </w:r>
        <w:r>
          <w:rPr>
            <w:sz w:val="21"/>
            <w:szCs w:val="21"/>
          </w:rPr>
        </w:r>
        <w:r>
          <w:rPr>
            <w:sz w:val="21"/>
            <w:szCs w:val="21"/>
          </w:rPr>
          <w:fldChar w:fldCharType="separate"/>
        </w:r>
        <w:r w:rsidR="007D2171">
          <w:rPr>
            <w:noProof/>
            <w:sz w:val="21"/>
            <w:szCs w:val="21"/>
          </w:rPr>
          <w:t>31</w:t>
        </w:r>
        <w:r>
          <w:rPr>
            <w:sz w:val="21"/>
            <w:szCs w:val="21"/>
          </w:rPr>
          <w:fldChar w:fldCharType="end"/>
        </w:r>
      </w:hyperlink>
    </w:p>
    <w:p w14:paraId="3FE06EC7" w14:textId="10F2165A" w:rsidR="0063601D" w:rsidRDefault="00000000">
      <w:pPr>
        <w:pStyle w:val="TOC3"/>
        <w:rPr>
          <w:rFonts w:asciiTheme="minorHAnsi" w:eastAsiaTheme="minorEastAsia" w:hAnsiTheme="minorHAnsi" w:cstheme="minorBidi"/>
          <w:sz w:val="21"/>
          <w:szCs w:val="21"/>
        </w:rPr>
      </w:pPr>
      <w:hyperlink w:anchor="_Toc6908108" w:history="1">
        <w:r>
          <w:rPr>
            <w:rStyle w:val="af7"/>
            <w:rFonts w:ascii="楷体" w:eastAsia="楷体" w:hAnsi="楷体"/>
            <w:kern w:val="28"/>
            <w:sz w:val="21"/>
            <w:szCs w:val="21"/>
          </w:rPr>
          <w:t xml:space="preserve">13.1  </w:t>
        </w:r>
        <w:r>
          <w:rPr>
            <w:rStyle w:val="af7"/>
            <w:rFonts w:ascii="楷体" w:eastAsia="楷体" w:hAnsi="楷体" w:hint="eastAsia"/>
            <w:kern w:val="28"/>
            <w:sz w:val="21"/>
            <w:szCs w:val="21"/>
          </w:rPr>
          <w:t>【误导公众的认定】</w:t>
        </w:r>
        <w:r>
          <w:rPr>
            <w:sz w:val="21"/>
            <w:szCs w:val="21"/>
          </w:rPr>
          <w:tab/>
        </w:r>
        <w:r>
          <w:rPr>
            <w:sz w:val="21"/>
            <w:szCs w:val="21"/>
          </w:rPr>
          <w:fldChar w:fldCharType="begin"/>
        </w:r>
        <w:r>
          <w:rPr>
            <w:sz w:val="21"/>
            <w:szCs w:val="21"/>
          </w:rPr>
          <w:instrText xml:space="preserve"> PAGEREF _Toc6908108 \h </w:instrText>
        </w:r>
        <w:r>
          <w:rPr>
            <w:sz w:val="21"/>
            <w:szCs w:val="21"/>
          </w:rPr>
        </w:r>
        <w:r>
          <w:rPr>
            <w:sz w:val="21"/>
            <w:szCs w:val="21"/>
          </w:rPr>
          <w:fldChar w:fldCharType="separate"/>
        </w:r>
        <w:r w:rsidR="007D2171">
          <w:rPr>
            <w:noProof/>
            <w:sz w:val="21"/>
            <w:szCs w:val="21"/>
          </w:rPr>
          <w:t>31</w:t>
        </w:r>
        <w:r>
          <w:rPr>
            <w:sz w:val="21"/>
            <w:szCs w:val="21"/>
          </w:rPr>
          <w:fldChar w:fldCharType="end"/>
        </w:r>
      </w:hyperlink>
    </w:p>
    <w:p w14:paraId="20069F36" w14:textId="4B66BB5F" w:rsidR="0063601D" w:rsidRDefault="00000000">
      <w:pPr>
        <w:pStyle w:val="TOC3"/>
        <w:rPr>
          <w:rFonts w:asciiTheme="minorHAnsi" w:eastAsiaTheme="minorEastAsia" w:hAnsiTheme="minorHAnsi" w:cstheme="minorBidi"/>
          <w:sz w:val="21"/>
          <w:szCs w:val="21"/>
        </w:rPr>
      </w:pPr>
      <w:hyperlink w:anchor="_Toc6908109" w:history="1">
        <w:r>
          <w:rPr>
            <w:rStyle w:val="af7"/>
            <w:rFonts w:ascii="楷体" w:eastAsia="楷体" w:hAnsi="楷体"/>
            <w:kern w:val="28"/>
            <w:sz w:val="21"/>
            <w:szCs w:val="21"/>
          </w:rPr>
          <w:t xml:space="preserve">13.2  </w:t>
        </w:r>
        <w:r>
          <w:rPr>
            <w:rStyle w:val="af7"/>
            <w:rFonts w:ascii="楷体" w:eastAsia="楷体" w:hAnsi="楷体" w:hint="eastAsia"/>
            <w:kern w:val="28"/>
            <w:sz w:val="21"/>
            <w:szCs w:val="21"/>
          </w:rPr>
          <w:t>【“商标中有商品的地理标志”】</w:t>
        </w:r>
        <w:r>
          <w:rPr>
            <w:sz w:val="21"/>
            <w:szCs w:val="21"/>
          </w:rPr>
          <w:tab/>
        </w:r>
        <w:r>
          <w:rPr>
            <w:sz w:val="21"/>
            <w:szCs w:val="21"/>
          </w:rPr>
          <w:fldChar w:fldCharType="begin"/>
        </w:r>
        <w:r>
          <w:rPr>
            <w:sz w:val="21"/>
            <w:szCs w:val="21"/>
          </w:rPr>
          <w:instrText xml:space="preserve"> PAGEREF _Toc6908109 \h </w:instrText>
        </w:r>
        <w:r>
          <w:rPr>
            <w:sz w:val="21"/>
            <w:szCs w:val="21"/>
          </w:rPr>
        </w:r>
        <w:r>
          <w:rPr>
            <w:sz w:val="21"/>
            <w:szCs w:val="21"/>
          </w:rPr>
          <w:fldChar w:fldCharType="separate"/>
        </w:r>
        <w:r w:rsidR="007D2171">
          <w:rPr>
            <w:noProof/>
            <w:sz w:val="21"/>
            <w:szCs w:val="21"/>
          </w:rPr>
          <w:t>31</w:t>
        </w:r>
        <w:r>
          <w:rPr>
            <w:sz w:val="21"/>
            <w:szCs w:val="21"/>
          </w:rPr>
          <w:fldChar w:fldCharType="end"/>
        </w:r>
      </w:hyperlink>
    </w:p>
    <w:p w14:paraId="3916A911" w14:textId="0A6B99AE" w:rsidR="0063601D" w:rsidRDefault="00000000">
      <w:pPr>
        <w:pStyle w:val="TOC3"/>
        <w:rPr>
          <w:rFonts w:asciiTheme="minorHAnsi" w:eastAsiaTheme="minorEastAsia" w:hAnsiTheme="minorHAnsi" w:cstheme="minorBidi"/>
          <w:sz w:val="21"/>
          <w:szCs w:val="21"/>
        </w:rPr>
      </w:pPr>
      <w:hyperlink w:anchor="_Toc6908110" w:history="1">
        <w:r>
          <w:rPr>
            <w:rStyle w:val="af7"/>
            <w:rFonts w:ascii="楷体" w:eastAsia="楷体" w:hAnsi="楷体"/>
            <w:kern w:val="28"/>
            <w:sz w:val="21"/>
            <w:szCs w:val="21"/>
          </w:rPr>
          <w:t xml:space="preserve">13.3  </w:t>
        </w:r>
        <w:r>
          <w:rPr>
            <w:rStyle w:val="af7"/>
            <w:rFonts w:ascii="楷体" w:eastAsia="楷体" w:hAnsi="楷体" w:hint="eastAsia"/>
            <w:kern w:val="28"/>
            <w:sz w:val="21"/>
            <w:szCs w:val="21"/>
          </w:rPr>
          <w:t>【申请主体】</w:t>
        </w:r>
        <w:r>
          <w:rPr>
            <w:sz w:val="21"/>
            <w:szCs w:val="21"/>
          </w:rPr>
          <w:tab/>
        </w:r>
        <w:r>
          <w:rPr>
            <w:sz w:val="21"/>
            <w:szCs w:val="21"/>
          </w:rPr>
          <w:fldChar w:fldCharType="begin"/>
        </w:r>
        <w:r>
          <w:rPr>
            <w:sz w:val="21"/>
            <w:szCs w:val="21"/>
          </w:rPr>
          <w:instrText xml:space="preserve"> PAGEREF _Toc6908110 \h </w:instrText>
        </w:r>
        <w:r>
          <w:rPr>
            <w:sz w:val="21"/>
            <w:szCs w:val="21"/>
          </w:rPr>
        </w:r>
        <w:r>
          <w:rPr>
            <w:sz w:val="21"/>
            <w:szCs w:val="21"/>
          </w:rPr>
          <w:fldChar w:fldCharType="separate"/>
        </w:r>
        <w:r w:rsidR="007D2171">
          <w:rPr>
            <w:noProof/>
            <w:sz w:val="21"/>
            <w:szCs w:val="21"/>
          </w:rPr>
          <w:t>31</w:t>
        </w:r>
        <w:r>
          <w:rPr>
            <w:sz w:val="21"/>
            <w:szCs w:val="21"/>
          </w:rPr>
          <w:fldChar w:fldCharType="end"/>
        </w:r>
      </w:hyperlink>
    </w:p>
    <w:p w14:paraId="3560D1D6" w14:textId="00926F49" w:rsidR="0063601D" w:rsidRDefault="00000000">
      <w:pPr>
        <w:pStyle w:val="TOC3"/>
        <w:rPr>
          <w:rFonts w:asciiTheme="minorHAnsi" w:eastAsiaTheme="minorEastAsia" w:hAnsiTheme="minorHAnsi" w:cstheme="minorBidi"/>
          <w:sz w:val="21"/>
          <w:szCs w:val="21"/>
        </w:rPr>
      </w:pPr>
      <w:hyperlink w:anchor="_Toc6908111" w:history="1">
        <w:r>
          <w:rPr>
            <w:rStyle w:val="af7"/>
            <w:rFonts w:ascii="楷体" w:eastAsia="楷体" w:hAnsi="楷体"/>
            <w:kern w:val="28"/>
            <w:sz w:val="21"/>
            <w:szCs w:val="21"/>
          </w:rPr>
          <w:t xml:space="preserve">13.4  </w:t>
        </w:r>
        <w:r>
          <w:rPr>
            <w:rStyle w:val="af7"/>
            <w:rFonts w:ascii="楷体" w:eastAsia="楷体" w:hAnsi="楷体" w:hint="eastAsia"/>
            <w:kern w:val="28"/>
            <w:sz w:val="21"/>
            <w:szCs w:val="21"/>
          </w:rPr>
          <w:t>【原属国在先保护原则】</w:t>
        </w:r>
        <w:r>
          <w:rPr>
            <w:sz w:val="21"/>
            <w:szCs w:val="21"/>
          </w:rPr>
          <w:tab/>
        </w:r>
        <w:r>
          <w:rPr>
            <w:sz w:val="21"/>
            <w:szCs w:val="21"/>
          </w:rPr>
          <w:fldChar w:fldCharType="begin"/>
        </w:r>
        <w:r>
          <w:rPr>
            <w:sz w:val="21"/>
            <w:szCs w:val="21"/>
          </w:rPr>
          <w:instrText xml:space="preserve"> PAGEREF _Toc6908111 \h </w:instrText>
        </w:r>
        <w:r>
          <w:rPr>
            <w:sz w:val="21"/>
            <w:szCs w:val="21"/>
          </w:rPr>
        </w:r>
        <w:r>
          <w:rPr>
            <w:sz w:val="21"/>
            <w:szCs w:val="21"/>
          </w:rPr>
          <w:fldChar w:fldCharType="separate"/>
        </w:r>
        <w:r w:rsidR="007D2171">
          <w:rPr>
            <w:noProof/>
            <w:sz w:val="21"/>
            <w:szCs w:val="21"/>
          </w:rPr>
          <w:t>32</w:t>
        </w:r>
        <w:r>
          <w:rPr>
            <w:sz w:val="21"/>
            <w:szCs w:val="21"/>
          </w:rPr>
          <w:fldChar w:fldCharType="end"/>
        </w:r>
      </w:hyperlink>
    </w:p>
    <w:p w14:paraId="5E5EBE5B" w14:textId="52918135" w:rsidR="0063601D" w:rsidRDefault="00000000">
      <w:pPr>
        <w:pStyle w:val="TOC3"/>
        <w:rPr>
          <w:rFonts w:asciiTheme="minorHAnsi" w:eastAsiaTheme="minorEastAsia" w:hAnsiTheme="minorHAnsi" w:cstheme="minorBidi"/>
          <w:sz w:val="21"/>
          <w:szCs w:val="21"/>
        </w:rPr>
      </w:pPr>
      <w:hyperlink w:anchor="_Toc6908112" w:history="1">
        <w:r>
          <w:rPr>
            <w:rStyle w:val="af7"/>
            <w:rFonts w:ascii="楷体" w:eastAsia="楷体" w:hAnsi="楷体"/>
            <w:kern w:val="28"/>
            <w:sz w:val="21"/>
            <w:szCs w:val="21"/>
          </w:rPr>
          <w:t xml:space="preserve">13.5  </w:t>
        </w:r>
        <w:r>
          <w:rPr>
            <w:rStyle w:val="af7"/>
            <w:rFonts w:ascii="楷体" w:eastAsia="楷体" w:hAnsi="楷体" w:hint="eastAsia"/>
            <w:kern w:val="28"/>
            <w:sz w:val="21"/>
            <w:szCs w:val="21"/>
          </w:rPr>
          <w:t>【混淆判断】</w:t>
        </w:r>
        <w:r>
          <w:rPr>
            <w:sz w:val="21"/>
            <w:szCs w:val="21"/>
          </w:rPr>
          <w:tab/>
        </w:r>
        <w:r>
          <w:rPr>
            <w:sz w:val="21"/>
            <w:szCs w:val="21"/>
          </w:rPr>
          <w:fldChar w:fldCharType="begin"/>
        </w:r>
        <w:r>
          <w:rPr>
            <w:sz w:val="21"/>
            <w:szCs w:val="21"/>
          </w:rPr>
          <w:instrText xml:space="preserve"> PAGEREF _Toc6908112 \h </w:instrText>
        </w:r>
        <w:r>
          <w:rPr>
            <w:sz w:val="21"/>
            <w:szCs w:val="21"/>
          </w:rPr>
        </w:r>
        <w:r>
          <w:rPr>
            <w:sz w:val="21"/>
            <w:szCs w:val="21"/>
          </w:rPr>
          <w:fldChar w:fldCharType="separate"/>
        </w:r>
        <w:r w:rsidR="007D2171">
          <w:rPr>
            <w:noProof/>
            <w:sz w:val="21"/>
            <w:szCs w:val="21"/>
          </w:rPr>
          <w:t>32</w:t>
        </w:r>
        <w:r>
          <w:rPr>
            <w:sz w:val="21"/>
            <w:szCs w:val="21"/>
          </w:rPr>
          <w:fldChar w:fldCharType="end"/>
        </w:r>
      </w:hyperlink>
    </w:p>
    <w:p w14:paraId="73B98B10" w14:textId="0ADD5898" w:rsidR="0063601D" w:rsidRDefault="00000000">
      <w:pPr>
        <w:pStyle w:val="TOC3"/>
        <w:rPr>
          <w:rFonts w:asciiTheme="minorHAnsi" w:eastAsiaTheme="minorEastAsia" w:hAnsiTheme="minorHAnsi" w:cstheme="minorBidi"/>
          <w:sz w:val="21"/>
          <w:szCs w:val="21"/>
        </w:rPr>
      </w:pPr>
      <w:hyperlink w:anchor="_Toc6908113" w:history="1">
        <w:r>
          <w:rPr>
            <w:rStyle w:val="af7"/>
            <w:rFonts w:ascii="楷体" w:eastAsia="楷体" w:hAnsi="楷体"/>
            <w:kern w:val="28"/>
            <w:sz w:val="21"/>
            <w:szCs w:val="21"/>
          </w:rPr>
          <w:t xml:space="preserve">13.6  </w:t>
        </w:r>
        <w:r>
          <w:rPr>
            <w:rStyle w:val="af7"/>
            <w:rFonts w:ascii="楷体" w:eastAsia="楷体" w:hAnsi="楷体" w:hint="eastAsia"/>
            <w:kern w:val="28"/>
            <w:sz w:val="21"/>
            <w:szCs w:val="21"/>
          </w:rPr>
          <w:t>【驰名商标保护的适用】</w:t>
        </w:r>
        <w:r>
          <w:rPr>
            <w:sz w:val="21"/>
            <w:szCs w:val="21"/>
          </w:rPr>
          <w:tab/>
        </w:r>
        <w:r>
          <w:rPr>
            <w:sz w:val="21"/>
            <w:szCs w:val="21"/>
          </w:rPr>
          <w:fldChar w:fldCharType="begin"/>
        </w:r>
        <w:r>
          <w:rPr>
            <w:sz w:val="21"/>
            <w:szCs w:val="21"/>
          </w:rPr>
          <w:instrText xml:space="preserve"> PAGEREF _Toc6908113 \h </w:instrText>
        </w:r>
        <w:r>
          <w:rPr>
            <w:sz w:val="21"/>
            <w:szCs w:val="21"/>
          </w:rPr>
        </w:r>
        <w:r>
          <w:rPr>
            <w:sz w:val="21"/>
            <w:szCs w:val="21"/>
          </w:rPr>
          <w:fldChar w:fldCharType="separate"/>
        </w:r>
        <w:r w:rsidR="007D2171">
          <w:rPr>
            <w:noProof/>
            <w:sz w:val="21"/>
            <w:szCs w:val="21"/>
          </w:rPr>
          <w:t>32</w:t>
        </w:r>
        <w:r>
          <w:rPr>
            <w:sz w:val="21"/>
            <w:szCs w:val="21"/>
          </w:rPr>
          <w:fldChar w:fldCharType="end"/>
        </w:r>
      </w:hyperlink>
    </w:p>
    <w:p w14:paraId="3018D522" w14:textId="56CBD29C" w:rsidR="0063601D" w:rsidRDefault="00000000">
      <w:pPr>
        <w:pStyle w:val="TOC3"/>
        <w:rPr>
          <w:rFonts w:asciiTheme="minorHAnsi" w:eastAsiaTheme="minorEastAsia" w:hAnsiTheme="minorHAnsi" w:cstheme="minorBidi"/>
          <w:sz w:val="21"/>
          <w:szCs w:val="21"/>
        </w:rPr>
      </w:pPr>
      <w:hyperlink w:anchor="_Toc6908114" w:history="1">
        <w:r>
          <w:rPr>
            <w:rStyle w:val="af7"/>
            <w:rFonts w:ascii="楷体" w:eastAsia="楷体" w:hAnsi="楷体"/>
            <w:kern w:val="28"/>
            <w:sz w:val="21"/>
            <w:szCs w:val="21"/>
          </w:rPr>
          <w:t xml:space="preserve">13.7  </w:t>
        </w:r>
        <w:r>
          <w:rPr>
            <w:rStyle w:val="af7"/>
            <w:rFonts w:ascii="楷体" w:eastAsia="楷体" w:hAnsi="楷体" w:hint="eastAsia"/>
            <w:kern w:val="28"/>
            <w:sz w:val="21"/>
            <w:szCs w:val="21"/>
          </w:rPr>
          <w:t>【将地理标志注册为普通商标】</w:t>
        </w:r>
        <w:r>
          <w:rPr>
            <w:sz w:val="21"/>
            <w:szCs w:val="21"/>
          </w:rPr>
          <w:tab/>
        </w:r>
        <w:r>
          <w:rPr>
            <w:sz w:val="21"/>
            <w:szCs w:val="21"/>
          </w:rPr>
          <w:fldChar w:fldCharType="begin"/>
        </w:r>
        <w:r>
          <w:rPr>
            <w:sz w:val="21"/>
            <w:szCs w:val="21"/>
          </w:rPr>
          <w:instrText xml:space="preserve"> PAGEREF _Toc6908114 \h </w:instrText>
        </w:r>
        <w:r>
          <w:rPr>
            <w:sz w:val="21"/>
            <w:szCs w:val="21"/>
          </w:rPr>
        </w:r>
        <w:r>
          <w:rPr>
            <w:sz w:val="21"/>
            <w:szCs w:val="21"/>
          </w:rPr>
          <w:fldChar w:fldCharType="separate"/>
        </w:r>
        <w:r w:rsidR="007D2171">
          <w:rPr>
            <w:noProof/>
            <w:sz w:val="21"/>
            <w:szCs w:val="21"/>
          </w:rPr>
          <w:t>32</w:t>
        </w:r>
        <w:r>
          <w:rPr>
            <w:sz w:val="21"/>
            <w:szCs w:val="21"/>
          </w:rPr>
          <w:fldChar w:fldCharType="end"/>
        </w:r>
      </w:hyperlink>
    </w:p>
    <w:p w14:paraId="43B5379E" w14:textId="25A12B25" w:rsidR="0063601D" w:rsidRDefault="00000000">
      <w:pPr>
        <w:pStyle w:val="TOC3"/>
        <w:rPr>
          <w:rFonts w:asciiTheme="minorHAnsi" w:eastAsiaTheme="minorEastAsia" w:hAnsiTheme="minorHAnsi" w:cstheme="minorBidi"/>
          <w:sz w:val="21"/>
          <w:szCs w:val="21"/>
        </w:rPr>
      </w:pPr>
      <w:hyperlink w:anchor="_Toc6908115" w:history="1">
        <w:r>
          <w:rPr>
            <w:rStyle w:val="af7"/>
            <w:rFonts w:ascii="楷体" w:eastAsia="楷体" w:hAnsi="楷体"/>
            <w:kern w:val="28"/>
            <w:sz w:val="21"/>
            <w:szCs w:val="21"/>
          </w:rPr>
          <w:t xml:space="preserve">13.8  </w:t>
        </w:r>
        <w:r>
          <w:rPr>
            <w:rStyle w:val="af7"/>
            <w:rFonts w:ascii="楷体" w:eastAsia="楷体" w:hAnsi="楷体" w:hint="eastAsia"/>
            <w:kern w:val="28"/>
            <w:sz w:val="21"/>
            <w:szCs w:val="21"/>
          </w:rPr>
          <w:t>【地理范围确定错误】</w:t>
        </w:r>
        <w:r>
          <w:rPr>
            <w:sz w:val="21"/>
            <w:szCs w:val="21"/>
          </w:rPr>
          <w:tab/>
        </w:r>
        <w:r>
          <w:rPr>
            <w:sz w:val="21"/>
            <w:szCs w:val="21"/>
          </w:rPr>
          <w:fldChar w:fldCharType="begin"/>
        </w:r>
        <w:r>
          <w:rPr>
            <w:sz w:val="21"/>
            <w:szCs w:val="21"/>
          </w:rPr>
          <w:instrText xml:space="preserve"> PAGEREF _Toc6908115 \h </w:instrText>
        </w:r>
        <w:r>
          <w:rPr>
            <w:sz w:val="21"/>
            <w:szCs w:val="21"/>
          </w:rPr>
        </w:r>
        <w:r>
          <w:rPr>
            <w:sz w:val="21"/>
            <w:szCs w:val="21"/>
          </w:rPr>
          <w:fldChar w:fldCharType="separate"/>
        </w:r>
        <w:r w:rsidR="007D2171">
          <w:rPr>
            <w:noProof/>
            <w:sz w:val="21"/>
            <w:szCs w:val="21"/>
          </w:rPr>
          <w:t>33</w:t>
        </w:r>
        <w:r>
          <w:rPr>
            <w:sz w:val="21"/>
            <w:szCs w:val="21"/>
          </w:rPr>
          <w:fldChar w:fldCharType="end"/>
        </w:r>
      </w:hyperlink>
    </w:p>
    <w:p w14:paraId="1A238011" w14:textId="4484C413" w:rsidR="0063601D" w:rsidRDefault="00000000">
      <w:pPr>
        <w:pStyle w:val="TOC3"/>
        <w:rPr>
          <w:rFonts w:asciiTheme="minorHAnsi" w:eastAsiaTheme="minorEastAsia" w:hAnsiTheme="minorHAnsi" w:cstheme="minorBidi"/>
          <w:sz w:val="21"/>
          <w:szCs w:val="21"/>
        </w:rPr>
      </w:pPr>
      <w:hyperlink w:anchor="_Toc6908116" w:history="1">
        <w:r>
          <w:rPr>
            <w:rStyle w:val="af7"/>
            <w:rFonts w:ascii="楷体" w:eastAsia="楷体" w:hAnsi="楷体"/>
            <w:kern w:val="28"/>
            <w:sz w:val="21"/>
            <w:szCs w:val="21"/>
          </w:rPr>
          <w:t xml:space="preserve">13.9  </w:t>
        </w:r>
        <w:r>
          <w:rPr>
            <w:rStyle w:val="af7"/>
            <w:rFonts w:ascii="楷体" w:eastAsia="楷体" w:hAnsi="楷体" w:hint="eastAsia"/>
            <w:kern w:val="28"/>
            <w:sz w:val="21"/>
            <w:szCs w:val="21"/>
          </w:rPr>
          <w:t>【法律条款的适用】</w:t>
        </w:r>
        <w:r>
          <w:rPr>
            <w:sz w:val="21"/>
            <w:szCs w:val="21"/>
          </w:rPr>
          <w:tab/>
        </w:r>
        <w:r>
          <w:rPr>
            <w:sz w:val="21"/>
            <w:szCs w:val="21"/>
          </w:rPr>
          <w:fldChar w:fldCharType="begin"/>
        </w:r>
        <w:r>
          <w:rPr>
            <w:sz w:val="21"/>
            <w:szCs w:val="21"/>
          </w:rPr>
          <w:instrText xml:space="preserve"> PAGEREF _Toc6908116 \h </w:instrText>
        </w:r>
        <w:r>
          <w:rPr>
            <w:sz w:val="21"/>
            <w:szCs w:val="21"/>
          </w:rPr>
        </w:r>
        <w:r>
          <w:rPr>
            <w:sz w:val="21"/>
            <w:szCs w:val="21"/>
          </w:rPr>
          <w:fldChar w:fldCharType="separate"/>
        </w:r>
        <w:r w:rsidR="007D2171">
          <w:rPr>
            <w:noProof/>
            <w:sz w:val="21"/>
            <w:szCs w:val="21"/>
          </w:rPr>
          <w:t>33</w:t>
        </w:r>
        <w:r>
          <w:rPr>
            <w:sz w:val="21"/>
            <w:szCs w:val="21"/>
          </w:rPr>
          <w:fldChar w:fldCharType="end"/>
        </w:r>
      </w:hyperlink>
    </w:p>
    <w:p w14:paraId="5EF4D395" w14:textId="5373FF17" w:rsidR="0063601D" w:rsidRDefault="00000000">
      <w:pPr>
        <w:pStyle w:val="TOC2"/>
        <w:rPr>
          <w:rFonts w:asciiTheme="minorHAnsi" w:eastAsiaTheme="minorEastAsia" w:hAnsiTheme="minorHAnsi" w:cstheme="minorBidi"/>
          <w:b w:val="0"/>
          <w:sz w:val="21"/>
          <w:szCs w:val="21"/>
        </w:rPr>
      </w:pPr>
      <w:hyperlink w:anchor="_Toc6908117" w:history="1">
        <w:r>
          <w:rPr>
            <w:rStyle w:val="af7"/>
            <w:rFonts w:ascii="楷体" w:eastAsia="楷体" w:hAnsi="楷体"/>
            <w:sz w:val="21"/>
            <w:szCs w:val="21"/>
          </w:rPr>
          <w:t>14</w:t>
        </w:r>
        <w:r>
          <w:rPr>
            <w:rStyle w:val="af7"/>
            <w:rFonts w:ascii="楷体" w:eastAsia="楷体" w:hAnsi="楷体" w:hint="eastAsia"/>
            <w:sz w:val="21"/>
            <w:szCs w:val="21"/>
          </w:rPr>
          <w:t>、商标法第十九条第四款的适用</w:t>
        </w:r>
        <w:r>
          <w:rPr>
            <w:sz w:val="21"/>
            <w:szCs w:val="21"/>
          </w:rPr>
          <w:tab/>
        </w:r>
        <w:r>
          <w:rPr>
            <w:sz w:val="21"/>
            <w:szCs w:val="21"/>
          </w:rPr>
          <w:fldChar w:fldCharType="begin"/>
        </w:r>
        <w:r>
          <w:rPr>
            <w:sz w:val="21"/>
            <w:szCs w:val="21"/>
          </w:rPr>
          <w:instrText xml:space="preserve"> PAGEREF _Toc6908117 \h </w:instrText>
        </w:r>
        <w:r>
          <w:rPr>
            <w:sz w:val="21"/>
            <w:szCs w:val="21"/>
          </w:rPr>
        </w:r>
        <w:r>
          <w:rPr>
            <w:sz w:val="21"/>
            <w:szCs w:val="21"/>
          </w:rPr>
          <w:fldChar w:fldCharType="separate"/>
        </w:r>
        <w:r w:rsidR="007D2171">
          <w:rPr>
            <w:noProof/>
            <w:sz w:val="21"/>
            <w:szCs w:val="21"/>
          </w:rPr>
          <w:t>33</w:t>
        </w:r>
        <w:r>
          <w:rPr>
            <w:sz w:val="21"/>
            <w:szCs w:val="21"/>
          </w:rPr>
          <w:fldChar w:fldCharType="end"/>
        </w:r>
      </w:hyperlink>
    </w:p>
    <w:p w14:paraId="7165D8F0" w14:textId="44003575" w:rsidR="0063601D" w:rsidRDefault="00000000">
      <w:pPr>
        <w:pStyle w:val="TOC3"/>
        <w:rPr>
          <w:rFonts w:asciiTheme="minorHAnsi" w:eastAsiaTheme="minorEastAsia" w:hAnsiTheme="minorHAnsi" w:cstheme="minorBidi"/>
          <w:sz w:val="21"/>
          <w:szCs w:val="21"/>
        </w:rPr>
      </w:pPr>
      <w:hyperlink w:anchor="_Toc6908118" w:history="1">
        <w:r>
          <w:rPr>
            <w:rStyle w:val="af7"/>
            <w:rFonts w:ascii="楷体" w:eastAsia="楷体" w:hAnsi="楷体"/>
            <w:kern w:val="28"/>
            <w:sz w:val="21"/>
            <w:szCs w:val="21"/>
          </w:rPr>
          <w:t xml:space="preserve">14.1  </w:t>
        </w:r>
        <w:r>
          <w:rPr>
            <w:rStyle w:val="af7"/>
            <w:rFonts w:ascii="楷体" w:eastAsia="楷体" w:hAnsi="楷体" w:hint="eastAsia"/>
            <w:kern w:val="28"/>
            <w:sz w:val="21"/>
            <w:szCs w:val="21"/>
          </w:rPr>
          <w:t>【商标代理机构的认定】</w:t>
        </w:r>
        <w:r>
          <w:rPr>
            <w:sz w:val="21"/>
            <w:szCs w:val="21"/>
          </w:rPr>
          <w:tab/>
        </w:r>
        <w:r>
          <w:rPr>
            <w:sz w:val="21"/>
            <w:szCs w:val="21"/>
          </w:rPr>
          <w:fldChar w:fldCharType="begin"/>
        </w:r>
        <w:r>
          <w:rPr>
            <w:sz w:val="21"/>
            <w:szCs w:val="21"/>
          </w:rPr>
          <w:instrText xml:space="preserve"> PAGEREF _Toc6908118 \h </w:instrText>
        </w:r>
        <w:r>
          <w:rPr>
            <w:sz w:val="21"/>
            <w:szCs w:val="21"/>
          </w:rPr>
        </w:r>
        <w:r>
          <w:rPr>
            <w:sz w:val="21"/>
            <w:szCs w:val="21"/>
          </w:rPr>
          <w:fldChar w:fldCharType="separate"/>
        </w:r>
        <w:r w:rsidR="007D2171">
          <w:rPr>
            <w:noProof/>
            <w:sz w:val="21"/>
            <w:szCs w:val="21"/>
          </w:rPr>
          <w:t>33</w:t>
        </w:r>
        <w:r>
          <w:rPr>
            <w:sz w:val="21"/>
            <w:szCs w:val="21"/>
          </w:rPr>
          <w:fldChar w:fldCharType="end"/>
        </w:r>
      </w:hyperlink>
    </w:p>
    <w:p w14:paraId="6B4058E9" w14:textId="109ADA62" w:rsidR="0063601D" w:rsidRDefault="00000000">
      <w:pPr>
        <w:pStyle w:val="TOC3"/>
        <w:rPr>
          <w:rFonts w:asciiTheme="minorHAnsi" w:eastAsiaTheme="minorEastAsia" w:hAnsiTheme="minorHAnsi" w:cstheme="minorBidi"/>
          <w:sz w:val="21"/>
          <w:szCs w:val="21"/>
        </w:rPr>
      </w:pPr>
      <w:hyperlink w:anchor="_Toc6908119" w:history="1">
        <w:r>
          <w:rPr>
            <w:rStyle w:val="af7"/>
            <w:rFonts w:ascii="楷体" w:eastAsia="楷体" w:hAnsi="楷体"/>
            <w:kern w:val="28"/>
            <w:sz w:val="21"/>
            <w:szCs w:val="21"/>
          </w:rPr>
          <w:t xml:space="preserve">14.2  </w:t>
        </w:r>
        <w:r>
          <w:rPr>
            <w:rStyle w:val="af7"/>
            <w:rFonts w:ascii="楷体" w:eastAsia="楷体" w:hAnsi="楷体" w:hint="eastAsia"/>
            <w:kern w:val="28"/>
            <w:sz w:val="21"/>
            <w:szCs w:val="21"/>
          </w:rPr>
          <w:t>【商标代理业务的认定】</w:t>
        </w:r>
        <w:r>
          <w:rPr>
            <w:sz w:val="21"/>
            <w:szCs w:val="21"/>
          </w:rPr>
          <w:tab/>
        </w:r>
        <w:r>
          <w:rPr>
            <w:sz w:val="21"/>
            <w:szCs w:val="21"/>
          </w:rPr>
          <w:fldChar w:fldCharType="begin"/>
        </w:r>
        <w:r>
          <w:rPr>
            <w:sz w:val="21"/>
            <w:szCs w:val="21"/>
          </w:rPr>
          <w:instrText xml:space="preserve"> PAGEREF _Toc6908119 \h </w:instrText>
        </w:r>
        <w:r>
          <w:rPr>
            <w:sz w:val="21"/>
            <w:szCs w:val="21"/>
          </w:rPr>
        </w:r>
        <w:r>
          <w:rPr>
            <w:sz w:val="21"/>
            <w:szCs w:val="21"/>
          </w:rPr>
          <w:fldChar w:fldCharType="separate"/>
        </w:r>
        <w:r w:rsidR="007D2171">
          <w:rPr>
            <w:noProof/>
            <w:sz w:val="21"/>
            <w:szCs w:val="21"/>
          </w:rPr>
          <w:t>33</w:t>
        </w:r>
        <w:r>
          <w:rPr>
            <w:sz w:val="21"/>
            <w:szCs w:val="21"/>
          </w:rPr>
          <w:fldChar w:fldCharType="end"/>
        </w:r>
      </w:hyperlink>
    </w:p>
    <w:p w14:paraId="1E9FC7E0" w14:textId="06617BC5" w:rsidR="0063601D" w:rsidRDefault="00000000">
      <w:pPr>
        <w:pStyle w:val="TOC3"/>
        <w:rPr>
          <w:rFonts w:asciiTheme="minorHAnsi" w:eastAsiaTheme="minorEastAsia" w:hAnsiTheme="minorHAnsi" w:cstheme="minorBidi"/>
          <w:sz w:val="21"/>
          <w:szCs w:val="21"/>
        </w:rPr>
      </w:pPr>
      <w:hyperlink w:anchor="_Toc6908120" w:history="1">
        <w:r>
          <w:rPr>
            <w:rStyle w:val="af7"/>
            <w:rFonts w:ascii="楷体" w:eastAsia="楷体" w:hAnsi="楷体"/>
            <w:kern w:val="28"/>
            <w:sz w:val="21"/>
            <w:szCs w:val="21"/>
          </w:rPr>
          <w:t xml:space="preserve">14.3  </w:t>
        </w:r>
        <w:r>
          <w:rPr>
            <w:rStyle w:val="af7"/>
            <w:rFonts w:ascii="楷体" w:eastAsia="楷体" w:hAnsi="楷体" w:hint="eastAsia"/>
            <w:kern w:val="28"/>
            <w:sz w:val="21"/>
            <w:szCs w:val="21"/>
          </w:rPr>
          <w:t>【诉争商标的转让不影响主体的认定】</w:t>
        </w:r>
        <w:r>
          <w:rPr>
            <w:sz w:val="21"/>
            <w:szCs w:val="21"/>
          </w:rPr>
          <w:tab/>
        </w:r>
        <w:r>
          <w:rPr>
            <w:sz w:val="21"/>
            <w:szCs w:val="21"/>
          </w:rPr>
          <w:fldChar w:fldCharType="begin"/>
        </w:r>
        <w:r>
          <w:rPr>
            <w:sz w:val="21"/>
            <w:szCs w:val="21"/>
          </w:rPr>
          <w:instrText xml:space="preserve"> PAGEREF _Toc6908120 \h </w:instrText>
        </w:r>
        <w:r>
          <w:rPr>
            <w:sz w:val="21"/>
            <w:szCs w:val="21"/>
          </w:rPr>
        </w:r>
        <w:r>
          <w:rPr>
            <w:sz w:val="21"/>
            <w:szCs w:val="21"/>
          </w:rPr>
          <w:fldChar w:fldCharType="separate"/>
        </w:r>
        <w:r w:rsidR="007D2171">
          <w:rPr>
            <w:noProof/>
            <w:sz w:val="21"/>
            <w:szCs w:val="21"/>
          </w:rPr>
          <w:t>34</w:t>
        </w:r>
        <w:r>
          <w:rPr>
            <w:sz w:val="21"/>
            <w:szCs w:val="21"/>
          </w:rPr>
          <w:fldChar w:fldCharType="end"/>
        </w:r>
      </w:hyperlink>
    </w:p>
    <w:p w14:paraId="72C39F22" w14:textId="7E13F594" w:rsidR="0063601D" w:rsidRDefault="00000000">
      <w:pPr>
        <w:pStyle w:val="TOC3"/>
        <w:rPr>
          <w:rFonts w:asciiTheme="minorHAnsi" w:eastAsiaTheme="minorEastAsia" w:hAnsiTheme="minorHAnsi" w:cstheme="minorBidi"/>
          <w:sz w:val="21"/>
          <w:szCs w:val="21"/>
        </w:rPr>
      </w:pPr>
      <w:hyperlink w:anchor="_Toc6908121" w:history="1">
        <w:r>
          <w:rPr>
            <w:rStyle w:val="af7"/>
            <w:rFonts w:ascii="楷体" w:eastAsia="楷体" w:hAnsi="楷体"/>
            <w:kern w:val="28"/>
            <w:sz w:val="21"/>
            <w:szCs w:val="21"/>
          </w:rPr>
          <w:t xml:space="preserve">14.4  </w:t>
        </w:r>
        <w:r>
          <w:rPr>
            <w:rStyle w:val="af7"/>
            <w:rFonts w:ascii="楷体" w:eastAsia="楷体" w:hAnsi="楷体" w:hint="eastAsia"/>
            <w:kern w:val="28"/>
            <w:sz w:val="21"/>
            <w:szCs w:val="21"/>
          </w:rPr>
          <w:t>【诉争商标申请注册范围的确定】</w:t>
        </w:r>
        <w:r>
          <w:rPr>
            <w:sz w:val="21"/>
            <w:szCs w:val="21"/>
          </w:rPr>
          <w:tab/>
        </w:r>
        <w:r>
          <w:rPr>
            <w:sz w:val="21"/>
            <w:szCs w:val="21"/>
          </w:rPr>
          <w:fldChar w:fldCharType="begin"/>
        </w:r>
        <w:r>
          <w:rPr>
            <w:sz w:val="21"/>
            <w:szCs w:val="21"/>
          </w:rPr>
          <w:instrText xml:space="preserve"> PAGEREF _Toc6908121 \h </w:instrText>
        </w:r>
        <w:r>
          <w:rPr>
            <w:sz w:val="21"/>
            <w:szCs w:val="21"/>
          </w:rPr>
        </w:r>
        <w:r>
          <w:rPr>
            <w:sz w:val="21"/>
            <w:szCs w:val="21"/>
          </w:rPr>
          <w:fldChar w:fldCharType="separate"/>
        </w:r>
        <w:r w:rsidR="007D2171">
          <w:rPr>
            <w:noProof/>
            <w:sz w:val="21"/>
            <w:szCs w:val="21"/>
          </w:rPr>
          <w:t>34</w:t>
        </w:r>
        <w:r>
          <w:rPr>
            <w:sz w:val="21"/>
            <w:szCs w:val="21"/>
          </w:rPr>
          <w:fldChar w:fldCharType="end"/>
        </w:r>
      </w:hyperlink>
    </w:p>
    <w:p w14:paraId="55BCD57C" w14:textId="31F4CBB5" w:rsidR="0063601D" w:rsidRDefault="00000000">
      <w:pPr>
        <w:pStyle w:val="TOC2"/>
        <w:rPr>
          <w:rFonts w:asciiTheme="minorHAnsi" w:eastAsiaTheme="minorEastAsia" w:hAnsiTheme="minorHAnsi" w:cstheme="minorBidi"/>
          <w:b w:val="0"/>
          <w:sz w:val="21"/>
          <w:szCs w:val="21"/>
        </w:rPr>
      </w:pPr>
      <w:hyperlink w:anchor="_Toc6908122" w:history="1">
        <w:r>
          <w:rPr>
            <w:rStyle w:val="af7"/>
            <w:rFonts w:ascii="楷体" w:eastAsia="楷体" w:hAnsi="楷体"/>
            <w:sz w:val="21"/>
            <w:szCs w:val="21"/>
          </w:rPr>
          <w:t>15</w:t>
        </w:r>
        <w:r>
          <w:rPr>
            <w:rStyle w:val="af7"/>
            <w:rFonts w:ascii="楷体" w:eastAsia="楷体" w:hAnsi="楷体" w:hint="eastAsia"/>
            <w:sz w:val="21"/>
            <w:szCs w:val="21"/>
          </w:rPr>
          <w:t>、商标法第三十条、第三十一条的适用</w:t>
        </w:r>
        <w:r>
          <w:rPr>
            <w:sz w:val="21"/>
            <w:szCs w:val="21"/>
          </w:rPr>
          <w:tab/>
        </w:r>
        <w:r>
          <w:rPr>
            <w:sz w:val="21"/>
            <w:szCs w:val="21"/>
          </w:rPr>
          <w:fldChar w:fldCharType="begin"/>
        </w:r>
        <w:r>
          <w:rPr>
            <w:sz w:val="21"/>
            <w:szCs w:val="21"/>
          </w:rPr>
          <w:instrText xml:space="preserve"> PAGEREF _Toc6908122 \h </w:instrText>
        </w:r>
        <w:r>
          <w:rPr>
            <w:sz w:val="21"/>
            <w:szCs w:val="21"/>
          </w:rPr>
        </w:r>
        <w:r>
          <w:rPr>
            <w:sz w:val="21"/>
            <w:szCs w:val="21"/>
          </w:rPr>
          <w:fldChar w:fldCharType="separate"/>
        </w:r>
        <w:r w:rsidR="007D2171">
          <w:rPr>
            <w:noProof/>
            <w:sz w:val="21"/>
            <w:szCs w:val="21"/>
          </w:rPr>
          <w:t>34</w:t>
        </w:r>
        <w:r>
          <w:rPr>
            <w:sz w:val="21"/>
            <w:szCs w:val="21"/>
          </w:rPr>
          <w:fldChar w:fldCharType="end"/>
        </w:r>
      </w:hyperlink>
    </w:p>
    <w:p w14:paraId="4856D2E2" w14:textId="4DB4A7C8" w:rsidR="0063601D" w:rsidRDefault="00000000">
      <w:pPr>
        <w:pStyle w:val="TOC3"/>
        <w:rPr>
          <w:rFonts w:asciiTheme="minorHAnsi" w:eastAsiaTheme="minorEastAsia" w:hAnsiTheme="minorHAnsi" w:cstheme="minorBidi"/>
          <w:sz w:val="21"/>
          <w:szCs w:val="21"/>
        </w:rPr>
      </w:pPr>
      <w:hyperlink w:anchor="_Toc6908123" w:history="1">
        <w:r>
          <w:rPr>
            <w:rStyle w:val="af7"/>
            <w:rFonts w:ascii="楷体" w:eastAsia="楷体" w:hAnsi="楷体"/>
            <w:kern w:val="28"/>
            <w:sz w:val="21"/>
            <w:szCs w:val="21"/>
          </w:rPr>
          <w:t xml:space="preserve">15.1  </w:t>
        </w:r>
        <w:r>
          <w:rPr>
            <w:rStyle w:val="af7"/>
            <w:rFonts w:ascii="楷体" w:eastAsia="楷体" w:hAnsi="楷体" w:hint="eastAsia"/>
            <w:kern w:val="28"/>
            <w:sz w:val="21"/>
            <w:szCs w:val="21"/>
          </w:rPr>
          <w:t>【商标延续注册的限制】</w:t>
        </w:r>
        <w:r>
          <w:rPr>
            <w:sz w:val="21"/>
            <w:szCs w:val="21"/>
          </w:rPr>
          <w:tab/>
        </w:r>
        <w:r>
          <w:rPr>
            <w:sz w:val="21"/>
            <w:szCs w:val="21"/>
          </w:rPr>
          <w:fldChar w:fldCharType="begin"/>
        </w:r>
        <w:r>
          <w:rPr>
            <w:sz w:val="21"/>
            <w:szCs w:val="21"/>
          </w:rPr>
          <w:instrText xml:space="preserve"> PAGEREF _Toc6908123 \h </w:instrText>
        </w:r>
        <w:r>
          <w:rPr>
            <w:sz w:val="21"/>
            <w:szCs w:val="21"/>
          </w:rPr>
        </w:r>
        <w:r>
          <w:rPr>
            <w:sz w:val="21"/>
            <w:szCs w:val="21"/>
          </w:rPr>
          <w:fldChar w:fldCharType="separate"/>
        </w:r>
        <w:r w:rsidR="007D2171">
          <w:rPr>
            <w:noProof/>
            <w:sz w:val="21"/>
            <w:szCs w:val="21"/>
          </w:rPr>
          <w:t>34</w:t>
        </w:r>
        <w:r>
          <w:rPr>
            <w:sz w:val="21"/>
            <w:szCs w:val="21"/>
          </w:rPr>
          <w:fldChar w:fldCharType="end"/>
        </w:r>
      </w:hyperlink>
    </w:p>
    <w:p w14:paraId="45E503F7" w14:textId="4FFF22AE" w:rsidR="0063601D" w:rsidRDefault="00000000">
      <w:pPr>
        <w:pStyle w:val="TOC3"/>
        <w:rPr>
          <w:rFonts w:asciiTheme="minorHAnsi" w:eastAsiaTheme="minorEastAsia" w:hAnsiTheme="minorHAnsi" w:cstheme="minorBidi"/>
          <w:sz w:val="21"/>
          <w:szCs w:val="21"/>
        </w:rPr>
      </w:pPr>
      <w:hyperlink w:anchor="_Toc6908124" w:history="1">
        <w:r>
          <w:rPr>
            <w:rStyle w:val="af7"/>
            <w:rFonts w:ascii="楷体" w:eastAsia="楷体" w:hAnsi="楷体"/>
            <w:kern w:val="28"/>
            <w:sz w:val="21"/>
            <w:szCs w:val="21"/>
          </w:rPr>
          <w:t xml:space="preserve">15.2  </w:t>
        </w:r>
        <w:r>
          <w:rPr>
            <w:rStyle w:val="af7"/>
            <w:rFonts w:ascii="楷体" w:eastAsia="楷体" w:hAnsi="楷体" w:hint="eastAsia"/>
            <w:kern w:val="28"/>
            <w:sz w:val="21"/>
            <w:szCs w:val="21"/>
          </w:rPr>
          <w:t>【商标近似的判断规则】</w:t>
        </w:r>
        <w:r>
          <w:rPr>
            <w:sz w:val="21"/>
            <w:szCs w:val="21"/>
          </w:rPr>
          <w:tab/>
        </w:r>
        <w:r>
          <w:rPr>
            <w:sz w:val="21"/>
            <w:szCs w:val="21"/>
          </w:rPr>
          <w:fldChar w:fldCharType="begin"/>
        </w:r>
        <w:r>
          <w:rPr>
            <w:sz w:val="21"/>
            <w:szCs w:val="21"/>
          </w:rPr>
          <w:instrText xml:space="preserve"> PAGEREF _Toc6908124 \h </w:instrText>
        </w:r>
        <w:r>
          <w:rPr>
            <w:sz w:val="21"/>
            <w:szCs w:val="21"/>
          </w:rPr>
        </w:r>
        <w:r>
          <w:rPr>
            <w:sz w:val="21"/>
            <w:szCs w:val="21"/>
          </w:rPr>
          <w:fldChar w:fldCharType="separate"/>
        </w:r>
        <w:r w:rsidR="007D2171">
          <w:rPr>
            <w:noProof/>
            <w:sz w:val="21"/>
            <w:szCs w:val="21"/>
          </w:rPr>
          <w:t>35</w:t>
        </w:r>
        <w:r>
          <w:rPr>
            <w:sz w:val="21"/>
            <w:szCs w:val="21"/>
          </w:rPr>
          <w:fldChar w:fldCharType="end"/>
        </w:r>
      </w:hyperlink>
    </w:p>
    <w:p w14:paraId="7DD5E8BA" w14:textId="481D3749" w:rsidR="0063601D" w:rsidRDefault="00000000">
      <w:pPr>
        <w:pStyle w:val="TOC3"/>
        <w:rPr>
          <w:rFonts w:asciiTheme="minorHAnsi" w:eastAsiaTheme="minorEastAsia" w:hAnsiTheme="minorHAnsi" w:cstheme="minorBidi"/>
          <w:sz w:val="21"/>
          <w:szCs w:val="21"/>
        </w:rPr>
      </w:pPr>
      <w:hyperlink w:anchor="_Toc6908125" w:history="1">
        <w:r>
          <w:rPr>
            <w:rStyle w:val="af7"/>
            <w:rFonts w:ascii="楷体" w:eastAsia="楷体" w:hAnsi="楷体"/>
            <w:kern w:val="28"/>
            <w:sz w:val="21"/>
            <w:szCs w:val="21"/>
          </w:rPr>
          <w:t xml:space="preserve">15.3  </w:t>
        </w:r>
        <w:r>
          <w:rPr>
            <w:rStyle w:val="af7"/>
            <w:rFonts w:ascii="楷体" w:eastAsia="楷体" w:hAnsi="楷体" w:hint="eastAsia"/>
            <w:kern w:val="28"/>
            <w:sz w:val="21"/>
            <w:szCs w:val="21"/>
          </w:rPr>
          <w:t>【商标申请驳回复审行政案件中商标近似性的判断】</w:t>
        </w:r>
        <w:r>
          <w:rPr>
            <w:sz w:val="21"/>
            <w:szCs w:val="21"/>
          </w:rPr>
          <w:tab/>
        </w:r>
        <w:r>
          <w:rPr>
            <w:sz w:val="21"/>
            <w:szCs w:val="21"/>
          </w:rPr>
          <w:tab/>
        </w:r>
        <w:r>
          <w:rPr>
            <w:sz w:val="21"/>
            <w:szCs w:val="21"/>
          </w:rPr>
          <w:tab/>
        </w:r>
        <w:r>
          <w:rPr>
            <w:sz w:val="21"/>
            <w:szCs w:val="21"/>
          </w:rPr>
          <w:tab/>
        </w:r>
        <w:r>
          <w:rPr>
            <w:sz w:val="21"/>
            <w:szCs w:val="21"/>
          </w:rPr>
          <w:fldChar w:fldCharType="begin"/>
        </w:r>
        <w:r>
          <w:rPr>
            <w:sz w:val="21"/>
            <w:szCs w:val="21"/>
          </w:rPr>
          <w:instrText xml:space="preserve"> PAGEREF _Toc6908125 \h </w:instrText>
        </w:r>
        <w:r>
          <w:rPr>
            <w:sz w:val="21"/>
            <w:szCs w:val="21"/>
          </w:rPr>
        </w:r>
        <w:r>
          <w:rPr>
            <w:sz w:val="21"/>
            <w:szCs w:val="21"/>
          </w:rPr>
          <w:fldChar w:fldCharType="separate"/>
        </w:r>
        <w:r w:rsidR="007D2171">
          <w:rPr>
            <w:noProof/>
            <w:sz w:val="21"/>
            <w:szCs w:val="21"/>
          </w:rPr>
          <w:t>35</w:t>
        </w:r>
        <w:r>
          <w:rPr>
            <w:sz w:val="21"/>
            <w:szCs w:val="21"/>
          </w:rPr>
          <w:fldChar w:fldCharType="end"/>
        </w:r>
      </w:hyperlink>
    </w:p>
    <w:p w14:paraId="124E2B26" w14:textId="31A2AA7D" w:rsidR="0063601D" w:rsidRDefault="00000000">
      <w:pPr>
        <w:pStyle w:val="TOC3"/>
        <w:rPr>
          <w:rFonts w:asciiTheme="minorHAnsi" w:eastAsiaTheme="minorEastAsia" w:hAnsiTheme="minorHAnsi" w:cstheme="minorBidi"/>
          <w:sz w:val="21"/>
          <w:szCs w:val="21"/>
        </w:rPr>
      </w:pPr>
      <w:hyperlink w:anchor="_Toc6908126" w:history="1">
        <w:r>
          <w:rPr>
            <w:rStyle w:val="af7"/>
            <w:rFonts w:ascii="楷体" w:eastAsia="楷体" w:hAnsi="楷体"/>
            <w:kern w:val="28"/>
            <w:sz w:val="21"/>
            <w:szCs w:val="21"/>
          </w:rPr>
          <w:t xml:space="preserve">15.4  </w:t>
        </w:r>
        <w:r>
          <w:rPr>
            <w:rStyle w:val="af7"/>
            <w:rFonts w:ascii="楷体" w:eastAsia="楷体" w:hAnsi="楷体" w:hint="eastAsia"/>
            <w:kern w:val="28"/>
            <w:sz w:val="21"/>
            <w:szCs w:val="21"/>
          </w:rPr>
          <w:t>【商标不予注册复审和无效宣告请求行政案件中商标近似性的判断】</w:t>
        </w:r>
        <w:r>
          <w:rPr>
            <w:sz w:val="21"/>
            <w:szCs w:val="21"/>
          </w:rPr>
          <w:tab/>
        </w:r>
        <w:r>
          <w:rPr>
            <w:sz w:val="21"/>
            <w:szCs w:val="21"/>
          </w:rPr>
          <w:fldChar w:fldCharType="begin"/>
        </w:r>
        <w:r>
          <w:rPr>
            <w:sz w:val="21"/>
            <w:szCs w:val="21"/>
          </w:rPr>
          <w:instrText xml:space="preserve"> PAGEREF _Toc6908126 \h </w:instrText>
        </w:r>
        <w:r>
          <w:rPr>
            <w:sz w:val="21"/>
            <w:szCs w:val="21"/>
          </w:rPr>
        </w:r>
        <w:r>
          <w:rPr>
            <w:sz w:val="21"/>
            <w:szCs w:val="21"/>
          </w:rPr>
          <w:fldChar w:fldCharType="separate"/>
        </w:r>
        <w:r w:rsidR="007D2171">
          <w:rPr>
            <w:noProof/>
            <w:sz w:val="21"/>
            <w:szCs w:val="21"/>
          </w:rPr>
          <w:t>35</w:t>
        </w:r>
        <w:r>
          <w:rPr>
            <w:sz w:val="21"/>
            <w:szCs w:val="21"/>
          </w:rPr>
          <w:fldChar w:fldCharType="end"/>
        </w:r>
      </w:hyperlink>
    </w:p>
    <w:p w14:paraId="5BDA02C8" w14:textId="077D56C0" w:rsidR="0063601D" w:rsidRDefault="00000000">
      <w:pPr>
        <w:pStyle w:val="TOC3"/>
        <w:rPr>
          <w:rFonts w:asciiTheme="minorHAnsi" w:eastAsiaTheme="minorEastAsia" w:hAnsiTheme="minorHAnsi" w:cstheme="minorBidi"/>
          <w:sz w:val="21"/>
          <w:szCs w:val="21"/>
        </w:rPr>
      </w:pPr>
      <w:hyperlink w:anchor="_Toc6908127" w:history="1">
        <w:r>
          <w:rPr>
            <w:rStyle w:val="af7"/>
            <w:rFonts w:ascii="楷体" w:eastAsia="楷体" w:hAnsi="楷体"/>
            <w:kern w:val="28"/>
            <w:sz w:val="21"/>
            <w:szCs w:val="21"/>
          </w:rPr>
          <w:t xml:space="preserve">15.5  </w:t>
        </w:r>
        <w:r>
          <w:rPr>
            <w:rStyle w:val="af7"/>
            <w:rFonts w:ascii="楷体" w:eastAsia="楷体" w:hAnsi="楷体" w:hint="eastAsia"/>
            <w:kern w:val="28"/>
            <w:sz w:val="21"/>
            <w:szCs w:val="21"/>
          </w:rPr>
          <w:t>【市场调查报告的认定】</w:t>
        </w:r>
        <w:r>
          <w:rPr>
            <w:sz w:val="21"/>
            <w:szCs w:val="21"/>
          </w:rPr>
          <w:tab/>
        </w:r>
        <w:r>
          <w:rPr>
            <w:sz w:val="21"/>
            <w:szCs w:val="21"/>
          </w:rPr>
          <w:fldChar w:fldCharType="begin"/>
        </w:r>
        <w:r>
          <w:rPr>
            <w:sz w:val="21"/>
            <w:szCs w:val="21"/>
          </w:rPr>
          <w:instrText xml:space="preserve"> PAGEREF _Toc6908127 \h </w:instrText>
        </w:r>
        <w:r>
          <w:rPr>
            <w:sz w:val="21"/>
            <w:szCs w:val="21"/>
          </w:rPr>
        </w:r>
        <w:r>
          <w:rPr>
            <w:sz w:val="21"/>
            <w:szCs w:val="21"/>
          </w:rPr>
          <w:fldChar w:fldCharType="separate"/>
        </w:r>
        <w:r w:rsidR="007D2171">
          <w:rPr>
            <w:noProof/>
            <w:sz w:val="21"/>
            <w:szCs w:val="21"/>
          </w:rPr>
          <w:t>36</w:t>
        </w:r>
        <w:r>
          <w:rPr>
            <w:sz w:val="21"/>
            <w:szCs w:val="21"/>
          </w:rPr>
          <w:fldChar w:fldCharType="end"/>
        </w:r>
      </w:hyperlink>
    </w:p>
    <w:p w14:paraId="55A9926A" w14:textId="3630D02A" w:rsidR="0063601D" w:rsidRDefault="00000000">
      <w:pPr>
        <w:pStyle w:val="TOC3"/>
        <w:rPr>
          <w:rFonts w:asciiTheme="minorHAnsi" w:eastAsiaTheme="minorEastAsia" w:hAnsiTheme="minorHAnsi" w:cstheme="minorBidi"/>
          <w:sz w:val="21"/>
          <w:szCs w:val="21"/>
        </w:rPr>
      </w:pPr>
      <w:hyperlink w:anchor="_Toc6908128" w:history="1">
        <w:r>
          <w:rPr>
            <w:rStyle w:val="af7"/>
            <w:rFonts w:ascii="楷体" w:eastAsia="楷体" w:hAnsi="楷体"/>
            <w:kern w:val="28"/>
            <w:sz w:val="21"/>
            <w:szCs w:val="21"/>
          </w:rPr>
          <w:t xml:space="preserve">15.6  </w:t>
        </w:r>
        <w:r>
          <w:rPr>
            <w:rStyle w:val="af7"/>
            <w:rFonts w:ascii="楷体" w:eastAsia="楷体" w:hAnsi="楷体" w:hint="eastAsia"/>
            <w:kern w:val="28"/>
            <w:sz w:val="21"/>
            <w:szCs w:val="21"/>
          </w:rPr>
          <w:t>【商标法第三十条、第三十一条的适用条件】</w:t>
        </w:r>
        <w:r>
          <w:rPr>
            <w:sz w:val="21"/>
            <w:szCs w:val="21"/>
          </w:rPr>
          <w:tab/>
        </w:r>
        <w:r>
          <w:rPr>
            <w:sz w:val="21"/>
            <w:szCs w:val="21"/>
          </w:rPr>
          <w:fldChar w:fldCharType="begin"/>
        </w:r>
        <w:r>
          <w:rPr>
            <w:sz w:val="21"/>
            <w:szCs w:val="21"/>
          </w:rPr>
          <w:instrText xml:space="preserve"> PAGEREF _Toc6908128 \h </w:instrText>
        </w:r>
        <w:r>
          <w:rPr>
            <w:sz w:val="21"/>
            <w:szCs w:val="21"/>
          </w:rPr>
        </w:r>
        <w:r>
          <w:rPr>
            <w:sz w:val="21"/>
            <w:szCs w:val="21"/>
          </w:rPr>
          <w:fldChar w:fldCharType="separate"/>
        </w:r>
        <w:r w:rsidR="007D2171">
          <w:rPr>
            <w:noProof/>
            <w:sz w:val="21"/>
            <w:szCs w:val="21"/>
          </w:rPr>
          <w:t>36</w:t>
        </w:r>
        <w:r>
          <w:rPr>
            <w:sz w:val="21"/>
            <w:szCs w:val="21"/>
          </w:rPr>
          <w:fldChar w:fldCharType="end"/>
        </w:r>
      </w:hyperlink>
    </w:p>
    <w:p w14:paraId="6562CB97" w14:textId="0CBCE4E6" w:rsidR="0063601D" w:rsidRDefault="00000000">
      <w:pPr>
        <w:pStyle w:val="TOC3"/>
        <w:rPr>
          <w:rFonts w:asciiTheme="minorHAnsi" w:eastAsiaTheme="minorEastAsia" w:hAnsiTheme="minorHAnsi" w:cstheme="minorBidi"/>
          <w:sz w:val="21"/>
          <w:szCs w:val="21"/>
        </w:rPr>
      </w:pPr>
      <w:hyperlink w:anchor="_Toc6908129" w:history="1">
        <w:r>
          <w:rPr>
            <w:rStyle w:val="af7"/>
            <w:rFonts w:ascii="楷体" w:eastAsia="楷体" w:hAnsi="楷体"/>
            <w:kern w:val="28"/>
            <w:sz w:val="21"/>
            <w:szCs w:val="21"/>
          </w:rPr>
          <w:t xml:space="preserve">15.7  </w:t>
        </w:r>
        <w:r>
          <w:rPr>
            <w:rStyle w:val="af7"/>
            <w:rFonts w:ascii="楷体" w:eastAsia="楷体" w:hAnsi="楷体" w:hint="eastAsia"/>
            <w:kern w:val="28"/>
            <w:sz w:val="21"/>
            <w:szCs w:val="21"/>
          </w:rPr>
          <w:t>【引证商标权利人被注销】</w:t>
        </w:r>
        <w:r>
          <w:rPr>
            <w:sz w:val="21"/>
            <w:szCs w:val="21"/>
          </w:rPr>
          <w:tab/>
        </w:r>
        <w:r>
          <w:rPr>
            <w:sz w:val="21"/>
            <w:szCs w:val="21"/>
          </w:rPr>
          <w:fldChar w:fldCharType="begin"/>
        </w:r>
        <w:r>
          <w:rPr>
            <w:sz w:val="21"/>
            <w:szCs w:val="21"/>
          </w:rPr>
          <w:instrText xml:space="preserve"> PAGEREF _Toc6908129 \h </w:instrText>
        </w:r>
        <w:r>
          <w:rPr>
            <w:sz w:val="21"/>
            <w:szCs w:val="21"/>
          </w:rPr>
        </w:r>
        <w:r>
          <w:rPr>
            <w:sz w:val="21"/>
            <w:szCs w:val="21"/>
          </w:rPr>
          <w:fldChar w:fldCharType="separate"/>
        </w:r>
        <w:r w:rsidR="007D2171">
          <w:rPr>
            <w:noProof/>
            <w:sz w:val="21"/>
            <w:szCs w:val="21"/>
          </w:rPr>
          <w:t>36</w:t>
        </w:r>
        <w:r>
          <w:rPr>
            <w:sz w:val="21"/>
            <w:szCs w:val="21"/>
          </w:rPr>
          <w:fldChar w:fldCharType="end"/>
        </w:r>
      </w:hyperlink>
    </w:p>
    <w:p w14:paraId="1A294CF4" w14:textId="0B8EEF15" w:rsidR="0063601D" w:rsidRDefault="00000000">
      <w:pPr>
        <w:pStyle w:val="TOC3"/>
        <w:rPr>
          <w:rFonts w:asciiTheme="minorHAnsi" w:eastAsiaTheme="minorEastAsia" w:hAnsiTheme="minorHAnsi" w:cstheme="minorBidi"/>
          <w:sz w:val="21"/>
          <w:szCs w:val="21"/>
        </w:rPr>
      </w:pPr>
      <w:hyperlink w:anchor="_Toc6908130" w:history="1">
        <w:r>
          <w:rPr>
            <w:rStyle w:val="af7"/>
            <w:rFonts w:ascii="楷体" w:eastAsia="楷体" w:hAnsi="楷体"/>
            <w:kern w:val="28"/>
            <w:sz w:val="21"/>
            <w:szCs w:val="21"/>
          </w:rPr>
          <w:t xml:space="preserve">15.8  </w:t>
        </w:r>
        <w:r>
          <w:rPr>
            <w:rStyle w:val="af7"/>
            <w:rFonts w:ascii="楷体" w:eastAsia="楷体" w:hAnsi="楷体" w:hint="eastAsia"/>
            <w:kern w:val="28"/>
            <w:sz w:val="21"/>
            <w:szCs w:val="21"/>
          </w:rPr>
          <w:t>【中文商标与外文商标的近似性判断】</w:t>
        </w:r>
        <w:r>
          <w:rPr>
            <w:sz w:val="21"/>
            <w:szCs w:val="21"/>
          </w:rPr>
          <w:tab/>
        </w:r>
        <w:r>
          <w:rPr>
            <w:sz w:val="21"/>
            <w:szCs w:val="21"/>
          </w:rPr>
          <w:fldChar w:fldCharType="begin"/>
        </w:r>
        <w:r>
          <w:rPr>
            <w:sz w:val="21"/>
            <w:szCs w:val="21"/>
          </w:rPr>
          <w:instrText xml:space="preserve"> PAGEREF _Toc6908130 \h </w:instrText>
        </w:r>
        <w:r>
          <w:rPr>
            <w:sz w:val="21"/>
            <w:szCs w:val="21"/>
          </w:rPr>
        </w:r>
        <w:r>
          <w:rPr>
            <w:sz w:val="21"/>
            <w:szCs w:val="21"/>
          </w:rPr>
          <w:fldChar w:fldCharType="separate"/>
        </w:r>
        <w:r w:rsidR="007D2171">
          <w:rPr>
            <w:noProof/>
            <w:sz w:val="21"/>
            <w:szCs w:val="21"/>
          </w:rPr>
          <w:t>36</w:t>
        </w:r>
        <w:r>
          <w:rPr>
            <w:sz w:val="21"/>
            <w:szCs w:val="21"/>
          </w:rPr>
          <w:fldChar w:fldCharType="end"/>
        </w:r>
      </w:hyperlink>
    </w:p>
    <w:p w14:paraId="3D79F21A" w14:textId="35F74AFF" w:rsidR="0063601D" w:rsidRDefault="00000000">
      <w:pPr>
        <w:pStyle w:val="TOC3"/>
        <w:rPr>
          <w:rFonts w:asciiTheme="minorHAnsi" w:eastAsiaTheme="minorEastAsia" w:hAnsiTheme="minorHAnsi" w:cstheme="minorBidi"/>
          <w:sz w:val="21"/>
          <w:szCs w:val="21"/>
        </w:rPr>
      </w:pPr>
      <w:hyperlink w:anchor="_Toc6908131" w:history="1">
        <w:r>
          <w:rPr>
            <w:rStyle w:val="af7"/>
            <w:rFonts w:ascii="楷体" w:eastAsia="楷体" w:hAnsi="楷体"/>
            <w:kern w:val="28"/>
            <w:sz w:val="21"/>
            <w:szCs w:val="21"/>
          </w:rPr>
          <w:t xml:space="preserve">15.9  </w:t>
        </w:r>
        <w:r>
          <w:rPr>
            <w:rStyle w:val="af7"/>
            <w:rFonts w:ascii="楷体" w:eastAsia="楷体" w:hAnsi="楷体" w:hint="eastAsia"/>
            <w:kern w:val="28"/>
            <w:sz w:val="21"/>
            <w:szCs w:val="21"/>
          </w:rPr>
          <w:t>【三维标志商标的比对】</w:t>
        </w:r>
        <w:r>
          <w:rPr>
            <w:sz w:val="21"/>
            <w:szCs w:val="21"/>
          </w:rPr>
          <w:tab/>
        </w:r>
        <w:r>
          <w:rPr>
            <w:sz w:val="21"/>
            <w:szCs w:val="21"/>
          </w:rPr>
          <w:fldChar w:fldCharType="begin"/>
        </w:r>
        <w:r>
          <w:rPr>
            <w:sz w:val="21"/>
            <w:szCs w:val="21"/>
          </w:rPr>
          <w:instrText xml:space="preserve"> PAGEREF _Toc6908131 \h </w:instrText>
        </w:r>
        <w:r>
          <w:rPr>
            <w:sz w:val="21"/>
            <w:szCs w:val="21"/>
          </w:rPr>
        </w:r>
        <w:r>
          <w:rPr>
            <w:sz w:val="21"/>
            <w:szCs w:val="21"/>
          </w:rPr>
          <w:fldChar w:fldCharType="separate"/>
        </w:r>
        <w:r w:rsidR="007D2171">
          <w:rPr>
            <w:noProof/>
            <w:sz w:val="21"/>
            <w:szCs w:val="21"/>
          </w:rPr>
          <w:t>37</w:t>
        </w:r>
        <w:r>
          <w:rPr>
            <w:sz w:val="21"/>
            <w:szCs w:val="21"/>
          </w:rPr>
          <w:fldChar w:fldCharType="end"/>
        </w:r>
      </w:hyperlink>
    </w:p>
    <w:p w14:paraId="0A499189" w14:textId="3797C6D7" w:rsidR="0063601D" w:rsidRDefault="00000000">
      <w:pPr>
        <w:pStyle w:val="TOC3"/>
        <w:rPr>
          <w:rFonts w:asciiTheme="minorHAnsi" w:eastAsiaTheme="minorEastAsia" w:hAnsiTheme="minorHAnsi" w:cstheme="minorBidi"/>
          <w:sz w:val="21"/>
          <w:szCs w:val="21"/>
        </w:rPr>
      </w:pPr>
      <w:hyperlink w:anchor="_Toc6908132" w:history="1">
        <w:r>
          <w:rPr>
            <w:rStyle w:val="af7"/>
            <w:rFonts w:ascii="楷体" w:eastAsia="楷体" w:hAnsi="楷体"/>
            <w:kern w:val="28"/>
            <w:sz w:val="21"/>
            <w:szCs w:val="21"/>
          </w:rPr>
          <w:t xml:space="preserve">15.10 </w:t>
        </w:r>
        <w:r>
          <w:rPr>
            <w:rStyle w:val="af7"/>
            <w:rFonts w:ascii="楷体" w:eastAsia="楷体" w:hAnsi="楷体" w:hint="eastAsia"/>
            <w:kern w:val="28"/>
            <w:sz w:val="21"/>
            <w:szCs w:val="21"/>
          </w:rPr>
          <w:t>【共存协议的属性】</w:t>
        </w:r>
        <w:r>
          <w:rPr>
            <w:sz w:val="21"/>
            <w:szCs w:val="21"/>
          </w:rPr>
          <w:tab/>
        </w:r>
        <w:r>
          <w:rPr>
            <w:sz w:val="21"/>
            <w:szCs w:val="21"/>
          </w:rPr>
          <w:fldChar w:fldCharType="begin"/>
        </w:r>
        <w:r>
          <w:rPr>
            <w:sz w:val="21"/>
            <w:szCs w:val="21"/>
          </w:rPr>
          <w:instrText xml:space="preserve"> PAGEREF _Toc6908132 \h </w:instrText>
        </w:r>
        <w:r>
          <w:rPr>
            <w:sz w:val="21"/>
            <w:szCs w:val="21"/>
          </w:rPr>
        </w:r>
        <w:r>
          <w:rPr>
            <w:sz w:val="21"/>
            <w:szCs w:val="21"/>
          </w:rPr>
          <w:fldChar w:fldCharType="separate"/>
        </w:r>
        <w:r w:rsidR="007D2171">
          <w:rPr>
            <w:noProof/>
            <w:sz w:val="21"/>
            <w:szCs w:val="21"/>
          </w:rPr>
          <w:t>37</w:t>
        </w:r>
        <w:r>
          <w:rPr>
            <w:sz w:val="21"/>
            <w:szCs w:val="21"/>
          </w:rPr>
          <w:fldChar w:fldCharType="end"/>
        </w:r>
      </w:hyperlink>
    </w:p>
    <w:p w14:paraId="4360F030" w14:textId="14B46386" w:rsidR="0063601D" w:rsidRDefault="00000000">
      <w:pPr>
        <w:pStyle w:val="TOC3"/>
        <w:rPr>
          <w:rFonts w:asciiTheme="minorHAnsi" w:eastAsiaTheme="minorEastAsia" w:hAnsiTheme="minorHAnsi" w:cstheme="minorBidi"/>
          <w:sz w:val="21"/>
          <w:szCs w:val="21"/>
        </w:rPr>
      </w:pPr>
      <w:hyperlink w:anchor="_Toc6908133" w:history="1">
        <w:r>
          <w:rPr>
            <w:rStyle w:val="af7"/>
            <w:rFonts w:ascii="楷体" w:eastAsia="楷体" w:hAnsi="楷体"/>
            <w:kern w:val="28"/>
            <w:sz w:val="21"/>
            <w:szCs w:val="21"/>
          </w:rPr>
          <w:t xml:space="preserve">15.11 </w:t>
        </w:r>
        <w:r>
          <w:rPr>
            <w:rStyle w:val="af7"/>
            <w:rFonts w:ascii="楷体" w:eastAsia="楷体" w:hAnsi="楷体" w:hint="eastAsia"/>
            <w:kern w:val="28"/>
            <w:sz w:val="21"/>
            <w:szCs w:val="21"/>
          </w:rPr>
          <w:t>【共存协议的形式要件】</w:t>
        </w:r>
        <w:r>
          <w:rPr>
            <w:sz w:val="21"/>
            <w:szCs w:val="21"/>
          </w:rPr>
          <w:tab/>
        </w:r>
        <w:r>
          <w:rPr>
            <w:sz w:val="21"/>
            <w:szCs w:val="21"/>
          </w:rPr>
          <w:fldChar w:fldCharType="begin"/>
        </w:r>
        <w:r>
          <w:rPr>
            <w:sz w:val="21"/>
            <w:szCs w:val="21"/>
          </w:rPr>
          <w:instrText xml:space="preserve"> PAGEREF _Toc6908133 \h </w:instrText>
        </w:r>
        <w:r>
          <w:rPr>
            <w:sz w:val="21"/>
            <w:szCs w:val="21"/>
          </w:rPr>
        </w:r>
        <w:r>
          <w:rPr>
            <w:sz w:val="21"/>
            <w:szCs w:val="21"/>
          </w:rPr>
          <w:fldChar w:fldCharType="separate"/>
        </w:r>
        <w:r w:rsidR="007D2171">
          <w:rPr>
            <w:noProof/>
            <w:sz w:val="21"/>
            <w:szCs w:val="21"/>
          </w:rPr>
          <w:t>37</w:t>
        </w:r>
        <w:r>
          <w:rPr>
            <w:sz w:val="21"/>
            <w:szCs w:val="21"/>
          </w:rPr>
          <w:fldChar w:fldCharType="end"/>
        </w:r>
      </w:hyperlink>
    </w:p>
    <w:p w14:paraId="78EB3CD9" w14:textId="23244803" w:rsidR="0063601D" w:rsidRDefault="00000000">
      <w:pPr>
        <w:pStyle w:val="TOC3"/>
        <w:rPr>
          <w:rFonts w:asciiTheme="minorHAnsi" w:eastAsiaTheme="minorEastAsia" w:hAnsiTheme="minorHAnsi" w:cstheme="minorBidi"/>
          <w:sz w:val="21"/>
          <w:szCs w:val="21"/>
        </w:rPr>
      </w:pPr>
      <w:hyperlink w:anchor="_Toc6908134" w:history="1">
        <w:r>
          <w:rPr>
            <w:rStyle w:val="af7"/>
            <w:rFonts w:ascii="楷体" w:eastAsia="楷体" w:hAnsi="楷体"/>
            <w:kern w:val="28"/>
            <w:sz w:val="21"/>
            <w:szCs w:val="21"/>
          </w:rPr>
          <w:t xml:space="preserve">15.12 </w:t>
        </w:r>
        <w:r>
          <w:rPr>
            <w:rStyle w:val="af7"/>
            <w:rFonts w:ascii="楷体" w:eastAsia="楷体" w:hAnsi="楷体" w:hint="eastAsia"/>
            <w:kern w:val="28"/>
            <w:sz w:val="21"/>
            <w:szCs w:val="21"/>
          </w:rPr>
          <w:t>【共存协议的法律效果】</w:t>
        </w:r>
        <w:r>
          <w:rPr>
            <w:sz w:val="21"/>
            <w:szCs w:val="21"/>
          </w:rPr>
          <w:tab/>
        </w:r>
        <w:r>
          <w:rPr>
            <w:sz w:val="21"/>
            <w:szCs w:val="21"/>
          </w:rPr>
          <w:fldChar w:fldCharType="begin"/>
        </w:r>
        <w:r>
          <w:rPr>
            <w:sz w:val="21"/>
            <w:szCs w:val="21"/>
          </w:rPr>
          <w:instrText xml:space="preserve"> PAGEREF _Toc6908134 \h </w:instrText>
        </w:r>
        <w:r>
          <w:rPr>
            <w:sz w:val="21"/>
            <w:szCs w:val="21"/>
          </w:rPr>
        </w:r>
        <w:r>
          <w:rPr>
            <w:sz w:val="21"/>
            <w:szCs w:val="21"/>
          </w:rPr>
          <w:fldChar w:fldCharType="separate"/>
        </w:r>
        <w:r w:rsidR="007D2171">
          <w:rPr>
            <w:noProof/>
            <w:sz w:val="21"/>
            <w:szCs w:val="21"/>
          </w:rPr>
          <w:t>37</w:t>
        </w:r>
        <w:r>
          <w:rPr>
            <w:sz w:val="21"/>
            <w:szCs w:val="21"/>
          </w:rPr>
          <w:fldChar w:fldCharType="end"/>
        </w:r>
      </w:hyperlink>
    </w:p>
    <w:p w14:paraId="738A41BF" w14:textId="7BD2DB1A" w:rsidR="0063601D" w:rsidRDefault="00000000">
      <w:pPr>
        <w:pStyle w:val="TOC3"/>
        <w:rPr>
          <w:rFonts w:asciiTheme="minorHAnsi" w:eastAsiaTheme="minorEastAsia" w:hAnsiTheme="minorHAnsi" w:cstheme="minorBidi"/>
          <w:sz w:val="21"/>
          <w:szCs w:val="21"/>
        </w:rPr>
      </w:pPr>
      <w:hyperlink w:anchor="_Toc6908135" w:history="1">
        <w:r>
          <w:rPr>
            <w:rStyle w:val="af7"/>
            <w:rFonts w:ascii="楷体" w:eastAsia="楷体" w:hAnsi="楷体"/>
            <w:kern w:val="28"/>
            <w:sz w:val="21"/>
            <w:szCs w:val="21"/>
          </w:rPr>
          <w:t xml:space="preserve">15.13 </w:t>
        </w:r>
        <w:r>
          <w:rPr>
            <w:rStyle w:val="af7"/>
            <w:rFonts w:ascii="楷体" w:eastAsia="楷体" w:hAnsi="楷体" w:hint="eastAsia"/>
            <w:kern w:val="28"/>
            <w:sz w:val="21"/>
            <w:szCs w:val="21"/>
          </w:rPr>
          <w:t>【类似商品的认定】</w:t>
        </w:r>
        <w:r>
          <w:rPr>
            <w:sz w:val="21"/>
            <w:szCs w:val="21"/>
          </w:rPr>
          <w:tab/>
        </w:r>
        <w:r>
          <w:rPr>
            <w:sz w:val="21"/>
            <w:szCs w:val="21"/>
          </w:rPr>
          <w:fldChar w:fldCharType="begin"/>
        </w:r>
        <w:r>
          <w:rPr>
            <w:sz w:val="21"/>
            <w:szCs w:val="21"/>
          </w:rPr>
          <w:instrText xml:space="preserve"> PAGEREF _Toc6908135 \h </w:instrText>
        </w:r>
        <w:r>
          <w:rPr>
            <w:sz w:val="21"/>
            <w:szCs w:val="21"/>
          </w:rPr>
        </w:r>
        <w:r>
          <w:rPr>
            <w:sz w:val="21"/>
            <w:szCs w:val="21"/>
          </w:rPr>
          <w:fldChar w:fldCharType="separate"/>
        </w:r>
        <w:r w:rsidR="007D2171">
          <w:rPr>
            <w:noProof/>
            <w:sz w:val="21"/>
            <w:szCs w:val="21"/>
          </w:rPr>
          <w:t>38</w:t>
        </w:r>
        <w:r>
          <w:rPr>
            <w:sz w:val="21"/>
            <w:szCs w:val="21"/>
          </w:rPr>
          <w:fldChar w:fldCharType="end"/>
        </w:r>
      </w:hyperlink>
    </w:p>
    <w:p w14:paraId="1A093267" w14:textId="3B5B97DD" w:rsidR="0063601D" w:rsidRDefault="00000000">
      <w:pPr>
        <w:pStyle w:val="TOC3"/>
        <w:rPr>
          <w:rFonts w:asciiTheme="minorHAnsi" w:eastAsiaTheme="minorEastAsia" w:hAnsiTheme="minorHAnsi" w:cstheme="minorBidi"/>
          <w:sz w:val="21"/>
          <w:szCs w:val="21"/>
        </w:rPr>
      </w:pPr>
      <w:hyperlink w:anchor="_Toc6908136" w:history="1">
        <w:r>
          <w:rPr>
            <w:rStyle w:val="af7"/>
            <w:rFonts w:ascii="楷体" w:eastAsia="楷体" w:hAnsi="楷体"/>
            <w:kern w:val="28"/>
            <w:sz w:val="21"/>
            <w:szCs w:val="21"/>
          </w:rPr>
          <w:t xml:space="preserve">15.14 </w:t>
        </w:r>
        <w:r>
          <w:rPr>
            <w:rStyle w:val="af7"/>
            <w:rFonts w:ascii="楷体" w:eastAsia="楷体" w:hAnsi="楷体" w:hint="eastAsia"/>
            <w:kern w:val="28"/>
            <w:sz w:val="21"/>
            <w:szCs w:val="21"/>
          </w:rPr>
          <w:t>【具有主观恶意的认定】</w:t>
        </w:r>
        <w:r>
          <w:rPr>
            <w:sz w:val="21"/>
            <w:szCs w:val="21"/>
          </w:rPr>
          <w:tab/>
        </w:r>
        <w:r>
          <w:rPr>
            <w:sz w:val="21"/>
            <w:szCs w:val="21"/>
          </w:rPr>
          <w:fldChar w:fldCharType="begin"/>
        </w:r>
        <w:r>
          <w:rPr>
            <w:sz w:val="21"/>
            <w:szCs w:val="21"/>
          </w:rPr>
          <w:instrText xml:space="preserve"> PAGEREF _Toc6908136 \h </w:instrText>
        </w:r>
        <w:r>
          <w:rPr>
            <w:sz w:val="21"/>
            <w:szCs w:val="21"/>
          </w:rPr>
        </w:r>
        <w:r>
          <w:rPr>
            <w:sz w:val="21"/>
            <w:szCs w:val="21"/>
          </w:rPr>
          <w:fldChar w:fldCharType="separate"/>
        </w:r>
        <w:r w:rsidR="007D2171">
          <w:rPr>
            <w:noProof/>
            <w:sz w:val="21"/>
            <w:szCs w:val="21"/>
          </w:rPr>
          <w:t>38</w:t>
        </w:r>
        <w:r>
          <w:rPr>
            <w:sz w:val="21"/>
            <w:szCs w:val="21"/>
          </w:rPr>
          <w:fldChar w:fldCharType="end"/>
        </w:r>
      </w:hyperlink>
    </w:p>
    <w:p w14:paraId="6DDF5030" w14:textId="2E1939E5" w:rsidR="0063601D" w:rsidRDefault="00000000">
      <w:pPr>
        <w:pStyle w:val="TOC2"/>
        <w:rPr>
          <w:rFonts w:asciiTheme="minorHAnsi" w:eastAsiaTheme="minorEastAsia" w:hAnsiTheme="minorHAnsi" w:cstheme="minorBidi"/>
          <w:b w:val="0"/>
          <w:sz w:val="21"/>
          <w:szCs w:val="21"/>
        </w:rPr>
      </w:pPr>
      <w:hyperlink w:anchor="_Toc6908137" w:history="1">
        <w:r>
          <w:rPr>
            <w:rStyle w:val="af7"/>
            <w:rFonts w:ascii="楷体" w:eastAsia="楷体" w:hAnsi="楷体"/>
            <w:sz w:val="21"/>
            <w:szCs w:val="21"/>
          </w:rPr>
          <w:t>16</w:t>
        </w:r>
        <w:r>
          <w:rPr>
            <w:rStyle w:val="af7"/>
            <w:rFonts w:ascii="楷体" w:eastAsia="楷体" w:hAnsi="楷体" w:hint="eastAsia"/>
            <w:sz w:val="21"/>
            <w:szCs w:val="21"/>
          </w:rPr>
          <w:t>、商标法第三十二条的适用</w:t>
        </w:r>
        <w:r>
          <w:rPr>
            <w:sz w:val="21"/>
            <w:szCs w:val="21"/>
          </w:rPr>
          <w:tab/>
        </w:r>
        <w:r>
          <w:rPr>
            <w:sz w:val="21"/>
            <w:szCs w:val="21"/>
          </w:rPr>
          <w:fldChar w:fldCharType="begin"/>
        </w:r>
        <w:r>
          <w:rPr>
            <w:sz w:val="21"/>
            <w:szCs w:val="21"/>
          </w:rPr>
          <w:instrText xml:space="preserve"> PAGEREF _Toc6908137 \h </w:instrText>
        </w:r>
        <w:r>
          <w:rPr>
            <w:sz w:val="21"/>
            <w:szCs w:val="21"/>
          </w:rPr>
        </w:r>
        <w:r>
          <w:rPr>
            <w:sz w:val="21"/>
            <w:szCs w:val="21"/>
          </w:rPr>
          <w:fldChar w:fldCharType="separate"/>
        </w:r>
        <w:r w:rsidR="007D2171">
          <w:rPr>
            <w:noProof/>
            <w:sz w:val="21"/>
            <w:szCs w:val="21"/>
          </w:rPr>
          <w:t>39</w:t>
        </w:r>
        <w:r>
          <w:rPr>
            <w:sz w:val="21"/>
            <w:szCs w:val="21"/>
          </w:rPr>
          <w:fldChar w:fldCharType="end"/>
        </w:r>
      </w:hyperlink>
    </w:p>
    <w:p w14:paraId="2B14392D" w14:textId="530B095D" w:rsidR="0063601D" w:rsidRDefault="00000000">
      <w:pPr>
        <w:pStyle w:val="TOC3"/>
        <w:rPr>
          <w:rFonts w:asciiTheme="minorHAnsi" w:eastAsiaTheme="minorEastAsia" w:hAnsiTheme="minorHAnsi" w:cstheme="minorBidi"/>
          <w:sz w:val="21"/>
          <w:szCs w:val="21"/>
        </w:rPr>
      </w:pPr>
      <w:hyperlink w:anchor="_Toc6908138" w:history="1">
        <w:r>
          <w:rPr>
            <w:rStyle w:val="af7"/>
            <w:rFonts w:ascii="楷体" w:eastAsia="楷体" w:hAnsi="楷体"/>
            <w:kern w:val="28"/>
            <w:sz w:val="21"/>
            <w:szCs w:val="21"/>
          </w:rPr>
          <w:t xml:space="preserve">16.1  </w:t>
        </w:r>
        <w:r>
          <w:rPr>
            <w:rStyle w:val="af7"/>
            <w:rFonts w:ascii="楷体" w:eastAsia="楷体" w:hAnsi="楷体" w:hint="eastAsia"/>
            <w:kern w:val="28"/>
            <w:sz w:val="21"/>
            <w:szCs w:val="21"/>
          </w:rPr>
          <w:t>【在先权利范围】</w:t>
        </w:r>
        <w:r>
          <w:rPr>
            <w:sz w:val="21"/>
            <w:szCs w:val="21"/>
          </w:rPr>
          <w:tab/>
        </w:r>
        <w:r>
          <w:rPr>
            <w:sz w:val="21"/>
            <w:szCs w:val="21"/>
          </w:rPr>
          <w:fldChar w:fldCharType="begin"/>
        </w:r>
        <w:r>
          <w:rPr>
            <w:sz w:val="21"/>
            <w:szCs w:val="21"/>
          </w:rPr>
          <w:instrText xml:space="preserve"> PAGEREF _Toc6908138 \h </w:instrText>
        </w:r>
        <w:r>
          <w:rPr>
            <w:sz w:val="21"/>
            <w:szCs w:val="21"/>
          </w:rPr>
        </w:r>
        <w:r>
          <w:rPr>
            <w:sz w:val="21"/>
            <w:szCs w:val="21"/>
          </w:rPr>
          <w:fldChar w:fldCharType="separate"/>
        </w:r>
        <w:r w:rsidR="007D2171">
          <w:rPr>
            <w:noProof/>
            <w:sz w:val="21"/>
            <w:szCs w:val="21"/>
          </w:rPr>
          <w:t>39</w:t>
        </w:r>
        <w:r>
          <w:rPr>
            <w:sz w:val="21"/>
            <w:szCs w:val="21"/>
          </w:rPr>
          <w:fldChar w:fldCharType="end"/>
        </w:r>
      </w:hyperlink>
    </w:p>
    <w:p w14:paraId="41E23104" w14:textId="7DCE4440" w:rsidR="0063601D" w:rsidRDefault="00000000">
      <w:pPr>
        <w:pStyle w:val="TOC3"/>
        <w:rPr>
          <w:rFonts w:asciiTheme="minorHAnsi" w:eastAsiaTheme="minorEastAsia" w:hAnsiTheme="minorHAnsi" w:cstheme="minorBidi"/>
          <w:sz w:val="21"/>
          <w:szCs w:val="21"/>
        </w:rPr>
      </w:pPr>
      <w:hyperlink w:anchor="_Toc6908139" w:history="1">
        <w:r>
          <w:rPr>
            <w:rStyle w:val="af7"/>
            <w:rFonts w:ascii="楷体" w:eastAsia="楷体" w:hAnsi="楷体"/>
            <w:sz w:val="21"/>
            <w:szCs w:val="21"/>
          </w:rPr>
          <w:t>16.2</w:t>
        </w:r>
        <w:r>
          <w:rPr>
            <w:rStyle w:val="af7"/>
            <w:rFonts w:ascii="楷体" w:eastAsia="楷体" w:hAnsi="楷体"/>
            <w:kern w:val="28"/>
            <w:sz w:val="21"/>
            <w:szCs w:val="21"/>
          </w:rPr>
          <w:t xml:space="preserve">  </w:t>
        </w:r>
        <w:r>
          <w:rPr>
            <w:rStyle w:val="af7"/>
            <w:rFonts w:ascii="楷体" w:eastAsia="楷体" w:hAnsi="楷体" w:hint="eastAsia"/>
            <w:kern w:val="28"/>
            <w:sz w:val="21"/>
            <w:szCs w:val="21"/>
          </w:rPr>
          <w:t>【在先权利时间的起算】</w:t>
        </w:r>
        <w:r>
          <w:rPr>
            <w:sz w:val="21"/>
            <w:szCs w:val="21"/>
          </w:rPr>
          <w:tab/>
        </w:r>
        <w:r>
          <w:rPr>
            <w:sz w:val="21"/>
            <w:szCs w:val="21"/>
          </w:rPr>
          <w:fldChar w:fldCharType="begin"/>
        </w:r>
        <w:r>
          <w:rPr>
            <w:sz w:val="21"/>
            <w:szCs w:val="21"/>
          </w:rPr>
          <w:instrText xml:space="preserve"> PAGEREF _Toc6908139 \h </w:instrText>
        </w:r>
        <w:r>
          <w:rPr>
            <w:sz w:val="21"/>
            <w:szCs w:val="21"/>
          </w:rPr>
        </w:r>
        <w:r>
          <w:rPr>
            <w:sz w:val="21"/>
            <w:szCs w:val="21"/>
          </w:rPr>
          <w:fldChar w:fldCharType="separate"/>
        </w:r>
        <w:r w:rsidR="007D2171">
          <w:rPr>
            <w:noProof/>
            <w:sz w:val="21"/>
            <w:szCs w:val="21"/>
          </w:rPr>
          <w:t>39</w:t>
        </w:r>
        <w:r>
          <w:rPr>
            <w:sz w:val="21"/>
            <w:szCs w:val="21"/>
          </w:rPr>
          <w:fldChar w:fldCharType="end"/>
        </w:r>
      </w:hyperlink>
    </w:p>
    <w:p w14:paraId="1D7F2CBD" w14:textId="180F9106" w:rsidR="0063601D" w:rsidRDefault="00000000">
      <w:pPr>
        <w:pStyle w:val="TOC3"/>
        <w:rPr>
          <w:rFonts w:asciiTheme="minorHAnsi" w:eastAsiaTheme="minorEastAsia" w:hAnsiTheme="minorHAnsi" w:cstheme="minorBidi"/>
          <w:sz w:val="21"/>
          <w:szCs w:val="21"/>
        </w:rPr>
      </w:pPr>
      <w:hyperlink w:anchor="_Toc6908140" w:history="1">
        <w:r>
          <w:rPr>
            <w:rStyle w:val="af7"/>
            <w:rFonts w:ascii="楷体" w:eastAsia="楷体" w:hAnsi="楷体"/>
            <w:sz w:val="21"/>
            <w:szCs w:val="21"/>
          </w:rPr>
          <w:t xml:space="preserve">16.3  </w:t>
        </w:r>
        <w:r>
          <w:rPr>
            <w:rStyle w:val="af7"/>
            <w:rFonts w:ascii="楷体" w:eastAsia="楷体" w:hAnsi="楷体" w:hint="eastAsia"/>
            <w:sz w:val="21"/>
            <w:szCs w:val="21"/>
          </w:rPr>
          <w:t>【外国人在先著作权】</w:t>
        </w:r>
        <w:r>
          <w:rPr>
            <w:sz w:val="21"/>
            <w:szCs w:val="21"/>
          </w:rPr>
          <w:tab/>
        </w:r>
        <w:r>
          <w:rPr>
            <w:sz w:val="21"/>
            <w:szCs w:val="21"/>
          </w:rPr>
          <w:fldChar w:fldCharType="begin"/>
        </w:r>
        <w:r>
          <w:rPr>
            <w:sz w:val="21"/>
            <w:szCs w:val="21"/>
          </w:rPr>
          <w:instrText xml:space="preserve"> PAGEREF _Toc6908140 \h </w:instrText>
        </w:r>
        <w:r>
          <w:rPr>
            <w:sz w:val="21"/>
            <w:szCs w:val="21"/>
          </w:rPr>
        </w:r>
        <w:r>
          <w:rPr>
            <w:sz w:val="21"/>
            <w:szCs w:val="21"/>
          </w:rPr>
          <w:fldChar w:fldCharType="separate"/>
        </w:r>
        <w:r w:rsidR="007D2171">
          <w:rPr>
            <w:noProof/>
            <w:sz w:val="21"/>
            <w:szCs w:val="21"/>
          </w:rPr>
          <w:t>39</w:t>
        </w:r>
        <w:r>
          <w:rPr>
            <w:sz w:val="21"/>
            <w:szCs w:val="21"/>
          </w:rPr>
          <w:fldChar w:fldCharType="end"/>
        </w:r>
      </w:hyperlink>
    </w:p>
    <w:p w14:paraId="32E410AC" w14:textId="0956BB90" w:rsidR="0063601D" w:rsidRDefault="00000000">
      <w:pPr>
        <w:pStyle w:val="TOC3"/>
        <w:rPr>
          <w:rFonts w:asciiTheme="minorHAnsi" w:eastAsiaTheme="minorEastAsia" w:hAnsiTheme="minorHAnsi" w:cstheme="minorBidi"/>
          <w:sz w:val="21"/>
          <w:szCs w:val="21"/>
        </w:rPr>
      </w:pPr>
      <w:hyperlink w:anchor="_Toc6908141" w:history="1">
        <w:r>
          <w:rPr>
            <w:rStyle w:val="af7"/>
            <w:rFonts w:ascii="楷体" w:eastAsia="楷体" w:hAnsi="楷体"/>
            <w:sz w:val="21"/>
            <w:szCs w:val="21"/>
          </w:rPr>
          <w:t xml:space="preserve">16.4  </w:t>
        </w:r>
        <w:r>
          <w:rPr>
            <w:rStyle w:val="af7"/>
            <w:rFonts w:ascii="楷体" w:eastAsia="楷体" w:hAnsi="楷体" w:hint="eastAsia"/>
            <w:sz w:val="21"/>
            <w:szCs w:val="21"/>
          </w:rPr>
          <w:t>【损害在先著作权的认定】</w:t>
        </w:r>
        <w:r>
          <w:rPr>
            <w:sz w:val="21"/>
            <w:szCs w:val="21"/>
          </w:rPr>
          <w:tab/>
        </w:r>
        <w:r>
          <w:rPr>
            <w:sz w:val="21"/>
            <w:szCs w:val="21"/>
          </w:rPr>
          <w:fldChar w:fldCharType="begin"/>
        </w:r>
        <w:r>
          <w:rPr>
            <w:sz w:val="21"/>
            <w:szCs w:val="21"/>
          </w:rPr>
          <w:instrText xml:space="preserve"> PAGEREF _Toc6908141 \h </w:instrText>
        </w:r>
        <w:r>
          <w:rPr>
            <w:sz w:val="21"/>
            <w:szCs w:val="21"/>
          </w:rPr>
        </w:r>
        <w:r>
          <w:rPr>
            <w:sz w:val="21"/>
            <w:szCs w:val="21"/>
          </w:rPr>
          <w:fldChar w:fldCharType="separate"/>
        </w:r>
        <w:r w:rsidR="007D2171">
          <w:rPr>
            <w:noProof/>
            <w:sz w:val="21"/>
            <w:szCs w:val="21"/>
          </w:rPr>
          <w:t>39</w:t>
        </w:r>
        <w:r>
          <w:rPr>
            <w:sz w:val="21"/>
            <w:szCs w:val="21"/>
          </w:rPr>
          <w:fldChar w:fldCharType="end"/>
        </w:r>
      </w:hyperlink>
    </w:p>
    <w:p w14:paraId="7260714B" w14:textId="7047E9EE" w:rsidR="0063601D" w:rsidRDefault="00000000">
      <w:pPr>
        <w:pStyle w:val="TOC3"/>
        <w:rPr>
          <w:rFonts w:asciiTheme="minorHAnsi" w:eastAsiaTheme="minorEastAsia" w:hAnsiTheme="minorHAnsi" w:cstheme="minorBidi"/>
          <w:sz w:val="21"/>
          <w:szCs w:val="21"/>
        </w:rPr>
      </w:pPr>
      <w:hyperlink w:anchor="_Toc6908142" w:history="1">
        <w:r>
          <w:rPr>
            <w:rStyle w:val="af7"/>
            <w:rFonts w:ascii="楷体" w:eastAsia="楷体" w:hAnsi="楷体"/>
            <w:sz w:val="21"/>
            <w:szCs w:val="21"/>
          </w:rPr>
          <w:t xml:space="preserve">16.5  </w:t>
        </w:r>
        <w:r>
          <w:rPr>
            <w:rStyle w:val="af7"/>
            <w:rFonts w:ascii="楷体" w:eastAsia="楷体" w:hAnsi="楷体" w:hint="eastAsia"/>
            <w:sz w:val="21"/>
            <w:szCs w:val="21"/>
          </w:rPr>
          <w:t>【作品的认定】</w:t>
        </w:r>
        <w:r>
          <w:rPr>
            <w:sz w:val="21"/>
            <w:szCs w:val="21"/>
          </w:rPr>
          <w:tab/>
        </w:r>
        <w:r>
          <w:rPr>
            <w:sz w:val="21"/>
            <w:szCs w:val="21"/>
          </w:rPr>
          <w:fldChar w:fldCharType="begin"/>
        </w:r>
        <w:r>
          <w:rPr>
            <w:sz w:val="21"/>
            <w:szCs w:val="21"/>
          </w:rPr>
          <w:instrText xml:space="preserve"> PAGEREF _Toc6908142 \h </w:instrText>
        </w:r>
        <w:r>
          <w:rPr>
            <w:sz w:val="21"/>
            <w:szCs w:val="21"/>
          </w:rPr>
        </w:r>
        <w:r>
          <w:rPr>
            <w:sz w:val="21"/>
            <w:szCs w:val="21"/>
          </w:rPr>
          <w:fldChar w:fldCharType="separate"/>
        </w:r>
        <w:r w:rsidR="007D2171">
          <w:rPr>
            <w:noProof/>
            <w:sz w:val="21"/>
            <w:szCs w:val="21"/>
          </w:rPr>
          <w:t>40</w:t>
        </w:r>
        <w:r>
          <w:rPr>
            <w:sz w:val="21"/>
            <w:szCs w:val="21"/>
          </w:rPr>
          <w:fldChar w:fldCharType="end"/>
        </w:r>
      </w:hyperlink>
    </w:p>
    <w:p w14:paraId="78E75024" w14:textId="4A1B0F0F" w:rsidR="0063601D" w:rsidRDefault="00000000">
      <w:pPr>
        <w:pStyle w:val="TOC3"/>
        <w:rPr>
          <w:rFonts w:asciiTheme="minorHAnsi" w:eastAsiaTheme="minorEastAsia" w:hAnsiTheme="minorHAnsi" w:cstheme="minorBidi"/>
          <w:sz w:val="21"/>
          <w:szCs w:val="21"/>
        </w:rPr>
      </w:pPr>
      <w:hyperlink w:anchor="_Toc6908143" w:history="1">
        <w:r>
          <w:rPr>
            <w:rStyle w:val="af7"/>
            <w:rFonts w:ascii="楷体" w:eastAsia="楷体" w:hAnsi="楷体"/>
            <w:sz w:val="21"/>
            <w:szCs w:val="21"/>
          </w:rPr>
          <w:t xml:space="preserve">16.6  </w:t>
        </w:r>
        <w:r>
          <w:rPr>
            <w:rStyle w:val="af7"/>
            <w:rFonts w:ascii="楷体" w:eastAsia="楷体" w:hAnsi="楷体" w:hint="eastAsia"/>
            <w:sz w:val="21"/>
            <w:szCs w:val="21"/>
          </w:rPr>
          <w:t>【超过保护期限的作品】</w:t>
        </w:r>
        <w:r>
          <w:rPr>
            <w:sz w:val="21"/>
            <w:szCs w:val="21"/>
          </w:rPr>
          <w:tab/>
        </w:r>
        <w:r>
          <w:rPr>
            <w:sz w:val="21"/>
            <w:szCs w:val="21"/>
          </w:rPr>
          <w:fldChar w:fldCharType="begin"/>
        </w:r>
        <w:r>
          <w:rPr>
            <w:sz w:val="21"/>
            <w:szCs w:val="21"/>
          </w:rPr>
          <w:instrText xml:space="preserve"> PAGEREF _Toc6908143 \h </w:instrText>
        </w:r>
        <w:r>
          <w:rPr>
            <w:sz w:val="21"/>
            <w:szCs w:val="21"/>
          </w:rPr>
        </w:r>
        <w:r>
          <w:rPr>
            <w:sz w:val="21"/>
            <w:szCs w:val="21"/>
          </w:rPr>
          <w:fldChar w:fldCharType="separate"/>
        </w:r>
        <w:r w:rsidR="007D2171">
          <w:rPr>
            <w:noProof/>
            <w:sz w:val="21"/>
            <w:szCs w:val="21"/>
          </w:rPr>
          <w:t>40</w:t>
        </w:r>
        <w:r>
          <w:rPr>
            <w:sz w:val="21"/>
            <w:szCs w:val="21"/>
          </w:rPr>
          <w:fldChar w:fldCharType="end"/>
        </w:r>
      </w:hyperlink>
    </w:p>
    <w:p w14:paraId="5CFA65B2" w14:textId="0725E9DC" w:rsidR="0063601D" w:rsidRDefault="00000000">
      <w:pPr>
        <w:pStyle w:val="TOC3"/>
        <w:rPr>
          <w:rFonts w:asciiTheme="minorHAnsi" w:eastAsiaTheme="minorEastAsia" w:hAnsiTheme="minorHAnsi" w:cstheme="minorBidi"/>
          <w:sz w:val="21"/>
          <w:szCs w:val="21"/>
        </w:rPr>
      </w:pPr>
      <w:hyperlink w:anchor="_Toc6908144" w:history="1">
        <w:r>
          <w:rPr>
            <w:rStyle w:val="af7"/>
            <w:rFonts w:ascii="楷体" w:eastAsia="楷体" w:hAnsi="楷体"/>
            <w:sz w:val="21"/>
            <w:szCs w:val="21"/>
          </w:rPr>
          <w:t xml:space="preserve">16.7  </w:t>
        </w:r>
        <w:r>
          <w:rPr>
            <w:rStyle w:val="af7"/>
            <w:rFonts w:ascii="楷体" w:eastAsia="楷体" w:hAnsi="楷体" w:hint="eastAsia"/>
            <w:sz w:val="21"/>
            <w:szCs w:val="21"/>
          </w:rPr>
          <w:t>【在先著作权权属的认定】</w:t>
        </w:r>
        <w:r>
          <w:rPr>
            <w:sz w:val="21"/>
            <w:szCs w:val="21"/>
          </w:rPr>
          <w:tab/>
        </w:r>
        <w:r>
          <w:rPr>
            <w:sz w:val="21"/>
            <w:szCs w:val="21"/>
          </w:rPr>
          <w:fldChar w:fldCharType="begin"/>
        </w:r>
        <w:r>
          <w:rPr>
            <w:sz w:val="21"/>
            <w:szCs w:val="21"/>
          </w:rPr>
          <w:instrText xml:space="preserve"> PAGEREF _Toc6908144 \h </w:instrText>
        </w:r>
        <w:r>
          <w:rPr>
            <w:sz w:val="21"/>
            <w:szCs w:val="21"/>
          </w:rPr>
        </w:r>
        <w:r>
          <w:rPr>
            <w:sz w:val="21"/>
            <w:szCs w:val="21"/>
          </w:rPr>
          <w:fldChar w:fldCharType="separate"/>
        </w:r>
        <w:r w:rsidR="007D2171">
          <w:rPr>
            <w:noProof/>
            <w:sz w:val="21"/>
            <w:szCs w:val="21"/>
          </w:rPr>
          <w:t>40</w:t>
        </w:r>
        <w:r>
          <w:rPr>
            <w:sz w:val="21"/>
            <w:szCs w:val="21"/>
          </w:rPr>
          <w:fldChar w:fldCharType="end"/>
        </w:r>
      </w:hyperlink>
    </w:p>
    <w:p w14:paraId="0D1C37CE" w14:textId="351FF0BC" w:rsidR="0063601D" w:rsidRDefault="00000000">
      <w:pPr>
        <w:pStyle w:val="TOC3"/>
        <w:rPr>
          <w:rFonts w:asciiTheme="minorHAnsi" w:eastAsiaTheme="minorEastAsia" w:hAnsiTheme="minorHAnsi" w:cstheme="minorBidi"/>
          <w:sz w:val="21"/>
          <w:szCs w:val="21"/>
        </w:rPr>
      </w:pPr>
      <w:hyperlink w:anchor="_Toc6908145" w:history="1">
        <w:r>
          <w:rPr>
            <w:rStyle w:val="af7"/>
            <w:rFonts w:ascii="楷体" w:eastAsia="楷体" w:hAnsi="楷体"/>
            <w:sz w:val="21"/>
            <w:szCs w:val="21"/>
          </w:rPr>
          <w:t xml:space="preserve">16.8  </w:t>
        </w:r>
        <w:r>
          <w:rPr>
            <w:rStyle w:val="af7"/>
            <w:rFonts w:ascii="楷体" w:eastAsia="楷体" w:hAnsi="楷体" w:hint="eastAsia"/>
            <w:sz w:val="21"/>
            <w:szCs w:val="21"/>
          </w:rPr>
          <w:t>【利害关系人资格的认定】</w:t>
        </w:r>
        <w:r>
          <w:rPr>
            <w:sz w:val="21"/>
            <w:szCs w:val="21"/>
          </w:rPr>
          <w:tab/>
        </w:r>
        <w:r>
          <w:rPr>
            <w:sz w:val="21"/>
            <w:szCs w:val="21"/>
          </w:rPr>
          <w:fldChar w:fldCharType="begin"/>
        </w:r>
        <w:r>
          <w:rPr>
            <w:sz w:val="21"/>
            <w:szCs w:val="21"/>
          </w:rPr>
          <w:instrText xml:space="preserve"> PAGEREF _Toc6908145 \h </w:instrText>
        </w:r>
        <w:r>
          <w:rPr>
            <w:sz w:val="21"/>
            <w:szCs w:val="21"/>
          </w:rPr>
        </w:r>
        <w:r>
          <w:rPr>
            <w:sz w:val="21"/>
            <w:szCs w:val="21"/>
          </w:rPr>
          <w:fldChar w:fldCharType="separate"/>
        </w:r>
        <w:r w:rsidR="007D2171">
          <w:rPr>
            <w:noProof/>
            <w:sz w:val="21"/>
            <w:szCs w:val="21"/>
          </w:rPr>
          <w:t>40</w:t>
        </w:r>
        <w:r>
          <w:rPr>
            <w:sz w:val="21"/>
            <w:szCs w:val="21"/>
          </w:rPr>
          <w:fldChar w:fldCharType="end"/>
        </w:r>
      </w:hyperlink>
    </w:p>
    <w:p w14:paraId="0E95A105" w14:textId="66A87659" w:rsidR="0063601D" w:rsidRDefault="00000000">
      <w:pPr>
        <w:pStyle w:val="TOC3"/>
        <w:rPr>
          <w:rFonts w:asciiTheme="minorHAnsi" w:eastAsiaTheme="minorEastAsia" w:hAnsiTheme="minorHAnsi" w:cstheme="minorBidi"/>
          <w:sz w:val="21"/>
          <w:szCs w:val="21"/>
        </w:rPr>
      </w:pPr>
      <w:hyperlink w:anchor="_Toc6908146" w:history="1">
        <w:r>
          <w:rPr>
            <w:rStyle w:val="af7"/>
            <w:rFonts w:ascii="楷体" w:eastAsia="楷体" w:hAnsi="楷体"/>
            <w:sz w:val="21"/>
            <w:szCs w:val="21"/>
          </w:rPr>
          <w:t xml:space="preserve">16.9  </w:t>
        </w:r>
        <w:r>
          <w:rPr>
            <w:rStyle w:val="af7"/>
            <w:rFonts w:ascii="楷体" w:eastAsia="楷体" w:hAnsi="楷体" w:hint="eastAsia"/>
            <w:sz w:val="21"/>
            <w:szCs w:val="21"/>
          </w:rPr>
          <w:t>【独创性高低对认定“实质性相似”的影响】</w:t>
        </w:r>
        <w:r>
          <w:rPr>
            <w:sz w:val="21"/>
            <w:szCs w:val="21"/>
          </w:rPr>
          <w:tab/>
        </w:r>
        <w:r>
          <w:rPr>
            <w:sz w:val="21"/>
            <w:szCs w:val="21"/>
          </w:rPr>
          <w:fldChar w:fldCharType="begin"/>
        </w:r>
        <w:r>
          <w:rPr>
            <w:sz w:val="21"/>
            <w:szCs w:val="21"/>
          </w:rPr>
          <w:instrText xml:space="preserve"> PAGEREF _Toc6908146 \h </w:instrText>
        </w:r>
        <w:r>
          <w:rPr>
            <w:sz w:val="21"/>
            <w:szCs w:val="21"/>
          </w:rPr>
        </w:r>
        <w:r>
          <w:rPr>
            <w:sz w:val="21"/>
            <w:szCs w:val="21"/>
          </w:rPr>
          <w:fldChar w:fldCharType="separate"/>
        </w:r>
        <w:r w:rsidR="007D2171">
          <w:rPr>
            <w:noProof/>
            <w:sz w:val="21"/>
            <w:szCs w:val="21"/>
          </w:rPr>
          <w:t>40</w:t>
        </w:r>
        <w:r>
          <w:rPr>
            <w:sz w:val="21"/>
            <w:szCs w:val="21"/>
          </w:rPr>
          <w:fldChar w:fldCharType="end"/>
        </w:r>
      </w:hyperlink>
    </w:p>
    <w:p w14:paraId="1D4F05B9" w14:textId="5B24D3A1" w:rsidR="0063601D" w:rsidRDefault="00000000">
      <w:pPr>
        <w:pStyle w:val="TOC3"/>
        <w:rPr>
          <w:rFonts w:asciiTheme="minorHAnsi" w:eastAsiaTheme="minorEastAsia" w:hAnsiTheme="minorHAnsi" w:cstheme="minorBidi"/>
          <w:sz w:val="21"/>
          <w:szCs w:val="21"/>
        </w:rPr>
      </w:pPr>
      <w:hyperlink w:anchor="_Toc6908147" w:history="1">
        <w:r>
          <w:rPr>
            <w:rStyle w:val="af7"/>
            <w:rFonts w:ascii="楷体" w:eastAsia="楷体" w:hAnsi="楷体"/>
            <w:sz w:val="21"/>
            <w:szCs w:val="21"/>
          </w:rPr>
          <w:t xml:space="preserve">16.10 </w:t>
        </w:r>
        <w:r>
          <w:rPr>
            <w:rStyle w:val="af7"/>
            <w:rFonts w:ascii="楷体" w:eastAsia="楷体" w:hAnsi="楷体" w:hint="eastAsia"/>
            <w:sz w:val="21"/>
            <w:szCs w:val="21"/>
          </w:rPr>
          <w:t>【不构成损害在先著作权的抗辩】</w:t>
        </w:r>
        <w:r>
          <w:rPr>
            <w:sz w:val="21"/>
            <w:szCs w:val="21"/>
          </w:rPr>
          <w:tab/>
        </w:r>
        <w:r>
          <w:rPr>
            <w:sz w:val="21"/>
            <w:szCs w:val="21"/>
          </w:rPr>
          <w:fldChar w:fldCharType="begin"/>
        </w:r>
        <w:r>
          <w:rPr>
            <w:sz w:val="21"/>
            <w:szCs w:val="21"/>
          </w:rPr>
          <w:instrText xml:space="preserve"> PAGEREF _Toc6908147 \h </w:instrText>
        </w:r>
        <w:r>
          <w:rPr>
            <w:sz w:val="21"/>
            <w:szCs w:val="21"/>
          </w:rPr>
        </w:r>
        <w:r>
          <w:rPr>
            <w:sz w:val="21"/>
            <w:szCs w:val="21"/>
          </w:rPr>
          <w:fldChar w:fldCharType="separate"/>
        </w:r>
        <w:r w:rsidR="007D2171">
          <w:rPr>
            <w:noProof/>
            <w:sz w:val="21"/>
            <w:szCs w:val="21"/>
          </w:rPr>
          <w:t>41</w:t>
        </w:r>
        <w:r>
          <w:rPr>
            <w:sz w:val="21"/>
            <w:szCs w:val="21"/>
          </w:rPr>
          <w:fldChar w:fldCharType="end"/>
        </w:r>
      </w:hyperlink>
    </w:p>
    <w:p w14:paraId="7B9B59ED" w14:textId="21520552" w:rsidR="0063601D" w:rsidRDefault="00000000">
      <w:pPr>
        <w:pStyle w:val="TOC3"/>
        <w:rPr>
          <w:rFonts w:asciiTheme="minorHAnsi" w:eastAsiaTheme="minorEastAsia" w:hAnsiTheme="minorHAnsi" w:cstheme="minorBidi"/>
          <w:sz w:val="21"/>
          <w:szCs w:val="21"/>
        </w:rPr>
      </w:pPr>
      <w:hyperlink w:anchor="_Toc6908148" w:history="1">
        <w:r>
          <w:rPr>
            <w:rStyle w:val="af7"/>
            <w:rFonts w:ascii="楷体" w:eastAsia="楷体" w:hAnsi="楷体"/>
            <w:sz w:val="21"/>
            <w:szCs w:val="21"/>
          </w:rPr>
          <w:t xml:space="preserve">16.11 </w:t>
        </w:r>
        <w:r>
          <w:rPr>
            <w:rStyle w:val="af7"/>
            <w:rFonts w:ascii="楷体" w:eastAsia="楷体" w:hAnsi="楷体" w:hint="eastAsia"/>
            <w:sz w:val="21"/>
            <w:szCs w:val="21"/>
          </w:rPr>
          <w:t>【在先著作权的保护范围】</w:t>
        </w:r>
        <w:r>
          <w:rPr>
            <w:sz w:val="21"/>
            <w:szCs w:val="21"/>
          </w:rPr>
          <w:tab/>
        </w:r>
        <w:r>
          <w:rPr>
            <w:sz w:val="21"/>
            <w:szCs w:val="21"/>
          </w:rPr>
          <w:fldChar w:fldCharType="begin"/>
        </w:r>
        <w:r>
          <w:rPr>
            <w:sz w:val="21"/>
            <w:szCs w:val="21"/>
          </w:rPr>
          <w:instrText xml:space="preserve"> PAGEREF _Toc6908148 \h </w:instrText>
        </w:r>
        <w:r>
          <w:rPr>
            <w:sz w:val="21"/>
            <w:szCs w:val="21"/>
          </w:rPr>
        </w:r>
        <w:r>
          <w:rPr>
            <w:sz w:val="21"/>
            <w:szCs w:val="21"/>
          </w:rPr>
          <w:fldChar w:fldCharType="separate"/>
        </w:r>
        <w:r w:rsidR="007D2171">
          <w:rPr>
            <w:noProof/>
            <w:sz w:val="21"/>
            <w:szCs w:val="21"/>
          </w:rPr>
          <w:t>41</w:t>
        </w:r>
        <w:r>
          <w:rPr>
            <w:sz w:val="21"/>
            <w:szCs w:val="21"/>
          </w:rPr>
          <w:fldChar w:fldCharType="end"/>
        </w:r>
      </w:hyperlink>
    </w:p>
    <w:p w14:paraId="11D5E37E" w14:textId="1B5CB20A" w:rsidR="0063601D" w:rsidRDefault="00000000">
      <w:pPr>
        <w:pStyle w:val="TOC3"/>
        <w:rPr>
          <w:rFonts w:asciiTheme="minorHAnsi" w:eastAsiaTheme="minorEastAsia" w:hAnsiTheme="minorHAnsi" w:cstheme="minorBidi"/>
          <w:sz w:val="21"/>
          <w:szCs w:val="21"/>
        </w:rPr>
      </w:pPr>
      <w:hyperlink w:anchor="_Toc6908149" w:history="1">
        <w:r>
          <w:rPr>
            <w:rStyle w:val="af7"/>
            <w:rFonts w:ascii="楷体" w:eastAsia="楷体" w:hAnsi="楷体"/>
            <w:sz w:val="21"/>
            <w:szCs w:val="21"/>
          </w:rPr>
          <w:t xml:space="preserve">16.12 </w:t>
        </w:r>
        <w:r>
          <w:rPr>
            <w:rStyle w:val="af7"/>
            <w:rFonts w:ascii="楷体" w:eastAsia="楷体" w:hAnsi="楷体" w:hint="eastAsia"/>
            <w:sz w:val="21"/>
            <w:szCs w:val="21"/>
          </w:rPr>
          <w:t>【姓名权保护的具体利益】</w:t>
        </w:r>
        <w:r>
          <w:rPr>
            <w:sz w:val="21"/>
            <w:szCs w:val="21"/>
          </w:rPr>
          <w:tab/>
        </w:r>
        <w:r>
          <w:rPr>
            <w:sz w:val="21"/>
            <w:szCs w:val="21"/>
          </w:rPr>
          <w:fldChar w:fldCharType="begin"/>
        </w:r>
        <w:r>
          <w:rPr>
            <w:sz w:val="21"/>
            <w:szCs w:val="21"/>
          </w:rPr>
          <w:instrText xml:space="preserve"> PAGEREF _Toc6908149 \h </w:instrText>
        </w:r>
        <w:r>
          <w:rPr>
            <w:sz w:val="21"/>
            <w:szCs w:val="21"/>
          </w:rPr>
        </w:r>
        <w:r>
          <w:rPr>
            <w:sz w:val="21"/>
            <w:szCs w:val="21"/>
          </w:rPr>
          <w:fldChar w:fldCharType="separate"/>
        </w:r>
        <w:r w:rsidR="007D2171">
          <w:rPr>
            <w:noProof/>
            <w:sz w:val="21"/>
            <w:szCs w:val="21"/>
          </w:rPr>
          <w:t>41</w:t>
        </w:r>
        <w:r>
          <w:rPr>
            <w:sz w:val="21"/>
            <w:szCs w:val="21"/>
          </w:rPr>
          <w:fldChar w:fldCharType="end"/>
        </w:r>
      </w:hyperlink>
    </w:p>
    <w:p w14:paraId="55851F21" w14:textId="4827BCDD" w:rsidR="0063601D" w:rsidRDefault="00000000">
      <w:pPr>
        <w:pStyle w:val="TOC3"/>
        <w:rPr>
          <w:rFonts w:asciiTheme="minorHAnsi" w:eastAsiaTheme="minorEastAsia" w:hAnsiTheme="minorHAnsi" w:cstheme="minorBidi"/>
          <w:sz w:val="21"/>
          <w:szCs w:val="21"/>
        </w:rPr>
      </w:pPr>
      <w:hyperlink w:anchor="_Toc6908150" w:history="1">
        <w:r>
          <w:rPr>
            <w:rStyle w:val="af7"/>
            <w:rFonts w:ascii="楷体" w:eastAsia="楷体" w:hAnsi="楷体"/>
            <w:sz w:val="21"/>
            <w:szCs w:val="21"/>
          </w:rPr>
          <w:t xml:space="preserve">16.13 </w:t>
        </w:r>
        <w:r>
          <w:rPr>
            <w:rStyle w:val="af7"/>
            <w:rFonts w:ascii="楷体" w:eastAsia="楷体" w:hAnsi="楷体" w:hint="eastAsia"/>
            <w:sz w:val="21"/>
            <w:szCs w:val="21"/>
          </w:rPr>
          <w:t>【姓名的范围】</w:t>
        </w:r>
        <w:r>
          <w:rPr>
            <w:sz w:val="21"/>
            <w:szCs w:val="21"/>
          </w:rPr>
          <w:tab/>
        </w:r>
        <w:r>
          <w:rPr>
            <w:sz w:val="21"/>
            <w:szCs w:val="21"/>
          </w:rPr>
          <w:fldChar w:fldCharType="begin"/>
        </w:r>
        <w:r>
          <w:rPr>
            <w:sz w:val="21"/>
            <w:szCs w:val="21"/>
          </w:rPr>
          <w:instrText xml:space="preserve"> PAGEREF _Toc6908150 \h </w:instrText>
        </w:r>
        <w:r>
          <w:rPr>
            <w:sz w:val="21"/>
            <w:szCs w:val="21"/>
          </w:rPr>
        </w:r>
        <w:r>
          <w:rPr>
            <w:sz w:val="21"/>
            <w:szCs w:val="21"/>
          </w:rPr>
          <w:fldChar w:fldCharType="separate"/>
        </w:r>
        <w:r w:rsidR="007D2171">
          <w:rPr>
            <w:noProof/>
            <w:sz w:val="21"/>
            <w:szCs w:val="21"/>
          </w:rPr>
          <w:t>41</w:t>
        </w:r>
        <w:r>
          <w:rPr>
            <w:sz w:val="21"/>
            <w:szCs w:val="21"/>
          </w:rPr>
          <w:fldChar w:fldCharType="end"/>
        </w:r>
      </w:hyperlink>
    </w:p>
    <w:p w14:paraId="6F082454" w14:textId="0F59A860" w:rsidR="0063601D" w:rsidRDefault="00000000">
      <w:pPr>
        <w:pStyle w:val="TOC3"/>
        <w:rPr>
          <w:rFonts w:asciiTheme="minorHAnsi" w:eastAsiaTheme="minorEastAsia" w:hAnsiTheme="minorHAnsi" w:cstheme="minorBidi"/>
          <w:sz w:val="21"/>
          <w:szCs w:val="21"/>
        </w:rPr>
      </w:pPr>
      <w:hyperlink w:anchor="_Toc6908151" w:history="1">
        <w:r>
          <w:rPr>
            <w:rStyle w:val="af7"/>
            <w:rFonts w:ascii="楷体" w:eastAsia="楷体" w:hAnsi="楷体"/>
            <w:sz w:val="21"/>
            <w:szCs w:val="21"/>
          </w:rPr>
          <w:t xml:space="preserve">16.14 </w:t>
        </w:r>
        <w:r>
          <w:rPr>
            <w:rStyle w:val="af7"/>
            <w:rFonts w:ascii="楷体" w:eastAsia="楷体" w:hAnsi="楷体" w:hint="eastAsia"/>
            <w:sz w:val="21"/>
            <w:szCs w:val="21"/>
          </w:rPr>
          <w:t>【自然人声誉对姓名权的影响】</w:t>
        </w:r>
        <w:r>
          <w:rPr>
            <w:sz w:val="21"/>
            <w:szCs w:val="21"/>
          </w:rPr>
          <w:tab/>
        </w:r>
        <w:r>
          <w:rPr>
            <w:sz w:val="21"/>
            <w:szCs w:val="21"/>
          </w:rPr>
          <w:fldChar w:fldCharType="begin"/>
        </w:r>
        <w:r>
          <w:rPr>
            <w:sz w:val="21"/>
            <w:szCs w:val="21"/>
          </w:rPr>
          <w:instrText xml:space="preserve"> PAGEREF _Toc6908151 \h </w:instrText>
        </w:r>
        <w:r>
          <w:rPr>
            <w:sz w:val="21"/>
            <w:szCs w:val="21"/>
          </w:rPr>
        </w:r>
        <w:r>
          <w:rPr>
            <w:sz w:val="21"/>
            <w:szCs w:val="21"/>
          </w:rPr>
          <w:fldChar w:fldCharType="separate"/>
        </w:r>
        <w:r w:rsidR="007D2171">
          <w:rPr>
            <w:noProof/>
            <w:sz w:val="21"/>
            <w:szCs w:val="21"/>
          </w:rPr>
          <w:t>42</w:t>
        </w:r>
        <w:r>
          <w:rPr>
            <w:sz w:val="21"/>
            <w:szCs w:val="21"/>
          </w:rPr>
          <w:fldChar w:fldCharType="end"/>
        </w:r>
      </w:hyperlink>
    </w:p>
    <w:p w14:paraId="2666A793" w14:textId="12F22E38" w:rsidR="0063601D" w:rsidRDefault="00000000">
      <w:pPr>
        <w:pStyle w:val="TOC3"/>
        <w:rPr>
          <w:rFonts w:asciiTheme="minorHAnsi" w:eastAsiaTheme="minorEastAsia" w:hAnsiTheme="minorHAnsi" w:cstheme="minorBidi"/>
          <w:sz w:val="21"/>
          <w:szCs w:val="21"/>
        </w:rPr>
      </w:pPr>
      <w:hyperlink w:anchor="_Toc6908152" w:history="1">
        <w:r>
          <w:rPr>
            <w:rStyle w:val="af7"/>
            <w:rFonts w:ascii="楷体" w:eastAsia="楷体" w:hAnsi="楷体"/>
            <w:sz w:val="21"/>
            <w:szCs w:val="21"/>
          </w:rPr>
          <w:t xml:space="preserve">16.15 </w:t>
        </w:r>
        <w:r>
          <w:rPr>
            <w:rStyle w:val="af7"/>
            <w:rFonts w:ascii="楷体" w:eastAsia="楷体" w:hAnsi="楷体" w:hint="eastAsia"/>
            <w:sz w:val="21"/>
            <w:szCs w:val="21"/>
          </w:rPr>
          <w:t>【肖像权的保护】</w:t>
        </w:r>
        <w:r>
          <w:rPr>
            <w:sz w:val="21"/>
            <w:szCs w:val="21"/>
          </w:rPr>
          <w:tab/>
        </w:r>
        <w:r>
          <w:rPr>
            <w:sz w:val="21"/>
            <w:szCs w:val="21"/>
          </w:rPr>
          <w:fldChar w:fldCharType="begin"/>
        </w:r>
        <w:r>
          <w:rPr>
            <w:sz w:val="21"/>
            <w:szCs w:val="21"/>
          </w:rPr>
          <w:instrText xml:space="preserve"> PAGEREF _Toc6908152 \h </w:instrText>
        </w:r>
        <w:r>
          <w:rPr>
            <w:sz w:val="21"/>
            <w:szCs w:val="21"/>
          </w:rPr>
        </w:r>
        <w:r>
          <w:rPr>
            <w:sz w:val="21"/>
            <w:szCs w:val="21"/>
          </w:rPr>
          <w:fldChar w:fldCharType="separate"/>
        </w:r>
        <w:r w:rsidR="007D2171">
          <w:rPr>
            <w:noProof/>
            <w:sz w:val="21"/>
            <w:szCs w:val="21"/>
          </w:rPr>
          <w:t>42</w:t>
        </w:r>
        <w:r>
          <w:rPr>
            <w:sz w:val="21"/>
            <w:szCs w:val="21"/>
          </w:rPr>
          <w:fldChar w:fldCharType="end"/>
        </w:r>
      </w:hyperlink>
    </w:p>
    <w:p w14:paraId="4B376C06" w14:textId="13166F0C" w:rsidR="0063601D" w:rsidRDefault="00000000">
      <w:pPr>
        <w:pStyle w:val="TOC3"/>
        <w:rPr>
          <w:rFonts w:asciiTheme="minorHAnsi" w:eastAsiaTheme="minorEastAsia" w:hAnsiTheme="minorHAnsi" w:cstheme="minorBidi"/>
          <w:sz w:val="21"/>
          <w:szCs w:val="21"/>
        </w:rPr>
      </w:pPr>
      <w:hyperlink w:anchor="_Toc6908153" w:history="1">
        <w:r>
          <w:rPr>
            <w:rStyle w:val="af7"/>
            <w:rFonts w:ascii="楷体" w:eastAsia="楷体" w:hAnsi="楷体"/>
            <w:sz w:val="21"/>
            <w:szCs w:val="21"/>
          </w:rPr>
          <w:t xml:space="preserve">16.16 </w:t>
        </w:r>
        <w:r>
          <w:rPr>
            <w:rStyle w:val="af7"/>
            <w:rFonts w:ascii="楷体" w:eastAsia="楷体" w:hAnsi="楷体" w:hint="eastAsia"/>
            <w:sz w:val="21"/>
            <w:szCs w:val="21"/>
          </w:rPr>
          <w:t>【在先企业名称权的认定】</w:t>
        </w:r>
        <w:r>
          <w:rPr>
            <w:sz w:val="21"/>
            <w:szCs w:val="21"/>
          </w:rPr>
          <w:tab/>
        </w:r>
        <w:r>
          <w:rPr>
            <w:sz w:val="21"/>
            <w:szCs w:val="21"/>
          </w:rPr>
          <w:fldChar w:fldCharType="begin"/>
        </w:r>
        <w:r>
          <w:rPr>
            <w:sz w:val="21"/>
            <w:szCs w:val="21"/>
          </w:rPr>
          <w:instrText xml:space="preserve"> PAGEREF _Toc6908153 \h </w:instrText>
        </w:r>
        <w:r>
          <w:rPr>
            <w:sz w:val="21"/>
            <w:szCs w:val="21"/>
          </w:rPr>
        </w:r>
        <w:r>
          <w:rPr>
            <w:sz w:val="21"/>
            <w:szCs w:val="21"/>
          </w:rPr>
          <w:fldChar w:fldCharType="separate"/>
        </w:r>
        <w:r w:rsidR="007D2171">
          <w:rPr>
            <w:noProof/>
            <w:sz w:val="21"/>
            <w:szCs w:val="21"/>
          </w:rPr>
          <w:t>42</w:t>
        </w:r>
        <w:r>
          <w:rPr>
            <w:sz w:val="21"/>
            <w:szCs w:val="21"/>
          </w:rPr>
          <w:fldChar w:fldCharType="end"/>
        </w:r>
      </w:hyperlink>
    </w:p>
    <w:p w14:paraId="2837EFCF" w14:textId="766A8FED" w:rsidR="0063601D" w:rsidRDefault="00000000">
      <w:pPr>
        <w:pStyle w:val="TOC3"/>
        <w:rPr>
          <w:rFonts w:asciiTheme="minorHAnsi" w:eastAsiaTheme="minorEastAsia" w:hAnsiTheme="minorHAnsi" w:cstheme="minorBidi"/>
          <w:sz w:val="21"/>
          <w:szCs w:val="21"/>
        </w:rPr>
      </w:pPr>
      <w:hyperlink w:anchor="_Toc6908154" w:history="1">
        <w:r>
          <w:rPr>
            <w:rStyle w:val="af7"/>
            <w:rFonts w:ascii="楷体" w:eastAsia="楷体" w:hAnsi="楷体"/>
            <w:sz w:val="21"/>
            <w:szCs w:val="21"/>
          </w:rPr>
          <w:t xml:space="preserve">16.17 </w:t>
        </w:r>
        <w:r>
          <w:rPr>
            <w:rStyle w:val="af7"/>
            <w:rFonts w:ascii="楷体" w:eastAsia="楷体" w:hAnsi="楷体" w:hint="eastAsia"/>
            <w:sz w:val="21"/>
            <w:szCs w:val="21"/>
          </w:rPr>
          <w:t>【外国企业名称的保护】</w:t>
        </w:r>
        <w:r>
          <w:rPr>
            <w:sz w:val="21"/>
            <w:szCs w:val="21"/>
          </w:rPr>
          <w:tab/>
        </w:r>
        <w:r>
          <w:rPr>
            <w:sz w:val="21"/>
            <w:szCs w:val="21"/>
          </w:rPr>
          <w:fldChar w:fldCharType="begin"/>
        </w:r>
        <w:r>
          <w:rPr>
            <w:sz w:val="21"/>
            <w:szCs w:val="21"/>
          </w:rPr>
          <w:instrText xml:space="preserve"> PAGEREF _Toc6908154 \h </w:instrText>
        </w:r>
        <w:r>
          <w:rPr>
            <w:sz w:val="21"/>
            <w:szCs w:val="21"/>
          </w:rPr>
        </w:r>
        <w:r>
          <w:rPr>
            <w:sz w:val="21"/>
            <w:szCs w:val="21"/>
          </w:rPr>
          <w:fldChar w:fldCharType="separate"/>
        </w:r>
        <w:r w:rsidR="007D2171">
          <w:rPr>
            <w:noProof/>
            <w:sz w:val="21"/>
            <w:szCs w:val="21"/>
          </w:rPr>
          <w:t>42</w:t>
        </w:r>
        <w:r>
          <w:rPr>
            <w:sz w:val="21"/>
            <w:szCs w:val="21"/>
          </w:rPr>
          <w:fldChar w:fldCharType="end"/>
        </w:r>
      </w:hyperlink>
    </w:p>
    <w:p w14:paraId="04F79293" w14:textId="02A7F817" w:rsidR="0063601D" w:rsidRDefault="00000000">
      <w:pPr>
        <w:pStyle w:val="TOC3"/>
        <w:rPr>
          <w:rFonts w:asciiTheme="minorHAnsi" w:eastAsiaTheme="minorEastAsia" w:hAnsiTheme="minorHAnsi" w:cstheme="minorBidi"/>
          <w:sz w:val="21"/>
          <w:szCs w:val="21"/>
        </w:rPr>
      </w:pPr>
      <w:hyperlink w:anchor="_Toc6908155" w:history="1">
        <w:r>
          <w:rPr>
            <w:rStyle w:val="af7"/>
            <w:rFonts w:ascii="楷体" w:eastAsia="楷体" w:hAnsi="楷体"/>
            <w:sz w:val="21"/>
            <w:szCs w:val="21"/>
          </w:rPr>
          <w:t xml:space="preserve">16.18 </w:t>
        </w:r>
        <w:r>
          <w:rPr>
            <w:rStyle w:val="af7"/>
            <w:rFonts w:ascii="楷体" w:eastAsia="楷体" w:hAnsi="楷体" w:hint="eastAsia"/>
            <w:sz w:val="21"/>
            <w:szCs w:val="21"/>
          </w:rPr>
          <w:t>【“商品化权益”的表述】</w:t>
        </w:r>
        <w:r>
          <w:rPr>
            <w:sz w:val="21"/>
            <w:szCs w:val="21"/>
          </w:rPr>
          <w:tab/>
        </w:r>
        <w:r>
          <w:rPr>
            <w:sz w:val="21"/>
            <w:szCs w:val="21"/>
          </w:rPr>
          <w:fldChar w:fldCharType="begin"/>
        </w:r>
        <w:r>
          <w:rPr>
            <w:sz w:val="21"/>
            <w:szCs w:val="21"/>
          </w:rPr>
          <w:instrText xml:space="preserve"> PAGEREF _Toc6908155 \h </w:instrText>
        </w:r>
        <w:r>
          <w:rPr>
            <w:sz w:val="21"/>
            <w:szCs w:val="21"/>
          </w:rPr>
        </w:r>
        <w:r>
          <w:rPr>
            <w:sz w:val="21"/>
            <w:szCs w:val="21"/>
          </w:rPr>
          <w:fldChar w:fldCharType="separate"/>
        </w:r>
        <w:r w:rsidR="007D2171">
          <w:rPr>
            <w:noProof/>
            <w:sz w:val="21"/>
            <w:szCs w:val="21"/>
          </w:rPr>
          <w:t>43</w:t>
        </w:r>
        <w:r>
          <w:rPr>
            <w:sz w:val="21"/>
            <w:szCs w:val="21"/>
          </w:rPr>
          <w:fldChar w:fldCharType="end"/>
        </w:r>
      </w:hyperlink>
    </w:p>
    <w:p w14:paraId="28BEB1A0" w14:textId="74DB2D8D" w:rsidR="0063601D" w:rsidRDefault="00000000">
      <w:pPr>
        <w:pStyle w:val="TOC3"/>
        <w:rPr>
          <w:rFonts w:asciiTheme="minorHAnsi" w:eastAsiaTheme="minorEastAsia" w:hAnsiTheme="minorHAnsi" w:cstheme="minorBidi"/>
          <w:sz w:val="21"/>
          <w:szCs w:val="21"/>
        </w:rPr>
      </w:pPr>
      <w:hyperlink w:anchor="_Toc6908156" w:history="1">
        <w:r>
          <w:rPr>
            <w:rStyle w:val="af7"/>
            <w:rFonts w:ascii="楷体" w:eastAsia="楷体" w:hAnsi="楷体"/>
            <w:sz w:val="21"/>
            <w:szCs w:val="21"/>
          </w:rPr>
          <w:t xml:space="preserve">16.19 </w:t>
        </w:r>
        <w:r>
          <w:rPr>
            <w:rStyle w:val="af7"/>
            <w:rFonts w:ascii="楷体" w:eastAsia="楷体" w:hAnsi="楷体" w:hint="eastAsia"/>
            <w:sz w:val="21"/>
            <w:szCs w:val="21"/>
          </w:rPr>
          <w:t>【“商品化权益”认定的限制】</w:t>
        </w:r>
        <w:r>
          <w:rPr>
            <w:sz w:val="21"/>
            <w:szCs w:val="21"/>
          </w:rPr>
          <w:tab/>
        </w:r>
        <w:r>
          <w:rPr>
            <w:sz w:val="21"/>
            <w:szCs w:val="21"/>
          </w:rPr>
          <w:fldChar w:fldCharType="begin"/>
        </w:r>
        <w:r>
          <w:rPr>
            <w:sz w:val="21"/>
            <w:szCs w:val="21"/>
          </w:rPr>
          <w:instrText xml:space="preserve"> PAGEREF _Toc6908156 \h </w:instrText>
        </w:r>
        <w:r>
          <w:rPr>
            <w:sz w:val="21"/>
            <w:szCs w:val="21"/>
          </w:rPr>
        </w:r>
        <w:r>
          <w:rPr>
            <w:sz w:val="21"/>
            <w:szCs w:val="21"/>
          </w:rPr>
          <w:fldChar w:fldCharType="separate"/>
        </w:r>
        <w:r w:rsidR="007D2171">
          <w:rPr>
            <w:noProof/>
            <w:sz w:val="21"/>
            <w:szCs w:val="21"/>
          </w:rPr>
          <w:t>43</w:t>
        </w:r>
        <w:r>
          <w:rPr>
            <w:sz w:val="21"/>
            <w:szCs w:val="21"/>
          </w:rPr>
          <w:fldChar w:fldCharType="end"/>
        </w:r>
      </w:hyperlink>
    </w:p>
    <w:p w14:paraId="36B0FEA6" w14:textId="29ACEBE7" w:rsidR="0063601D" w:rsidRDefault="00000000">
      <w:pPr>
        <w:pStyle w:val="TOC3"/>
        <w:rPr>
          <w:rFonts w:asciiTheme="minorHAnsi" w:eastAsiaTheme="minorEastAsia" w:hAnsiTheme="minorHAnsi" w:cstheme="minorBidi"/>
          <w:sz w:val="21"/>
          <w:szCs w:val="21"/>
        </w:rPr>
      </w:pPr>
      <w:hyperlink w:anchor="_Toc6908157" w:history="1">
        <w:r>
          <w:rPr>
            <w:rStyle w:val="af7"/>
            <w:rFonts w:ascii="楷体" w:eastAsia="楷体" w:hAnsi="楷体"/>
            <w:sz w:val="21"/>
            <w:szCs w:val="21"/>
          </w:rPr>
          <w:t xml:space="preserve">16.20 </w:t>
        </w:r>
        <w:r>
          <w:rPr>
            <w:rStyle w:val="af7"/>
            <w:rFonts w:ascii="楷体" w:eastAsia="楷体" w:hAnsi="楷体" w:hint="eastAsia"/>
            <w:sz w:val="21"/>
            <w:szCs w:val="21"/>
          </w:rPr>
          <w:t>【“特定条件”的认定】</w:t>
        </w:r>
        <w:r>
          <w:rPr>
            <w:sz w:val="21"/>
            <w:szCs w:val="21"/>
          </w:rPr>
          <w:tab/>
        </w:r>
        <w:r>
          <w:rPr>
            <w:sz w:val="21"/>
            <w:szCs w:val="21"/>
          </w:rPr>
          <w:fldChar w:fldCharType="begin"/>
        </w:r>
        <w:r>
          <w:rPr>
            <w:sz w:val="21"/>
            <w:szCs w:val="21"/>
          </w:rPr>
          <w:instrText xml:space="preserve"> PAGEREF _Toc6908157 \h </w:instrText>
        </w:r>
        <w:r>
          <w:rPr>
            <w:sz w:val="21"/>
            <w:szCs w:val="21"/>
          </w:rPr>
        </w:r>
        <w:r>
          <w:rPr>
            <w:sz w:val="21"/>
            <w:szCs w:val="21"/>
          </w:rPr>
          <w:fldChar w:fldCharType="separate"/>
        </w:r>
        <w:r w:rsidR="007D2171">
          <w:rPr>
            <w:noProof/>
            <w:sz w:val="21"/>
            <w:szCs w:val="21"/>
          </w:rPr>
          <w:t>43</w:t>
        </w:r>
        <w:r>
          <w:rPr>
            <w:sz w:val="21"/>
            <w:szCs w:val="21"/>
          </w:rPr>
          <w:fldChar w:fldCharType="end"/>
        </w:r>
      </w:hyperlink>
    </w:p>
    <w:p w14:paraId="3F25F0A2" w14:textId="3D6CCCA0" w:rsidR="0063601D" w:rsidRDefault="00000000">
      <w:pPr>
        <w:pStyle w:val="TOC3"/>
        <w:rPr>
          <w:rFonts w:asciiTheme="minorHAnsi" w:eastAsiaTheme="minorEastAsia" w:hAnsiTheme="minorHAnsi" w:cstheme="minorBidi"/>
          <w:sz w:val="21"/>
          <w:szCs w:val="21"/>
        </w:rPr>
      </w:pPr>
      <w:hyperlink w:anchor="_Toc6908158" w:history="1">
        <w:r>
          <w:rPr>
            <w:rStyle w:val="af7"/>
            <w:rFonts w:ascii="楷体" w:eastAsia="楷体" w:hAnsi="楷体"/>
            <w:sz w:val="21"/>
            <w:szCs w:val="21"/>
          </w:rPr>
          <w:t xml:space="preserve">16.21 </w:t>
        </w:r>
        <w:r>
          <w:rPr>
            <w:rStyle w:val="af7"/>
            <w:rFonts w:ascii="楷体" w:eastAsia="楷体" w:hAnsi="楷体" w:hint="eastAsia"/>
            <w:sz w:val="21"/>
            <w:szCs w:val="21"/>
          </w:rPr>
          <w:t>【恶意抢注适用仅限“未注册商标”】</w:t>
        </w:r>
        <w:r>
          <w:rPr>
            <w:sz w:val="21"/>
            <w:szCs w:val="21"/>
          </w:rPr>
          <w:tab/>
        </w:r>
        <w:r>
          <w:rPr>
            <w:sz w:val="21"/>
            <w:szCs w:val="21"/>
          </w:rPr>
          <w:fldChar w:fldCharType="begin"/>
        </w:r>
        <w:r>
          <w:rPr>
            <w:sz w:val="21"/>
            <w:szCs w:val="21"/>
          </w:rPr>
          <w:instrText xml:space="preserve"> PAGEREF _Toc6908158 \h </w:instrText>
        </w:r>
        <w:r>
          <w:rPr>
            <w:sz w:val="21"/>
            <w:szCs w:val="21"/>
          </w:rPr>
        </w:r>
        <w:r>
          <w:rPr>
            <w:sz w:val="21"/>
            <w:szCs w:val="21"/>
          </w:rPr>
          <w:fldChar w:fldCharType="separate"/>
        </w:r>
        <w:r w:rsidR="007D2171">
          <w:rPr>
            <w:noProof/>
            <w:sz w:val="21"/>
            <w:szCs w:val="21"/>
          </w:rPr>
          <w:t>44</w:t>
        </w:r>
        <w:r>
          <w:rPr>
            <w:sz w:val="21"/>
            <w:szCs w:val="21"/>
          </w:rPr>
          <w:fldChar w:fldCharType="end"/>
        </w:r>
      </w:hyperlink>
    </w:p>
    <w:p w14:paraId="2D8D57E3" w14:textId="2E239CF7" w:rsidR="0063601D" w:rsidRDefault="00000000">
      <w:pPr>
        <w:pStyle w:val="TOC3"/>
        <w:rPr>
          <w:rFonts w:asciiTheme="minorHAnsi" w:eastAsiaTheme="minorEastAsia" w:hAnsiTheme="minorHAnsi" w:cstheme="minorBidi"/>
          <w:sz w:val="21"/>
          <w:szCs w:val="21"/>
        </w:rPr>
      </w:pPr>
      <w:hyperlink w:anchor="_Toc6908159" w:history="1">
        <w:r>
          <w:rPr>
            <w:rStyle w:val="af7"/>
            <w:rFonts w:ascii="楷体" w:eastAsia="楷体" w:hAnsi="楷体"/>
            <w:sz w:val="21"/>
            <w:szCs w:val="21"/>
          </w:rPr>
          <w:t xml:space="preserve">16.22 </w:t>
        </w:r>
        <w:r>
          <w:rPr>
            <w:rStyle w:val="af7"/>
            <w:rFonts w:ascii="楷体" w:eastAsia="楷体" w:hAnsi="楷体" w:hint="eastAsia"/>
            <w:sz w:val="21"/>
            <w:szCs w:val="21"/>
          </w:rPr>
          <w:t>【恶意抢注的适用要件】</w:t>
        </w:r>
        <w:r>
          <w:rPr>
            <w:sz w:val="21"/>
            <w:szCs w:val="21"/>
          </w:rPr>
          <w:tab/>
        </w:r>
        <w:r>
          <w:rPr>
            <w:sz w:val="21"/>
            <w:szCs w:val="21"/>
          </w:rPr>
          <w:fldChar w:fldCharType="begin"/>
        </w:r>
        <w:r>
          <w:rPr>
            <w:sz w:val="21"/>
            <w:szCs w:val="21"/>
          </w:rPr>
          <w:instrText xml:space="preserve"> PAGEREF _Toc6908159 \h </w:instrText>
        </w:r>
        <w:r>
          <w:rPr>
            <w:sz w:val="21"/>
            <w:szCs w:val="21"/>
          </w:rPr>
        </w:r>
        <w:r>
          <w:rPr>
            <w:sz w:val="21"/>
            <w:szCs w:val="21"/>
          </w:rPr>
          <w:fldChar w:fldCharType="separate"/>
        </w:r>
        <w:r w:rsidR="007D2171">
          <w:rPr>
            <w:noProof/>
            <w:sz w:val="21"/>
            <w:szCs w:val="21"/>
          </w:rPr>
          <w:t>44</w:t>
        </w:r>
        <w:r>
          <w:rPr>
            <w:sz w:val="21"/>
            <w:szCs w:val="21"/>
          </w:rPr>
          <w:fldChar w:fldCharType="end"/>
        </w:r>
      </w:hyperlink>
    </w:p>
    <w:p w14:paraId="22715B8F" w14:textId="4B94132F" w:rsidR="0063601D" w:rsidRDefault="00000000">
      <w:pPr>
        <w:pStyle w:val="TOC3"/>
        <w:rPr>
          <w:rFonts w:asciiTheme="minorHAnsi" w:eastAsiaTheme="minorEastAsia" w:hAnsiTheme="minorHAnsi" w:cstheme="minorBidi"/>
          <w:sz w:val="21"/>
          <w:szCs w:val="21"/>
        </w:rPr>
      </w:pPr>
      <w:hyperlink w:anchor="_Toc6908160" w:history="1">
        <w:r>
          <w:rPr>
            <w:rStyle w:val="af7"/>
            <w:rFonts w:ascii="楷体" w:eastAsia="楷体" w:hAnsi="楷体"/>
            <w:sz w:val="21"/>
            <w:szCs w:val="21"/>
          </w:rPr>
          <w:t xml:space="preserve">16.23 </w:t>
        </w:r>
        <w:r>
          <w:rPr>
            <w:rStyle w:val="af7"/>
            <w:rFonts w:ascii="楷体" w:eastAsia="楷体" w:hAnsi="楷体" w:hint="eastAsia"/>
            <w:sz w:val="21"/>
            <w:szCs w:val="21"/>
          </w:rPr>
          <w:t>【明知或者应知的认定】</w:t>
        </w:r>
        <w:r>
          <w:rPr>
            <w:sz w:val="21"/>
            <w:szCs w:val="21"/>
          </w:rPr>
          <w:tab/>
        </w:r>
        <w:r>
          <w:rPr>
            <w:sz w:val="21"/>
            <w:szCs w:val="21"/>
          </w:rPr>
          <w:fldChar w:fldCharType="begin"/>
        </w:r>
        <w:r>
          <w:rPr>
            <w:sz w:val="21"/>
            <w:szCs w:val="21"/>
          </w:rPr>
          <w:instrText xml:space="preserve"> PAGEREF _Toc6908160 \h </w:instrText>
        </w:r>
        <w:r>
          <w:rPr>
            <w:sz w:val="21"/>
            <w:szCs w:val="21"/>
          </w:rPr>
        </w:r>
        <w:r>
          <w:rPr>
            <w:sz w:val="21"/>
            <w:szCs w:val="21"/>
          </w:rPr>
          <w:fldChar w:fldCharType="separate"/>
        </w:r>
        <w:r w:rsidR="007D2171">
          <w:rPr>
            <w:noProof/>
            <w:sz w:val="21"/>
            <w:szCs w:val="21"/>
          </w:rPr>
          <w:t>44</w:t>
        </w:r>
        <w:r>
          <w:rPr>
            <w:sz w:val="21"/>
            <w:szCs w:val="21"/>
          </w:rPr>
          <w:fldChar w:fldCharType="end"/>
        </w:r>
      </w:hyperlink>
    </w:p>
    <w:p w14:paraId="71D24A59" w14:textId="3CDBF28D" w:rsidR="0063601D" w:rsidRDefault="00000000">
      <w:pPr>
        <w:pStyle w:val="TOC3"/>
        <w:rPr>
          <w:rFonts w:asciiTheme="minorHAnsi" w:eastAsiaTheme="minorEastAsia" w:hAnsiTheme="minorHAnsi" w:cstheme="minorBidi"/>
          <w:sz w:val="21"/>
          <w:szCs w:val="21"/>
        </w:rPr>
      </w:pPr>
      <w:hyperlink w:anchor="_Toc6908161" w:history="1">
        <w:r>
          <w:rPr>
            <w:rStyle w:val="af7"/>
            <w:rFonts w:ascii="楷体" w:eastAsia="楷体" w:hAnsi="楷体"/>
            <w:sz w:val="21"/>
            <w:szCs w:val="21"/>
          </w:rPr>
          <w:t xml:space="preserve">16.24 </w:t>
        </w:r>
        <w:r>
          <w:rPr>
            <w:rStyle w:val="af7"/>
            <w:rFonts w:ascii="楷体" w:eastAsia="楷体" w:hAnsi="楷体" w:hint="eastAsia"/>
            <w:sz w:val="21"/>
            <w:szCs w:val="21"/>
          </w:rPr>
          <w:t>【“已经使用”的判断】</w:t>
        </w:r>
        <w:r>
          <w:rPr>
            <w:sz w:val="21"/>
            <w:szCs w:val="21"/>
          </w:rPr>
          <w:tab/>
        </w:r>
        <w:r>
          <w:rPr>
            <w:sz w:val="21"/>
            <w:szCs w:val="21"/>
          </w:rPr>
          <w:fldChar w:fldCharType="begin"/>
        </w:r>
        <w:r>
          <w:rPr>
            <w:sz w:val="21"/>
            <w:szCs w:val="21"/>
          </w:rPr>
          <w:instrText xml:space="preserve"> PAGEREF _Toc6908161 \h </w:instrText>
        </w:r>
        <w:r>
          <w:rPr>
            <w:sz w:val="21"/>
            <w:szCs w:val="21"/>
          </w:rPr>
        </w:r>
        <w:r>
          <w:rPr>
            <w:sz w:val="21"/>
            <w:szCs w:val="21"/>
          </w:rPr>
          <w:fldChar w:fldCharType="separate"/>
        </w:r>
        <w:r w:rsidR="007D2171">
          <w:rPr>
            <w:noProof/>
            <w:sz w:val="21"/>
            <w:szCs w:val="21"/>
          </w:rPr>
          <w:t>45</w:t>
        </w:r>
        <w:r>
          <w:rPr>
            <w:sz w:val="21"/>
            <w:szCs w:val="21"/>
          </w:rPr>
          <w:fldChar w:fldCharType="end"/>
        </w:r>
      </w:hyperlink>
    </w:p>
    <w:p w14:paraId="2B7B2A86" w14:textId="36AEAEE5" w:rsidR="0063601D" w:rsidRDefault="00000000">
      <w:pPr>
        <w:pStyle w:val="TOC3"/>
        <w:rPr>
          <w:rFonts w:asciiTheme="minorHAnsi" w:eastAsiaTheme="minorEastAsia" w:hAnsiTheme="minorHAnsi" w:cstheme="minorBidi"/>
          <w:sz w:val="21"/>
          <w:szCs w:val="21"/>
        </w:rPr>
      </w:pPr>
      <w:hyperlink w:anchor="_Toc6908162" w:history="1">
        <w:r>
          <w:rPr>
            <w:rStyle w:val="af7"/>
            <w:rFonts w:ascii="楷体" w:eastAsia="楷体" w:hAnsi="楷体"/>
            <w:sz w:val="21"/>
            <w:szCs w:val="21"/>
          </w:rPr>
          <w:t xml:space="preserve">16.25 </w:t>
        </w:r>
        <w:r>
          <w:rPr>
            <w:rStyle w:val="af7"/>
            <w:rFonts w:ascii="楷体" w:eastAsia="楷体" w:hAnsi="楷体" w:hint="eastAsia"/>
            <w:sz w:val="21"/>
            <w:szCs w:val="21"/>
          </w:rPr>
          <w:t>【“有一定影响”的判断】</w:t>
        </w:r>
        <w:r>
          <w:rPr>
            <w:sz w:val="21"/>
            <w:szCs w:val="21"/>
          </w:rPr>
          <w:tab/>
        </w:r>
        <w:r>
          <w:rPr>
            <w:sz w:val="21"/>
            <w:szCs w:val="21"/>
          </w:rPr>
          <w:fldChar w:fldCharType="begin"/>
        </w:r>
        <w:r>
          <w:rPr>
            <w:sz w:val="21"/>
            <w:szCs w:val="21"/>
          </w:rPr>
          <w:instrText xml:space="preserve"> PAGEREF _Toc6908162 \h </w:instrText>
        </w:r>
        <w:r>
          <w:rPr>
            <w:sz w:val="21"/>
            <w:szCs w:val="21"/>
          </w:rPr>
        </w:r>
        <w:r>
          <w:rPr>
            <w:sz w:val="21"/>
            <w:szCs w:val="21"/>
          </w:rPr>
          <w:fldChar w:fldCharType="separate"/>
        </w:r>
        <w:r w:rsidR="007D2171">
          <w:rPr>
            <w:noProof/>
            <w:sz w:val="21"/>
            <w:szCs w:val="21"/>
          </w:rPr>
          <w:t>45</w:t>
        </w:r>
        <w:r>
          <w:rPr>
            <w:sz w:val="21"/>
            <w:szCs w:val="21"/>
          </w:rPr>
          <w:fldChar w:fldCharType="end"/>
        </w:r>
      </w:hyperlink>
    </w:p>
    <w:p w14:paraId="2F1B29A0" w14:textId="329128B1" w:rsidR="0063601D" w:rsidRDefault="00000000">
      <w:pPr>
        <w:pStyle w:val="TOC3"/>
        <w:rPr>
          <w:rFonts w:asciiTheme="minorHAnsi" w:eastAsiaTheme="minorEastAsia" w:hAnsiTheme="minorHAnsi" w:cstheme="minorBidi"/>
          <w:sz w:val="21"/>
          <w:szCs w:val="21"/>
        </w:rPr>
      </w:pPr>
      <w:hyperlink w:anchor="_Toc6908163" w:history="1">
        <w:r>
          <w:rPr>
            <w:rStyle w:val="af7"/>
            <w:rFonts w:ascii="楷体" w:eastAsia="楷体" w:hAnsi="楷体"/>
            <w:sz w:val="21"/>
            <w:szCs w:val="21"/>
          </w:rPr>
          <w:t xml:space="preserve">16.26 </w:t>
        </w:r>
        <w:r>
          <w:rPr>
            <w:rStyle w:val="af7"/>
            <w:rFonts w:ascii="楷体" w:eastAsia="楷体" w:hAnsi="楷体" w:hint="eastAsia"/>
            <w:sz w:val="21"/>
            <w:szCs w:val="21"/>
          </w:rPr>
          <w:t>【单纯出口行为的认定】</w:t>
        </w:r>
        <w:r>
          <w:rPr>
            <w:sz w:val="21"/>
            <w:szCs w:val="21"/>
          </w:rPr>
          <w:tab/>
        </w:r>
        <w:r>
          <w:rPr>
            <w:sz w:val="21"/>
            <w:szCs w:val="21"/>
          </w:rPr>
          <w:fldChar w:fldCharType="begin"/>
        </w:r>
        <w:r>
          <w:rPr>
            <w:sz w:val="21"/>
            <w:szCs w:val="21"/>
          </w:rPr>
          <w:instrText xml:space="preserve"> PAGEREF _Toc6908163 \h </w:instrText>
        </w:r>
        <w:r>
          <w:rPr>
            <w:sz w:val="21"/>
            <w:szCs w:val="21"/>
          </w:rPr>
        </w:r>
        <w:r>
          <w:rPr>
            <w:sz w:val="21"/>
            <w:szCs w:val="21"/>
          </w:rPr>
          <w:fldChar w:fldCharType="separate"/>
        </w:r>
        <w:r w:rsidR="007D2171">
          <w:rPr>
            <w:noProof/>
            <w:sz w:val="21"/>
            <w:szCs w:val="21"/>
          </w:rPr>
          <w:t>45</w:t>
        </w:r>
        <w:r>
          <w:rPr>
            <w:sz w:val="21"/>
            <w:szCs w:val="21"/>
          </w:rPr>
          <w:fldChar w:fldCharType="end"/>
        </w:r>
      </w:hyperlink>
    </w:p>
    <w:p w14:paraId="4018BBE3" w14:textId="0688259C" w:rsidR="0063601D" w:rsidRDefault="00000000">
      <w:pPr>
        <w:pStyle w:val="TOC2"/>
        <w:rPr>
          <w:rFonts w:asciiTheme="minorHAnsi" w:eastAsiaTheme="minorEastAsia" w:hAnsiTheme="minorHAnsi" w:cstheme="minorBidi"/>
          <w:b w:val="0"/>
          <w:sz w:val="21"/>
          <w:szCs w:val="21"/>
        </w:rPr>
      </w:pPr>
      <w:hyperlink w:anchor="_Toc6908164" w:history="1">
        <w:r>
          <w:rPr>
            <w:rStyle w:val="af7"/>
            <w:rFonts w:ascii="楷体" w:eastAsia="楷体" w:hAnsi="楷体"/>
            <w:sz w:val="21"/>
            <w:szCs w:val="21"/>
          </w:rPr>
          <w:t>17</w:t>
        </w:r>
        <w:r>
          <w:rPr>
            <w:rStyle w:val="af7"/>
            <w:rFonts w:ascii="楷体" w:eastAsia="楷体" w:hAnsi="楷体" w:hint="eastAsia"/>
            <w:sz w:val="21"/>
            <w:szCs w:val="21"/>
          </w:rPr>
          <w:t>、商标法第四十四第一款的适用</w:t>
        </w:r>
        <w:r>
          <w:rPr>
            <w:sz w:val="21"/>
            <w:szCs w:val="21"/>
          </w:rPr>
          <w:tab/>
        </w:r>
        <w:r>
          <w:rPr>
            <w:sz w:val="21"/>
            <w:szCs w:val="21"/>
          </w:rPr>
          <w:fldChar w:fldCharType="begin"/>
        </w:r>
        <w:r>
          <w:rPr>
            <w:sz w:val="21"/>
            <w:szCs w:val="21"/>
          </w:rPr>
          <w:instrText xml:space="preserve"> PAGEREF _Toc6908164 \h </w:instrText>
        </w:r>
        <w:r>
          <w:rPr>
            <w:sz w:val="21"/>
            <w:szCs w:val="21"/>
          </w:rPr>
        </w:r>
        <w:r>
          <w:rPr>
            <w:sz w:val="21"/>
            <w:szCs w:val="21"/>
          </w:rPr>
          <w:fldChar w:fldCharType="separate"/>
        </w:r>
        <w:r w:rsidR="007D2171">
          <w:rPr>
            <w:noProof/>
            <w:sz w:val="21"/>
            <w:szCs w:val="21"/>
          </w:rPr>
          <w:t>46</w:t>
        </w:r>
        <w:r>
          <w:rPr>
            <w:sz w:val="21"/>
            <w:szCs w:val="21"/>
          </w:rPr>
          <w:fldChar w:fldCharType="end"/>
        </w:r>
      </w:hyperlink>
    </w:p>
    <w:p w14:paraId="0FECC85D" w14:textId="0F87498F" w:rsidR="0063601D" w:rsidRDefault="00000000">
      <w:pPr>
        <w:pStyle w:val="TOC3"/>
        <w:rPr>
          <w:rFonts w:asciiTheme="minorHAnsi" w:eastAsiaTheme="minorEastAsia" w:hAnsiTheme="minorHAnsi" w:cstheme="minorBidi"/>
          <w:sz w:val="21"/>
          <w:szCs w:val="21"/>
        </w:rPr>
      </w:pPr>
      <w:hyperlink w:anchor="_Toc6908165" w:history="1">
        <w:r>
          <w:rPr>
            <w:rStyle w:val="af7"/>
            <w:rFonts w:ascii="楷体" w:eastAsia="楷体" w:hAnsi="楷体"/>
            <w:sz w:val="21"/>
            <w:szCs w:val="21"/>
          </w:rPr>
          <w:t xml:space="preserve">17.1  </w:t>
        </w:r>
        <w:r>
          <w:rPr>
            <w:rStyle w:val="af7"/>
            <w:rFonts w:ascii="楷体" w:eastAsia="楷体" w:hAnsi="楷体" w:hint="eastAsia"/>
            <w:sz w:val="21"/>
            <w:szCs w:val="21"/>
          </w:rPr>
          <w:t>【“欺骗手段”的认定】</w:t>
        </w:r>
        <w:r>
          <w:rPr>
            <w:sz w:val="21"/>
            <w:szCs w:val="21"/>
          </w:rPr>
          <w:tab/>
        </w:r>
        <w:r>
          <w:rPr>
            <w:sz w:val="21"/>
            <w:szCs w:val="21"/>
          </w:rPr>
          <w:fldChar w:fldCharType="begin"/>
        </w:r>
        <w:r>
          <w:rPr>
            <w:sz w:val="21"/>
            <w:szCs w:val="21"/>
          </w:rPr>
          <w:instrText xml:space="preserve"> PAGEREF _Toc6908165 \h </w:instrText>
        </w:r>
        <w:r>
          <w:rPr>
            <w:sz w:val="21"/>
            <w:szCs w:val="21"/>
          </w:rPr>
        </w:r>
        <w:r>
          <w:rPr>
            <w:sz w:val="21"/>
            <w:szCs w:val="21"/>
          </w:rPr>
          <w:fldChar w:fldCharType="separate"/>
        </w:r>
        <w:r w:rsidR="007D2171">
          <w:rPr>
            <w:noProof/>
            <w:sz w:val="21"/>
            <w:szCs w:val="21"/>
          </w:rPr>
          <w:t>46</w:t>
        </w:r>
        <w:r>
          <w:rPr>
            <w:sz w:val="21"/>
            <w:szCs w:val="21"/>
          </w:rPr>
          <w:fldChar w:fldCharType="end"/>
        </w:r>
      </w:hyperlink>
    </w:p>
    <w:p w14:paraId="09CF438C" w14:textId="1363744B" w:rsidR="0063601D" w:rsidRDefault="00000000">
      <w:pPr>
        <w:pStyle w:val="TOC3"/>
        <w:rPr>
          <w:rFonts w:asciiTheme="minorHAnsi" w:eastAsiaTheme="minorEastAsia" w:hAnsiTheme="minorHAnsi" w:cstheme="minorBidi"/>
          <w:sz w:val="21"/>
          <w:szCs w:val="21"/>
        </w:rPr>
      </w:pPr>
      <w:hyperlink w:anchor="_Toc6908166" w:history="1">
        <w:r>
          <w:rPr>
            <w:rStyle w:val="af7"/>
            <w:rFonts w:ascii="楷体" w:eastAsia="楷体" w:hAnsi="楷体"/>
            <w:sz w:val="21"/>
            <w:szCs w:val="21"/>
          </w:rPr>
          <w:t xml:space="preserve">17.2  </w:t>
        </w:r>
        <w:r>
          <w:rPr>
            <w:rStyle w:val="af7"/>
            <w:rFonts w:ascii="楷体" w:eastAsia="楷体" w:hAnsi="楷体" w:hint="eastAsia"/>
            <w:sz w:val="21"/>
            <w:szCs w:val="21"/>
          </w:rPr>
          <w:t>【“其他不正当手段”的认定】</w:t>
        </w:r>
        <w:r>
          <w:rPr>
            <w:sz w:val="21"/>
            <w:szCs w:val="21"/>
          </w:rPr>
          <w:tab/>
        </w:r>
        <w:r>
          <w:rPr>
            <w:sz w:val="21"/>
            <w:szCs w:val="21"/>
          </w:rPr>
          <w:fldChar w:fldCharType="begin"/>
        </w:r>
        <w:r>
          <w:rPr>
            <w:sz w:val="21"/>
            <w:szCs w:val="21"/>
          </w:rPr>
          <w:instrText xml:space="preserve"> PAGEREF _Toc6908166 \h </w:instrText>
        </w:r>
        <w:r>
          <w:rPr>
            <w:sz w:val="21"/>
            <w:szCs w:val="21"/>
          </w:rPr>
        </w:r>
        <w:r>
          <w:rPr>
            <w:sz w:val="21"/>
            <w:szCs w:val="21"/>
          </w:rPr>
          <w:fldChar w:fldCharType="separate"/>
        </w:r>
        <w:r w:rsidR="007D2171">
          <w:rPr>
            <w:noProof/>
            <w:sz w:val="21"/>
            <w:szCs w:val="21"/>
          </w:rPr>
          <w:t>46</w:t>
        </w:r>
        <w:r>
          <w:rPr>
            <w:sz w:val="21"/>
            <w:szCs w:val="21"/>
          </w:rPr>
          <w:fldChar w:fldCharType="end"/>
        </w:r>
      </w:hyperlink>
    </w:p>
    <w:p w14:paraId="6F5F0854" w14:textId="35A1876F" w:rsidR="0063601D" w:rsidRDefault="00000000">
      <w:pPr>
        <w:pStyle w:val="TOC3"/>
        <w:rPr>
          <w:rFonts w:asciiTheme="minorHAnsi" w:eastAsiaTheme="minorEastAsia" w:hAnsiTheme="minorHAnsi" w:cstheme="minorBidi"/>
          <w:sz w:val="21"/>
          <w:szCs w:val="21"/>
        </w:rPr>
      </w:pPr>
      <w:hyperlink w:anchor="_Toc6908167" w:history="1">
        <w:r>
          <w:rPr>
            <w:rStyle w:val="af7"/>
            <w:rFonts w:ascii="楷体" w:eastAsia="楷体" w:hAnsi="楷体"/>
            <w:sz w:val="21"/>
            <w:szCs w:val="21"/>
          </w:rPr>
          <w:t xml:space="preserve">17.3  </w:t>
        </w:r>
        <w:r>
          <w:rPr>
            <w:rStyle w:val="af7"/>
            <w:rFonts w:ascii="楷体" w:eastAsia="楷体" w:hAnsi="楷体" w:hint="eastAsia"/>
            <w:sz w:val="21"/>
            <w:szCs w:val="21"/>
          </w:rPr>
          <w:t>【“其他不正当手段”具体情形的认定】</w:t>
        </w:r>
        <w:r>
          <w:rPr>
            <w:sz w:val="21"/>
            <w:szCs w:val="21"/>
          </w:rPr>
          <w:tab/>
        </w:r>
        <w:r>
          <w:rPr>
            <w:sz w:val="21"/>
            <w:szCs w:val="21"/>
          </w:rPr>
          <w:fldChar w:fldCharType="begin"/>
        </w:r>
        <w:r>
          <w:rPr>
            <w:sz w:val="21"/>
            <w:szCs w:val="21"/>
          </w:rPr>
          <w:instrText xml:space="preserve"> PAGEREF _Toc6908167 \h </w:instrText>
        </w:r>
        <w:r>
          <w:rPr>
            <w:sz w:val="21"/>
            <w:szCs w:val="21"/>
          </w:rPr>
        </w:r>
        <w:r>
          <w:rPr>
            <w:sz w:val="21"/>
            <w:szCs w:val="21"/>
          </w:rPr>
          <w:fldChar w:fldCharType="separate"/>
        </w:r>
        <w:r w:rsidR="007D2171">
          <w:rPr>
            <w:noProof/>
            <w:sz w:val="21"/>
            <w:szCs w:val="21"/>
          </w:rPr>
          <w:t>47</w:t>
        </w:r>
        <w:r>
          <w:rPr>
            <w:sz w:val="21"/>
            <w:szCs w:val="21"/>
          </w:rPr>
          <w:fldChar w:fldCharType="end"/>
        </w:r>
      </w:hyperlink>
    </w:p>
    <w:p w14:paraId="2BCF80BE" w14:textId="6BF9B90E" w:rsidR="0063601D" w:rsidRDefault="00000000">
      <w:pPr>
        <w:pStyle w:val="TOC3"/>
        <w:rPr>
          <w:rFonts w:asciiTheme="minorHAnsi" w:eastAsiaTheme="minorEastAsia" w:hAnsiTheme="minorHAnsi" w:cstheme="minorBidi"/>
          <w:sz w:val="21"/>
          <w:szCs w:val="21"/>
        </w:rPr>
      </w:pPr>
      <w:hyperlink w:anchor="_Toc6908168" w:history="1">
        <w:r>
          <w:rPr>
            <w:rStyle w:val="af7"/>
            <w:rFonts w:ascii="楷体" w:eastAsia="楷体" w:hAnsi="楷体"/>
            <w:sz w:val="21"/>
            <w:szCs w:val="21"/>
          </w:rPr>
          <w:t xml:space="preserve">17.4  </w:t>
        </w:r>
        <w:r>
          <w:rPr>
            <w:rStyle w:val="af7"/>
            <w:rFonts w:ascii="楷体" w:eastAsia="楷体" w:hAnsi="楷体" w:hint="eastAsia"/>
            <w:sz w:val="21"/>
            <w:szCs w:val="21"/>
          </w:rPr>
          <w:t>【“其他不正当手段”具体情形的例外】</w:t>
        </w:r>
        <w:r>
          <w:rPr>
            <w:sz w:val="21"/>
            <w:szCs w:val="21"/>
          </w:rPr>
          <w:tab/>
        </w:r>
        <w:r>
          <w:rPr>
            <w:sz w:val="21"/>
            <w:szCs w:val="21"/>
          </w:rPr>
          <w:fldChar w:fldCharType="begin"/>
        </w:r>
        <w:r>
          <w:rPr>
            <w:sz w:val="21"/>
            <w:szCs w:val="21"/>
          </w:rPr>
          <w:instrText xml:space="preserve"> PAGEREF _Toc6908168 \h </w:instrText>
        </w:r>
        <w:r>
          <w:rPr>
            <w:sz w:val="21"/>
            <w:szCs w:val="21"/>
          </w:rPr>
        </w:r>
        <w:r>
          <w:rPr>
            <w:sz w:val="21"/>
            <w:szCs w:val="21"/>
          </w:rPr>
          <w:fldChar w:fldCharType="separate"/>
        </w:r>
        <w:r w:rsidR="007D2171">
          <w:rPr>
            <w:noProof/>
            <w:sz w:val="21"/>
            <w:szCs w:val="21"/>
          </w:rPr>
          <w:t>47</w:t>
        </w:r>
        <w:r>
          <w:rPr>
            <w:sz w:val="21"/>
            <w:szCs w:val="21"/>
          </w:rPr>
          <w:fldChar w:fldCharType="end"/>
        </w:r>
      </w:hyperlink>
    </w:p>
    <w:p w14:paraId="528AC72C" w14:textId="56D7B6BD" w:rsidR="0063601D" w:rsidRDefault="00000000">
      <w:pPr>
        <w:pStyle w:val="TOC3"/>
        <w:rPr>
          <w:rFonts w:asciiTheme="minorHAnsi" w:eastAsiaTheme="minorEastAsia" w:hAnsiTheme="minorHAnsi" w:cstheme="minorBidi"/>
          <w:sz w:val="21"/>
          <w:szCs w:val="21"/>
        </w:rPr>
      </w:pPr>
      <w:hyperlink w:anchor="_Toc6908169" w:history="1">
        <w:r>
          <w:rPr>
            <w:rStyle w:val="af7"/>
            <w:rFonts w:ascii="楷体" w:eastAsia="楷体" w:hAnsi="楷体"/>
            <w:sz w:val="21"/>
            <w:szCs w:val="21"/>
          </w:rPr>
          <w:t xml:space="preserve">17.5  </w:t>
        </w:r>
        <w:r>
          <w:rPr>
            <w:rStyle w:val="af7"/>
            <w:rFonts w:ascii="楷体" w:eastAsia="楷体" w:hAnsi="楷体" w:hint="eastAsia"/>
            <w:sz w:val="21"/>
            <w:szCs w:val="21"/>
          </w:rPr>
          <w:t>【“其他不正当手段”条款适用的限制】</w:t>
        </w:r>
        <w:r>
          <w:rPr>
            <w:sz w:val="21"/>
            <w:szCs w:val="21"/>
          </w:rPr>
          <w:tab/>
        </w:r>
        <w:r>
          <w:rPr>
            <w:sz w:val="21"/>
            <w:szCs w:val="21"/>
          </w:rPr>
          <w:fldChar w:fldCharType="begin"/>
        </w:r>
        <w:r>
          <w:rPr>
            <w:sz w:val="21"/>
            <w:szCs w:val="21"/>
          </w:rPr>
          <w:instrText xml:space="preserve"> PAGEREF _Toc6908169 \h </w:instrText>
        </w:r>
        <w:r>
          <w:rPr>
            <w:sz w:val="21"/>
            <w:szCs w:val="21"/>
          </w:rPr>
        </w:r>
        <w:r>
          <w:rPr>
            <w:sz w:val="21"/>
            <w:szCs w:val="21"/>
          </w:rPr>
          <w:fldChar w:fldCharType="separate"/>
        </w:r>
        <w:r w:rsidR="007D2171">
          <w:rPr>
            <w:noProof/>
            <w:sz w:val="21"/>
            <w:szCs w:val="21"/>
          </w:rPr>
          <w:t>48</w:t>
        </w:r>
        <w:r>
          <w:rPr>
            <w:sz w:val="21"/>
            <w:szCs w:val="21"/>
          </w:rPr>
          <w:fldChar w:fldCharType="end"/>
        </w:r>
      </w:hyperlink>
    </w:p>
    <w:p w14:paraId="3107CE22" w14:textId="50C8FD21" w:rsidR="0063601D" w:rsidRDefault="00000000">
      <w:pPr>
        <w:pStyle w:val="TOC2"/>
        <w:rPr>
          <w:rFonts w:asciiTheme="minorHAnsi" w:eastAsiaTheme="minorEastAsia" w:hAnsiTheme="minorHAnsi" w:cstheme="minorBidi"/>
          <w:b w:val="0"/>
          <w:sz w:val="21"/>
          <w:szCs w:val="21"/>
        </w:rPr>
      </w:pPr>
      <w:hyperlink w:anchor="_Toc6908170" w:history="1">
        <w:r>
          <w:rPr>
            <w:rStyle w:val="af7"/>
            <w:rFonts w:ascii="楷体" w:eastAsia="楷体" w:hAnsi="楷体"/>
            <w:sz w:val="21"/>
            <w:szCs w:val="21"/>
          </w:rPr>
          <w:t>18</w:t>
        </w:r>
        <w:r>
          <w:rPr>
            <w:rStyle w:val="af7"/>
            <w:rFonts w:ascii="楷体" w:eastAsia="楷体" w:hAnsi="楷体" w:hint="eastAsia"/>
            <w:sz w:val="21"/>
            <w:szCs w:val="21"/>
          </w:rPr>
          <w:t>、商标法第四十五条的适用</w:t>
        </w:r>
        <w:r>
          <w:rPr>
            <w:sz w:val="21"/>
            <w:szCs w:val="21"/>
          </w:rPr>
          <w:tab/>
        </w:r>
        <w:r>
          <w:rPr>
            <w:sz w:val="21"/>
            <w:szCs w:val="21"/>
          </w:rPr>
          <w:fldChar w:fldCharType="begin"/>
        </w:r>
        <w:r>
          <w:rPr>
            <w:sz w:val="21"/>
            <w:szCs w:val="21"/>
          </w:rPr>
          <w:instrText xml:space="preserve"> PAGEREF _Toc6908170 \h </w:instrText>
        </w:r>
        <w:r>
          <w:rPr>
            <w:sz w:val="21"/>
            <w:szCs w:val="21"/>
          </w:rPr>
        </w:r>
        <w:r>
          <w:rPr>
            <w:sz w:val="21"/>
            <w:szCs w:val="21"/>
          </w:rPr>
          <w:fldChar w:fldCharType="separate"/>
        </w:r>
        <w:r w:rsidR="007D2171">
          <w:rPr>
            <w:noProof/>
            <w:sz w:val="21"/>
            <w:szCs w:val="21"/>
          </w:rPr>
          <w:t>48</w:t>
        </w:r>
        <w:r>
          <w:rPr>
            <w:sz w:val="21"/>
            <w:szCs w:val="21"/>
          </w:rPr>
          <w:fldChar w:fldCharType="end"/>
        </w:r>
      </w:hyperlink>
    </w:p>
    <w:p w14:paraId="137BBE74" w14:textId="2734E803" w:rsidR="0063601D" w:rsidRDefault="00000000">
      <w:pPr>
        <w:pStyle w:val="TOC3"/>
        <w:rPr>
          <w:rFonts w:asciiTheme="minorHAnsi" w:eastAsiaTheme="minorEastAsia" w:hAnsiTheme="minorHAnsi" w:cstheme="minorBidi"/>
          <w:sz w:val="21"/>
          <w:szCs w:val="21"/>
        </w:rPr>
      </w:pPr>
      <w:hyperlink w:anchor="_Toc6908171" w:history="1">
        <w:r>
          <w:rPr>
            <w:rStyle w:val="af7"/>
            <w:rFonts w:ascii="楷体" w:eastAsia="楷体" w:hAnsi="楷体"/>
            <w:sz w:val="21"/>
            <w:szCs w:val="21"/>
          </w:rPr>
          <w:t>18.1</w:t>
        </w:r>
        <w:r>
          <w:rPr>
            <w:rStyle w:val="af7"/>
            <w:rFonts w:ascii="楷体" w:eastAsia="楷体" w:hAnsi="楷体"/>
            <w:kern w:val="28"/>
            <w:sz w:val="21"/>
            <w:szCs w:val="21"/>
          </w:rPr>
          <w:t xml:space="preserve">  </w:t>
        </w:r>
        <w:r>
          <w:rPr>
            <w:rStyle w:val="af7"/>
            <w:rFonts w:ascii="楷体" w:eastAsia="楷体" w:hAnsi="楷体" w:hint="eastAsia"/>
            <w:kern w:val="28"/>
            <w:sz w:val="21"/>
            <w:szCs w:val="21"/>
          </w:rPr>
          <w:t>【商标法第四十五条属性的确定】</w:t>
        </w:r>
        <w:r>
          <w:rPr>
            <w:sz w:val="21"/>
            <w:szCs w:val="21"/>
          </w:rPr>
          <w:tab/>
        </w:r>
        <w:r>
          <w:rPr>
            <w:sz w:val="21"/>
            <w:szCs w:val="21"/>
          </w:rPr>
          <w:fldChar w:fldCharType="begin"/>
        </w:r>
        <w:r>
          <w:rPr>
            <w:sz w:val="21"/>
            <w:szCs w:val="21"/>
          </w:rPr>
          <w:instrText xml:space="preserve"> PAGEREF _Toc6908171 \h </w:instrText>
        </w:r>
        <w:r>
          <w:rPr>
            <w:sz w:val="21"/>
            <w:szCs w:val="21"/>
          </w:rPr>
        </w:r>
        <w:r>
          <w:rPr>
            <w:sz w:val="21"/>
            <w:szCs w:val="21"/>
          </w:rPr>
          <w:fldChar w:fldCharType="separate"/>
        </w:r>
        <w:r w:rsidR="007D2171">
          <w:rPr>
            <w:noProof/>
            <w:sz w:val="21"/>
            <w:szCs w:val="21"/>
          </w:rPr>
          <w:t>48</w:t>
        </w:r>
        <w:r>
          <w:rPr>
            <w:sz w:val="21"/>
            <w:szCs w:val="21"/>
          </w:rPr>
          <w:fldChar w:fldCharType="end"/>
        </w:r>
      </w:hyperlink>
    </w:p>
    <w:p w14:paraId="0D46224A" w14:textId="52AD1EDB" w:rsidR="0063601D" w:rsidRDefault="00000000">
      <w:pPr>
        <w:pStyle w:val="TOC3"/>
        <w:rPr>
          <w:rFonts w:asciiTheme="minorHAnsi" w:eastAsiaTheme="minorEastAsia" w:hAnsiTheme="minorHAnsi" w:cstheme="minorBidi"/>
          <w:sz w:val="21"/>
          <w:szCs w:val="21"/>
        </w:rPr>
      </w:pPr>
      <w:hyperlink w:anchor="_Toc6908172" w:history="1">
        <w:r>
          <w:rPr>
            <w:rStyle w:val="af7"/>
            <w:rFonts w:ascii="楷体" w:eastAsia="楷体" w:hAnsi="楷体"/>
            <w:sz w:val="21"/>
            <w:szCs w:val="21"/>
          </w:rPr>
          <w:t xml:space="preserve">18.2  </w:t>
        </w:r>
        <w:r>
          <w:rPr>
            <w:rStyle w:val="af7"/>
            <w:rFonts w:ascii="楷体" w:eastAsia="楷体" w:hAnsi="楷体" w:hint="eastAsia"/>
            <w:sz w:val="21"/>
            <w:szCs w:val="21"/>
          </w:rPr>
          <w:t>【“五年期间”的认定】</w:t>
        </w:r>
        <w:r>
          <w:rPr>
            <w:sz w:val="21"/>
            <w:szCs w:val="21"/>
          </w:rPr>
          <w:tab/>
        </w:r>
        <w:r>
          <w:rPr>
            <w:sz w:val="21"/>
            <w:szCs w:val="21"/>
          </w:rPr>
          <w:fldChar w:fldCharType="begin"/>
        </w:r>
        <w:r>
          <w:rPr>
            <w:sz w:val="21"/>
            <w:szCs w:val="21"/>
          </w:rPr>
          <w:instrText xml:space="preserve"> PAGEREF _Toc6908172 \h </w:instrText>
        </w:r>
        <w:r>
          <w:rPr>
            <w:sz w:val="21"/>
            <w:szCs w:val="21"/>
          </w:rPr>
        </w:r>
        <w:r>
          <w:rPr>
            <w:sz w:val="21"/>
            <w:szCs w:val="21"/>
          </w:rPr>
          <w:fldChar w:fldCharType="separate"/>
        </w:r>
        <w:r w:rsidR="007D2171">
          <w:rPr>
            <w:noProof/>
            <w:sz w:val="21"/>
            <w:szCs w:val="21"/>
          </w:rPr>
          <w:t>48</w:t>
        </w:r>
        <w:r>
          <w:rPr>
            <w:sz w:val="21"/>
            <w:szCs w:val="21"/>
          </w:rPr>
          <w:fldChar w:fldCharType="end"/>
        </w:r>
      </w:hyperlink>
    </w:p>
    <w:p w14:paraId="569E228F" w14:textId="5DA921E8" w:rsidR="0063601D" w:rsidRDefault="00000000">
      <w:pPr>
        <w:pStyle w:val="TOC3"/>
        <w:rPr>
          <w:rFonts w:asciiTheme="minorHAnsi" w:eastAsiaTheme="minorEastAsia" w:hAnsiTheme="minorHAnsi" w:cstheme="minorBidi"/>
          <w:sz w:val="21"/>
          <w:szCs w:val="21"/>
        </w:rPr>
      </w:pPr>
      <w:hyperlink w:anchor="_Toc6908173" w:history="1">
        <w:r>
          <w:rPr>
            <w:rStyle w:val="af7"/>
            <w:rFonts w:ascii="楷体" w:eastAsia="楷体" w:hAnsi="楷体"/>
            <w:sz w:val="21"/>
            <w:szCs w:val="21"/>
          </w:rPr>
          <w:t xml:space="preserve">18.3  </w:t>
        </w:r>
        <w:r>
          <w:rPr>
            <w:rStyle w:val="af7"/>
            <w:rFonts w:ascii="楷体" w:eastAsia="楷体" w:hAnsi="楷体" w:hint="eastAsia"/>
            <w:sz w:val="21"/>
            <w:szCs w:val="21"/>
          </w:rPr>
          <w:t>【超“五年期间”申请主体】</w:t>
        </w:r>
        <w:r>
          <w:rPr>
            <w:sz w:val="21"/>
            <w:szCs w:val="21"/>
          </w:rPr>
          <w:tab/>
        </w:r>
        <w:r>
          <w:rPr>
            <w:sz w:val="21"/>
            <w:szCs w:val="21"/>
          </w:rPr>
          <w:fldChar w:fldCharType="begin"/>
        </w:r>
        <w:r>
          <w:rPr>
            <w:sz w:val="21"/>
            <w:szCs w:val="21"/>
          </w:rPr>
          <w:instrText xml:space="preserve"> PAGEREF _Toc6908173 \h </w:instrText>
        </w:r>
        <w:r>
          <w:rPr>
            <w:sz w:val="21"/>
            <w:szCs w:val="21"/>
          </w:rPr>
        </w:r>
        <w:r>
          <w:rPr>
            <w:sz w:val="21"/>
            <w:szCs w:val="21"/>
          </w:rPr>
          <w:fldChar w:fldCharType="separate"/>
        </w:r>
        <w:r w:rsidR="007D2171">
          <w:rPr>
            <w:noProof/>
            <w:sz w:val="21"/>
            <w:szCs w:val="21"/>
          </w:rPr>
          <w:t>48</w:t>
        </w:r>
        <w:r>
          <w:rPr>
            <w:sz w:val="21"/>
            <w:szCs w:val="21"/>
          </w:rPr>
          <w:fldChar w:fldCharType="end"/>
        </w:r>
      </w:hyperlink>
    </w:p>
    <w:p w14:paraId="0BA0B233" w14:textId="13DCDBB8" w:rsidR="0063601D" w:rsidRDefault="00000000">
      <w:pPr>
        <w:pStyle w:val="TOC3"/>
        <w:rPr>
          <w:rFonts w:asciiTheme="minorHAnsi" w:eastAsiaTheme="minorEastAsia" w:hAnsiTheme="minorHAnsi" w:cstheme="minorBidi"/>
          <w:sz w:val="21"/>
          <w:szCs w:val="21"/>
        </w:rPr>
      </w:pPr>
      <w:hyperlink w:anchor="_Toc6908174" w:history="1">
        <w:r>
          <w:rPr>
            <w:rStyle w:val="af7"/>
            <w:rFonts w:ascii="楷体" w:eastAsia="楷体" w:hAnsi="楷体"/>
            <w:sz w:val="21"/>
            <w:szCs w:val="21"/>
          </w:rPr>
          <w:t xml:space="preserve">18.4  </w:t>
        </w:r>
        <w:r>
          <w:rPr>
            <w:rStyle w:val="af7"/>
            <w:rFonts w:ascii="楷体" w:eastAsia="楷体" w:hAnsi="楷体" w:hint="eastAsia"/>
            <w:sz w:val="21"/>
            <w:szCs w:val="21"/>
          </w:rPr>
          <w:t>【“恶意注册”的认定】</w:t>
        </w:r>
        <w:r>
          <w:rPr>
            <w:sz w:val="21"/>
            <w:szCs w:val="21"/>
          </w:rPr>
          <w:tab/>
        </w:r>
        <w:r>
          <w:rPr>
            <w:sz w:val="21"/>
            <w:szCs w:val="21"/>
          </w:rPr>
          <w:fldChar w:fldCharType="begin"/>
        </w:r>
        <w:r>
          <w:rPr>
            <w:sz w:val="21"/>
            <w:szCs w:val="21"/>
          </w:rPr>
          <w:instrText xml:space="preserve"> PAGEREF _Toc6908174 \h </w:instrText>
        </w:r>
        <w:r>
          <w:rPr>
            <w:sz w:val="21"/>
            <w:szCs w:val="21"/>
          </w:rPr>
        </w:r>
        <w:r>
          <w:rPr>
            <w:sz w:val="21"/>
            <w:szCs w:val="21"/>
          </w:rPr>
          <w:fldChar w:fldCharType="separate"/>
        </w:r>
        <w:r w:rsidR="007D2171">
          <w:rPr>
            <w:noProof/>
            <w:sz w:val="21"/>
            <w:szCs w:val="21"/>
          </w:rPr>
          <w:t>48</w:t>
        </w:r>
        <w:r>
          <w:rPr>
            <w:sz w:val="21"/>
            <w:szCs w:val="21"/>
          </w:rPr>
          <w:fldChar w:fldCharType="end"/>
        </w:r>
      </w:hyperlink>
    </w:p>
    <w:p w14:paraId="2EE117BC" w14:textId="01183B3A" w:rsidR="0063601D" w:rsidRDefault="00000000">
      <w:pPr>
        <w:pStyle w:val="TOC2"/>
        <w:rPr>
          <w:rFonts w:asciiTheme="minorHAnsi" w:eastAsiaTheme="minorEastAsia" w:hAnsiTheme="minorHAnsi" w:cstheme="minorBidi"/>
          <w:b w:val="0"/>
          <w:sz w:val="21"/>
          <w:szCs w:val="21"/>
        </w:rPr>
      </w:pPr>
      <w:hyperlink w:anchor="_Toc6908175" w:history="1">
        <w:r>
          <w:rPr>
            <w:rStyle w:val="af7"/>
            <w:rFonts w:ascii="楷体" w:eastAsia="楷体" w:hAnsi="楷体"/>
            <w:sz w:val="21"/>
            <w:szCs w:val="21"/>
          </w:rPr>
          <w:t>19</w:t>
        </w:r>
        <w:r>
          <w:rPr>
            <w:rStyle w:val="af7"/>
            <w:rFonts w:ascii="楷体" w:eastAsia="楷体" w:hAnsi="楷体" w:hint="eastAsia"/>
            <w:sz w:val="21"/>
            <w:szCs w:val="21"/>
          </w:rPr>
          <w:t>、商标法第四十九条第二款的适用</w:t>
        </w:r>
        <w:r>
          <w:rPr>
            <w:sz w:val="21"/>
            <w:szCs w:val="21"/>
          </w:rPr>
          <w:tab/>
        </w:r>
        <w:r>
          <w:rPr>
            <w:sz w:val="21"/>
            <w:szCs w:val="21"/>
          </w:rPr>
          <w:fldChar w:fldCharType="begin"/>
        </w:r>
        <w:r>
          <w:rPr>
            <w:sz w:val="21"/>
            <w:szCs w:val="21"/>
          </w:rPr>
          <w:instrText xml:space="preserve"> PAGEREF _Toc6908175 \h </w:instrText>
        </w:r>
        <w:r>
          <w:rPr>
            <w:sz w:val="21"/>
            <w:szCs w:val="21"/>
          </w:rPr>
        </w:r>
        <w:r>
          <w:rPr>
            <w:sz w:val="21"/>
            <w:szCs w:val="21"/>
          </w:rPr>
          <w:fldChar w:fldCharType="separate"/>
        </w:r>
        <w:r w:rsidR="007D2171">
          <w:rPr>
            <w:noProof/>
            <w:sz w:val="21"/>
            <w:szCs w:val="21"/>
          </w:rPr>
          <w:t>49</w:t>
        </w:r>
        <w:r>
          <w:rPr>
            <w:sz w:val="21"/>
            <w:szCs w:val="21"/>
          </w:rPr>
          <w:fldChar w:fldCharType="end"/>
        </w:r>
      </w:hyperlink>
    </w:p>
    <w:p w14:paraId="0C584C89" w14:textId="6584FA50" w:rsidR="0063601D" w:rsidRDefault="00000000">
      <w:pPr>
        <w:pStyle w:val="TOC3"/>
        <w:rPr>
          <w:rFonts w:asciiTheme="minorHAnsi" w:eastAsiaTheme="minorEastAsia" w:hAnsiTheme="minorHAnsi" w:cstheme="minorBidi"/>
          <w:sz w:val="21"/>
          <w:szCs w:val="21"/>
        </w:rPr>
      </w:pPr>
      <w:hyperlink w:anchor="_Toc6908176" w:history="1">
        <w:r>
          <w:rPr>
            <w:rStyle w:val="af7"/>
            <w:rFonts w:ascii="楷体" w:eastAsia="楷体" w:hAnsi="楷体"/>
            <w:sz w:val="21"/>
            <w:szCs w:val="21"/>
          </w:rPr>
          <w:t xml:space="preserve">19.1  </w:t>
        </w:r>
        <w:r>
          <w:rPr>
            <w:rStyle w:val="af7"/>
            <w:rFonts w:ascii="楷体" w:eastAsia="楷体" w:hAnsi="楷体" w:hint="eastAsia"/>
            <w:sz w:val="21"/>
            <w:szCs w:val="21"/>
          </w:rPr>
          <w:t>【注册商标通用化的判断】</w:t>
        </w:r>
        <w:r>
          <w:rPr>
            <w:sz w:val="21"/>
            <w:szCs w:val="21"/>
          </w:rPr>
          <w:tab/>
        </w:r>
        <w:r>
          <w:rPr>
            <w:sz w:val="21"/>
            <w:szCs w:val="21"/>
          </w:rPr>
          <w:fldChar w:fldCharType="begin"/>
        </w:r>
        <w:r>
          <w:rPr>
            <w:sz w:val="21"/>
            <w:szCs w:val="21"/>
          </w:rPr>
          <w:instrText xml:space="preserve"> PAGEREF _Toc6908176 \h </w:instrText>
        </w:r>
        <w:r>
          <w:rPr>
            <w:sz w:val="21"/>
            <w:szCs w:val="21"/>
          </w:rPr>
        </w:r>
        <w:r>
          <w:rPr>
            <w:sz w:val="21"/>
            <w:szCs w:val="21"/>
          </w:rPr>
          <w:fldChar w:fldCharType="separate"/>
        </w:r>
        <w:r w:rsidR="007D2171">
          <w:rPr>
            <w:noProof/>
            <w:sz w:val="21"/>
            <w:szCs w:val="21"/>
          </w:rPr>
          <w:t>49</w:t>
        </w:r>
        <w:r>
          <w:rPr>
            <w:sz w:val="21"/>
            <w:szCs w:val="21"/>
          </w:rPr>
          <w:fldChar w:fldCharType="end"/>
        </w:r>
      </w:hyperlink>
    </w:p>
    <w:p w14:paraId="327CD0F4" w14:textId="0CE910FD" w:rsidR="0063601D" w:rsidRDefault="00000000">
      <w:pPr>
        <w:pStyle w:val="TOC3"/>
        <w:rPr>
          <w:rFonts w:asciiTheme="minorHAnsi" w:eastAsiaTheme="minorEastAsia" w:hAnsiTheme="minorHAnsi" w:cstheme="minorBidi"/>
          <w:sz w:val="21"/>
          <w:szCs w:val="21"/>
        </w:rPr>
      </w:pPr>
      <w:hyperlink w:anchor="_Toc6908177" w:history="1">
        <w:r>
          <w:rPr>
            <w:rStyle w:val="af7"/>
            <w:rFonts w:ascii="楷体" w:eastAsia="楷体" w:hAnsi="楷体"/>
            <w:sz w:val="21"/>
            <w:szCs w:val="21"/>
          </w:rPr>
          <w:t>19.2</w:t>
        </w:r>
        <w:r>
          <w:rPr>
            <w:rStyle w:val="af7"/>
            <w:rFonts w:ascii="楷体" w:eastAsia="楷体" w:hAnsi="楷体"/>
            <w:kern w:val="28"/>
            <w:sz w:val="21"/>
            <w:szCs w:val="21"/>
          </w:rPr>
          <w:t xml:space="preserve">  </w:t>
        </w:r>
        <w:r>
          <w:rPr>
            <w:rStyle w:val="af7"/>
            <w:rFonts w:ascii="楷体" w:eastAsia="楷体" w:hAnsi="楷体" w:hint="eastAsia"/>
            <w:kern w:val="28"/>
            <w:sz w:val="21"/>
            <w:szCs w:val="21"/>
          </w:rPr>
          <w:t>【注册商标通用化判断的时间点】</w:t>
        </w:r>
        <w:r>
          <w:rPr>
            <w:sz w:val="21"/>
            <w:szCs w:val="21"/>
          </w:rPr>
          <w:tab/>
        </w:r>
        <w:r>
          <w:rPr>
            <w:sz w:val="21"/>
            <w:szCs w:val="21"/>
          </w:rPr>
          <w:fldChar w:fldCharType="begin"/>
        </w:r>
        <w:r>
          <w:rPr>
            <w:sz w:val="21"/>
            <w:szCs w:val="21"/>
          </w:rPr>
          <w:instrText xml:space="preserve"> PAGEREF _Toc6908177 \h </w:instrText>
        </w:r>
        <w:r>
          <w:rPr>
            <w:sz w:val="21"/>
            <w:szCs w:val="21"/>
          </w:rPr>
        </w:r>
        <w:r>
          <w:rPr>
            <w:sz w:val="21"/>
            <w:szCs w:val="21"/>
          </w:rPr>
          <w:fldChar w:fldCharType="separate"/>
        </w:r>
        <w:r w:rsidR="007D2171">
          <w:rPr>
            <w:noProof/>
            <w:sz w:val="21"/>
            <w:szCs w:val="21"/>
          </w:rPr>
          <w:t>50</w:t>
        </w:r>
        <w:r>
          <w:rPr>
            <w:sz w:val="21"/>
            <w:szCs w:val="21"/>
          </w:rPr>
          <w:fldChar w:fldCharType="end"/>
        </w:r>
      </w:hyperlink>
    </w:p>
    <w:p w14:paraId="7968E86B" w14:textId="247A768D" w:rsidR="0063601D" w:rsidRDefault="00000000">
      <w:pPr>
        <w:pStyle w:val="TOC3"/>
        <w:rPr>
          <w:rFonts w:asciiTheme="minorHAnsi" w:eastAsiaTheme="minorEastAsia" w:hAnsiTheme="minorHAnsi" w:cstheme="minorBidi"/>
          <w:sz w:val="21"/>
          <w:szCs w:val="21"/>
        </w:rPr>
      </w:pPr>
      <w:hyperlink w:anchor="_Toc6908178" w:history="1">
        <w:r>
          <w:rPr>
            <w:rStyle w:val="af7"/>
            <w:rFonts w:ascii="楷体" w:eastAsia="楷体" w:hAnsi="楷体"/>
            <w:sz w:val="21"/>
            <w:szCs w:val="21"/>
          </w:rPr>
          <w:t xml:space="preserve">19.3  </w:t>
        </w:r>
        <w:r>
          <w:rPr>
            <w:rStyle w:val="af7"/>
            <w:rFonts w:ascii="楷体" w:eastAsia="楷体" w:hAnsi="楷体" w:hint="eastAsia"/>
            <w:sz w:val="21"/>
            <w:szCs w:val="21"/>
          </w:rPr>
          <w:t>【新旧法的适用】</w:t>
        </w:r>
        <w:r>
          <w:rPr>
            <w:sz w:val="21"/>
            <w:szCs w:val="21"/>
          </w:rPr>
          <w:tab/>
        </w:r>
        <w:r>
          <w:rPr>
            <w:sz w:val="21"/>
            <w:szCs w:val="21"/>
          </w:rPr>
          <w:fldChar w:fldCharType="begin"/>
        </w:r>
        <w:r>
          <w:rPr>
            <w:sz w:val="21"/>
            <w:szCs w:val="21"/>
          </w:rPr>
          <w:instrText xml:space="preserve"> PAGEREF _Toc6908178 \h </w:instrText>
        </w:r>
        <w:r>
          <w:rPr>
            <w:sz w:val="21"/>
            <w:szCs w:val="21"/>
          </w:rPr>
        </w:r>
        <w:r>
          <w:rPr>
            <w:sz w:val="21"/>
            <w:szCs w:val="21"/>
          </w:rPr>
          <w:fldChar w:fldCharType="separate"/>
        </w:r>
        <w:r w:rsidR="007D2171">
          <w:rPr>
            <w:noProof/>
            <w:sz w:val="21"/>
            <w:szCs w:val="21"/>
          </w:rPr>
          <w:t>50</w:t>
        </w:r>
        <w:r>
          <w:rPr>
            <w:sz w:val="21"/>
            <w:szCs w:val="21"/>
          </w:rPr>
          <w:fldChar w:fldCharType="end"/>
        </w:r>
      </w:hyperlink>
    </w:p>
    <w:p w14:paraId="48A95186" w14:textId="16AF265A" w:rsidR="0063601D" w:rsidRDefault="00000000">
      <w:pPr>
        <w:pStyle w:val="TOC3"/>
        <w:rPr>
          <w:rFonts w:asciiTheme="minorHAnsi" w:eastAsiaTheme="minorEastAsia" w:hAnsiTheme="minorHAnsi" w:cstheme="minorBidi"/>
          <w:sz w:val="21"/>
          <w:szCs w:val="21"/>
        </w:rPr>
      </w:pPr>
      <w:hyperlink w:anchor="_Toc6908179" w:history="1">
        <w:r>
          <w:rPr>
            <w:rStyle w:val="af7"/>
            <w:rFonts w:ascii="楷体" w:eastAsia="楷体" w:hAnsi="楷体"/>
            <w:sz w:val="21"/>
            <w:szCs w:val="21"/>
          </w:rPr>
          <w:t xml:space="preserve">19.4  </w:t>
        </w:r>
        <w:r>
          <w:rPr>
            <w:rStyle w:val="af7"/>
            <w:rFonts w:ascii="楷体" w:eastAsia="楷体" w:hAnsi="楷体" w:hint="eastAsia"/>
            <w:sz w:val="21"/>
            <w:szCs w:val="21"/>
          </w:rPr>
          <w:t>【使用的认定】</w:t>
        </w:r>
        <w:r>
          <w:rPr>
            <w:sz w:val="21"/>
            <w:szCs w:val="21"/>
          </w:rPr>
          <w:tab/>
        </w:r>
        <w:r>
          <w:rPr>
            <w:sz w:val="21"/>
            <w:szCs w:val="21"/>
          </w:rPr>
          <w:fldChar w:fldCharType="begin"/>
        </w:r>
        <w:r>
          <w:rPr>
            <w:sz w:val="21"/>
            <w:szCs w:val="21"/>
          </w:rPr>
          <w:instrText xml:space="preserve"> PAGEREF _Toc6908179 \h </w:instrText>
        </w:r>
        <w:r>
          <w:rPr>
            <w:sz w:val="21"/>
            <w:szCs w:val="21"/>
          </w:rPr>
        </w:r>
        <w:r>
          <w:rPr>
            <w:sz w:val="21"/>
            <w:szCs w:val="21"/>
          </w:rPr>
          <w:fldChar w:fldCharType="separate"/>
        </w:r>
        <w:r w:rsidR="007D2171">
          <w:rPr>
            <w:noProof/>
            <w:sz w:val="21"/>
            <w:szCs w:val="21"/>
          </w:rPr>
          <w:t>50</w:t>
        </w:r>
        <w:r>
          <w:rPr>
            <w:sz w:val="21"/>
            <w:szCs w:val="21"/>
          </w:rPr>
          <w:fldChar w:fldCharType="end"/>
        </w:r>
      </w:hyperlink>
    </w:p>
    <w:p w14:paraId="22A956E0" w14:textId="5201505C" w:rsidR="0063601D" w:rsidRDefault="00000000">
      <w:pPr>
        <w:pStyle w:val="TOC3"/>
        <w:rPr>
          <w:rFonts w:asciiTheme="minorHAnsi" w:eastAsiaTheme="minorEastAsia" w:hAnsiTheme="minorHAnsi" w:cstheme="minorBidi"/>
          <w:sz w:val="21"/>
          <w:szCs w:val="21"/>
        </w:rPr>
      </w:pPr>
      <w:hyperlink w:anchor="_Toc6908180" w:history="1">
        <w:r>
          <w:rPr>
            <w:rStyle w:val="af7"/>
            <w:rFonts w:ascii="楷体" w:eastAsia="楷体" w:hAnsi="楷体"/>
            <w:sz w:val="21"/>
            <w:szCs w:val="21"/>
          </w:rPr>
          <w:t xml:space="preserve">19.5  </w:t>
        </w:r>
        <w:r>
          <w:rPr>
            <w:rStyle w:val="af7"/>
            <w:rFonts w:ascii="楷体" w:eastAsia="楷体" w:hAnsi="楷体" w:hint="eastAsia"/>
            <w:sz w:val="21"/>
            <w:szCs w:val="21"/>
          </w:rPr>
          <w:t>【“违法”使用的认定】</w:t>
        </w:r>
        <w:r>
          <w:rPr>
            <w:sz w:val="21"/>
            <w:szCs w:val="21"/>
          </w:rPr>
          <w:tab/>
        </w:r>
        <w:r>
          <w:rPr>
            <w:sz w:val="21"/>
            <w:szCs w:val="21"/>
          </w:rPr>
          <w:fldChar w:fldCharType="begin"/>
        </w:r>
        <w:r>
          <w:rPr>
            <w:sz w:val="21"/>
            <w:szCs w:val="21"/>
          </w:rPr>
          <w:instrText xml:space="preserve"> PAGEREF _Toc6908180 \h </w:instrText>
        </w:r>
        <w:r>
          <w:rPr>
            <w:sz w:val="21"/>
            <w:szCs w:val="21"/>
          </w:rPr>
        </w:r>
        <w:r>
          <w:rPr>
            <w:sz w:val="21"/>
            <w:szCs w:val="21"/>
          </w:rPr>
          <w:fldChar w:fldCharType="separate"/>
        </w:r>
        <w:r w:rsidR="007D2171">
          <w:rPr>
            <w:noProof/>
            <w:sz w:val="21"/>
            <w:szCs w:val="21"/>
          </w:rPr>
          <w:t>50</w:t>
        </w:r>
        <w:r>
          <w:rPr>
            <w:sz w:val="21"/>
            <w:szCs w:val="21"/>
          </w:rPr>
          <w:fldChar w:fldCharType="end"/>
        </w:r>
      </w:hyperlink>
    </w:p>
    <w:p w14:paraId="55769701" w14:textId="73026387" w:rsidR="0063601D" w:rsidRDefault="00000000">
      <w:pPr>
        <w:pStyle w:val="TOC3"/>
        <w:rPr>
          <w:rFonts w:asciiTheme="minorHAnsi" w:eastAsiaTheme="minorEastAsia" w:hAnsiTheme="minorHAnsi" w:cstheme="minorBidi"/>
          <w:sz w:val="21"/>
          <w:szCs w:val="21"/>
        </w:rPr>
      </w:pPr>
      <w:hyperlink w:anchor="_Toc6908181" w:history="1">
        <w:r>
          <w:rPr>
            <w:rStyle w:val="af7"/>
            <w:rFonts w:ascii="楷体" w:eastAsia="楷体" w:hAnsi="楷体"/>
            <w:sz w:val="21"/>
            <w:szCs w:val="21"/>
          </w:rPr>
          <w:t xml:space="preserve">19.6  </w:t>
        </w:r>
        <w:r>
          <w:rPr>
            <w:rStyle w:val="af7"/>
            <w:rFonts w:ascii="楷体" w:eastAsia="楷体" w:hAnsi="楷体" w:hint="eastAsia"/>
            <w:sz w:val="21"/>
            <w:szCs w:val="21"/>
          </w:rPr>
          <w:t>【使用主体的认定】</w:t>
        </w:r>
        <w:r>
          <w:rPr>
            <w:sz w:val="21"/>
            <w:szCs w:val="21"/>
          </w:rPr>
          <w:tab/>
        </w:r>
        <w:r>
          <w:rPr>
            <w:sz w:val="21"/>
            <w:szCs w:val="21"/>
          </w:rPr>
          <w:fldChar w:fldCharType="begin"/>
        </w:r>
        <w:r>
          <w:rPr>
            <w:sz w:val="21"/>
            <w:szCs w:val="21"/>
          </w:rPr>
          <w:instrText xml:space="preserve"> PAGEREF _Toc6908181 \h </w:instrText>
        </w:r>
        <w:r>
          <w:rPr>
            <w:sz w:val="21"/>
            <w:szCs w:val="21"/>
          </w:rPr>
        </w:r>
        <w:r>
          <w:rPr>
            <w:sz w:val="21"/>
            <w:szCs w:val="21"/>
          </w:rPr>
          <w:fldChar w:fldCharType="separate"/>
        </w:r>
        <w:r w:rsidR="007D2171">
          <w:rPr>
            <w:noProof/>
            <w:sz w:val="21"/>
            <w:szCs w:val="21"/>
          </w:rPr>
          <w:t>50</w:t>
        </w:r>
        <w:r>
          <w:rPr>
            <w:sz w:val="21"/>
            <w:szCs w:val="21"/>
          </w:rPr>
          <w:fldChar w:fldCharType="end"/>
        </w:r>
      </w:hyperlink>
    </w:p>
    <w:p w14:paraId="418BF414" w14:textId="4E88D32C" w:rsidR="0063601D" w:rsidRDefault="00000000">
      <w:pPr>
        <w:pStyle w:val="TOC3"/>
        <w:rPr>
          <w:rFonts w:asciiTheme="minorHAnsi" w:eastAsiaTheme="minorEastAsia" w:hAnsiTheme="minorHAnsi" w:cstheme="minorBidi"/>
          <w:sz w:val="21"/>
          <w:szCs w:val="21"/>
        </w:rPr>
      </w:pPr>
      <w:hyperlink w:anchor="_Toc6908182" w:history="1">
        <w:r>
          <w:rPr>
            <w:rStyle w:val="af7"/>
            <w:rFonts w:ascii="楷体" w:eastAsia="楷体" w:hAnsi="楷体"/>
            <w:sz w:val="21"/>
            <w:szCs w:val="21"/>
          </w:rPr>
          <w:t xml:space="preserve">19.7  </w:t>
        </w:r>
        <w:r>
          <w:rPr>
            <w:rStyle w:val="af7"/>
            <w:rFonts w:ascii="楷体" w:eastAsia="楷体" w:hAnsi="楷体" w:hint="eastAsia"/>
            <w:sz w:val="21"/>
            <w:szCs w:val="21"/>
          </w:rPr>
          <w:t>【非规范商品的认定】</w:t>
        </w:r>
        <w:r>
          <w:rPr>
            <w:sz w:val="21"/>
            <w:szCs w:val="21"/>
          </w:rPr>
          <w:tab/>
        </w:r>
        <w:r>
          <w:rPr>
            <w:sz w:val="21"/>
            <w:szCs w:val="21"/>
          </w:rPr>
          <w:fldChar w:fldCharType="begin"/>
        </w:r>
        <w:r>
          <w:rPr>
            <w:sz w:val="21"/>
            <w:szCs w:val="21"/>
          </w:rPr>
          <w:instrText xml:space="preserve"> PAGEREF _Toc6908182 \h </w:instrText>
        </w:r>
        <w:r>
          <w:rPr>
            <w:sz w:val="21"/>
            <w:szCs w:val="21"/>
          </w:rPr>
        </w:r>
        <w:r>
          <w:rPr>
            <w:sz w:val="21"/>
            <w:szCs w:val="21"/>
          </w:rPr>
          <w:fldChar w:fldCharType="separate"/>
        </w:r>
        <w:r w:rsidR="007D2171">
          <w:rPr>
            <w:noProof/>
            <w:sz w:val="21"/>
            <w:szCs w:val="21"/>
          </w:rPr>
          <w:t>51</w:t>
        </w:r>
        <w:r>
          <w:rPr>
            <w:sz w:val="21"/>
            <w:szCs w:val="21"/>
          </w:rPr>
          <w:fldChar w:fldCharType="end"/>
        </w:r>
      </w:hyperlink>
    </w:p>
    <w:p w14:paraId="311F80A1" w14:textId="6F427C4B" w:rsidR="0063601D" w:rsidRDefault="00000000">
      <w:pPr>
        <w:pStyle w:val="TOC3"/>
        <w:rPr>
          <w:rFonts w:asciiTheme="minorHAnsi" w:eastAsiaTheme="minorEastAsia" w:hAnsiTheme="minorHAnsi" w:cstheme="minorBidi"/>
          <w:sz w:val="21"/>
          <w:szCs w:val="21"/>
        </w:rPr>
      </w:pPr>
      <w:hyperlink w:anchor="_Toc6908183" w:history="1">
        <w:r>
          <w:rPr>
            <w:rStyle w:val="af7"/>
            <w:rFonts w:ascii="楷体" w:eastAsia="楷体" w:hAnsi="楷体"/>
            <w:sz w:val="21"/>
            <w:szCs w:val="21"/>
          </w:rPr>
          <w:t xml:space="preserve">19.8  </w:t>
        </w:r>
        <w:r>
          <w:rPr>
            <w:rStyle w:val="af7"/>
            <w:rFonts w:ascii="楷体" w:eastAsia="楷体" w:hAnsi="楷体" w:hint="eastAsia"/>
            <w:sz w:val="21"/>
            <w:szCs w:val="21"/>
          </w:rPr>
          <w:t>【非规范实际使用商品构成核定商品使用的认定】</w:t>
        </w:r>
        <w:r>
          <w:rPr>
            <w:sz w:val="21"/>
            <w:szCs w:val="21"/>
          </w:rPr>
          <w:tab/>
        </w:r>
        <w:r>
          <w:rPr>
            <w:sz w:val="21"/>
            <w:szCs w:val="21"/>
          </w:rPr>
          <w:tab/>
        </w:r>
        <w:r>
          <w:rPr>
            <w:sz w:val="21"/>
            <w:szCs w:val="21"/>
          </w:rPr>
          <w:tab/>
        </w:r>
        <w:r>
          <w:rPr>
            <w:sz w:val="21"/>
            <w:szCs w:val="21"/>
          </w:rPr>
          <w:tab/>
        </w:r>
        <w:r>
          <w:rPr>
            <w:sz w:val="21"/>
            <w:szCs w:val="21"/>
          </w:rPr>
          <w:fldChar w:fldCharType="begin"/>
        </w:r>
        <w:r>
          <w:rPr>
            <w:sz w:val="21"/>
            <w:szCs w:val="21"/>
          </w:rPr>
          <w:instrText xml:space="preserve"> PAGEREF _Toc6908183 \h </w:instrText>
        </w:r>
        <w:r>
          <w:rPr>
            <w:sz w:val="21"/>
            <w:szCs w:val="21"/>
          </w:rPr>
        </w:r>
        <w:r>
          <w:rPr>
            <w:sz w:val="21"/>
            <w:szCs w:val="21"/>
          </w:rPr>
          <w:fldChar w:fldCharType="separate"/>
        </w:r>
        <w:r w:rsidR="007D2171">
          <w:rPr>
            <w:noProof/>
            <w:sz w:val="21"/>
            <w:szCs w:val="21"/>
          </w:rPr>
          <w:t>51</w:t>
        </w:r>
        <w:r>
          <w:rPr>
            <w:sz w:val="21"/>
            <w:szCs w:val="21"/>
          </w:rPr>
          <w:fldChar w:fldCharType="end"/>
        </w:r>
      </w:hyperlink>
    </w:p>
    <w:p w14:paraId="20966068" w14:textId="00B99287" w:rsidR="0063601D" w:rsidRDefault="00000000">
      <w:pPr>
        <w:pStyle w:val="TOC3"/>
        <w:rPr>
          <w:rFonts w:asciiTheme="minorHAnsi" w:eastAsiaTheme="minorEastAsia" w:hAnsiTheme="minorHAnsi" w:cstheme="minorBidi"/>
          <w:sz w:val="21"/>
          <w:szCs w:val="21"/>
        </w:rPr>
      </w:pPr>
      <w:hyperlink w:anchor="_Toc6908184" w:history="1">
        <w:r>
          <w:rPr>
            <w:rStyle w:val="af7"/>
            <w:rFonts w:ascii="楷体" w:eastAsia="楷体" w:hAnsi="楷体"/>
            <w:sz w:val="21"/>
            <w:szCs w:val="21"/>
          </w:rPr>
          <w:t xml:space="preserve">19.9  </w:t>
        </w:r>
        <w:r>
          <w:rPr>
            <w:rStyle w:val="af7"/>
            <w:rFonts w:ascii="楷体" w:eastAsia="楷体" w:hAnsi="楷体" w:hint="eastAsia"/>
            <w:sz w:val="21"/>
            <w:szCs w:val="21"/>
          </w:rPr>
          <w:t>【维持注册范围】</w:t>
        </w:r>
        <w:r>
          <w:rPr>
            <w:sz w:val="21"/>
            <w:szCs w:val="21"/>
          </w:rPr>
          <w:tab/>
        </w:r>
        <w:r>
          <w:rPr>
            <w:sz w:val="21"/>
            <w:szCs w:val="21"/>
          </w:rPr>
          <w:fldChar w:fldCharType="begin"/>
        </w:r>
        <w:r>
          <w:rPr>
            <w:sz w:val="21"/>
            <w:szCs w:val="21"/>
          </w:rPr>
          <w:instrText xml:space="preserve"> PAGEREF _Toc6908184 \h </w:instrText>
        </w:r>
        <w:r>
          <w:rPr>
            <w:sz w:val="21"/>
            <w:szCs w:val="21"/>
          </w:rPr>
        </w:r>
        <w:r>
          <w:rPr>
            <w:sz w:val="21"/>
            <w:szCs w:val="21"/>
          </w:rPr>
          <w:fldChar w:fldCharType="separate"/>
        </w:r>
        <w:r w:rsidR="007D2171">
          <w:rPr>
            <w:noProof/>
            <w:sz w:val="21"/>
            <w:szCs w:val="21"/>
          </w:rPr>
          <w:t>51</w:t>
        </w:r>
        <w:r>
          <w:rPr>
            <w:sz w:val="21"/>
            <w:szCs w:val="21"/>
          </w:rPr>
          <w:fldChar w:fldCharType="end"/>
        </w:r>
      </w:hyperlink>
    </w:p>
    <w:p w14:paraId="43FD26EF" w14:textId="5AE2ECBD" w:rsidR="0063601D" w:rsidRDefault="00000000">
      <w:pPr>
        <w:pStyle w:val="TOC3"/>
        <w:rPr>
          <w:rFonts w:asciiTheme="minorHAnsi" w:eastAsiaTheme="minorEastAsia" w:hAnsiTheme="minorHAnsi" w:cstheme="minorBidi"/>
          <w:sz w:val="21"/>
          <w:szCs w:val="21"/>
        </w:rPr>
      </w:pPr>
      <w:hyperlink w:anchor="_Toc6908185" w:history="1">
        <w:r>
          <w:rPr>
            <w:rStyle w:val="af7"/>
            <w:rFonts w:ascii="楷体" w:eastAsia="楷体" w:hAnsi="楷体"/>
            <w:sz w:val="21"/>
            <w:szCs w:val="21"/>
          </w:rPr>
          <w:t xml:space="preserve">19.10 </w:t>
        </w:r>
        <w:r>
          <w:rPr>
            <w:rStyle w:val="af7"/>
            <w:rFonts w:ascii="楷体" w:eastAsia="楷体" w:hAnsi="楷体" w:hint="eastAsia"/>
            <w:sz w:val="21"/>
            <w:szCs w:val="21"/>
          </w:rPr>
          <w:t>【区分表的变化对商品类似的判断】</w:t>
        </w:r>
        <w:r>
          <w:rPr>
            <w:sz w:val="21"/>
            <w:szCs w:val="21"/>
          </w:rPr>
          <w:tab/>
        </w:r>
        <w:r>
          <w:rPr>
            <w:sz w:val="21"/>
            <w:szCs w:val="21"/>
          </w:rPr>
          <w:fldChar w:fldCharType="begin"/>
        </w:r>
        <w:r>
          <w:rPr>
            <w:sz w:val="21"/>
            <w:szCs w:val="21"/>
          </w:rPr>
          <w:instrText xml:space="preserve"> PAGEREF _Toc6908185 \h </w:instrText>
        </w:r>
        <w:r>
          <w:rPr>
            <w:sz w:val="21"/>
            <w:szCs w:val="21"/>
          </w:rPr>
        </w:r>
        <w:r>
          <w:rPr>
            <w:sz w:val="21"/>
            <w:szCs w:val="21"/>
          </w:rPr>
          <w:fldChar w:fldCharType="separate"/>
        </w:r>
        <w:r w:rsidR="007D2171">
          <w:rPr>
            <w:noProof/>
            <w:sz w:val="21"/>
            <w:szCs w:val="21"/>
          </w:rPr>
          <w:t>52</w:t>
        </w:r>
        <w:r>
          <w:rPr>
            <w:sz w:val="21"/>
            <w:szCs w:val="21"/>
          </w:rPr>
          <w:fldChar w:fldCharType="end"/>
        </w:r>
      </w:hyperlink>
    </w:p>
    <w:p w14:paraId="61CB7EA8" w14:textId="0DAE0C0E" w:rsidR="0063601D" w:rsidRDefault="00000000">
      <w:pPr>
        <w:pStyle w:val="TOC3"/>
        <w:rPr>
          <w:rFonts w:asciiTheme="minorHAnsi" w:eastAsiaTheme="minorEastAsia" w:hAnsiTheme="minorHAnsi" w:cstheme="minorBidi"/>
          <w:sz w:val="21"/>
          <w:szCs w:val="21"/>
        </w:rPr>
      </w:pPr>
      <w:hyperlink w:anchor="_Toc6908186" w:history="1">
        <w:r>
          <w:rPr>
            <w:rStyle w:val="af7"/>
            <w:rFonts w:ascii="楷体" w:eastAsia="楷体" w:hAnsi="楷体"/>
            <w:sz w:val="21"/>
            <w:szCs w:val="21"/>
          </w:rPr>
          <w:t xml:space="preserve">19.11 </w:t>
        </w:r>
        <w:r>
          <w:rPr>
            <w:rStyle w:val="af7"/>
            <w:rFonts w:ascii="楷体" w:eastAsia="楷体" w:hAnsi="楷体" w:hint="eastAsia"/>
            <w:sz w:val="21"/>
            <w:szCs w:val="21"/>
          </w:rPr>
          <w:t>【在他人商标上贴附诉争商标的认定】</w:t>
        </w:r>
        <w:r>
          <w:rPr>
            <w:sz w:val="21"/>
            <w:szCs w:val="21"/>
          </w:rPr>
          <w:tab/>
        </w:r>
        <w:r>
          <w:rPr>
            <w:sz w:val="21"/>
            <w:szCs w:val="21"/>
          </w:rPr>
          <w:fldChar w:fldCharType="begin"/>
        </w:r>
        <w:r>
          <w:rPr>
            <w:sz w:val="21"/>
            <w:szCs w:val="21"/>
          </w:rPr>
          <w:instrText xml:space="preserve"> PAGEREF _Toc6908186 \h </w:instrText>
        </w:r>
        <w:r>
          <w:rPr>
            <w:sz w:val="21"/>
            <w:szCs w:val="21"/>
          </w:rPr>
        </w:r>
        <w:r>
          <w:rPr>
            <w:sz w:val="21"/>
            <w:szCs w:val="21"/>
          </w:rPr>
          <w:fldChar w:fldCharType="separate"/>
        </w:r>
        <w:r w:rsidR="007D2171">
          <w:rPr>
            <w:noProof/>
            <w:sz w:val="21"/>
            <w:szCs w:val="21"/>
          </w:rPr>
          <w:t>52</w:t>
        </w:r>
        <w:r>
          <w:rPr>
            <w:sz w:val="21"/>
            <w:szCs w:val="21"/>
          </w:rPr>
          <w:fldChar w:fldCharType="end"/>
        </w:r>
      </w:hyperlink>
    </w:p>
    <w:p w14:paraId="56C6D915" w14:textId="53846004" w:rsidR="0063601D" w:rsidRDefault="00000000">
      <w:pPr>
        <w:pStyle w:val="TOC3"/>
        <w:rPr>
          <w:rFonts w:asciiTheme="minorHAnsi" w:eastAsiaTheme="minorEastAsia" w:hAnsiTheme="minorHAnsi" w:cstheme="minorBidi"/>
          <w:sz w:val="21"/>
          <w:szCs w:val="21"/>
        </w:rPr>
      </w:pPr>
      <w:hyperlink w:anchor="_Toc6908187" w:history="1">
        <w:r>
          <w:rPr>
            <w:rStyle w:val="af7"/>
            <w:rFonts w:ascii="楷体" w:eastAsia="楷体" w:hAnsi="楷体"/>
            <w:sz w:val="21"/>
            <w:szCs w:val="21"/>
          </w:rPr>
          <w:t xml:space="preserve">19.12 </w:t>
        </w:r>
        <w:r>
          <w:rPr>
            <w:rStyle w:val="af7"/>
            <w:rFonts w:ascii="楷体" w:eastAsia="楷体" w:hAnsi="楷体" w:hint="eastAsia"/>
            <w:sz w:val="21"/>
            <w:szCs w:val="21"/>
          </w:rPr>
          <w:t>【一物多标行为的认定】</w:t>
        </w:r>
        <w:r>
          <w:rPr>
            <w:sz w:val="21"/>
            <w:szCs w:val="21"/>
          </w:rPr>
          <w:tab/>
        </w:r>
        <w:r>
          <w:rPr>
            <w:sz w:val="21"/>
            <w:szCs w:val="21"/>
          </w:rPr>
          <w:fldChar w:fldCharType="begin"/>
        </w:r>
        <w:r>
          <w:rPr>
            <w:sz w:val="21"/>
            <w:szCs w:val="21"/>
          </w:rPr>
          <w:instrText xml:space="preserve"> PAGEREF _Toc6908187 \h </w:instrText>
        </w:r>
        <w:r>
          <w:rPr>
            <w:sz w:val="21"/>
            <w:szCs w:val="21"/>
          </w:rPr>
        </w:r>
        <w:r>
          <w:rPr>
            <w:sz w:val="21"/>
            <w:szCs w:val="21"/>
          </w:rPr>
          <w:fldChar w:fldCharType="separate"/>
        </w:r>
        <w:r w:rsidR="007D2171">
          <w:rPr>
            <w:noProof/>
            <w:sz w:val="21"/>
            <w:szCs w:val="21"/>
          </w:rPr>
          <w:t>52</w:t>
        </w:r>
        <w:r>
          <w:rPr>
            <w:sz w:val="21"/>
            <w:szCs w:val="21"/>
          </w:rPr>
          <w:fldChar w:fldCharType="end"/>
        </w:r>
      </w:hyperlink>
    </w:p>
    <w:p w14:paraId="2582E39B" w14:textId="5E155C4F" w:rsidR="0063601D" w:rsidRDefault="00000000">
      <w:pPr>
        <w:pStyle w:val="TOC3"/>
        <w:rPr>
          <w:rFonts w:asciiTheme="minorHAnsi" w:eastAsiaTheme="minorEastAsia" w:hAnsiTheme="minorHAnsi" w:cstheme="minorBidi"/>
          <w:sz w:val="21"/>
          <w:szCs w:val="21"/>
        </w:rPr>
      </w:pPr>
      <w:hyperlink w:anchor="_Toc6908188" w:history="1">
        <w:r>
          <w:rPr>
            <w:rStyle w:val="af7"/>
            <w:rFonts w:ascii="楷体" w:eastAsia="楷体" w:hAnsi="楷体"/>
            <w:sz w:val="21"/>
            <w:szCs w:val="21"/>
          </w:rPr>
          <w:t xml:space="preserve">19.13 </w:t>
        </w:r>
        <w:r>
          <w:rPr>
            <w:rStyle w:val="af7"/>
            <w:rFonts w:ascii="楷体" w:eastAsia="楷体" w:hAnsi="楷体" w:hint="eastAsia"/>
            <w:sz w:val="21"/>
            <w:szCs w:val="21"/>
          </w:rPr>
          <w:t>【一人多标行为的认定】</w:t>
        </w:r>
        <w:r>
          <w:rPr>
            <w:sz w:val="21"/>
            <w:szCs w:val="21"/>
          </w:rPr>
          <w:tab/>
        </w:r>
        <w:r>
          <w:rPr>
            <w:sz w:val="21"/>
            <w:szCs w:val="21"/>
          </w:rPr>
          <w:fldChar w:fldCharType="begin"/>
        </w:r>
        <w:r>
          <w:rPr>
            <w:sz w:val="21"/>
            <w:szCs w:val="21"/>
          </w:rPr>
          <w:instrText xml:space="preserve"> PAGEREF _Toc6908188 \h </w:instrText>
        </w:r>
        <w:r>
          <w:rPr>
            <w:sz w:val="21"/>
            <w:szCs w:val="21"/>
          </w:rPr>
        </w:r>
        <w:r>
          <w:rPr>
            <w:sz w:val="21"/>
            <w:szCs w:val="21"/>
          </w:rPr>
          <w:fldChar w:fldCharType="separate"/>
        </w:r>
        <w:r w:rsidR="007D2171">
          <w:rPr>
            <w:noProof/>
            <w:sz w:val="21"/>
            <w:szCs w:val="21"/>
          </w:rPr>
          <w:t>52</w:t>
        </w:r>
        <w:r>
          <w:rPr>
            <w:sz w:val="21"/>
            <w:szCs w:val="21"/>
          </w:rPr>
          <w:fldChar w:fldCharType="end"/>
        </w:r>
      </w:hyperlink>
    </w:p>
    <w:p w14:paraId="29627725" w14:textId="690C7C36" w:rsidR="0063601D" w:rsidRDefault="00000000">
      <w:pPr>
        <w:pStyle w:val="TOC3"/>
        <w:rPr>
          <w:rFonts w:asciiTheme="minorHAnsi" w:eastAsiaTheme="minorEastAsia" w:hAnsiTheme="minorHAnsi" w:cstheme="minorBidi"/>
          <w:sz w:val="21"/>
          <w:szCs w:val="21"/>
        </w:rPr>
      </w:pPr>
      <w:hyperlink w:anchor="_Toc6908189" w:history="1">
        <w:r>
          <w:rPr>
            <w:rStyle w:val="af7"/>
            <w:rFonts w:ascii="楷体" w:eastAsia="楷体" w:hAnsi="楷体"/>
            <w:sz w:val="21"/>
            <w:szCs w:val="21"/>
          </w:rPr>
          <w:t xml:space="preserve">19.14 </w:t>
        </w:r>
        <w:r>
          <w:rPr>
            <w:rStyle w:val="af7"/>
            <w:rFonts w:ascii="楷体" w:eastAsia="楷体" w:hAnsi="楷体" w:hint="eastAsia"/>
            <w:sz w:val="21"/>
            <w:szCs w:val="21"/>
          </w:rPr>
          <w:t>【“替他人推销”商标使用的认定】</w:t>
        </w:r>
        <w:r>
          <w:rPr>
            <w:sz w:val="21"/>
            <w:szCs w:val="21"/>
          </w:rPr>
          <w:tab/>
        </w:r>
        <w:r>
          <w:rPr>
            <w:sz w:val="21"/>
            <w:szCs w:val="21"/>
          </w:rPr>
          <w:fldChar w:fldCharType="begin"/>
        </w:r>
        <w:r>
          <w:rPr>
            <w:sz w:val="21"/>
            <w:szCs w:val="21"/>
          </w:rPr>
          <w:instrText xml:space="preserve"> PAGEREF _Toc6908189 \h </w:instrText>
        </w:r>
        <w:r>
          <w:rPr>
            <w:sz w:val="21"/>
            <w:szCs w:val="21"/>
          </w:rPr>
        </w:r>
        <w:r>
          <w:rPr>
            <w:sz w:val="21"/>
            <w:szCs w:val="21"/>
          </w:rPr>
          <w:fldChar w:fldCharType="separate"/>
        </w:r>
        <w:r w:rsidR="007D2171">
          <w:rPr>
            <w:noProof/>
            <w:sz w:val="21"/>
            <w:szCs w:val="21"/>
          </w:rPr>
          <w:t>53</w:t>
        </w:r>
        <w:r>
          <w:rPr>
            <w:sz w:val="21"/>
            <w:szCs w:val="21"/>
          </w:rPr>
          <w:fldChar w:fldCharType="end"/>
        </w:r>
      </w:hyperlink>
    </w:p>
    <w:p w14:paraId="41818502" w14:textId="467FA4A8" w:rsidR="0063601D" w:rsidRDefault="00000000">
      <w:pPr>
        <w:pStyle w:val="TOC3"/>
        <w:rPr>
          <w:rFonts w:asciiTheme="minorHAnsi" w:eastAsiaTheme="minorEastAsia" w:hAnsiTheme="minorHAnsi" w:cstheme="minorBidi"/>
          <w:sz w:val="21"/>
          <w:szCs w:val="21"/>
        </w:rPr>
      </w:pPr>
      <w:hyperlink w:anchor="_Toc6908190" w:history="1">
        <w:r>
          <w:rPr>
            <w:rStyle w:val="af7"/>
            <w:rFonts w:ascii="楷体" w:eastAsia="楷体" w:hAnsi="楷体"/>
            <w:sz w:val="21"/>
            <w:szCs w:val="21"/>
          </w:rPr>
          <w:t xml:space="preserve">19.15 </w:t>
        </w:r>
        <w:r>
          <w:rPr>
            <w:rStyle w:val="af7"/>
            <w:rFonts w:ascii="楷体" w:eastAsia="楷体" w:hAnsi="楷体" w:hint="eastAsia"/>
            <w:sz w:val="21"/>
            <w:szCs w:val="21"/>
          </w:rPr>
          <w:t>【指定期间后的使用】</w:t>
        </w:r>
        <w:r>
          <w:rPr>
            <w:sz w:val="21"/>
            <w:szCs w:val="21"/>
          </w:rPr>
          <w:tab/>
        </w:r>
        <w:r>
          <w:rPr>
            <w:sz w:val="21"/>
            <w:szCs w:val="21"/>
          </w:rPr>
          <w:fldChar w:fldCharType="begin"/>
        </w:r>
        <w:r>
          <w:rPr>
            <w:sz w:val="21"/>
            <w:szCs w:val="21"/>
          </w:rPr>
          <w:instrText xml:space="preserve"> PAGEREF _Toc6908190 \h </w:instrText>
        </w:r>
        <w:r>
          <w:rPr>
            <w:sz w:val="21"/>
            <w:szCs w:val="21"/>
          </w:rPr>
        </w:r>
        <w:r>
          <w:rPr>
            <w:sz w:val="21"/>
            <w:szCs w:val="21"/>
          </w:rPr>
          <w:fldChar w:fldCharType="separate"/>
        </w:r>
        <w:r w:rsidR="007D2171">
          <w:rPr>
            <w:noProof/>
            <w:sz w:val="21"/>
            <w:szCs w:val="21"/>
          </w:rPr>
          <w:t>53</w:t>
        </w:r>
        <w:r>
          <w:rPr>
            <w:sz w:val="21"/>
            <w:szCs w:val="21"/>
          </w:rPr>
          <w:fldChar w:fldCharType="end"/>
        </w:r>
      </w:hyperlink>
    </w:p>
    <w:p w14:paraId="20D86AE8" w14:textId="0D1786BE" w:rsidR="0063601D" w:rsidRDefault="00000000">
      <w:pPr>
        <w:pStyle w:val="TOC3"/>
        <w:rPr>
          <w:rFonts w:asciiTheme="minorHAnsi" w:eastAsiaTheme="minorEastAsia" w:hAnsiTheme="minorHAnsi" w:cstheme="minorBidi"/>
          <w:sz w:val="21"/>
          <w:szCs w:val="21"/>
        </w:rPr>
      </w:pPr>
      <w:hyperlink w:anchor="_Toc6908191" w:history="1">
        <w:r>
          <w:rPr>
            <w:rStyle w:val="af7"/>
            <w:rFonts w:ascii="楷体" w:eastAsia="楷体" w:hAnsi="楷体"/>
            <w:sz w:val="21"/>
            <w:szCs w:val="21"/>
          </w:rPr>
          <w:t xml:space="preserve">19.16 </w:t>
        </w:r>
        <w:r>
          <w:rPr>
            <w:rStyle w:val="af7"/>
            <w:rFonts w:ascii="楷体" w:eastAsia="楷体" w:hAnsi="楷体" w:hint="eastAsia"/>
            <w:sz w:val="21"/>
            <w:szCs w:val="21"/>
          </w:rPr>
          <w:t>【单纯出口行为的认定】</w:t>
        </w:r>
        <w:r>
          <w:rPr>
            <w:sz w:val="21"/>
            <w:szCs w:val="21"/>
          </w:rPr>
          <w:tab/>
        </w:r>
        <w:r>
          <w:rPr>
            <w:sz w:val="21"/>
            <w:szCs w:val="21"/>
          </w:rPr>
          <w:fldChar w:fldCharType="begin"/>
        </w:r>
        <w:r>
          <w:rPr>
            <w:sz w:val="21"/>
            <w:szCs w:val="21"/>
          </w:rPr>
          <w:instrText xml:space="preserve"> PAGEREF _Toc6908191 \h </w:instrText>
        </w:r>
        <w:r>
          <w:rPr>
            <w:sz w:val="21"/>
            <w:szCs w:val="21"/>
          </w:rPr>
        </w:r>
        <w:r>
          <w:rPr>
            <w:sz w:val="21"/>
            <w:szCs w:val="21"/>
          </w:rPr>
          <w:fldChar w:fldCharType="separate"/>
        </w:r>
        <w:r w:rsidR="007D2171">
          <w:rPr>
            <w:noProof/>
            <w:sz w:val="21"/>
            <w:szCs w:val="21"/>
          </w:rPr>
          <w:t>53</w:t>
        </w:r>
        <w:r>
          <w:rPr>
            <w:sz w:val="21"/>
            <w:szCs w:val="21"/>
          </w:rPr>
          <w:fldChar w:fldCharType="end"/>
        </w:r>
      </w:hyperlink>
    </w:p>
    <w:p w14:paraId="2989FD35" w14:textId="34D5343E" w:rsidR="0063601D" w:rsidRDefault="00000000">
      <w:pPr>
        <w:pStyle w:val="TOC1"/>
        <w:rPr>
          <w:rFonts w:asciiTheme="minorHAnsi" w:eastAsiaTheme="minorEastAsia" w:hAnsiTheme="minorHAnsi" w:cstheme="minorBidi"/>
          <w:b w:val="0"/>
          <w:sz w:val="21"/>
          <w:szCs w:val="21"/>
        </w:rPr>
      </w:pPr>
      <w:hyperlink w:anchor="_Toc6908192" w:history="1">
        <w:r>
          <w:rPr>
            <w:rStyle w:val="af7"/>
            <w:rFonts w:cs="黑体" w:hint="eastAsia"/>
            <w:sz w:val="21"/>
            <w:szCs w:val="21"/>
          </w:rPr>
          <w:t>附</w:t>
        </w:r>
        <w:r>
          <w:rPr>
            <w:rStyle w:val="af7"/>
            <w:rFonts w:cs="黑体"/>
            <w:sz w:val="21"/>
            <w:szCs w:val="21"/>
          </w:rPr>
          <w:t xml:space="preserve">  </w:t>
        </w:r>
        <w:r>
          <w:rPr>
            <w:rStyle w:val="af7"/>
            <w:rFonts w:cs="黑体" w:hint="eastAsia"/>
            <w:sz w:val="21"/>
            <w:szCs w:val="21"/>
          </w:rPr>
          <w:t>则</w:t>
        </w:r>
        <w:r>
          <w:rPr>
            <w:sz w:val="21"/>
            <w:szCs w:val="21"/>
          </w:rPr>
          <w:tab/>
        </w:r>
        <w:r>
          <w:rPr>
            <w:sz w:val="21"/>
            <w:szCs w:val="21"/>
          </w:rPr>
          <w:fldChar w:fldCharType="begin"/>
        </w:r>
        <w:r>
          <w:rPr>
            <w:sz w:val="21"/>
            <w:szCs w:val="21"/>
          </w:rPr>
          <w:instrText xml:space="preserve"> PAGEREF _Toc6908192 \h </w:instrText>
        </w:r>
        <w:r>
          <w:rPr>
            <w:sz w:val="21"/>
            <w:szCs w:val="21"/>
          </w:rPr>
        </w:r>
        <w:r>
          <w:rPr>
            <w:sz w:val="21"/>
            <w:szCs w:val="21"/>
          </w:rPr>
          <w:fldChar w:fldCharType="separate"/>
        </w:r>
        <w:r w:rsidR="007D2171">
          <w:rPr>
            <w:noProof/>
            <w:sz w:val="21"/>
            <w:szCs w:val="21"/>
          </w:rPr>
          <w:t>53</w:t>
        </w:r>
        <w:r>
          <w:rPr>
            <w:sz w:val="21"/>
            <w:szCs w:val="21"/>
          </w:rPr>
          <w:fldChar w:fldCharType="end"/>
        </w:r>
      </w:hyperlink>
    </w:p>
    <w:p w14:paraId="2DC39333" w14:textId="77777777" w:rsidR="0063601D" w:rsidRDefault="00000000">
      <w:pPr>
        <w:rPr>
          <w:rFonts w:ascii="楷体" w:eastAsia="楷体" w:hAnsi="楷体"/>
          <w:szCs w:val="21"/>
        </w:rPr>
      </w:pPr>
      <w:r>
        <w:rPr>
          <w:rFonts w:ascii="楷体" w:eastAsia="楷体" w:hAnsi="楷体"/>
          <w:szCs w:val="21"/>
        </w:rPr>
        <w:fldChar w:fldCharType="end"/>
      </w:r>
    </w:p>
    <w:p w14:paraId="42F2E72A" w14:textId="77777777" w:rsidR="0063601D" w:rsidRDefault="0063601D">
      <w:pPr>
        <w:rPr>
          <w:rFonts w:ascii="楷体" w:eastAsia="楷体" w:hAnsi="楷体"/>
          <w:szCs w:val="21"/>
        </w:rPr>
      </w:pPr>
    </w:p>
    <w:p w14:paraId="7B9B15B7" w14:textId="77777777" w:rsidR="0063601D" w:rsidRDefault="0063601D">
      <w:pPr>
        <w:rPr>
          <w:rFonts w:ascii="楷体" w:eastAsia="楷体" w:hAnsi="楷体"/>
          <w:szCs w:val="21"/>
        </w:rPr>
      </w:pPr>
    </w:p>
    <w:p w14:paraId="079CF70F" w14:textId="77777777" w:rsidR="0063601D" w:rsidRDefault="0063601D">
      <w:pPr>
        <w:rPr>
          <w:szCs w:val="21"/>
        </w:rPr>
      </w:pPr>
    </w:p>
    <w:p w14:paraId="2BBEAB61" w14:textId="77777777" w:rsidR="0063601D" w:rsidRDefault="0063601D">
      <w:pPr>
        <w:rPr>
          <w:szCs w:val="21"/>
        </w:rPr>
      </w:pPr>
    </w:p>
    <w:p w14:paraId="4CC1732B" w14:textId="77777777" w:rsidR="0063601D" w:rsidRDefault="0063601D">
      <w:pPr>
        <w:rPr>
          <w:szCs w:val="21"/>
        </w:rPr>
      </w:pPr>
    </w:p>
    <w:p w14:paraId="346C04AD" w14:textId="77777777" w:rsidR="0063601D" w:rsidRDefault="0063601D">
      <w:pPr>
        <w:rPr>
          <w:szCs w:val="21"/>
        </w:rPr>
      </w:pPr>
    </w:p>
    <w:p w14:paraId="10FDD471" w14:textId="77777777" w:rsidR="0063601D" w:rsidRDefault="00000000">
      <w:pPr>
        <w:pStyle w:val="1"/>
        <w:jc w:val="center"/>
        <w:rPr>
          <w:rFonts w:ascii="楷体" w:eastAsia="楷体" w:hAnsi="楷体"/>
        </w:rPr>
      </w:pPr>
      <w:bookmarkStart w:id="0" w:name="_Toc956336"/>
      <w:bookmarkStart w:id="1" w:name="_Toc5106843"/>
      <w:bookmarkStart w:id="2" w:name="_Toc5972185"/>
      <w:bookmarkStart w:id="3" w:name="_Toc5104363"/>
      <w:bookmarkStart w:id="4" w:name="_Toc5120015"/>
      <w:bookmarkStart w:id="5" w:name="_Toc5872080"/>
      <w:bookmarkStart w:id="6" w:name="_Toc5784966"/>
      <w:bookmarkStart w:id="7" w:name="_Toc956610"/>
      <w:bookmarkStart w:id="8" w:name="_Toc5784598"/>
      <w:bookmarkStart w:id="9" w:name="_Toc5089884"/>
      <w:bookmarkStart w:id="10" w:name="_Toc6908009"/>
      <w:bookmarkStart w:id="11" w:name="OLE_LINK21"/>
      <w:bookmarkStart w:id="12" w:name="OLE_LINK20"/>
      <w:r>
        <w:rPr>
          <w:rFonts w:ascii="楷体" w:eastAsia="楷体" w:hAnsi="楷体" w:hint="eastAsia"/>
        </w:rPr>
        <w:t>第一部分 相关程序问题</w:t>
      </w:r>
      <w:bookmarkEnd w:id="0"/>
      <w:bookmarkEnd w:id="1"/>
      <w:bookmarkEnd w:id="2"/>
      <w:bookmarkEnd w:id="3"/>
      <w:bookmarkEnd w:id="4"/>
      <w:bookmarkEnd w:id="5"/>
      <w:bookmarkEnd w:id="6"/>
      <w:bookmarkEnd w:id="7"/>
      <w:bookmarkEnd w:id="8"/>
      <w:bookmarkEnd w:id="9"/>
      <w:bookmarkEnd w:id="10"/>
    </w:p>
    <w:p w14:paraId="74CBA3FA" w14:textId="77777777" w:rsidR="0063601D" w:rsidRDefault="00000000">
      <w:pPr>
        <w:pStyle w:val="2"/>
        <w:spacing w:line="520" w:lineRule="exact"/>
        <w:rPr>
          <w:rFonts w:ascii="楷体" w:eastAsia="楷体" w:hAnsi="楷体"/>
          <w:sz w:val="36"/>
          <w:szCs w:val="36"/>
        </w:rPr>
      </w:pPr>
      <w:bookmarkStart w:id="13" w:name="_Toc6908010"/>
      <w:bookmarkStart w:id="14" w:name="_Toc5089885"/>
      <w:bookmarkStart w:id="15" w:name="_Toc5972186"/>
      <w:bookmarkStart w:id="16" w:name="_Toc5120016"/>
      <w:bookmarkStart w:id="17" w:name="_Toc5106844"/>
      <w:bookmarkStart w:id="18" w:name="_Toc5872081"/>
      <w:bookmarkStart w:id="19" w:name="_Toc956611"/>
      <w:bookmarkStart w:id="20" w:name="_Toc956337"/>
      <w:bookmarkStart w:id="21" w:name="_Toc5104364"/>
      <w:bookmarkStart w:id="22" w:name="_Toc5784967"/>
      <w:bookmarkStart w:id="23" w:name="_Toc5784599"/>
      <w:r>
        <w:rPr>
          <w:rFonts w:ascii="楷体" w:eastAsia="楷体" w:hAnsi="楷体" w:hint="eastAsia"/>
          <w:sz w:val="36"/>
          <w:szCs w:val="36"/>
        </w:rPr>
        <w:t>1、主体资格的确定</w:t>
      </w:r>
      <w:bookmarkEnd w:id="13"/>
      <w:bookmarkEnd w:id="14"/>
      <w:bookmarkEnd w:id="15"/>
      <w:bookmarkEnd w:id="16"/>
      <w:bookmarkEnd w:id="17"/>
      <w:bookmarkEnd w:id="18"/>
      <w:bookmarkEnd w:id="19"/>
      <w:bookmarkEnd w:id="20"/>
      <w:bookmarkEnd w:id="21"/>
      <w:bookmarkEnd w:id="22"/>
      <w:bookmarkEnd w:id="23"/>
    </w:p>
    <w:p w14:paraId="435E9F1D" w14:textId="77777777" w:rsidR="0063601D" w:rsidRDefault="00000000">
      <w:pPr>
        <w:pStyle w:val="3"/>
        <w:spacing w:line="520" w:lineRule="exact"/>
        <w:rPr>
          <w:rFonts w:ascii="楷体" w:eastAsia="楷体" w:hAnsi="楷体"/>
          <w:kern w:val="28"/>
        </w:rPr>
      </w:pPr>
      <w:bookmarkStart w:id="24" w:name="_Toc6908011"/>
      <w:bookmarkStart w:id="25" w:name="_Toc5784600"/>
      <w:bookmarkStart w:id="26" w:name="_Toc5106845"/>
      <w:bookmarkStart w:id="27" w:name="_Toc5120017"/>
      <w:bookmarkStart w:id="28" w:name="_Toc5784968"/>
      <w:bookmarkStart w:id="29" w:name="_Toc5104365"/>
      <w:bookmarkStart w:id="30" w:name="_Toc5972187"/>
      <w:bookmarkStart w:id="31" w:name="_Toc5089886"/>
      <w:bookmarkStart w:id="32" w:name="_Toc5872082"/>
      <w:bookmarkStart w:id="33" w:name="_Toc956612"/>
      <w:bookmarkStart w:id="34" w:name="_Toc956338"/>
      <w:r>
        <w:rPr>
          <w:rFonts w:ascii="楷体" w:eastAsia="楷体" w:hAnsi="楷体" w:hint="eastAsia"/>
          <w:kern w:val="28"/>
        </w:rPr>
        <w:t>1.1  【在先权利人的范围】</w:t>
      </w:r>
      <w:bookmarkEnd w:id="24"/>
      <w:bookmarkEnd w:id="25"/>
      <w:bookmarkEnd w:id="26"/>
      <w:bookmarkEnd w:id="27"/>
      <w:bookmarkEnd w:id="28"/>
      <w:bookmarkEnd w:id="29"/>
      <w:bookmarkEnd w:id="30"/>
      <w:bookmarkEnd w:id="31"/>
      <w:bookmarkEnd w:id="32"/>
    </w:p>
    <w:p w14:paraId="200AE797"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商标权人及其他应受法律保护的合法在先权利所有人属于商标法第三十三条、第四十五条第一款规定的“在先权利人”。</w:t>
      </w:r>
    </w:p>
    <w:p w14:paraId="5D634D57" w14:textId="77777777" w:rsidR="0063601D" w:rsidRDefault="00000000">
      <w:pPr>
        <w:pStyle w:val="3"/>
        <w:spacing w:line="520" w:lineRule="exact"/>
        <w:rPr>
          <w:rFonts w:ascii="楷体" w:eastAsia="楷体" w:hAnsi="楷体"/>
          <w:kern w:val="28"/>
        </w:rPr>
      </w:pPr>
      <w:bookmarkStart w:id="35" w:name="_Toc5120018"/>
      <w:bookmarkStart w:id="36" w:name="_Toc5784969"/>
      <w:bookmarkStart w:id="37" w:name="_Toc5872083"/>
      <w:bookmarkStart w:id="38" w:name="_Toc5089887"/>
      <w:bookmarkStart w:id="39" w:name="_Toc5784601"/>
      <w:bookmarkStart w:id="40" w:name="_Toc5104366"/>
      <w:bookmarkStart w:id="41" w:name="_Toc6908012"/>
      <w:bookmarkStart w:id="42" w:name="_Toc5972188"/>
      <w:bookmarkStart w:id="43" w:name="_Toc5106846"/>
      <w:r>
        <w:rPr>
          <w:rFonts w:ascii="楷体" w:eastAsia="楷体" w:hAnsi="楷体" w:hint="eastAsia"/>
          <w:kern w:val="28"/>
        </w:rPr>
        <w:t>1.2  【利害关系人的范围】</w:t>
      </w:r>
      <w:bookmarkEnd w:id="33"/>
      <w:bookmarkEnd w:id="34"/>
      <w:bookmarkEnd w:id="35"/>
      <w:bookmarkEnd w:id="36"/>
      <w:bookmarkEnd w:id="37"/>
      <w:bookmarkEnd w:id="38"/>
      <w:bookmarkEnd w:id="39"/>
      <w:bookmarkEnd w:id="40"/>
      <w:bookmarkEnd w:id="41"/>
      <w:bookmarkEnd w:id="42"/>
      <w:bookmarkEnd w:id="43"/>
    </w:p>
    <w:p w14:paraId="459AF95E"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在先权利的被许可使用人、在先权利的</w:t>
      </w:r>
      <w:proofErr w:type="gramStart"/>
      <w:r>
        <w:rPr>
          <w:rFonts w:ascii="仿宋_GB2312" w:eastAsia="仿宋_GB2312" w:hAnsi="楷体" w:hint="eastAsia"/>
          <w:sz w:val="32"/>
          <w:szCs w:val="32"/>
        </w:rPr>
        <w:t>合法继</w:t>
      </w:r>
      <w:proofErr w:type="gramEnd"/>
      <w:r>
        <w:rPr>
          <w:rFonts w:ascii="仿宋_GB2312" w:eastAsia="仿宋_GB2312" w:hAnsi="楷体" w:hint="eastAsia"/>
          <w:sz w:val="32"/>
          <w:szCs w:val="32"/>
        </w:rPr>
        <w:t>受人或者在先权利人的控股股东属于商标法第三十三条、第四十五条第一款规定的“利害关系人”。</w:t>
      </w:r>
    </w:p>
    <w:p w14:paraId="655D612A"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经纪人提交了模特、演员等就相关人身权出具的特别授权文件的，属于“利害关系人”。</w:t>
      </w:r>
    </w:p>
    <w:p w14:paraId="4A65762D"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仅因诉争商标的申请注册而受到影响，但与在先权利不具有直接利害关系的主体，不宜认定为“利害关系人”。</w:t>
      </w:r>
    </w:p>
    <w:p w14:paraId="31738819" w14:textId="77777777" w:rsidR="0063601D" w:rsidRDefault="00000000">
      <w:pPr>
        <w:pStyle w:val="3"/>
        <w:spacing w:line="520" w:lineRule="exact"/>
        <w:rPr>
          <w:rFonts w:ascii="楷体" w:eastAsia="楷体" w:hAnsi="楷体"/>
          <w:kern w:val="28"/>
        </w:rPr>
      </w:pPr>
      <w:bookmarkStart w:id="44" w:name="_Toc5972189"/>
      <w:bookmarkStart w:id="45" w:name="_Toc5784970"/>
      <w:bookmarkStart w:id="46" w:name="_Toc5104367"/>
      <w:bookmarkStart w:id="47" w:name="_Toc956613"/>
      <w:bookmarkStart w:id="48" w:name="_Toc5784602"/>
      <w:bookmarkStart w:id="49" w:name="_Toc5120019"/>
      <w:bookmarkStart w:id="50" w:name="_Toc956339"/>
      <w:bookmarkStart w:id="51" w:name="_Toc6908013"/>
      <w:bookmarkStart w:id="52" w:name="_Toc5106847"/>
      <w:bookmarkStart w:id="53" w:name="_Toc5089888"/>
      <w:bookmarkStart w:id="54" w:name="_Toc5872084"/>
      <w:r>
        <w:rPr>
          <w:rFonts w:ascii="楷体" w:eastAsia="楷体" w:hAnsi="楷体" w:hint="eastAsia"/>
          <w:kern w:val="28"/>
        </w:rPr>
        <w:t>1.3  【利害关系人的认定时间】</w:t>
      </w:r>
      <w:bookmarkEnd w:id="44"/>
      <w:bookmarkEnd w:id="45"/>
      <w:bookmarkEnd w:id="46"/>
      <w:bookmarkEnd w:id="47"/>
      <w:bookmarkEnd w:id="48"/>
      <w:bookmarkEnd w:id="49"/>
      <w:bookmarkEnd w:id="50"/>
      <w:bookmarkEnd w:id="51"/>
      <w:bookmarkEnd w:id="52"/>
      <w:bookmarkEnd w:id="53"/>
      <w:bookmarkEnd w:id="54"/>
    </w:p>
    <w:p w14:paraId="3838E234" w14:textId="77777777" w:rsidR="0063601D" w:rsidRDefault="00000000">
      <w:pPr>
        <w:spacing w:line="520" w:lineRule="exact"/>
        <w:ind w:firstLineChars="150" w:firstLine="480"/>
        <w:rPr>
          <w:rFonts w:ascii="仿宋_GB2312" w:eastAsia="仿宋_GB2312" w:hAnsi="楷体"/>
          <w:sz w:val="32"/>
          <w:szCs w:val="32"/>
        </w:rPr>
      </w:pPr>
      <w:r>
        <w:rPr>
          <w:rFonts w:ascii="仿宋_GB2312" w:eastAsia="仿宋_GB2312" w:hAnsi="楷体" w:hint="eastAsia"/>
          <w:sz w:val="32"/>
          <w:szCs w:val="32"/>
        </w:rPr>
        <w:t xml:space="preserve"> 利害关系人的认定一般以提出商标异议或者无效宣告请求时为准。</w:t>
      </w:r>
    </w:p>
    <w:p w14:paraId="794AA46D"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一审法院受理行政诉讼后，利害关系人发生变化的，一般不影响原利害关系人的诉讼主体地位，但可以依据现利害关系人的申请通知其参加行政诉讼。</w:t>
      </w:r>
    </w:p>
    <w:p w14:paraId="3F92EB00"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一审法院</w:t>
      </w:r>
      <w:proofErr w:type="gramStart"/>
      <w:r>
        <w:rPr>
          <w:rFonts w:ascii="仿宋_GB2312" w:eastAsia="仿宋_GB2312" w:hAnsi="楷体" w:hint="eastAsia"/>
          <w:sz w:val="32"/>
          <w:szCs w:val="32"/>
        </w:rPr>
        <w:t>作出</w:t>
      </w:r>
      <w:proofErr w:type="gramEnd"/>
      <w:r>
        <w:rPr>
          <w:rFonts w:ascii="仿宋_GB2312" w:eastAsia="仿宋_GB2312" w:hAnsi="楷体" w:hint="eastAsia"/>
          <w:sz w:val="32"/>
          <w:szCs w:val="32"/>
        </w:rPr>
        <w:t>裁判后，利害关系人发生变化的，二审法院</w:t>
      </w:r>
      <w:r>
        <w:rPr>
          <w:rFonts w:ascii="仿宋_GB2312" w:eastAsia="仿宋_GB2312" w:hAnsi="楷体" w:hint="eastAsia"/>
          <w:sz w:val="32"/>
          <w:szCs w:val="32"/>
        </w:rPr>
        <w:lastRenderedPageBreak/>
        <w:t>可以依据现利害关系人的申请通知其作为第三人参加行政诉讼。</w:t>
      </w:r>
    </w:p>
    <w:p w14:paraId="024E2D28" w14:textId="77777777" w:rsidR="0063601D" w:rsidRDefault="00000000">
      <w:pPr>
        <w:pStyle w:val="3"/>
        <w:spacing w:line="520" w:lineRule="exact"/>
        <w:rPr>
          <w:rFonts w:ascii="楷体" w:eastAsia="楷体" w:hAnsi="楷体"/>
          <w:kern w:val="28"/>
        </w:rPr>
      </w:pPr>
      <w:bookmarkStart w:id="55" w:name="_Toc5106848"/>
      <w:bookmarkStart w:id="56" w:name="_Toc6908014"/>
      <w:bookmarkStart w:id="57" w:name="_Toc5972190"/>
      <w:bookmarkStart w:id="58" w:name="_Toc956631"/>
      <w:bookmarkStart w:id="59" w:name="_Toc5089889"/>
      <w:bookmarkStart w:id="60" w:name="_Toc5784603"/>
      <w:bookmarkStart w:id="61" w:name="_Toc5784971"/>
      <w:bookmarkStart w:id="62" w:name="_Toc5120020"/>
      <w:bookmarkStart w:id="63" w:name="_Toc956357"/>
      <w:bookmarkStart w:id="64" w:name="_Toc5104368"/>
      <w:bookmarkStart w:id="65" w:name="_Toc5872085"/>
      <w:r>
        <w:rPr>
          <w:rFonts w:ascii="楷体" w:eastAsia="楷体" w:hAnsi="楷体" w:hint="eastAsia"/>
          <w:kern w:val="28"/>
        </w:rPr>
        <w:t>1.4  【引证商标转让对当事人诉讼地位的影响】</w:t>
      </w:r>
      <w:bookmarkEnd w:id="55"/>
      <w:bookmarkEnd w:id="56"/>
      <w:bookmarkEnd w:id="57"/>
      <w:bookmarkEnd w:id="58"/>
      <w:bookmarkEnd w:id="59"/>
      <w:bookmarkEnd w:id="60"/>
      <w:bookmarkEnd w:id="61"/>
      <w:bookmarkEnd w:id="62"/>
      <w:bookmarkEnd w:id="63"/>
      <w:bookmarkEnd w:id="64"/>
      <w:bookmarkEnd w:id="65"/>
    </w:p>
    <w:p w14:paraId="0C26F5F5"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一审行政诉讼中，引证商标被核准转让的，可以依据受让人的申请通知其参加诉讼，但不影响转让人继续参加诉讼；转让人明确放弃继续参加诉讼的，受让人可以替代转让人的诉讼地位，转让人已经完成的诉讼行为对受让人具有拘束力。</w:t>
      </w:r>
    </w:p>
    <w:p w14:paraId="4DB661BE"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二审行政诉讼中，引证商标被核准转让的，可以依据受让人的申请通知其参加诉讼，但不影响转让人继续参加诉讼。</w:t>
      </w:r>
    </w:p>
    <w:p w14:paraId="68D08729" w14:textId="77777777" w:rsidR="0063601D" w:rsidRDefault="00000000">
      <w:pPr>
        <w:pStyle w:val="3"/>
        <w:spacing w:line="520" w:lineRule="exact"/>
        <w:rPr>
          <w:rFonts w:ascii="楷体" w:eastAsia="楷体" w:hAnsi="楷体"/>
          <w:kern w:val="28"/>
        </w:rPr>
      </w:pPr>
      <w:bookmarkStart w:id="66" w:name="_Toc5106849"/>
      <w:bookmarkStart w:id="67" w:name="_Toc5089890"/>
      <w:bookmarkStart w:id="68" w:name="_Toc5784972"/>
      <w:bookmarkStart w:id="69" w:name="_Toc5972191"/>
      <w:bookmarkStart w:id="70" w:name="_Toc5104369"/>
      <w:bookmarkStart w:id="71" w:name="_Toc5784604"/>
      <w:bookmarkStart w:id="72" w:name="_Toc6908015"/>
      <w:bookmarkStart w:id="73" w:name="_Toc5120021"/>
      <w:bookmarkStart w:id="74" w:name="_Toc5872086"/>
      <w:r>
        <w:rPr>
          <w:rFonts w:ascii="楷体" w:eastAsia="楷体" w:hAnsi="楷体" w:hint="eastAsia"/>
          <w:kern w:val="28"/>
        </w:rPr>
        <w:t>1.5  【未通知诉争商标受让人参加评审的法律后果】</w:t>
      </w:r>
      <w:bookmarkEnd w:id="66"/>
      <w:bookmarkEnd w:id="67"/>
      <w:bookmarkEnd w:id="68"/>
      <w:bookmarkEnd w:id="69"/>
      <w:bookmarkEnd w:id="70"/>
      <w:bookmarkEnd w:id="71"/>
      <w:bookmarkEnd w:id="72"/>
      <w:bookmarkEnd w:id="73"/>
      <w:bookmarkEnd w:id="74"/>
    </w:p>
    <w:p w14:paraId="22DE15F3" w14:textId="77777777" w:rsidR="0063601D" w:rsidRDefault="00000000">
      <w:pPr>
        <w:spacing w:line="520" w:lineRule="exact"/>
        <w:ind w:firstLineChars="200" w:firstLine="640"/>
        <w:rPr>
          <w:rFonts w:ascii="仿宋_GB2312" w:eastAsia="仿宋_GB2312" w:hAnsi="楷体"/>
          <w:b/>
          <w:sz w:val="32"/>
          <w:szCs w:val="32"/>
        </w:rPr>
      </w:pPr>
      <w:r>
        <w:rPr>
          <w:rFonts w:ascii="仿宋_GB2312" w:eastAsia="仿宋_GB2312" w:hAnsi="楷体" w:hint="eastAsia"/>
          <w:sz w:val="32"/>
          <w:szCs w:val="32"/>
        </w:rPr>
        <w:t>商标评审程序中，诉争商标已经发生转让，国家知识产权局商标评审部门（以下简称商标评审部门）未通知受让人参加评审程序，直接</w:t>
      </w:r>
      <w:proofErr w:type="gramStart"/>
      <w:r>
        <w:rPr>
          <w:rFonts w:ascii="仿宋_GB2312" w:eastAsia="仿宋_GB2312" w:hAnsi="楷体" w:hint="eastAsia"/>
          <w:sz w:val="32"/>
          <w:szCs w:val="32"/>
        </w:rPr>
        <w:t>作出</w:t>
      </w:r>
      <w:proofErr w:type="gramEnd"/>
      <w:r>
        <w:rPr>
          <w:rFonts w:ascii="仿宋_GB2312" w:eastAsia="仿宋_GB2312" w:hAnsi="楷体" w:hint="eastAsia"/>
          <w:sz w:val="32"/>
          <w:szCs w:val="32"/>
        </w:rPr>
        <w:t>对其不利的行政裁决，受让人在诉讼中能够证明被诉行政裁决理由和结论违法的，对其提出撤销被诉行政裁决的主张，可以予以支持；但受让人在诉讼中不能证明被诉行政裁决理由和结论违法的，对其提出撤销被诉行政裁决的主张不予支持。</w:t>
      </w:r>
    </w:p>
    <w:p w14:paraId="3CFCCDE4" w14:textId="77777777" w:rsidR="0063601D" w:rsidRDefault="00000000">
      <w:pPr>
        <w:pStyle w:val="3"/>
        <w:spacing w:line="520" w:lineRule="exact"/>
        <w:rPr>
          <w:rFonts w:ascii="楷体" w:eastAsia="楷体" w:hAnsi="楷体"/>
          <w:kern w:val="28"/>
        </w:rPr>
      </w:pPr>
      <w:bookmarkStart w:id="75" w:name="_Toc5089891"/>
      <w:bookmarkStart w:id="76" w:name="_Toc5106850"/>
      <w:bookmarkStart w:id="77" w:name="_Toc5784605"/>
      <w:bookmarkStart w:id="78" w:name="_Toc5120022"/>
      <w:bookmarkStart w:id="79" w:name="_Toc5104370"/>
      <w:bookmarkStart w:id="80" w:name="_Toc5872087"/>
      <w:bookmarkStart w:id="81" w:name="_Toc6908016"/>
      <w:bookmarkStart w:id="82" w:name="_Toc956358"/>
      <w:bookmarkStart w:id="83" w:name="_Toc5972192"/>
      <w:bookmarkStart w:id="84" w:name="_Toc5784973"/>
      <w:bookmarkStart w:id="85" w:name="_Toc956632"/>
      <w:r>
        <w:rPr>
          <w:rFonts w:ascii="楷体" w:eastAsia="楷体" w:hAnsi="楷体" w:hint="eastAsia"/>
          <w:kern w:val="28"/>
        </w:rPr>
        <w:t>1.6  【诉争商标转让对当事人诉讼地位的影响】</w:t>
      </w:r>
      <w:bookmarkEnd w:id="75"/>
      <w:bookmarkEnd w:id="76"/>
      <w:bookmarkEnd w:id="77"/>
      <w:bookmarkEnd w:id="78"/>
      <w:bookmarkEnd w:id="79"/>
      <w:bookmarkEnd w:id="80"/>
      <w:bookmarkEnd w:id="81"/>
      <w:bookmarkEnd w:id="82"/>
      <w:bookmarkEnd w:id="83"/>
      <w:bookmarkEnd w:id="84"/>
      <w:bookmarkEnd w:id="85"/>
    </w:p>
    <w:p w14:paraId="497369A9"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商标评审程序中，诉争商标已经发生转让，且受让人参加后续评审程序的，转让人一般不再作为行政相对人。转让人提起行政诉讼的，可以裁定驳回起诉。</w:t>
      </w:r>
    </w:p>
    <w:p w14:paraId="6BA95D52"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转让人在评审程序中已经完成的行为对受让人具有拘束力。</w:t>
      </w:r>
    </w:p>
    <w:p w14:paraId="5B6E0654" w14:textId="77777777" w:rsidR="0063601D" w:rsidRDefault="00000000">
      <w:pPr>
        <w:pStyle w:val="3"/>
        <w:spacing w:line="520" w:lineRule="exact"/>
        <w:rPr>
          <w:rFonts w:ascii="楷体" w:eastAsia="楷体" w:hAnsi="楷体"/>
          <w:kern w:val="28"/>
        </w:rPr>
      </w:pPr>
      <w:bookmarkStart w:id="86" w:name="_Toc6908017"/>
      <w:bookmarkStart w:id="87" w:name="_Toc956618"/>
      <w:bookmarkStart w:id="88" w:name="_Toc5872088"/>
      <w:bookmarkStart w:id="89" w:name="_Toc5089892"/>
      <w:bookmarkStart w:id="90" w:name="_Toc5106851"/>
      <w:bookmarkStart w:id="91" w:name="_Toc5972193"/>
      <w:bookmarkStart w:id="92" w:name="_Toc5784606"/>
      <w:bookmarkStart w:id="93" w:name="_Toc5120023"/>
      <w:bookmarkStart w:id="94" w:name="_Toc5784974"/>
      <w:bookmarkStart w:id="95" w:name="_Toc956344"/>
      <w:bookmarkStart w:id="96" w:name="_Toc5104371"/>
      <w:r>
        <w:rPr>
          <w:rFonts w:ascii="楷体" w:eastAsia="楷体" w:hAnsi="楷体" w:hint="eastAsia"/>
          <w:kern w:val="28"/>
        </w:rPr>
        <w:lastRenderedPageBreak/>
        <w:t>1.7  【追加诉讼当事人的范围】</w:t>
      </w:r>
      <w:bookmarkEnd w:id="86"/>
      <w:bookmarkEnd w:id="87"/>
      <w:bookmarkEnd w:id="88"/>
      <w:bookmarkEnd w:id="89"/>
      <w:bookmarkEnd w:id="90"/>
      <w:bookmarkEnd w:id="91"/>
      <w:bookmarkEnd w:id="92"/>
      <w:bookmarkEnd w:id="93"/>
      <w:bookmarkEnd w:id="94"/>
      <w:bookmarkEnd w:id="95"/>
      <w:bookmarkEnd w:id="96"/>
    </w:p>
    <w:p w14:paraId="26F5A1F4"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商标申请驳回复审行政案件中，一般诉讼当事人应以被诉行政行为的相对人以及其他与行政行为有利害关系的人为限，不宜主动追加未参与商标评审程序的引证商标权利人等主体参加诉讼。</w:t>
      </w:r>
    </w:p>
    <w:p w14:paraId="3852D486" w14:textId="77777777" w:rsidR="0063601D" w:rsidRDefault="00000000">
      <w:pPr>
        <w:pStyle w:val="3"/>
        <w:spacing w:line="520" w:lineRule="exact"/>
        <w:rPr>
          <w:rFonts w:ascii="楷体" w:eastAsia="楷体" w:hAnsi="楷体"/>
          <w:kern w:val="28"/>
        </w:rPr>
      </w:pPr>
      <w:bookmarkStart w:id="97" w:name="_Toc5784607"/>
      <w:bookmarkStart w:id="98" w:name="_Toc956614"/>
      <w:bookmarkStart w:id="99" w:name="_Toc5784975"/>
      <w:bookmarkStart w:id="100" w:name="_Toc5104372"/>
      <w:bookmarkStart w:id="101" w:name="_Toc5872089"/>
      <w:bookmarkStart w:id="102" w:name="_Toc5089893"/>
      <w:bookmarkStart w:id="103" w:name="_Toc5120024"/>
      <w:bookmarkStart w:id="104" w:name="_Toc956340"/>
      <w:bookmarkStart w:id="105" w:name="_Toc5972194"/>
      <w:bookmarkStart w:id="106" w:name="_Toc5106852"/>
      <w:bookmarkStart w:id="107" w:name="_Toc6908018"/>
      <w:r>
        <w:rPr>
          <w:rFonts w:ascii="楷体" w:eastAsia="楷体" w:hAnsi="楷体" w:hint="eastAsia"/>
          <w:kern w:val="28"/>
        </w:rPr>
        <w:t>1.8  【异议事由与主体资格的认定】</w:t>
      </w:r>
      <w:bookmarkEnd w:id="97"/>
      <w:bookmarkEnd w:id="98"/>
      <w:bookmarkEnd w:id="99"/>
      <w:bookmarkEnd w:id="100"/>
      <w:bookmarkEnd w:id="101"/>
      <w:bookmarkEnd w:id="102"/>
      <w:bookmarkEnd w:id="103"/>
      <w:bookmarkEnd w:id="104"/>
      <w:bookmarkEnd w:id="105"/>
      <w:bookmarkEnd w:id="106"/>
      <w:bookmarkEnd w:id="107"/>
    </w:p>
    <w:p w14:paraId="5CAFEC13"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异议人同时主张诉争商标违反商标法第十条、第十一条、第十二条规定和第十三条第二款、第三款、第十五条、第十六条第一款、第三十条、第三十一条、第三十二条规定的，应当对其是否具有依据第十三条第二款、第三款、第十五条、第十六条第一款、第三十条、第三十一条、第三十二条的规定提起申请的主体资格进行审查。若异议人不属于商标法第三十三条所规定的“在先权利人或者利害关系人”的，对其申请的除第十条、第十一条、第十二条规定以外的理由应当不予审查。</w:t>
      </w:r>
    </w:p>
    <w:p w14:paraId="6400751C" w14:textId="77777777" w:rsidR="0063601D" w:rsidRDefault="00000000">
      <w:pPr>
        <w:pStyle w:val="3"/>
        <w:spacing w:line="520" w:lineRule="exact"/>
        <w:rPr>
          <w:rFonts w:ascii="楷体" w:eastAsia="楷体" w:hAnsi="楷体"/>
          <w:kern w:val="28"/>
        </w:rPr>
      </w:pPr>
      <w:bookmarkStart w:id="108" w:name="_Toc5784976"/>
      <w:bookmarkStart w:id="109" w:name="_Toc5972195"/>
      <w:bookmarkStart w:id="110" w:name="_Toc5872090"/>
      <w:bookmarkStart w:id="111" w:name="_Toc5120025"/>
      <w:bookmarkStart w:id="112" w:name="_Toc956617"/>
      <w:bookmarkStart w:id="113" w:name="_Toc5106853"/>
      <w:bookmarkStart w:id="114" w:name="_Toc5104373"/>
      <w:bookmarkStart w:id="115" w:name="_Toc956343"/>
      <w:bookmarkStart w:id="116" w:name="_Toc6908019"/>
      <w:bookmarkStart w:id="117" w:name="_Toc5089894"/>
      <w:bookmarkStart w:id="118" w:name="_Toc5784608"/>
      <w:r>
        <w:rPr>
          <w:rFonts w:ascii="楷体" w:eastAsia="楷体" w:hAnsi="楷体" w:hint="eastAsia"/>
          <w:kern w:val="28"/>
        </w:rPr>
        <w:t>1.9  【涉外当事人主体资格的认定】</w:t>
      </w:r>
      <w:bookmarkEnd w:id="108"/>
      <w:bookmarkEnd w:id="109"/>
      <w:bookmarkEnd w:id="110"/>
      <w:bookmarkEnd w:id="111"/>
      <w:bookmarkEnd w:id="112"/>
      <w:bookmarkEnd w:id="113"/>
      <w:bookmarkEnd w:id="114"/>
      <w:bookmarkEnd w:id="115"/>
      <w:bookmarkEnd w:id="116"/>
      <w:bookmarkEnd w:id="117"/>
      <w:bookmarkEnd w:id="118"/>
    </w:p>
    <w:p w14:paraId="009995B5"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涉外当事人主体资格的认定，应当适用涉外民事关系法律适用法第十四条的规定。</w:t>
      </w:r>
    </w:p>
    <w:p w14:paraId="1F10EEC3"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当事人依据其他国家或者地区的法律主张对方当事人的主体资格已经不存在的，应当提供该主体资格消灭登记的证据以及该国家或者地区关于主体资格消灭的法律规定。</w:t>
      </w:r>
    </w:p>
    <w:p w14:paraId="67A4768C"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依据其他国家或者地区法律，主体资格被剔除登记薄后仍可恢复的，可以给予当事人对主体存续状态进行补正及说明的机会。若当事人</w:t>
      </w:r>
      <w:proofErr w:type="gramStart"/>
      <w:r>
        <w:rPr>
          <w:rFonts w:ascii="仿宋_GB2312" w:eastAsia="仿宋_GB2312" w:hAnsi="楷体" w:hint="eastAsia"/>
          <w:sz w:val="32"/>
          <w:szCs w:val="32"/>
        </w:rPr>
        <w:t>怠</w:t>
      </w:r>
      <w:proofErr w:type="gramEnd"/>
      <w:r>
        <w:rPr>
          <w:rFonts w:ascii="仿宋_GB2312" w:eastAsia="仿宋_GB2312" w:hAnsi="楷体" w:hint="eastAsia"/>
          <w:sz w:val="32"/>
          <w:szCs w:val="32"/>
        </w:rPr>
        <w:t>于举证，由其承担相应法律后果。</w:t>
      </w:r>
    </w:p>
    <w:p w14:paraId="2B64B7AF" w14:textId="77777777" w:rsidR="0063601D" w:rsidRDefault="00000000">
      <w:pPr>
        <w:pStyle w:val="2"/>
        <w:spacing w:line="520" w:lineRule="exact"/>
        <w:rPr>
          <w:rFonts w:ascii="楷体" w:eastAsia="楷体" w:hAnsi="楷体"/>
          <w:sz w:val="36"/>
          <w:szCs w:val="36"/>
        </w:rPr>
      </w:pPr>
      <w:bookmarkStart w:id="119" w:name="_Toc956346"/>
      <w:bookmarkStart w:id="120" w:name="_Toc5106855"/>
      <w:bookmarkStart w:id="121" w:name="_Toc5120027"/>
      <w:bookmarkStart w:id="122" w:name="_Toc5104375"/>
      <w:bookmarkStart w:id="123" w:name="_Toc6908020"/>
      <w:bookmarkStart w:id="124" w:name="_Toc5784609"/>
      <w:bookmarkStart w:id="125" w:name="_Toc956620"/>
      <w:bookmarkStart w:id="126" w:name="_Toc5784977"/>
      <w:bookmarkStart w:id="127" w:name="_Toc5089896"/>
      <w:bookmarkStart w:id="128" w:name="_Toc5872091"/>
      <w:bookmarkStart w:id="129" w:name="_Toc5972196"/>
      <w:r>
        <w:rPr>
          <w:rFonts w:ascii="楷体" w:eastAsia="楷体" w:hAnsi="楷体" w:hint="eastAsia"/>
          <w:sz w:val="36"/>
          <w:szCs w:val="36"/>
        </w:rPr>
        <w:lastRenderedPageBreak/>
        <w:t>2、审查范围</w:t>
      </w:r>
      <w:bookmarkEnd w:id="119"/>
      <w:bookmarkEnd w:id="120"/>
      <w:bookmarkEnd w:id="121"/>
      <w:bookmarkEnd w:id="122"/>
      <w:bookmarkEnd w:id="123"/>
      <w:bookmarkEnd w:id="124"/>
      <w:bookmarkEnd w:id="125"/>
      <w:bookmarkEnd w:id="126"/>
      <w:bookmarkEnd w:id="127"/>
      <w:bookmarkEnd w:id="128"/>
      <w:bookmarkEnd w:id="129"/>
    </w:p>
    <w:p w14:paraId="51E77610" w14:textId="77777777" w:rsidR="0063601D" w:rsidRDefault="00000000">
      <w:pPr>
        <w:pStyle w:val="3"/>
        <w:spacing w:line="520" w:lineRule="exact"/>
        <w:rPr>
          <w:rFonts w:ascii="楷体" w:eastAsia="楷体" w:hAnsi="楷体"/>
          <w:kern w:val="28"/>
        </w:rPr>
      </w:pPr>
      <w:bookmarkStart w:id="130" w:name="_Toc6908021"/>
      <w:bookmarkStart w:id="131" w:name="_Toc956621"/>
      <w:bookmarkStart w:id="132" w:name="_Toc956347"/>
      <w:bookmarkStart w:id="133" w:name="_Toc5784978"/>
      <w:bookmarkStart w:id="134" w:name="_Toc5106856"/>
      <w:bookmarkStart w:id="135" w:name="_Toc5872092"/>
      <w:bookmarkStart w:id="136" w:name="_Toc5089897"/>
      <w:bookmarkStart w:id="137" w:name="_Toc5104376"/>
      <w:bookmarkStart w:id="138" w:name="_Toc5784610"/>
      <w:bookmarkStart w:id="139" w:name="_Toc5972197"/>
      <w:bookmarkStart w:id="140" w:name="_Toc5120028"/>
      <w:r>
        <w:rPr>
          <w:rFonts w:ascii="楷体" w:eastAsia="楷体" w:hAnsi="楷体" w:hint="eastAsia"/>
          <w:kern w:val="28"/>
        </w:rPr>
        <w:t>2.1  【遗漏评审理由的法律后果】</w:t>
      </w:r>
      <w:bookmarkEnd w:id="130"/>
      <w:bookmarkEnd w:id="131"/>
      <w:bookmarkEnd w:id="132"/>
      <w:bookmarkEnd w:id="133"/>
      <w:bookmarkEnd w:id="134"/>
      <w:bookmarkEnd w:id="135"/>
      <w:bookmarkEnd w:id="136"/>
      <w:bookmarkEnd w:id="137"/>
      <w:bookmarkEnd w:id="138"/>
      <w:bookmarkEnd w:id="139"/>
      <w:bookmarkEnd w:id="140"/>
    </w:p>
    <w:p w14:paraId="37A91436"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商标评审范围一般以申请人在申请书、补充理由中明确列明的理由及其对应的法律条文为限，被申请人的答辩事实和理由与上述申请内容有直接关联的，可以一并予以审查，但超出商标法规定期限的除外。商标评审部门未按前述情形予以审查，且对当事人权利产生实际影响，当事人据此主张违反法定程序的，可以予以支持。</w:t>
      </w:r>
    </w:p>
    <w:p w14:paraId="6C7931A2"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商标评审程序中，申请人或者被申请人的答辩事实和理由、后续质证意见等内容明显超出申请范围的，或者申请人仅在申请书和补充理由中罗列法律条文，在全文中没有相关事实及理由论述的，当事人据此主张商标评审部门遗漏评审理由的，不予支持。</w:t>
      </w:r>
    </w:p>
    <w:p w14:paraId="007201C7" w14:textId="77777777" w:rsidR="0063601D" w:rsidRDefault="00000000">
      <w:pPr>
        <w:pStyle w:val="3"/>
        <w:spacing w:line="520" w:lineRule="exact"/>
        <w:rPr>
          <w:rFonts w:ascii="楷体" w:eastAsia="楷体" w:hAnsi="楷体"/>
          <w:kern w:val="28"/>
        </w:rPr>
      </w:pPr>
      <w:bookmarkStart w:id="141" w:name="_Toc956628"/>
      <w:bookmarkStart w:id="142" w:name="_Toc5106857"/>
      <w:bookmarkStart w:id="143" w:name="_Toc5784611"/>
      <w:bookmarkStart w:id="144" w:name="_Toc5104377"/>
      <w:bookmarkStart w:id="145" w:name="_Toc5872093"/>
      <w:bookmarkStart w:id="146" w:name="_Toc5120029"/>
      <w:bookmarkStart w:id="147" w:name="_Toc6908022"/>
      <w:bookmarkStart w:id="148" w:name="_Toc5089898"/>
      <w:bookmarkStart w:id="149" w:name="_Toc956354"/>
      <w:bookmarkStart w:id="150" w:name="_Toc5972198"/>
      <w:bookmarkStart w:id="151" w:name="_Toc5784979"/>
      <w:r>
        <w:rPr>
          <w:rFonts w:ascii="楷体" w:eastAsia="楷体" w:hAnsi="楷体" w:hint="eastAsia"/>
          <w:kern w:val="28"/>
        </w:rPr>
        <w:t>2.2  【第十三条与第三十条的选择适用】</w:t>
      </w:r>
      <w:bookmarkEnd w:id="141"/>
      <w:bookmarkEnd w:id="142"/>
      <w:bookmarkEnd w:id="143"/>
      <w:bookmarkEnd w:id="144"/>
      <w:bookmarkEnd w:id="145"/>
      <w:bookmarkEnd w:id="146"/>
      <w:bookmarkEnd w:id="147"/>
      <w:bookmarkEnd w:id="148"/>
      <w:bookmarkEnd w:id="149"/>
      <w:bookmarkEnd w:id="150"/>
      <w:bookmarkEnd w:id="151"/>
    </w:p>
    <w:p w14:paraId="30BACE64"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当事人依据商标法第十三条或者同时依据第十三条及第三十条提出申请，商标评审部门</w:t>
      </w:r>
      <w:proofErr w:type="gramStart"/>
      <w:r>
        <w:rPr>
          <w:rFonts w:ascii="仿宋_GB2312" w:eastAsia="仿宋_GB2312" w:hAnsi="楷体" w:hint="eastAsia"/>
          <w:sz w:val="32"/>
          <w:szCs w:val="32"/>
        </w:rPr>
        <w:t>未依据</w:t>
      </w:r>
      <w:proofErr w:type="gramEnd"/>
      <w:r>
        <w:rPr>
          <w:rFonts w:ascii="仿宋_GB2312" w:eastAsia="仿宋_GB2312" w:hAnsi="楷体" w:hint="eastAsia"/>
          <w:sz w:val="32"/>
          <w:szCs w:val="32"/>
        </w:rPr>
        <w:t>商标法第十三条进行审查，且未支持当事人申请的，构成遗漏评审理由，若对当事人权利产生实际影响，当事人据此主张违反法定程序的，可以予以支持。</w:t>
      </w:r>
    </w:p>
    <w:p w14:paraId="098C946B" w14:textId="77777777" w:rsidR="0063601D" w:rsidRDefault="00000000">
      <w:pPr>
        <w:pStyle w:val="3"/>
        <w:spacing w:line="520" w:lineRule="exact"/>
        <w:rPr>
          <w:rFonts w:ascii="楷体" w:eastAsia="楷体" w:hAnsi="楷体"/>
          <w:kern w:val="28"/>
        </w:rPr>
      </w:pPr>
      <w:bookmarkStart w:id="152" w:name="_Toc5106858"/>
      <w:bookmarkStart w:id="153" w:name="_Toc956622"/>
      <w:bookmarkStart w:id="154" w:name="_Toc5972199"/>
      <w:bookmarkStart w:id="155" w:name="_Toc5089899"/>
      <w:bookmarkStart w:id="156" w:name="_Toc956348"/>
      <w:bookmarkStart w:id="157" w:name="_Toc6908023"/>
      <w:bookmarkStart w:id="158" w:name="_Toc5784612"/>
      <w:bookmarkStart w:id="159" w:name="_Toc5872094"/>
      <w:bookmarkStart w:id="160" w:name="_Toc5784980"/>
      <w:bookmarkStart w:id="161" w:name="_Toc5104378"/>
      <w:bookmarkStart w:id="162" w:name="_Toc5120030"/>
      <w:r>
        <w:rPr>
          <w:rFonts w:ascii="楷体" w:eastAsia="楷体" w:hAnsi="楷体" w:hint="eastAsia"/>
          <w:kern w:val="28"/>
        </w:rPr>
        <w:t>2.3  【超范围审查的法律后果】</w:t>
      </w:r>
      <w:bookmarkEnd w:id="152"/>
      <w:bookmarkEnd w:id="153"/>
      <w:bookmarkEnd w:id="154"/>
      <w:bookmarkEnd w:id="155"/>
      <w:bookmarkEnd w:id="156"/>
      <w:bookmarkEnd w:id="157"/>
      <w:bookmarkEnd w:id="158"/>
      <w:bookmarkEnd w:id="159"/>
      <w:bookmarkEnd w:id="160"/>
      <w:bookmarkEnd w:id="161"/>
      <w:bookmarkEnd w:id="162"/>
    </w:p>
    <w:p w14:paraId="712693CA"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当事人有证据证明被诉裁决的内容超出驳回商标注册申请决定、不予注册决定、撤销或者维持注册商标决定，和当事人复审请求、答辩的范围，且无法律依据，其主张超出部分违</w:t>
      </w:r>
      <w:r>
        <w:rPr>
          <w:rFonts w:ascii="仿宋_GB2312" w:eastAsia="仿宋_GB2312" w:hAnsi="楷体" w:hint="eastAsia"/>
          <w:sz w:val="32"/>
          <w:szCs w:val="32"/>
        </w:rPr>
        <w:lastRenderedPageBreak/>
        <w:t>法的，可以予以支持。</w:t>
      </w:r>
    </w:p>
    <w:p w14:paraId="70009671" w14:textId="77777777" w:rsidR="0063601D" w:rsidRDefault="00000000">
      <w:pPr>
        <w:pStyle w:val="3"/>
        <w:spacing w:line="520" w:lineRule="exact"/>
        <w:rPr>
          <w:rFonts w:ascii="楷体" w:eastAsia="楷体" w:hAnsi="楷体"/>
          <w:kern w:val="28"/>
        </w:rPr>
      </w:pPr>
      <w:bookmarkStart w:id="163" w:name="_Toc956349"/>
      <w:bookmarkStart w:id="164" w:name="_Toc5106859"/>
      <w:bookmarkStart w:id="165" w:name="_Toc5120031"/>
      <w:bookmarkStart w:id="166" w:name="_Toc5089900"/>
      <w:bookmarkStart w:id="167" w:name="_Toc6908024"/>
      <w:bookmarkStart w:id="168" w:name="_Toc5872095"/>
      <w:bookmarkStart w:id="169" w:name="_Toc5972200"/>
      <w:bookmarkStart w:id="170" w:name="_Toc956623"/>
      <w:bookmarkStart w:id="171" w:name="_Toc5104379"/>
      <w:bookmarkStart w:id="172" w:name="_Toc5784613"/>
      <w:bookmarkStart w:id="173" w:name="_Toc5784981"/>
      <w:r>
        <w:rPr>
          <w:rFonts w:ascii="楷体" w:eastAsia="楷体" w:hAnsi="楷体" w:hint="eastAsia"/>
          <w:kern w:val="28"/>
        </w:rPr>
        <w:t>2.4  【补充评审证据】</w:t>
      </w:r>
      <w:bookmarkEnd w:id="163"/>
      <w:bookmarkEnd w:id="164"/>
      <w:bookmarkEnd w:id="165"/>
      <w:bookmarkEnd w:id="166"/>
      <w:bookmarkEnd w:id="167"/>
      <w:bookmarkEnd w:id="168"/>
      <w:bookmarkEnd w:id="169"/>
      <w:bookmarkEnd w:id="170"/>
      <w:bookmarkEnd w:id="171"/>
      <w:bookmarkEnd w:id="172"/>
      <w:bookmarkEnd w:id="173"/>
    </w:p>
    <w:p w14:paraId="61985E6A"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商标评审程序中，当事人依据商标法实施条例第五十九条的规定，声明需要补充提交证据，商标评审部门在法律规定的期限</w:t>
      </w:r>
      <w:proofErr w:type="gramStart"/>
      <w:r>
        <w:rPr>
          <w:rFonts w:ascii="仿宋_GB2312" w:eastAsia="仿宋_GB2312" w:hAnsi="楷体" w:hint="eastAsia"/>
          <w:sz w:val="32"/>
          <w:szCs w:val="32"/>
        </w:rPr>
        <w:t>届满前径行作出</w:t>
      </w:r>
      <w:proofErr w:type="gramEnd"/>
      <w:r>
        <w:rPr>
          <w:rFonts w:ascii="仿宋_GB2312" w:eastAsia="仿宋_GB2312" w:hAnsi="楷体" w:hint="eastAsia"/>
          <w:sz w:val="32"/>
          <w:szCs w:val="32"/>
        </w:rPr>
        <w:t>被诉裁决的，当事人据此主张违反法定程序的，可以予以支持。</w:t>
      </w:r>
    </w:p>
    <w:p w14:paraId="2D6B01F8" w14:textId="77777777" w:rsidR="0063601D" w:rsidRDefault="00000000">
      <w:pPr>
        <w:pStyle w:val="3"/>
        <w:spacing w:line="520" w:lineRule="exact"/>
        <w:rPr>
          <w:rFonts w:ascii="楷体" w:eastAsia="楷体" w:hAnsi="楷体"/>
          <w:kern w:val="28"/>
        </w:rPr>
      </w:pPr>
      <w:bookmarkStart w:id="174" w:name="_Toc6908025"/>
      <w:bookmarkStart w:id="175" w:name="_Toc5089901"/>
      <w:bookmarkStart w:id="176" w:name="_Toc5784982"/>
      <w:bookmarkStart w:id="177" w:name="_Toc956624"/>
      <w:bookmarkStart w:id="178" w:name="_Toc5106860"/>
      <w:bookmarkStart w:id="179" w:name="_Toc5972201"/>
      <w:bookmarkStart w:id="180" w:name="_Toc956350"/>
      <w:bookmarkStart w:id="181" w:name="_Toc5120032"/>
      <w:bookmarkStart w:id="182" w:name="_Toc5784614"/>
      <w:bookmarkStart w:id="183" w:name="_Toc5872096"/>
      <w:bookmarkStart w:id="184" w:name="_Toc5104380"/>
      <w:r>
        <w:rPr>
          <w:rFonts w:ascii="楷体" w:eastAsia="楷体" w:hAnsi="楷体" w:hint="eastAsia"/>
          <w:kern w:val="28"/>
        </w:rPr>
        <w:t>2.5  【商标驳回复审的审查范围】</w:t>
      </w:r>
      <w:bookmarkEnd w:id="174"/>
      <w:bookmarkEnd w:id="175"/>
      <w:bookmarkEnd w:id="176"/>
      <w:bookmarkEnd w:id="177"/>
      <w:bookmarkEnd w:id="178"/>
      <w:bookmarkEnd w:id="179"/>
      <w:bookmarkEnd w:id="180"/>
      <w:bookmarkEnd w:id="181"/>
      <w:bookmarkEnd w:id="182"/>
      <w:bookmarkEnd w:id="183"/>
      <w:bookmarkEnd w:id="184"/>
    </w:p>
    <w:p w14:paraId="7D374B6D"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商标申请驳回复审行政案件中，商标评审部门在未听取申请人意见的情况下，超出驳回商标注册申请的决定，直接依据商标法第十条、第十一条、第十二条或者第十六条第一款的规定</w:t>
      </w:r>
      <w:proofErr w:type="gramStart"/>
      <w:r>
        <w:rPr>
          <w:rFonts w:ascii="仿宋_GB2312" w:eastAsia="仿宋_GB2312" w:hAnsi="楷体" w:hint="eastAsia"/>
          <w:sz w:val="32"/>
          <w:szCs w:val="32"/>
        </w:rPr>
        <w:t>作出</w:t>
      </w:r>
      <w:proofErr w:type="gramEnd"/>
      <w:r>
        <w:rPr>
          <w:rFonts w:ascii="仿宋_GB2312" w:eastAsia="仿宋_GB2312" w:hAnsi="楷体" w:hint="eastAsia"/>
          <w:sz w:val="32"/>
          <w:szCs w:val="32"/>
        </w:rPr>
        <w:t>被诉裁决，当事人据此主张违反法定程序的，可以予以支持。</w:t>
      </w:r>
    </w:p>
    <w:p w14:paraId="4D55879D" w14:textId="77777777" w:rsidR="0063601D" w:rsidRDefault="00000000">
      <w:pPr>
        <w:pStyle w:val="3"/>
        <w:spacing w:line="520" w:lineRule="exact"/>
        <w:rPr>
          <w:rFonts w:ascii="楷体" w:eastAsia="楷体" w:hAnsi="楷体"/>
          <w:kern w:val="28"/>
        </w:rPr>
      </w:pPr>
      <w:bookmarkStart w:id="185" w:name="_Toc5089902"/>
      <w:bookmarkStart w:id="186" w:name="_Toc5120033"/>
      <w:bookmarkStart w:id="187" w:name="_Toc956625"/>
      <w:bookmarkStart w:id="188" w:name="_Toc5784983"/>
      <w:bookmarkStart w:id="189" w:name="_Toc5784615"/>
      <w:bookmarkStart w:id="190" w:name="_Toc5972202"/>
      <w:bookmarkStart w:id="191" w:name="_Toc5104381"/>
      <w:bookmarkStart w:id="192" w:name="_Toc6908026"/>
      <w:bookmarkStart w:id="193" w:name="_Toc5872097"/>
      <w:bookmarkStart w:id="194" w:name="_Toc5106861"/>
      <w:bookmarkStart w:id="195" w:name="_Toc956351"/>
      <w:r>
        <w:rPr>
          <w:rFonts w:ascii="楷体" w:eastAsia="楷体" w:hAnsi="楷体" w:hint="eastAsia"/>
          <w:kern w:val="28"/>
        </w:rPr>
        <w:t>2.6  【商标不予注册复审的审查范围】</w:t>
      </w:r>
      <w:bookmarkEnd w:id="185"/>
      <w:bookmarkEnd w:id="186"/>
      <w:bookmarkEnd w:id="187"/>
      <w:bookmarkEnd w:id="188"/>
      <w:bookmarkEnd w:id="189"/>
      <w:bookmarkEnd w:id="190"/>
      <w:bookmarkEnd w:id="191"/>
      <w:bookmarkEnd w:id="192"/>
      <w:bookmarkEnd w:id="193"/>
      <w:bookmarkEnd w:id="194"/>
      <w:bookmarkEnd w:id="195"/>
    </w:p>
    <w:p w14:paraId="654064FB"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商标不予注册复审行政案件中，被诉裁决内容超出不予核准注册的商品或者服务的范围，当事人据此主张违反法定程序的，可以予以支持。</w:t>
      </w:r>
    </w:p>
    <w:p w14:paraId="726ECDF1"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商标评审部门审查不予注册复审的理由，一般应根据不予注册决定审查的范围、申请人申请复审的主张和原异议人在复审中所主张的并已在异议阶段申请的理由确定。</w:t>
      </w:r>
    </w:p>
    <w:p w14:paraId="1FDF91CF" w14:textId="77777777" w:rsidR="0063601D" w:rsidRDefault="00000000">
      <w:pPr>
        <w:pStyle w:val="3"/>
        <w:spacing w:line="520" w:lineRule="exact"/>
        <w:rPr>
          <w:rFonts w:ascii="楷体" w:eastAsia="楷体" w:hAnsi="楷体"/>
          <w:kern w:val="28"/>
        </w:rPr>
      </w:pPr>
      <w:bookmarkStart w:id="196" w:name="_Toc5872098"/>
      <w:bookmarkStart w:id="197" w:name="_Toc956626"/>
      <w:bookmarkStart w:id="198" w:name="_Toc6908027"/>
      <w:bookmarkStart w:id="199" w:name="_Toc956352"/>
      <w:bookmarkStart w:id="200" w:name="_Toc5972203"/>
      <w:bookmarkStart w:id="201" w:name="_Toc5089903"/>
      <w:bookmarkStart w:id="202" w:name="_Toc5120034"/>
      <w:bookmarkStart w:id="203" w:name="_Toc5104382"/>
      <w:bookmarkStart w:id="204" w:name="_Toc5106862"/>
      <w:bookmarkStart w:id="205" w:name="_Toc5784616"/>
      <w:bookmarkStart w:id="206" w:name="_Toc5784984"/>
      <w:r>
        <w:rPr>
          <w:rFonts w:ascii="楷体" w:eastAsia="楷体" w:hAnsi="楷体" w:hint="eastAsia"/>
          <w:kern w:val="28"/>
        </w:rPr>
        <w:t>2.7  【商标权无效宣告的审查范围】</w:t>
      </w:r>
      <w:bookmarkEnd w:id="196"/>
      <w:bookmarkEnd w:id="197"/>
      <w:bookmarkEnd w:id="198"/>
      <w:bookmarkEnd w:id="199"/>
      <w:bookmarkEnd w:id="200"/>
      <w:bookmarkEnd w:id="201"/>
      <w:bookmarkEnd w:id="202"/>
      <w:bookmarkEnd w:id="203"/>
      <w:bookmarkEnd w:id="204"/>
      <w:bookmarkEnd w:id="205"/>
      <w:bookmarkEnd w:id="206"/>
    </w:p>
    <w:p w14:paraId="5EE98465"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商标权无效宣告请求行政案件中，商标评审部门一般应当针对当事人申请和答辩的事实、理由及请求进行审查，商标评</w:t>
      </w:r>
      <w:r>
        <w:rPr>
          <w:rFonts w:ascii="仿宋_GB2312" w:eastAsia="仿宋_GB2312" w:hAnsi="楷体" w:hint="eastAsia"/>
          <w:sz w:val="32"/>
          <w:szCs w:val="32"/>
        </w:rPr>
        <w:lastRenderedPageBreak/>
        <w:t>审部门超出前述范围进行评审，当事人据此主张违反法定程序的，可以予以支持。</w:t>
      </w:r>
    </w:p>
    <w:p w14:paraId="3F88FA7F" w14:textId="77777777" w:rsidR="0063601D" w:rsidRDefault="00000000">
      <w:pPr>
        <w:pStyle w:val="3"/>
        <w:spacing w:line="520" w:lineRule="exact"/>
        <w:rPr>
          <w:rFonts w:ascii="楷体" w:eastAsia="楷体" w:hAnsi="楷体"/>
          <w:kern w:val="28"/>
        </w:rPr>
      </w:pPr>
      <w:bookmarkStart w:id="207" w:name="_Toc5784985"/>
      <w:bookmarkStart w:id="208" w:name="_Toc5120035"/>
      <w:bookmarkStart w:id="209" w:name="_Toc5784617"/>
      <w:bookmarkStart w:id="210" w:name="_Toc956353"/>
      <w:bookmarkStart w:id="211" w:name="_Toc5104383"/>
      <w:bookmarkStart w:id="212" w:name="_Toc5972204"/>
      <w:bookmarkStart w:id="213" w:name="_Toc956627"/>
      <w:bookmarkStart w:id="214" w:name="_Toc6908028"/>
      <w:bookmarkStart w:id="215" w:name="_Toc5106863"/>
      <w:bookmarkStart w:id="216" w:name="_Toc5872099"/>
      <w:bookmarkStart w:id="217" w:name="_Toc5089904"/>
      <w:r>
        <w:rPr>
          <w:rFonts w:ascii="楷体" w:eastAsia="楷体" w:hAnsi="楷体" w:hint="eastAsia"/>
          <w:kern w:val="28"/>
        </w:rPr>
        <w:t>2.8  【商标行政诉讼中审查范围的确定】</w:t>
      </w:r>
      <w:bookmarkEnd w:id="207"/>
      <w:bookmarkEnd w:id="208"/>
      <w:bookmarkEnd w:id="209"/>
      <w:bookmarkEnd w:id="210"/>
      <w:bookmarkEnd w:id="211"/>
      <w:bookmarkEnd w:id="212"/>
      <w:bookmarkEnd w:id="213"/>
      <w:bookmarkEnd w:id="214"/>
      <w:bookmarkEnd w:id="215"/>
      <w:bookmarkEnd w:id="216"/>
      <w:bookmarkEnd w:id="217"/>
    </w:p>
    <w:p w14:paraId="04FEB1E2"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商标行政诉讼中，一般应根据原告的诉讼请求及理由确定审查范围。原告虽未提出主张，但被诉裁决存在明显不当的，应当在各方当事人陈述意见后，对相关事由进行审查并</w:t>
      </w:r>
      <w:proofErr w:type="gramStart"/>
      <w:r>
        <w:rPr>
          <w:rFonts w:ascii="仿宋_GB2312" w:eastAsia="仿宋_GB2312" w:hAnsi="楷体" w:hint="eastAsia"/>
          <w:sz w:val="32"/>
          <w:szCs w:val="32"/>
        </w:rPr>
        <w:t>作出</w:t>
      </w:r>
      <w:proofErr w:type="gramEnd"/>
      <w:r>
        <w:rPr>
          <w:rFonts w:ascii="仿宋_GB2312" w:eastAsia="仿宋_GB2312" w:hAnsi="楷体" w:hint="eastAsia"/>
          <w:sz w:val="32"/>
          <w:szCs w:val="32"/>
        </w:rPr>
        <w:t>裁判，但不能超出被诉裁决的审查范围。</w:t>
      </w:r>
    </w:p>
    <w:p w14:paraId="39FAD31D"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当事人在商标评审程序中提出了多项理由，商标评审部门仅依据部分理由</w:t>
      </w:r>
      <w:proofErr w:type="gramStart"/>
      <w:r>
        <w:rPr>
          <w:rFonts w:ascii="仿宋_GB2312" w:eastAsia="仿宋_GB2312" w:hAnsi="楷体" w:hint="eastAsia"/>
          <w:sz w:val="32"/>
          <w:szCs w:val="32"/>
        </w:rPr>
        <w:t>作出</w:t>
      </w:r>
      <w:proofErr w:type="gramEnd"/>
      <w:r>
        <w:rPr>
          <w:rFonts w:ascii="仿宋_GB2312" w:eastAsia="仿宋_GB2312" w:hAnsi="楷体" w:hint="eastAsia"/>
          <w:sz w:val="32"/>
          <w:szCs w:val="32"/>
        </w:rPr>
        <w:t>被诉裁决，且认定结论有误，当事人主张撤销被诉裁决的，可以予以支持，对商标评审部门未审查的事由不宜直接予以支持。</w:t>
      </w:r>
    </w:p>
    <w:p w14:paraId="6681D939" w14:textId="77777777" w:rsidR="0063601D" w:rsidRDefault="00000000">
      <w:pPr>
        <w:pStyle w:val="3"/>
        <w:spacing w:line="520" w:lineRule="exact"/>
        <w:rPr>
          <w:rFonts w:ascii="楷体" w:eastAsia="楷体" w:hAnsi="楷体"/>
          <w:kern w:val="28"/>
        </w:rPr>
      </w:pPr>
      <w:bookmarkStart w:id="218" w:name="_Toc5784618"/>
      <w:bookmarkStart w:id="219" w:name="_Toc956629"/>
      <w:bookmarkStart w:id="220" w:name="_Toc5120036"/>
      <w:bookmarkStart w:id="221" w:name="_Toc956355"/>
      <w:bookmarkStart w:id="222" w:name="_Toc5784986"/>
      <w:bookmarkStart w:id="223" w:name="_Toc5972205"/>
      <w:bookmarkStart w:id="224" w:name="_Toc5872100"/>
      <w:bookmarkStart w:id="225" w:name="_Toc5104384"/>
      <w:bookmarkStart w:id="226" w:name="_Toc5106864"/>
      <w:bookmarkStart w:id="227" w:name="_Toc6908029"/>
      <w:bookmarkStart w:id="228" w:name="_Toc5089905"/>
      <w:r>
        <w:rPr>
          <w:rFonts w:ascii="楷体" w:eastAsia="楷体" w:hAnsi="楷体" w:hint="eastAsia"/>
          <w:kern w:val="28"/>
        </w:rPr>
        <w:t>2.9  【“绝对理由”和“相对理由”的同时适用】</w:t>
      </w:r>
      <w:bookmarkEnd w:id="218"/>
      <w:bookmarkEnd w:id="219"/>
      <w:bookmarkEnd w:id="220"/>
      <w:bookmarkEnd w:id="221"/>
      <w:bookmarkEnd w:id="222"/>
      <w:bookmarkEnd w:id="223"/>
      <w:bookmarkEnd w:id="224"/>
      <w:bookmarkEnd w:id="225"/>
      <w:bookmarkEnd w:id="226"/>
      <w:bookmarkEnd w:id="227"/>
      <w:bookmarkEnd w:id="228"/>
    </w:p>
    <w:p w14:paraId="1E7749CF"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商标评审部门依据商标法第十条、第十一条、第十二条的规定和第三十条、第三十一条的规定</w:t>
      </w:r>
      <w:proofErr w:type="gramStart"/>
      <w:r>
        <w:rPr>
          <w:rFonts w:ascii="仿宋_GB2312" w:eastAsia="仿宋_GB2312" w:hAnsi="楷体" w:hint="eastAsia"/>
          <w:sz w:val="32"/>
          <w:szCs w:val="32"/>
        </w:rPr>
        <w:t>作出</w:t>
      </w:r>
      <w:proofErr w:type="gramEnd"/>
      <w:r>
        <w:rPr>
          <w:rFonts w:ascii="仿宋_GB2312" w:eastAsia="仿宋_GB2312" w:hAnsi="楷体" w:hint="eastAsia"/>
          <w:sz w:val="32"/>
          <w:szCs w:val="32"/>
        </w:rPr>
        <w:t>驳回诉争商标注册申请的决定，不能仅以商标评审部门同时适用商标法第十条、第十一条、第十二条的规定和第三十条、第三十一条的规定进行审查为由撤销被诉决定。</w:t>
      </w:r>
    </w:p>
    <w:p w14:paraId="61574577" w14:textId="77777777" w:rsidR="0063601D" w:rsidRDefault="00000000">
      <w:pPr>
        <w:pStyle w:val="2"/>
        <w:spacing w:line="520" w:lineRule="exact"/>
        <w:rPr>
          <w:rFonts w:ascii="楷体" w:eastAsia="楷体" w:hAnsi="楷体"/>
          <w:sz w:val="36"/>
          <w:szCs w:val="36"/>
        </w:rPr>
      </w:pPr>
      <w:bookmarkStart w:id="229" w:name="_Toc5784619"/>
      <w:bookmarkStart w:id="230" w:name="_Toc5784987"/>
      <w:bookmarkStart w:id="231" w:name="_Toc5089906"/>
      <w:bookmarkStart w:id="232" w:name="_Toc5972206"/>
      <w:bookmarkStart w:id="233" w:name="_Toc5120037"/>
      <w:bookmarkStart w:id="234" w:name="_Toc5872101"/>
      <w:bookmarkStart w:id="235" w:name="_Toc956633"/>
      <w:bookmarkStart w:id="236" w:name="_Toc5104385"/>
      <w:bookmarkStart w:id="237" w:name="_Toc956359"/>
      <w:bookmarkStart w:id="238" w:name="_Toc5106865"/>
      <w:bookmarkStart w:id="239" w:name="_Toc6908030"/>
      <w:r>
        <w:rPr>
          <w:rFonts w:ascii="楷体" w:eastAsia="楷体" w:hAnsi="楷体" w:hint="eastAsia"/>
          <w:sz w:val="36"/>
          <w:szCs w:val="36"/>
        </w:rPr>
        <w:t>3、送达</w:t>
      </w:r>
      <w:bookmarkEnd w:id="229"/>
      <w:bookmarkEnd w:id="230"/>
      <w:bookmarkEnd w:id="231"/>
      <w:bookmarkEnd w:id="232"/>
      <w:bookmarkEnd w:id="233"/>
      <w:bookmarkEnd w:id="234"/>
      <w:bookmarkEnd w:id="235"/>
      <w:bookmarkEnd w:id="236"/>
      <w:bookmarkEnd w:id="237"/>
      <w:bookmarkEnd w:id="238"/>
      <w:bookmarkEnd w:id="239"/>
    </w:p>
    <w:p w14:paraId="6C10DA11" w14:textId="77777777" w:rsidR="0063601D" w:rsidRDefault="00000000">
      <w:pPr>
        <w:pStyle w:val="3"/>
        <w:spacing w:line="520" w:lineRule="exact"/>
        <w:rPr>
          <w:rFonts w:ascii="楷体" w:eastAsia="楷体" w:hAnsi="楷体"/>
          <w:kern w:val="28"/>
        </w:rPr>
      </w:pPr>
      <w:bookmarkStart w:id="240" w:name="_Toc5120038"/>
      <w:bookmarkStart w:id="241" w:name="_Toc5872102"/>
      <w:bookmarkStart w:id="242" w:name="_Toc5106866"/>
      <w:bookmarkStart w:id="243" w:name="_Toc5784988"/>
      <w:bookmarkStart w:id="244" w:name="_Toc5972207"/>
      <w:bookmarkStart w:id="245" w:name="_Toc5104386"/>
      <w:bookmarkStart w:id="246" w:name="_Toc5784620"/>
      <w:bookmarkStart w:id="247" w:name="_Toc6908031"/>
      <w:bookmarkStart w:id="248" w:name="_Toc5089907"/>
      <w:bookmarkStart w:id="249" w:name="_Toc956634"/>
      <w:bookmarkStart w:id="250" w:name="_Toc956360"/>
      <w:r>
        <w:rPr>
          <w:rFonts w:ascii="楷体" w:eastAsia="楷体" w:hAnsi="楷体" w:hint="eastAsia"/>
          <w:kern w:val="28"/>
        </w:rPr>
        <w:t>3.1  【送达地址的确认】</w:t>
      </w:r>
      <w:bookmarkEnd w:id="240"/>
      <w:bookmarkEnd w:id="241"/>
      <w:bookmarkEnd w:id="242"/>
      <w:bookmarkEnd w:id="243"/>
      <w:bookmarkEnd w:id="244"/>
      <w:bookmarkEnd w:id="245"/>
      <w:bookmarkEnd w:id="246"/>
      <w:bookmarkEnd w:id="247"/>
    </w:p>
    <w:p w14:paraId="5D8AB755"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当事人在商标评审程序中确认送达地址且同意适用于商标行政诉讼程序的，可以按照该地址进行送达。</w:t>
      </w:r>
    </w:p>
    <w:p w14:paraId="2DA82D25" w14:textId="77777777" w:rsidR="0063601D" w:rsidRDefault="00000000">
      <w:pPr>
        <w:pStyle w:val="3"/>
        <w:spacing w:line="520" w:lineRule="exact"/>
        <w:rPr>
          <w:rFonts w:ascii="楷体" w:eastAsia="楷体" w:hAnsi="楷体"/>
          <w:kern w:val="28"/>
        </w:rPr>
      </w:pPr>
      <w:bookmarkStart w:id="251" w:name="_Toc5089908"/>
      <w:bookmarkStart w:id="252" w:name="_Toc5120039"/>
      <w:bookmarkStart w:id="253" w:name="_Toc5872103"/>
      <w:bookmarkStart w:id="254" w:name="_Toc5106867"/>
      <w:bookmarkStart w:id="255" w:name="_Toc5972208"/>
      <w:bookmarkStart w:id="256" w:name="_Toc5784989"/>
      <w:bookmarkStart w:id="257" w:name="_Toc5784621"/>
      <w:bookmarkStart w:id="258" w:name="_Toc5104387"/>
      <w:bookmarkStart w:id="259" w:name="_Toc6908032"/>
      <w:r>
        <w:rPr>
          <w:rFonts w:ascii="楷体" w:eastAsia="楷体" w:hAnsi="楷体" w:hint="eastAsia"/>
          <w:kern w:val="28"/>
        </w:rPr>
        <w:lastRenderedPageBreak/>
        <w:t xml:space="preserve">3.2  </w:t>
      </w:r>
      <w:bookmarkEnd w:id="251"/>
      <w:r>
        <w:rPr>
          <w:rFonts w:ascii="楷体" w:eastAsia="楷体" w:hAnsi="楷体" w:hint="eastAsia"/>
          <w:kern w:val="28"/>
        </w:rPr>
        <w:t>【电子送达】</w:t>
      </w:r>
      <w:bookmarkEnd w:id="248"/>
      <w:bookmarkEnd w:id="252"/>
      <w:bookmarkEnd w:id="253"/>
      <w:bookmarkEnd w:id="254"/>
      <w:bookmarkEnd w:id="255"/>
      <w:bookmarkEnd w:id="256"/>
      <w:bookmarkEnd w:id="257"/>
      <w:bookmarkEnd w:id="258"/>
      <w:bookmarkEnd w:id="259"/>
    </w:p>
    <w:p w14:paraId="27D8A22F"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采用传真、电子邮件方式送达的，应记录传真发送和接收号码、电子邮件发送和接收邮箱、发送时间、送达诉讼文书名称，并打印传真发送确认单、电子邮件发送成功网页，存卷备查。</w:t>
      </w:r>
    </w:p>
    <w:p w14:paraId="3CD2B253"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采用短信、</w:t>
      </w:r>
      <w:proofErr w:type="gramStart"/>
      <w:r>
        <w:rPr>
          <w:rFonts w:ascii="仿宋_GB2312" w:eastAsia="仿宋_GB2312" w:hAnsi="楷体" w:hint="eastAsia"/>
          <w:sz w:val="32"/>
          <w:szCs w:val="32"/>
        </w:rPr>
        <w:t>微信等</w:t>
      </w:r>
      <w:proofErr w:type="gramEnd"/>
      <w:r>
        <w:rPr>
          <w:rFonts w:ascii="仿宋_GB2312" w:eastAsia="仿宋_GB2312" w:hAnsi="楷体" w:hint="eastAsia"/>
          <w:sz w:val="32"/>
          <w:szCs w:val="32"/>
        </w:rPr>
        <w:t>方式送达的，应记录收发手机号码、发送时间、送达诉讼文书名称，并将短信、</w:t>
      </w:r>
      <w:proofErr w:type="gramStart"/>
      <w:r>
        <w:rPr>
          <w:rFonts w:ascii="仿宋_GB2312" w:eastAsia="仿宋_GB2312" w:hAnsi="楷体" w:hint="eastAsia"/>
          <w:sz w:val="32"/>
          <w:szCs w:val="32"/>
        </w:rPr>
        <w:t>微信等</w:t>
      </w:r>
      <w:proofErr w:type="gramEnd"/>
      <w:r>
        <w:rPr>
          <w:rFonts w:ascii="仿宋_GB2312" w:eastAsia="仿宋_GB2312" w:hAnsi="楷体" w:hint="eastAsia"/>
          <w:sz w:val="32"/>
          <w:szCs w:val="32"/>
        </w:rPr>
        <w:t>送达内容拍摄照片，存卷备查。</w:t>
      </w:r>
    </w:p>
    <w:p w14:paraId="7A0FFE67" w14:textId="77777777" w:rsidR="0063601D" w:rsidRDefault="00000000">
      <w:pPr>
        <w:pStyle w:val="3"/>
        <w:spacing w:line="520" w:lineRule="exact"/>
        <w:rPr>
          <w:rFonts w:ascii="楷体" w:eastAsia="楷体" w:hAnsi="楷体"/>
          <w:kern w:val="28"/>
        </w:rPr>
      </w:pPr>
      <w:bookmarkStart w:id="260" w:name="_Toc6908033"/>
      <w:bookmarkStart w:id="261" w:name="_Toc5089909"/>
      <w:bookmarkStart w:id="262" w:name="_Toc5972209"/>
      <w:bookmarkStart w:id="263" w:name="_Toc5784622"/>
      <w:bookmarkStart w:id="264" w:name="_Toc5106868"/>
      <w:bookmarkStart w:id="265" w:name="_Toc5784990"/>
      <w:bookmarkStart w:id="266" w:name="_Toc5120040"/>
      <w:bookmarkStart w:id="267" w:name="_Toc5872104"/>
      <w:bookmarkStart w:id="268" w:name="_Toc5104388"/>
      <w:r>
        <w:rPr>
          <w:rFonts w:ascii="楷体" w:eastAsia="楷体" w:hAnsi="楷体" w:hint="eastAsia"/>
          <w:kern w:val="28"/>
        </w:rPr>
        <w:t>3.3  【送达认定标准】</w:t>
      </w:r>
      <w:bookmarkEnd w:id="249"/>
      <w:bookmarkEnd w:id="250"/>
      <w:bookmarkEnd w:id="260"/>
      <w:bookmarkEnd w:id="261"/>
      <w:bookmarkEnd w:id="262"/>
      <w:bookmarkEnd w:id="263"/>
      <w:bookmarkEnd w:id="264"/>
      <w:bookmarkEnd w:id="265"/>
      <w:bookmarkEnd w:id="266"/>
      <w:bookmarkEnd w:id="267"/>
      <w:bookmarkEnd w:id="268"/>
    </w:p>
    <w:p w14:paraId="529FB6F8"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商标评审程序中邮寄的商标评审案件受理通知书、举证通知书、答辩通知书、证据交换通知书和证据等案件相关材料均以当事人收到作为送达的标准。</w:t>
      </w:r>
    </w:p>
    <w:p w14:paraId="543B242E" w14:textId="77777777" w:rsidR="0063601D" w:rsidRDefault="00000000">
      <w:pPr>
        <w:pStyle w:val="3"/>
        <w:spacing w:line="520" w:lineRule="exact"/>
        <w:rPr>
          <w:rFonts w:ascii="楷体" w:eastAsia="楷体" w:hAnsi="楷体"/>
          <w:kern w:val="28"/>
        </w:rPr>
      </w:pPr>
      <w:bookmarkStart w:id="269" w:name="_Toc5104389"/>
      <w:bookmarkStart w:id="270" w:name="_Toc956635"/>
      <w:bookmarkStart w:id="271" w:name="_Toc5784991"/>
      <w:bookmarkStart w:id="272" w:name="_Toc5972210"/>
      <w:bookmarkStart w:id="273" w:name="_Toc5089910"/>
      <w:bookmarkStart w:id="274" w:name="_Toc5872105"/>
      <w:bookmarkStart w:id="275" w:name="_Toc5784623"/>
      <w:bookmarkStart w:id="276" w:name="_Toc5120041"/>
      <w:bookmarkStart w:id="277" w:name="_Toc6908034"/>
      <w:bookmarkStart w:id="278" w:name="_Toc5106869"/>
      <w:bookmarkStart w:id="279" w:name="_Toc956361"/>
      <w:r>
        <w:rPr>
          <w:rFonts w:ascii="楷体" w:eastAsia="楷体" w:hAnsi="楷体" w:hint="eastAsia"/>
          <w:kern w:val="28"/>
        </w:rPr>
        <w:t>3.4  【送达的举证责任】</w:t>
      </w:r>
      <w:bookmarkEnd w:id="269"/>
      <w:bookmarkEnd w:id="270"/>
      <w:bookmarkEnd w:id="271"/>
      <w:bookmarkEnd w:id="272"/>
      <w:bookmarkEnd w:id="273"/>
      <w:bookmarkEnd w:id="274"/>
      <w:bookmarkEnd w:id="275"/>
      <w:bookmarkEnd w:id="276"/>
      <w:bookmarkEnd w:id="277"/>
      <w:bookmarkEnd w:id="278"/>
      <w:bookmarkEnd w:id="279"/>
    </w:p>
    <w:p w14:paraId="7BE7DB9D"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商标行政诉讼中，当事人以其未收到案件相关材料为由主张送达程序违法的，商标评审部门应当提供当事人收到案件相关材料的证据，邮政部门按批次打印的交寄清单可以作为初步证据。</w:t>
      </w:r>
    </w:p>
    <w:p w14:paraId="08E10D40"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发文清单等内部流程材料，以及未经当事人授权的物业公司或者门卫代收的凭证，不足以证明当事人收到案件相关材料。</w:t>
      </w:r>
    </w:p>
    <w:p w14:paraId="3CC6036D" w14:textId="77777777" w:rsidR="0063601D" w:rsidRDefault="00000000">
      <w:pPr>
        <w:pStyle w:val="3"/>
        <w:spacing w:line="520" w:lineRule="exact"/>
        <w:rPr>
          <w:rFonts w:ascii="楷体" w:eastAsia="楷体" w:hAnsi="楷体"/>
          <w:kern w:val="28"/>
        </w:rPr>
      </w:pPr>
      <w:bookmarkStart w:id="280" w:name="_Toc5120042"/>
      <w:bookmarkStart w:id="281" w:name="_Toc5104390"/>
      <w:bookmarkStart w:id="282" w:name="_Toc5872106"/>
      <w:bookmarkStart w:id="283" w:name="_Toc5972211"/>
      <w:bookmarkStart w:id="284" w:name="_Toc6908035"/>
      <w:bookmarkStart w:id="285" w:name="_Toc5784992"/>
      <w:bookmarkStart w:id="286" w:name="_Toc5089911"/>
      <w:bookmarkStart w:id="287" w:name="_Toc5784624"/>
      <w:bookmarkStart w:id="288" w:name="_Toc5106870"/>
      <w:bookmarkStart w:id="289" w:name="_Toc956362"/>
      <w:bookmarkStart w:id="290" w:name="_Toc956636"/>
      <w:r>
        <w:rPr>
          <w:rFonts w:ascii="楷体" w:eastAsia="楷体" w:hAnsi="楷体" w:hint="eastAsia"/>
          <w:kern w:val="28"/>
        </w:rPr>
        <w:t>3.5  【送达程序不当】</w:t>
      </w:r>
      <w:bookmarkEnd w:id="280"/>
      <w:bookmarkEnd w:id="281"/>
      <w:bookmarkEnd w:id="282"/>
      <w:bookmarkEnd w:id="283"/>
      <w:bookmarkEnd w:id="284"/>
      <w:bookmarkEnd w:id="285"/>
      <w:bookmarkEnd w:id="286"/>
      <w:bookmarkEnd w:id="287"/>
      <w:bookmarkEnd w:id="288"/>
      <w:bookmarkEnd w:id="289"/>
      <w:bookmarkEnd w:id="290"/>
    </w:p>
    <w:p w14:paraId="137E48C3"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商标评审部门无法提供当事人收到案件相关材料的直接证据，但其能够提供已经通知当事人参加评审程序的初步证据，</w:t>
      </w:r>
      <w:r>
        <w:rPr>
          <w:rFonts w:ascii="仿宋_GB2312" w:eastAsia="仿宋_GB2312" w:hAnsi="楷体" w:hint="eastAsia"/>
          <w:sz w:val="32"/>
          <w:szCs w:val="32"/>
        </w:rPr>
        <w:lastRenderedPageBreak/>
        <w:t>且被诉裁决理由和结论均无不当，存在下列情形之一的，当事人主张送达程序违法，可以不予支持：</w:t>
      </w:r>
    </w:p>
    <w:p w14:paraId="6EBA2459"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（1）当事人</w:t>
      </w:r>
      <w:proofErr w:type="gramStart"/>
      <w:r>
        <w:rPr>
          <w:rFonts w:ascii="仿宋_GB2312" w:eastAsia="仿宋_GB2312" w:hAnsi="楷体" w:hint="eastAsia"/>
          <w:sz w:val="32"/>
          <w:szCs w:val="32"/>
        </w:rPr>
        <w:t>除主张</w:t>
      </w:r>
      <w:proofErr w:type="gramEnd"/>
      <w:r>
        <w:rPr>
          <w:rFonts w:ascii="仿宋_GB2312" w:eastAsia="仿宋_GB2312" w:hAnsi="楷体" w:hint="eastAsia"/>
          <w:sz w:val="32"/>
          <w:szCs w:val="32"/>
        </w:rPr>
        <w:t>送达程序违法外，未提出实体理由的；</w:t>
      </w:r>
    </w:p>
    <w:p w14:paraId="76115D6B"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（2）当事人</w:t>
      </w:r>
      <w:proofErr w:type="gramStart"/>
      <w:r>
        <w:rPr>
          <w:rFonts w:ascii="仿宋_GB2312" w:eastAsia="仿宋_GB2312" w:hAnsi="楷体" w:hint="eastAsia"/>
          <w:sz w:val="32"/>
          <w:szCs w:val="32"/>
        </w:rPr>
        <w:t>除主张</w:t>
      </w:r>
      <w:proofErr w:type="gramEnd"/>
      <w:r>
        <w:rPr>
          <w:rFonts w:ascii="仿宋_GB2312" w:eastAsia="仿宋_GB2312" w:hAnsi="楷体" w:hint="eastAsia"/>
          <w:sz w:val="32"/>
          <w:szCs w:val="32"/>
        </w:rPr>
        <w:t>送达程序违法外，同时主张实体理由，但该理由不成立或者不属于本案审理范围的。</w:t>
      </w:r>
    </w:p>
    <w:p w14:paraId="1339D214" w14:textId="77777777" w:rsidR="0063601D" w:rsidRDefault="00000000">
      <w:pPr>
        <w:pStyle w:val="2"/>
        <w:spacing w:line="520" w:lineRule="exact"/>
        <w:rPr>
          <w:rFonts w:ascii="楷体" w:eastAsia="楷体" w:hAnsi="楷体"/>
          <w:sz w:val="36"/>
          <w:szCs w:val="36"/>
        </w:rPr>
      </w:pPr>
      <w:bookmarkStart w:id="291" w:name="_Toc6908036"/>
      <w:bookmarkStart w:id="292" w:name="_Toc5106871"/>
      <w:bookmarkStart w:id="293" w:name="_Toc956363"/>
      <w:bookmarkStart w:id="294" w:name="_Toc956637"/>
      <w:bookmarkStart w:id="295" w:name="_Toc5872107"/>
      <w:bookmarkStart w:id="296" w:name="_Toc5104391"/>
      <w:bookmarkStart w:id="297" w:name="_Toc5972212"/>
      <w:bookmarkStart w:id="298" w:name="_Toc5120043"/>
      <w:bookmarkStart w:id="299" w:name="_Toc5784993"/>
      <w:bookmarkStart w:id="300" w:name="_Toc5784625"/>
      <w:bookmarkStart w:id="301" w:name="_Toc5089912"/>
      <w:r>
        <w:rPr>
          <w:rFonts w:ascii="楷体" w:eastAsia="楷体" w:hAnsi="楷体" w:hint="eastAsia"/>
          <w:sz w:val="36"/>
          <w:szCs w:val="36"/>
        </w:rPr>
        <w:t>4、“一事不再理”的认定</w:t>
      </w:r>
      <w:bookmarkEnd w:id="291"/>
      <w:bookmarkEnd w:id="292"/>
      <w:bookmarkEnd w:id="293"/>
      <w:bookmarkEnd w:id="294"/>
      <w:bookmarkEnd w:id="295"/>
      <w:bookmarkEnd w:id="296"/>
      <w:bookmarkEnd w:id="297"/>
      <w:bookmarkEnd w:id="298"/>
      <w:bookmarkEnd w:id="299"/>
      <w:bookmarkEnd w:id="300"/>
      <w:bookmarkEnd w:id="301"/>
    </w:p>
    <w:p w14:paraId="2C3CF4A7" w14:textId="77777777" w:rsidR="0063601D" w:rsidRDefault="00000000">
      <w:pPr>
        <w:pStyle w:val="3"/>
        <w:spacing w:line="520" w:lineRule="exact"/>
        <w:rPr>
          <w:rFonts w:ascii="楷体" w:eastAsia="楷体" w:hAnsi="楷体"/>
          <w:kern w:val="28"/>
        </w:rPr>
      </w:pPr>
      <w:bookmarkStart w:id="302" w:name="_Toc956365"/>
      <w:bookmarkStart w:id="303" w:name="_Toc5972213"/>
      <w:bookmarkStart w:id="304" w:name="_Toc5089913"/>
      <w:bookmarkStart w:id="305" w:name="_Toc5872108"/>
      <w:bookmarkStart w:id="306" w:name="_Toc5104392"/>
      <w:bookmarkStart w:id="307" w:name="_Toc5784626"/>
      <w:bookmarkStart w:id="308" w:name="_Toc5120044"/>
      <w:bookmarkStart w:id="309" w:name="_Toc5106872"/>
      <w:bookmarkStart w:id="310" w:name="_Toc5784994"/>
      <w:bookmarkStart w:id="311" w:name="_Toc956639"/>
      <w:bookmarkStart w:id="312" w:name="_Toc6908037"/>
      <w:r>
        <w:rPr>
          <w:rFonts w:ascii="楷体" w:eastAsia="楷体" w:hAnsi="楷体" w:hint="eastAsia"/>
          <w:kern w:val="28"/>
        </w:rPr>
        <w:t>4.1  【“相同的事实”】</w:t>
      </w:r>
      <w:bookmarkEnd w:id="302"/>
      <w:bookmarkEnd w:id="303"/>
      <w:bookmarkEnd w:id="304"/>
      <w:bookmarkEnd w:id="305"/>
      <w:bookmarkEnd w:id="306"/>
      <w:bookmarkEnd w:id="307"/>
      <w:bookmarkEnd w:id="308"/>
      <w:bookmarkEnd w:id="309"/>
      <w:bookmarkEnd w:id="310"/>
      <w:bookmarkEnd w:id="311"/>
      <w:bookmarkEnd w:id="312"/>
    </w:p>
    <w:p w14:paraId="398264AA"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当事人依据在原行政行为之后新发现的证据，或者在原行政程序中因客观原因无法取得或在规定期限内不能提供的证据提出的申请，不属于以“相同的事实”再次提出申请。</w:t>
      </w:r>
    </w:p>
    <w:p w14:paraId="5A5C97DC"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下列情形属于以“相同的事实”再次提出申请：</w:t>
      </w:r>
    </w:p>
    <w:p w14:paraId="2D3AC56A"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（1）当事人依据在原行政程序中能够获得但无正当理由未予提交的图书馆查询资料等证据，再次提出申请的；</w:t>
      </w:r>
    </w:p>
    <w:p w14:paraId="42B43BF7"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（2）当事人主张侵害在先著作权，在原行政程序中提交了相关作品，仅依据新取得的著作权登记证书，再次提出申请的。</w:t>
      </w:r>
    </w:p>
    <w:p w14:paraId="176D3F03" w14:textId="77777777" w:rsidR="0063601D" w:rsidRDefault="00000000">
      <w:pPr>
        <w:pStyle w:val="3"/>
        <w:spacing w:line="520" w:lineRule="exact"/>
        <w:rPr>
          <w:rFonts w:ascii="楷体" w:eastAsia="楷体" w:hAnsi="楷体"/>
          <w:kern w:val="28"/>
        </w:rPr>
      </w:pPr>
      <w:bookmarkStart w:id="313" w:name="_Toc5872109"/>
      <w:bookmarkStart w:id="314" w:name="_Toc6908038"/>
      <w:bookmarkStart w:id="315" w:name="_Toc5972214"/>
      <w:bookmarkStart w:id="316" w:name="_Toc5089914"/>
      <w:bookmarkStart w:id="317" w:name="_Toc5120045"/>
      <w:bookmarkStart w:id="318" w:name="_Toc5784627"/>
      <w:bookmarkStart w:id="319" w:name="_Toc5784995"/>
      <w:bookmarkStart w:id="320" w:name="_Toc5104393"/>
      <w:bookmarkStart w:id="321" w:name="_Toc956640"/>
      <w:bookmarkStart w:id="322" w:name="_Toc956366"/>
      <w:bookmarkStart w:id="323" w:name="_Toc5106873"/>
      <w:r>
        <w:rPr>
          <w:rFonts w:ascii="楷体" w:eastAsia="楷体" w:hAnsi="楷体" w:hint="eastAsia"/>
          <w:kern w:val="28"/>
        </w:rPr>
        <w:t>4.2  【“相同的理由”】</w:t>
      </w:r>
      <w:bookmarkEnd w:id="313"/>
      <w:bookmarkEnd w:id="314"/>
      <w:bookmarkEnd w:id="315"/>
      <w:bookmarkEnd w:id="316"/>
      <w:bookmarkEnd w:id="317"/>
      <w:bookmarkEnd w:id="318"/>
      <w:bookmarkEnd w:id="319"/>
      <w:bookmarkEnd w:id="320"/>
      <w:bookmarkEnd w:id="321"/>
      <w:bookmarkEnd w:id="322"/>
      <w:bookmarkEnd w:id="323"/>
    </w:p>
    <w:p w14:paraId="5517061E"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下列情形不属于以“相同的理由”再次提出申请：</w:t>
      </w:r>
    </w:p>
    <w:p w14:paraId="6F52974B"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（1）原行政程序中仅对当事人主张的部分理由进行了审理，该当事人对未经审理的其他理由，再次提出申请的；</w:t>
      </w:r>
    </w:p>
    <w:p w14:paraId="4E8315C0"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（2）当事人依据在原行政程序中未涉及的引证商标，再次提出申请的；</w:t>
      </w:r>
    </w:p>
    <w:p w14:paraId="15E64A2F"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（3）当事人在原行政程序中，依据商标法第十三条提出申请，商标评审部门主动转换适用商标法第三十条，且未</w:t>
      </w:r>
      <w:proofErr w:type="gramStart"/>
      <w:r>
        <w:rPr>
          <w:rFonts w:ascii="仿宋_GB2312" w:eastAsia="仿宋_GB2312" w:hAnsi="楷体" w:hint="eastAsia"/>
          <w:sz w:val="32"/>
          <w:szCs w:val="32"/>
        </w:rPr>
        <w:t>予支</w:t>
      </w:r>
      <w:proofErr w:type="gramEnd"/>
      <w:r>
        <w:rPr>
          <w:rFonts w:ascii="仿宋_GB2312" w:eastAsia="仿宋_GB2312" w:hAnsi="楷体" w:hint="eastAsia"/>
          <w:sz w:val="32"/>
          <w:szCs w:val="32"/>
        </w:rPr>
        <w:t>持，</w:t>
      </w:r>
      <w:r>
        <w:rPr>
          <w:rFonts w:ascii="仿宋_GB2312" w:eastAsia="仿宋_GB2312" w:hAnsi="楷体" w:hint="eastAsia"/>
          <w:sz w:val="32"/>
          <w:szCs w:val="32"/>
        </w:rPr>
        <w:lastRenderedPageBreak/>
        <w:t>当事人再次依据商标法第十三条提出申请的；</w:t>
      </w:r>
    </w:p>
    <w:p w14:paraId="3EB8A1F9"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（4）商标异议复审程序中，当事人依据2001年商标法第十条第一款第（七）</w:t>
      </w:r>
      <w:proofErr w:type="gramStart"/>
      <w:r>
        <w:rPr>
          <w:rFonts w:ascii="仿宋_GB2312" w:eastAsia="仿宋_GB2312" w:hAnsi="楷体" w:hint="eastAsia"/>
          <w:sz w:val="32"/>
          <w:szCs w:val="32"/>
        </w:rPr>
        <w:t>项提出</w:t>
      </w:r>
      <w:proofErr w:type="gramEnd"/>
      <w:r>
        <w:rPr>
          <w:rFonts w:ascii="仿宋_GB2312" w:eastAsia="仿宋_GB2312" w:hAnsi="楷体" w:hint="eastAsia"/>
          <w:sz w:val="32"/>
          <w:szCs w:val="32"/>
        </w:rPr>
        <w:t>申请，商标评审部门主动转换适用2001年商标法第十条第一款第（八）项并予以支持，经行政诉讼程序认为该申请不能成立，诉争商标被核准注册，当事人再次依据2013年商标法第十条第一款第（八）</w:t>
      </w:r>
      <w:proofErr w:type="gramStart"/>
      <w:r>
        <w:rPr>
          <w:rFonts w:ascii="仿宋_GB2312" w:eastAsia="仿宋_GB2312" w:hAnsi="楷体" w:hint="eastAsia"/>
          <w:sz w:val="32"/>
          <w:szCs w:val="32"/>
        </w:rPr>
        <w:t>项提出</w:t>
      </w:r>
      <w:proofErr w:type="gramEnd"/>
      <w:r>
        <w:rPr>
          <w:rFonts w:ascii="仿宋_GB2312" w:eastAsia="仿宋_GB2312" w:hAnsi="楷体" w:hint="eastAsia"/>
          <w:sz w:val="32"/>
          <w:szCs w:val="32"/>
        </w:rPr>
        <w:t>无效宣告请求的。</w:t>
      </w:r>
    </w:p>
    <w:p w14:paraId="4C2AB070" w14:textId="77777777" w:rsidR="0063601D" w:rsidRDefault="00000000">
      <w:pPr>
        <w:pStyle w:val="3"/>
        <w:spacing w:line="520" w:lineRule="exact"/>
        <w:rPr>
          <w:rFonts w:ascii="楷体" w:eastAsia="楷体" w:hAnsi="楷体"/>
          <w:kern w:val="28"/>
        </w:rPr>
      </w:pPr>
      <w:bookmarkStart w:id="324" w:name="_Toc956641"/>
      <w:bookmarkStart w:id="325" w:name="_Toc5106874"/>
      <w:bookmarkStart w:id="326" w:name="_Toc5089915"/>
      <w:bookmarkStart w:id="327" w:name="_Toc5104394"/>
      <w:bookmarkStart w:id="328" w:name="_Toc5784628"/>
      <w:bookmarkStart w:id="329" w:name="_Toc6908039"/>
      <w:bookmarkStart w:id="330" w:name="_Toc5972215"/>
      <w:bookmarkStart w:id="331" w:name="_Toc5872110"/>
      <w:bookmarkStart w:id="332" w:name="_Toc5784996"/>
      <w:bookmarkStart w:id="333" w:name="_Toc5120046"/>
      <w:bookmarkStart w:id="334" w:name="_Toc956367"/>
      <w:r>
        <w:rPr>
          <w:rFonts w:ascii="楷体" w:eastAsia="楷体" w:hAnsi="楷体" w:hint="eastAsia"/>
          <w:kern w:val="28"/>
        </w:rPr>
        <w:t>4.3  【以“相同事实和理由”再次提出评审申请】</w:t>
      </w:r>
      <w:bookmarkEnd w:id="324"/>
      <w:bookmarkEnd w:id="325"/>
      <w:bookmarkEnd w:id="326"/>
      <w:bookmarkEnd w:id="327"/>
      <w:bookmarkEnd w:id="328"/>
      <w:bookmarkEnd w:id="329"/>
      <w:bookmarkEnd w:id="330"/>
      <w:bookmarkEnd w:id="331"/>
      <w:bookmarkEnd w:id="332"/>
      <w:bookmarkEnd w:id="333"/>
      <w:bookmarkEnd w:id="334"/>
    </w:p>
    <w:p w14:paraId="1CBF9082"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当事人以“相同事实和理由”再次提出评审申请的，商标评审部门不予受理或者依据商标法实施条例第五十七条规定予以驳回，当事人主张违反法定程序的，不予支持。</w:t>
      </w:r>
    </w:p>
    <w:p w14:paraId="7C177A34" w14:textId="77777777" w:rsidR="0063601D" w:rsidRDefault="00000000">
      <w:pPr>
        <w:pStyle w:val="2"/>
        <w:spacing w:line="520" w:lineRule="exact"/>
        <w:rPr>
          <w:rFonts w:ascii="楷体" w:eastAsia="楷体" w:hAnsi="楷体"/>
          <w:sz w:val="36"/>
          <w:szCs w:val="36"/>
        </w:rPr>
      </w:pPr>
      <w:bookmarkStart w:id="335" w:name="_Toc5784629"/>
      <w:bookmarkStart w:id="336" w:name="_Toc5972216"/>
      <w:bookmarkStart w:id="337" w:name="_Toc5106875"/>
      <w:bookmarkStart w:id="338" w:name="_Toc5784997"/>
      <w:bookmarkStart w:id="339" w:name="_Toc5120047"/>
      <w:bookmarkStart w:id="340" w:name="_Toc5104395"/>
      <w:bookmarkStart w:id="341" w:name="_Toc5872111"/>
      <w:bookmarkStart w:id="342" w:name="_Toc6908040"/>
      <w:bookmarkStart w:id="343" w:name="_Toc956642"/>
      <w:bookmarkStart w:id="344" w:name="_Toc956368"/>
      <w:bookmarkStart w:id="345" w:name="_Toc5089916"/>
      <w:r>
        <w:rPr>
          <w:rFonts w:ascii="楷体" w:eastAsia="楷体" w:hAnsi="楷体" w:hint="eastAsia"/>
          <w:sz w:val="36"/>
          <w:szCs w:val="36"/>
        </w:rPr>
        <w:t>5、重新</w:t>
      </w:r>
      <w:proofErr w:type="gramStart"/>
      <w:r>
        <w:rPr>
          <w:rFonts w:ascii="楷体" w:eastAsia="楷体" w:hAnsi="楷体" w:hint="eastAsia"/>
          <w:sz w:val="36"/>
          <w:szCs w:val="36"/>
        </w:rPr>
        <w:t>作出</w:t>
      </w:r>
      <w:proofErr w:type="gramEnd"/>
      <w:r>
        <w:rPr>
          <w:rFonts w:ascii="楷体" w:eastAsia="楷体" w:hAnsi="楷体" w:hint="eastAsia"/>
          <w:sz w:val="36"/>
          <w:szCs w:val="36"/>
        </w:rPr>
        <w:t>行政行为的处理</w:t>
      </w:r>
      <w:bookmarkEnd w:id="335"/>
      <w:bookmarkEnd w:id="336"/>
      <w:bookmarkEnd w:id="337"/>
      <w:bookmarkEnd w:id="338"/>
      <w:bookmarkEnd w:id="339"/>
      <w:bookmarkEnd w:id="340"/>
      <w:bookmarkEnd w:id="341"/>
      <w:bookmarkEnd w:id="342"/>
      <w:bookmarkEnd w:id="343"/>
      <w:bookmarkEnd w:id="344"/>
      <w:bookmarkEnd w:id="345"/>
    </w:p>
    <w:p w14:paraId="2BB818D3" w14:textId="77777777" w:rsidR="0063601D" w:rsidRDefault="00000000">
      <w:pPr>
        <w:pStyle w:val="3"/>
        <w:spacing w:line="520" w:lineRule="exact"/>
        <w:rPr>
          <w:rFonts w:ascii="楷体" w:eastAsia="楷体" w:hAnsi="楷体"/>
          <w:kern w:val="28"/>
        </w:rPr>
      </w:pPr>
      <w:bookmarkStart w:id="346" w:name="_Toc5089917"/>
      <w:bookmarkStart w:id="347" w:name="_Toc5972217"/>
      <w:bookmarkStart w:id="348" w:name="_Toc6908041"/>
      <w:bookmarkStart w:id="349" w:name="_Toc5784998"/>
      <w:bookmarkStart w:id="350" w:name="_Toc5872112"/>
      <w:bookmarkStart w:id="351" w:name="_Toc5106876"/>
      <w:bookmarkStart w:id="352" w:name="_Toc956369"/>
      <w:bookmarkStart w:id="353" w:name="_Toc5104396"/>
      <w:bookmarkStart w:id="354" w:name="_Toc956643"/>
      <w:bookmarkStart w:id="355" w:name="_Toc5784630"/>
      <w:bookmarkStart w:id="356" w:name="_Toc5120048"/>
      <w:r>
        <w:rPr>
          <w:rFonts w:ascii="楷体" w:eastAsia="楷体" w:hAnsi="楷体" w:hint="eastAsia"/>
          <w:kern w:val="28"/>
        </w:rPr>
        <w:t>5.1  【证据的提交】</w:t>
      </w:r>
      <w:bookmarkEnd w:id="346"/>
      <w:bookmarkEnd w:id="347"/>
      <w:bookmarkEnd w:id="348"/>
      <w:bookmarkEnd w:id="349"/>
      <w:bookmarkEnd w:id="350"/>
      <w:bookmarkEnd w:id="351"/>
      <w:bookmarkEnd w:id="352"/>
      <w:bookmarkEnd w:id="353"/>
      <w:bookmarkEnd w:id="354"/>
      <w:bookmarkEnd w:id="355"/>
      <w:bookmarkEnd w:id="356"/>
    </w:p>
    <w:p w14:paraId="509D1AE9"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审理被诉重审裁决的行政案件，当事人以商标评审部门未予采信其补充提交的证据为由，主张违反法定程序的，一般不予支持，但该证据所涉及内容并未经生效裁判认定且足以影响案件审查结果而商标评审部门未予采信的除外。</w:t>
      </w:r>
    </w:p>
    <w:p w14:paraId="361E48B1" w14:textId="77777777" w:rsidR="0063601D" w:rsidRDefault="00000000">
      <w:pPr>
        <w:pStyle w:val="3"/>
        <w:spacing w:line="520" w:lineRule="exact"/>
        <w:rPr>
          <w:rFonts w:ascii="楷体" w:eastAsia="楷体" w:hAnsi="楷体"/>
          <w:kern w:val="28"/>
        </w:rPr>
      </w:pPr>
      <w:bookmarkStart w:id="357" w:name="_Toc5089918"/>
      <w:bookmarkStart w:id="358" w:name="_Toc5972218"/>
      <w:bookmarkStart w:id="359" w:name="_Toc956644"/>
      <w:bookmarkStart w:id="360" w:name="_Toc5872113"/>
      <w:bookmarkStart w:id="361" w:name="_Toc5106877"/>
      <w:bookmarkStart w:id="362" w:name="_Toc6908042"/>
      <w:bookmarkStart w:id="363" w:name="_Toc5104397"/>
      <w:bookmarkStart w:id="364" w:name="_Toc5120049"/>
      <w:bookmarkStart w:id="365" w:name="_Toc5784631"/>
      <w:bookmarkStart w:id="366" w:name="_Toc956370"/>
      <w:bookmarkStart w:id="367" w:name="_Toc5784999"/>
      <w:r>
        <w:rPr>
          <w:rFonts w:ascii="楷体" w:eastAsia="楷体" w:hAnsi="楷体" w:hint="eastAsia"/>
          <w:kern w:val="28"/>
        </w:rPr>
        <w:t>5.2  【重审裁决的审查程序】</w:t>
      </w:r>
      <w:bookmarkEnd w:id="357"/>
      <w:bookmarkEnd w:id="358"/>
      <w:bookmarkEnd w:id="359"/>
      <w:bookmarkEnd w:id="360"/>
      <w:bookmarkEnd w:id="361"/>
      <w:bookmarkEnd w:id="362"/>
      <w:bookmarkEnd w:id="363"/>
      <w:bookmarkEnd w:id="364"/>
      <w:bookmarkEnd w:id="365"/>
      <w:bookmarkEnd w:id="366"/>
      <w:bookmarkEnd w:id="367"/>
    </w:p>
    <w:p w14:paraId="42D7854B"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商标评审部门按照生效裁判重新</w:t>
      </w:r>
      <w:proofErr w:type="gramStart"/>
      <w:r>
        <w:rPr>
          <w:rFonts w:ascii="仿宋_GB2312" w:eastAsia="仿宋_GB2312" w:hAnsi="楷体" w:hint="eastAsia"/>
          <w:sz w:val="32"/>
          <w:szCs w:val="32"/>
        </w:rPr>
        <w:t>作出</w:t>
      </w:r>
      <w:proofErr w:type="gramEnd"/>
      <w:r>
        <w:rPr>
          <w:rFonts w:ascii="仿宋_GB2312" w:eastAsia="仿宋_GB2312" w:hAnsi="楷体" w:hint="eastAsia"/>
          <w:sz w:val="32"/>
          <w:szCs w:val="32"/>
        </w:rPr>
        <w:t>被诉裁决的，应当至少更换一名合议组成员，当事人因未予更换而主张违反法定程序的，可以予以支持。</w:t>
      </w:r>
    </w:p>
    <w:p w14:paraId="612163AA"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生效裁判已经</w:t>
      </w:r>
      <w:proofErr w:type="gramStart"/>
      <w:r>
        <w:rPr>
          <w:rFonts w:ascii="仿宋_GB2312" w:eastAsia="仿宋_GB2312" w:hAnsi="楷体" w:hint="eastAsia"/>
          <w:sz w:val="32"/>
          <w:szCs w:val="32"/>
        </w:rPr>
        <w:t>作出</w:t>
      </w:r>
      <w:proofErr w:type="gramEnd"/>
      <w:r>
        <w:rPr>
          <w:rFonts w:ascii="仿宋_GB2312" w:eastAsia="仿宋_GB2312" w:hAnsi="楷体" w:hint="eastAsia"/>
          <w:sz w:val="32"/>
          <w:szCs w:val="32"/>
        </w:rPr>
        <w:t>实体认定结论，商标评审部门未另行通</w:t>
      </w:r>
      <w:r>
        <w:rPr>
          <w:rFonts w:ascii="仿宋_GB2312" w:eastAsia="仿宋_GB2312" w:hAnsi="楷体" w:hint="eastAsia"/>
          <w:sz w:val="32"/>
          <w:szCs w:val="32"/>
        </w:rPr>
        <w:lastRenderedPageBreak/>
        <w:t>知当事人进行答辩、交换证据、质证等，径行</w:t>
      </w:r>
      <w:proofErr w:type="gramStart"/>
      <w:r>
        <w:rPr>
          <w:rFonts w:ascii="仿宋_GB2312" w:eastAsia="仿宋_GB2312" w:hAnsi="楷体" w:hint="eastAsia"/>
          <w:sz w:val="32"/>
          <w:szCs w:val="32"/>
        </w:rPr>
        <w:t>作出</w:t>
      </w:r>
      <w:proofErr w:type="gramEnd"/>
      <w:r>
        <w:rPr>
          <w:rFonts w:ascii="仿宋_GB2312" w:eastAsia="仿宋_GB2312" w:hAnsi="楷体" w:hint="eastAsia"/>
          <w:sz w:val="32"/>
          <w:szCs w:val="32"/>
        </w:rPr>
        <w:t>被诉裁决，当事人据此主张违反法定程序的，不予支持。</w:t>
      </w:r>
    </w:p>
    <w:p w14:paraId="58F94D4B" w14:textId="77777777" w:rsidR="0063601D" w:rsidRDefault="00000000">
      <w:pPr>
        <w:pStyle w:val="3"/>
        <w:spacing w:line="520" w:lineRule="exact"/>
        <w:rPr>
          <w:rFonts w:ascii="楷体" w:eastAsia="楷体" w:hAnsi="楷体"/>
          <w:kern w:val="28"/>
        </w:rPr>
      </w:pPr>
      <w:bookmarkStart w:id="368" w:name="_Toc5104398"/>
      <w:bookmarkStart w:id="369" w:name="_Toc5106878"/>
      <w:bookmarkStart w:id="370" w:name="_Toc956371"/>
      <w:bookmarkStart w:id="371" w:name="_Toc5784632"/>
      <w:bookmarkStart w:id="372" w:name="_Toc5785000"/>
      <w:bookmarkStart w:id="373" w:name="_Toc5120050"/>
      <w:bookmarkStart w:id="374" w:name="_Toc6908043"/>
      <w:bookmarkStart w:id="375" w:name="_Toc5972219"/>
      <w:bookmarkStart w:id="376" w:name="_Toc956645"/>
      <w:bookmarkStart w:id="377" w:name="_Toc5089919"/>
      <w:bookmarkStart w:id="378" w:name="_Toc5872114"/>
      <w:r>
        <w:rPr>
          <w:rFonts w:ascii="楷体" w:eastAsia="楷体" w:hAnsi="楷体" w:hint="eastAsia"/>
          <w:kern w:val="28"/>
        </w:rPr>
        <w:t>5.3  【提起诉讼的处理】</w:t>
      </w:r>
      <w:bookmarkEnd w:id="368"/>
      <w:bookmarkEnd w:id="369"/>
      <w:bookmarkEnd w:id="370"/>
      <w:bookmarkEnd w:id="371"/>
      <w:bookmarkEnd w:id="372"/>
      <w:bookmarkEnd w:id="373"/>
      <w:bookmarkEnd w:id="374"/>
      <w:bookmarkEnd w:id="375"/>
      <w:bookmarkEnd w:id="376"/>
      <w:bookmarkEnd w:id="377"/>
      <w:bookmarkEnd w:id="378"/>
    </w:p>
    <w:p w14:paraId="6F171C98" w14:textId="77777777" w:rsidR="0063601D" w:rsidRDefault="00000000">
      <w:pPr>
        <w:spacing w:afterLines="50" w:after="156"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商标评审部门按照生效裁判重新</w:t>
      </w:r>
      <w:proofErr w:type="gramStart"/>
      <w:r>
        <w:rPr>
          <w:rFonts w:ascii="仿宋_GB2312" w:eastAsia="仿宋_GB2312" w:hAnsi="楷体" w:hint="eastAsia"/>
          <w:sz w:val="32"/>
          <w:szCs w:val="32"/>
        </w:rPr>
        <w:t>作出</w:t>
      </w:r>
      <w:proofErr w:type="gramEnd"/>
      <w:r>
        <w:rPr>
          <w:rFonts w:ascii="仿宋_GB2312" w:eastAsia="仿宋_GB2312" w:hAnsi="楷体" w:hint="eastAsia"/>
          <w:sz w:val="32"/>
          <w:szCs w:val="32"/>
        </w:rPr>
        <w:t>被诉裁决，当事人据此提起行政诉讼的，裁定不予受理；已经受理的，裁定驳回起诉。但商标评审部门</w:t>
      </w:r>
      <w:proofErr w:type="gramStart"/>
      <w:r>
        <w:rPr>
          <w:rFonts w:ascii="仿宋_GB2312" w:eastAsia="仿宋_GB2312" w:hAnsi="楷体" w:hint="eastAsia"/>
          <w:sz w:val="32"/>
          <w:szCs w:val="32"/>
        </w:rPr>
        <w:t>作出</w:t>
      </w:r>
      <w:proofErr w:type="gramEnd"/>
      <w:r>
        <w:rPr>
          <w:rFonts w:ascii="仿宋_GB2312" w:eastAsia="仿宋_GB2312" w:hAnsi="楷体" w:hint="eastAsia"/>
          <w:sz w:val="32"/>
          <w:szCs w:val="32"/>
        </w:rPr>
        <w:t>被诉裁决依据的事由不复存在的除外。</w:t>
      </w:r>
    </w:p>
    <w:p w14:paraId="64B0F811" w14:textId="77777777" w:rsidR="0063601D" w:rsidRDefault="00000000">
      <w:pPr>
        <w:pStyle w:val="2"/>
        <w:spacing w:line="520" w:lineRule="exact"/>
        <w:rPr>
          <w:rFonts w:ascii="楷体" w:eastAsia="楷体" w:hAnsi="楷体"/>
          <w:sz w:val="36"/>
          <w:szCs w:val="36"/>
        </w:rPr>
      </w:pPr>
      <w:bookmarkStart w:id="379" w:name="_Toc956372"/>
      <w:bookmarkStart w:id="380" w:name="_Toc5104399"/>
      <w:bookmarkStart w:id="381" w:name="_Toc5089920"/>
      <w:bookmarkStart w:id="382" w:name="_Toc956646"/>
      <w:bookmarkStart w:id="383" w:name="_Toc5106879"/>
      <w:bookmarkStart w:id="384" w:name="_Toc5785001"/>
      <w:bookmarkStart w:id="385" w:name="_Toc5784633"/>
      <w:bookmarkStart w:id="386" w:name="_Toc6908044"/>
      <w:bookmarkStart w:id="387" w:name="_Toc5120051"/>
      <w:bookmarkStart w:id="388" w:name="_Toc5972220"/>
      <w:bookmarkStart w:id="389" w:name="_Toc5872115"/>
      <w:r>
        <w:rPr>
          <w:rFonts w:ascii="楷体" w:eastAsia="楷体" w:hAnsi="楷体" w:hint="eastAsia"/>
          <w:sz w:val="36"/>
          <w:szCs w:val="36"/>
        </w:rPr>
        <w:t>6、其他</w:t>
      </w:r>
      <w:bookmarkEnd w:id="379"/>
      <w:bookmarkEnd w:id="380"/>
      <w:bookmarkEnd w:id="381"/>
      <w:bookmarkEnd w:id="382"/>
      <w:bookmarkEnd w:id="383"/>
      <w:r>
        <w:rPr>
          <w:rFonts w:ascii="楷体" w:eastAsia="楷体" w:hAnsi="楷体" w:hint="eastAsia"/>
          <w:sz w:val="36"/>
          <w:szCs w:val="36"/>
        </w:rPr>
        <w:t>程序事项</w:t>
      </w:r>
      <w:bookmarkEnd w:id="384"/>
      <w:bookmarkEnd w:id="385"/>
      <w:bookmarkEnd w:id="386"/>
      <w:bookmarkEnd w:id="387"/>
      <w:bookmarkEnd w:id="388"/>
      <w:bookmarkEnd w:id="389"/>
    </w:p>
    <w:p w14:paraId="74297FF6" w14:textId="77777777" w:rsidR="0063601D" w:rsidRDefault="00000000">
      <w:pPr>
        <w:pStyle w:val="3"/>
        <w:spacing w:line="520" w:lineRule="exact"/>
        <w:rPr>
          <w:rFonts w:ascii="楷体" w:eastAsia="楷体" w:hAnsi="楷体"/>
          <w:kern w:val="28"/>
        </w:rPr>
      </w:pPr>
      <w:bookmarkStart w:id="390" w:name="_Toc5784634"/>
      <w:bookmarkStart w:id="391" w:name="_Toc5785002"/>
      <w:bookmarkStart w:id="392" w:name="_Toc5872116"/>
      <w:bookmarkStart w:id="393" w:name="_Toc5972221"/>
      <w:bookmarkStart w:id="394" w:name="_Toc5104400"/>
      <w:bookmarkStart w:id="395" w:name="_Toc956647"/>
      <w:bookmarkStart w:id="396" w:name="_Toc5089921"/>
      <w:bookmarkStart w:id="397" w:name="_Toc956373"/>
      <w:bookmarkStart w:id="398" w:name="_Toc5120052"/>
      <w:bookmarkStart w:id="399" w:name="_Toc6908045"/>
      <w:bookmarkStart w:id="400" w:name="_Toc5106880"/>
      <w:r>
        <w:rPr>
          <w:rFonts w:ascii="楷体" w:eastAsia="楷体" w:hAnsi="楷体" w:hint="eastAsia"/>
          <w:kern w:val="28"/>
        </w:rPr>
        <w:t>6.1  【商标注册事项的认定依据】</w:t>
      </w:r>
      <w:bookmarkEnd w:id="390"/>
      <w:bookmarkEnd w:id="391"/>
      <w:bookmarkEnd w:id="392"/>
      <w:bookmarkEnd w:id="393"/>
      <w:bookmarkEnd w:id="394"/>
      <w:bookmarkEnd w:id="395"/>
      <w:bookmarkEnd w:id="396"/>
      <w:bookmarkEnd w:id="397"/>
      <w:bookmarkEnd w:id="398"/>
      <w:bookmarkEnd w:id="399"/>
      <w:bookmarkEnd w:id="400"/>
    </w:p>
    <w:p w14:paraId="771EEDC2" w14:textId="77777777" w:rsidR="0063601D" w:rsidRDefault="00000000">
      <w:pPr>
        <w:widowControl/>
        <w:spacing w:line="520" w:lineRule="exact"/>
        <w:ind w:firstLine="645"/>
        <w:jc w:val="left"/>
        <w:rPr>
          <w:rFonts w:ascii="仿宋_GB2312" w:eastAsia="仿宋_GB2312" w:hAnsi="楷体"/>
          <w:sz w:val="32"/>
          <w:szCs w:val="32"/>
        </w:rPr>
      </w:pPr>
      <w:r>
        <w:rPr>
          <w:rFonts w:ascii="仿宋_GB2312" w:eastAsia="仿宋_GB2312" w:hAnsi="楷体" w:hint="eastAsia"/>
          <w:sz w:val="32"/>
          <w:szCs w:val="32"/>
        </w:rPr>
        <w:t>商标注册证与商标注册簿记载的注册事项不一致的，以商标注册簿为认定依据，但有证据证明商标注册</w:t>
      </w:r>
      <w:proofErr w:type="gramStart"/>
      <w:r>
        <w:rPr>
          <w:rFonts w:ascii="仿宋_GB2312" w:eastAsia="仿宋_GB2312" w:hAnsi="楷体" w:hint="eastAsia"/>
          <w:sz w:val="32"/>
          <w:szCs w:val="32"/>
        </w:rPr>
        <w:t>簿</w:t>
      </w:r>
      <w:proofErr w:type="gramEnd"/>
      <w:r>
        <w:rPr>
          <w:rFonts w:ascii="仿宋_GB2312" w:eastAsia="仿宋_GB2312" w:hAnsi="楷体" w:hint="eastAsia"/>
          <w:sz w:val="32"/>
          <w:szCs w:val="32"/>
        </w:rPr>
        <w:t>确有错误的除外。</w:t>
      </w:r>
    </w:p>
    <w:p w14:paraId="7894332B" w14:textId="77777777" w:rsidR="0063601D" w:rsidRDefault="00000000">
      <w:pPr>
        <w:pStyle w:val="3"/>
        <w:spacing w:line="520" w:lineRule="exact"/>
        <w:rPr>
          <w:rFonts w:ascii="楷体" w:eastAsia="楷体" w:hAnsi="楷体"/>
          <w:kern w:val="28"/>
        </w:rPr>
      </w:pPr>
      <w:bookmarkStart w:id="401" w:name="_Toc5120053"/>
      <w:bookmarkStart w:id="402" w:name="_Toc956648"/>
      <w:bookmarkStart w:id="403" w:name="_Toc5089922"/>
      <w:bookmarkStart w:id="404" w:name="_Toc5106881"/>
      <w:bookmarkStart w:id="405" w:name="_Toc6908046"/>
      <w:bookmarkStart w:id="406" w:name="_Toc5972222"/>
      <w:bookmarkStart w:id="407" w:name="_Toc5104401"/>
      <w:bookmarkStart w:id="408" w:name="_Toc5872117"/>
      <w:bookmarkStart w:id="409" w:name="_Toc956374"/>
      <w:bookmarkStart w:id="410" w:name="_Toc5785003"/>
      <w:bookmarkStart w:id="411" w:name="_Toc5784635"/>
      <w:r>
        <w:rPr>
          <w:rFonts w:ascii="楷体" w:eastAsia="楷体" w:hAnsi="楷体" w:hint="eastAsia"/>
          <w:kern w:val="28"/>
        </w:rPr>
        <w:t>6.2  【起诉日期的计算】</w:t>
      </w:r>
      <w:bookmarkEnd w:id="401"/>
      <w:bookmarkEnd w:id="402"/>
      <w:bookmarkEnd w:id="403"/>
      <w:bookmarkEnd w:id="404"/>
      <w:bookmarkEnd w:id="405"/>
      <w:bookmarkEnd w:id="406"/>
      <w:bookmarkEnd w:id="407"/>
      <w:bookmarkEnd w:id="408"/>
      <w:bookmarkEnd w:id="409"/>
      <w:bookmarkEnd w:id="410"/>
      <w:bookmarkEnd w:id="411"/>
    </w:p>
    <w:p w14:paraId="687BF706" w14:textId="77777777" w:rsidR="0063601D" w:rsidRDefault="00000000">
      <w:pPr>
        <w:widowControl/>
        <w:spacing w:line="520" w:lineRule="exact"/>
        <w:ind w:firstLineChars="200" w:firstLine="640"/>
        <w:jc w:val="left"/>
        <w:rPr>
          <w:rFonts w:ascii="仿宋_GB2312" w:eastAsia="仿宋_GB2312" w:hAnsi="楷体"/>
          <w:sz w:val="32"/>
          <w:szCs w:val="32"/>
        </w:rPr>
      </w:pPr>
      <w:r>
        <w:rPr>
          <w:rFonts w:ascii="仿宋_GB2312" w:eastAsia="仿宋_GB2312" w:hAnsi="楷体" w:hint="eastAsia"/>
          <w:sz w:val="32"/>
          <w:szCs w:val="32"/>
        </w:rPr>
        <w:t>原告不服行政行为提起诉讼的，起诉期限从其收到被诉裁决的第二日起算。</w:t>
      </w:r>
    </w:p>
    <w:p w14:paraId="76C08B80" w14:textId="77777777" w:rsidR="0063601D" w:rsidRDefault="00000000">
      <w:pPr>
        <w:pStyle w:val="3"/>
        <w:spacing w:line="520" w:lineRule="exact"/>
        <w:rPr>
          <w:rFonts w:ascii="楷体" w:eastAsia="楷体" w:hAnsi="楷体"/>
          <w:kern w:val="28"/>
        </w:rPr>
      </w:pPr>
      <w:bookmarkStart w:id="412" w:name="_Toc5089923"/>
      <w:bookmarkStart w:id="413" w:name="_Toc5785004"/>
      <w:bookmarkStart w:id="414" w:name="_Toc6908047"/>
      <w:bookmarkStart w:id="415" w:name="_Toc5120054"/>
      <w:bookmarkStart w:id="416" w:name="_Toc5872118"/>
      <w:bookmarkStart w:id="417" w:name="_Toc5784636"/>
      <w:bookmarkStart w:id="418" w:name="_Toc5972223"/>
      <w:bookmarkStart w:id="419" w:name="_Toc5106882"/>
      <w:bookmarkStart w:id="420" w:name="_Toc5104402"/>
      <w:bookmarkStart w:id="421" w:name="_Toc956375"/>
      <w:bookmarkStart w:id="422" w:name="_Toc956649"/>
      <w:r>
        <w:rPr>
          <w:rFonts w:ascii="楷体" w:eastAsia="楷体" w:hAnsi="楷体" w:hint="eastAsia"/>
          <w:kern w:val="28"/>
        </w:rPr>
        <w:t>6.3  【商标评审部门的举证责任】</w:t>
      </w:r>
      <w:bookmarkEnd w:id="412"/>
      <w:bookmarkEnd w:id="413"/>
      <w:bookmarkEnd w:id="414"/>
      <w:bookmarkEnd w:id="415"/>
      <w:bookmarkEnd w:id="416"/>
      <w:bookmarkEnd w:id="417"/>
      <w:bookmarkEnd w:id="418"/>
      <w:bookmarkEnd w:id="419"/>
      <w:bookmarkEnd w:id="420"/>
      <w:bookmarkEnd w:id="421"/>
      <w:bookmarkEnd w:id="422"/>
    </w:p>
    <w:p w14:paraId="53B4A409"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商标行政诉讼中，商标评审部门无正当理由，逾期未予举证的，可以认定构成行政诉讼法第三十四条规定的情形。但是，被诉裁决涉及第三人合法权益，第三人提供证据的除外。</w:t>
      </w:r>
    </w:p>
    <w:p w14:paraId="5405D4E5" w14:textId="77777777" w:rsidR="0063601D" w:rsidRDefault="00000000">
      <w:pPr>
        <w:pStyle w:val="3"/>
        <w:spacing w:line="520" w:lineRule="exact"/>
        <w:rPr>
          <w:rFonts w:ascii="楷体" w:eastAsia="楷体" w:hAnsi="楷体"/>
          <w:kern w:val="28"/>
        </w:rPr>
      </w:pPr>
      <w:bookmarkStart w:id="423" w:name="_Toc5972224"/>
      <w:bookmarkStart w:id="424" w:name="_Toc5120055"/>
      <w:bookmarkStart w:id="425" w:name="_Toc5785005"/>
      <w:bookmarkStart w:id="426" w:name="_Toc5872119"/>
      <w:bookmarkStart w:id="427" w:name="_Toc5104403"/>
      <w:bookmarkStart w:id="428" w:name="_Toc6908048"/>
      <w:bookmarkStart w:id="429" w:name="_Toc5106883"/>
      <w:bookmarkStart w:id="430" w:name="_Toc5784637"/>
      <w:bookmarkStart w:id="431" w:name="_Toc5089924"/>
      <w:bookmarkStart w:id="432" w:name="_Toc956650"/>
      <w:bookmarkStart w:id="433" w:name="_Toc956376"/>
      <w:r>
        <w:rPr>
          <w:rFonts w:ascii="楷体" w:eastAsia="楷体" w:hAnsi="楷体" w:hint="eastAsia"/>
          <w:kern w:val="28"/>
        </w:rPr>
        <w:t>6.4  【逾期</w:t>
      </w:r>
      <w:proofErr w:type="gramStart"/>
      <w:r>
        <w:rPr>
          <w:rFonts w:ascii="楷体" w:eastAsia="楷体" w:hAnsi="楷体" w:hint="eastAsia"/>
          <w:kern w:val="28"/>
        </w:rPr>
        <w:t>作出</w:t>
      </w:r>
      <w:proofErr w:type="gramEnd"/>
      <w:r>
        <w:rPr>
          <w:rFonts w:ascii="楷体" w:eastAsia="楷体" w:hAnsi="楷体" w:hint="eastAsia"/>
          <w:kern w:val="28"/>
        </w:rPr>
        <w:t>被诉裁决的处理】</w:t>
      </w:r>
      <w:bookmarkEnd w:id="423"/>
      <w:bookmarkEnd w:id="424"/>
      <w:bookmarkEnd w:id="425"/>
      <w:bookmarkEnd w:id="426"/>
      <w:bookmarkEnd w:id="427"/>
      <w:bookmarkEnd w:id="428"/>
      <w:bookmarkEnd w:id="429"/>
      <w:bookmarkEnd w:id="430"/>
      <w:bookmarkEnd w:id="431"/>
    </w:p>
    <w:p w14:paraId="7EC5370B"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商标行政诉讼中，商标评审部门未按商标法第三十四条、</w:t>
      </w:r>
      <w:r>
        <w:rPr>
          <w:rFonts w:ascii="仿宋_GB2312" w:eastAsia="仿宋_GB2312" w:hAnsi="楷体" w:hint="eastAsia"/>
          <w:sz w:val="32"/>
          <w:szCs w:val="32"/>
        </w:rPr>
        <w:lastRenderedPageBreak/>
        <w:t>第三十五条、第四十四条、第四十五条、第四十九条规定的法定期限</w:t>
      </w:r>
      <w:proofErr w:type="gramStart"/>
      <w:r>
        <w:rPr>
          <w:rFonts w:ascii="仿宋_GB2312" w:eastAsia="仿宋_GB2312" w:hAnsi="楷体" w:hint="eastAsia"/>
          <w:sz w:val="32"/>
          <w:szCs w:val="32"/>
        </w:rPr>
        <w:t>作出</w:t>
      </w:r>
      <w:proofErr w:type="gramEnd"/>
      <w:r>
        <w:rPr>
          <w:rFonts w:ascii="仿宋_GB2312" w:eastAsia="仿宋_GB2312" w:hAnsi="楷体" w:hint="eastAsia"/>
          <w:sz w:val="32"/>
          <w:szCs w:val="32"/>
        </w:rPr>
        <w:t>被诉裁决，但未对当事人权利产生实际影响的，当事人据此主张违反法定程序的，不予支持。</w:t>
      </w:r>
    </w:p>
    <w:p w14:paraId="6EDDA9BD" w14:textId="77777777" w:rsidR="0063601D" w:rsidRDefault="00000000">
      <w:pPr>
        <w:pStyle w:val="3"/>
        <w:spacing w:line="520" w:lineRule="exact"/>
        <w:rPr>
          <w:rFonts w:ascii="楷体" w:eastAsia="楷体" w:hAnsi="楷体"/>
          <w:kern w:val="28"/>
        </w:rPr>
      </w:pPr>
      <w:bookmarkStart w:id="434" w:name="_Toc5104404"/>
      <w:bookmarkStart w:id="435" w:name="_Toc6908049"/>
      <w:bookmarkStart w:id="436" w:name="_Toc5972225"/>
      <w:bookmarkStart w:id="437" w:name="_Toc5089925"/>
      <w:bookmarkStart w:id="438" w:name="_Toc5106884"/>
      <w:bookmarkStart w:id="439" w:name="_Toc5120056"/>
      <w:bookmarkStart w:id="440" w:name="_Toc5785006"/>
      <w:bookmarkStart w:id="441" w:name="_Toc5872120"/>
      <w:bookmarkStart w:id="442" w:name="_Toc5784638"/>
      <w:r>
        <w:rPr>
          <w:rFonts w:ascii="楷体" w:eastAsia="楷体" w:hAnsi="楷体" w:hint="eastAsia"/>
          <w:kern w:val="28"/>
        </w:rPr>
        <w:t>6.5  【商标权撤销复审行政案件中证据的提交与采纳】</w:t>
      </w:r>
      <w:bookmarkEnd w:id="432"/>
      <w:bookmarkEnd w:id="433"/>
      <w:bookmarkEnd w:id="434"/>
      <w:bookmarkEnd w:id="435"/>
      <w:bookmarkEnd w:id="436"/>
      <w:bookmarkEnd w:id="437"/>
      <w:bookmarkEnd w:id="438"/>
      <w:bookmarkEnd w:id="439"/>
      <w:bookmarkEnd w:id="440"/>
      <w:bookmarkEnd w:id="441"/>
      <w:bookmarkEnd w:id="442"/>
    </w:p>
    <w:p w14:paraId="48C5A488"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商标权撤销复审行政案件中，当事人明确表示依据其在撤销决定</w:t>
      </w:r>
      <w:proofErr w:type="gramStart"/>
      <w:r>
        <w:rPr>
          <w:rFonts w:ascii="仿宋_GB2312" w:eastAsia="仿宋_GB2312" w:hAnsi="楷体" w:hint="eastAsia"/>
          <w:sz w:val="32"/>
          <w:szCs w:val="32"/>
        </w:rPr>
        <w:t>作出</w:t>
      </w:r>
      <w:proofErr w:type="gramEnd"/>
      <w:r>
        <w:rPr>
          <w:rFonts w:ascii="仿宋_GB2312" w:eastAsia="仿宋_GB2312" w:hAnsi="楷体" w:hint="eastAsia"/>
          <w:sz w:val="32"/>
          <w:szCs w:val="32"/>
        </w:rPr>
        <w:t>前提交的证据原件主张诉争商标实际使用的，商标评审部门仅以当事人未提交证据为由撤销诉争商标注册，当事人据此请求撤销被诉决定的，可以予以支持。</w:t>
      </w:r>
    </w:p>
    <w:p w14:paraId="6145CC65" w14:textId="77777777" w:rsidR="0063601D" w:rsidRDefault="00000000">
      <w:pPr>
        <w:pStyle w:val="3"/>
        <w:spacing w:line="520" w:lineRule="exact"/>
        <w:rPr>
          <w:rFonts w:ascii="楷体" w:eastAsia="楷体" w:hAnsi="楷体"/>
          <w:kern w:val="28"/>
        </w:rPr>
      </w:pPr>
      <w:bookmarkStart w:id="443" w:name="_Toc5120057"/>
      <w:bookmarkStart w:id="444" w:name="_Toc5972226"/>
      <w:bookmarkStart w:id="445" w:name="_Toc5785007"/>
      <w:bookmarkStart w:id="446" w:name="_Toc5872121"/>
      <w:bookmarkStart w:id="447" w:name="_Toc5784639"/>
      <w:bookmarkStart w:id="448" w:name="_Toc6908050"/>
      <w:bookmarkStart w:id="449" w:name="_Toc5104405"/>
      <w:bookmarkStart w:id="450" w:name="_Toc5089926"/>
      <w:bookmarkStart w:id="451" w:name="_Toc5106885"/>
      <w:bookmarkStart w:id="452" w:name="_Toc956652"/>
      <w:bookmarkStart w:id="453" w:name="_Toc956378"/>
      <w:r>
        <w:rPr>
          <w:rFonts w:ascii="楷体" w:eastAsia="楷体" w:hAnsi="楷体" w:hint="eastAsia"/>
          <w:kern w:val="28"/>
        </w:rPr>
        <w:t>6.6  【未按规定预交案件受理费的法律后果】</w:t>
      </w:r>
      <w:bookmarkEnd w:id="443"/>
      <w:bookmarkEnd w:id="444"/>
      <w:bookmarkEnd w:id="445"/>
      <w:bookmarkEnd w:id="446"/>
      <w:bookmarkEnd w:id="447"/>
      <w:bookmarkEnd w:id="448"/>
      <w:bookmarkEnd w:id="449"/>
      <w:bookmarkEnd w:id="450"/>
      <w:bookmarkEnd w:id="451"/>
    </w:p>
    <w:p w14:paraId="4DBF3A79"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商标行政诉讼中，原告或者上诉人未按诉讼费用交纳办法第二十二条规定的期限预交案件受理费，又不提出缓交、减交、免交申请，或者提出申请未获批准的，可以依据《最高人民法院关于适用〈中华人民共和国行政诉讼法〉的解释》第六十一条的规定，按自动撤诉处理。</w:t>
      </w:r>
    </w:p>
    <w:p w14:paraId="3C33107E" w14:textId="77777777" w:rsidR="0063601D" w:rsidRDefault="00000000">
      <w:pPr>
        <w:pStyle w:val="3"/>
        <w:spacing w:line="520" w:lineRule="exact"/>
        <w:rPr>
          <w:rFonts w:ascii="楷体" w:eastAsia="楷体" w:hAnsi="楷体"/>
          <w:kern w:val="28"/>
        </w:rPr>
      </w:pPr>
      <w:bookmarkStart w:id="454" w:name="_Toc5104406"/>
      <w:bookmarkStart w:id="455" w:name="_Toc5872122"/>
      <w:bookmarkStart w:id="456" w:name="_Toc5972227"/>
      <w:bookmarkStart w:id="457" w:name="_Toc5785008"/>
      <w:bookmarkStart w:id="458" w:name="_Toc6908051"/>
      <w:bookmarkStart w:id="459" w:name="_Toc5106886"/>
      <w:bookmarkStart w:id="460" w:name="_Toc5120058"/>
      <w:bookmarkStart w:id="461" w:name="_Toc5784640"/>
      <w:bookmarkStart w:id="462" w:name="_Toc5089927"/>
      <w:r>
        <w:rPr>
          <w:rFonts w:ascii="楷体" w:eastAsia="楷体" w:hAnsi="楷体" w:hint="eastAsia"/>
          <w:kern w:val="28"/>
        </w:rPr>
        <w:t>6.7  【诉讼费用的负担】</w:t>
      </w:r>
      <w:bookmarkEnd w:id="452"/>
      <w:bookmarkEnd w:id="453"/>
      <w:bookmarkEnd w:id="454"/>
      <w:bookmarkEnd w:id="455"/>
      <w:bookmarkEnd w:id="456"/>
      <w:bookmarkEnd w:id="457"/>
      <w:bookmarkEnd w:id="458"/>
      <w:bookmarkEnd w:id="459"/>
      <w:bookmarkEnd w:id="460"/>
      <w:bookmarkEnd w:id="461"/>
      <w:bookmarkEnd w:id="462"/>
    </w:p>
    <w:p w14:paraId="0E0C9821"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商标行政诉讼中，因采纳当事人诉讼阶段补充提交的证据撤销被诉裁决的，诉讼费用应当由提交补充证据的当事人负担。</w:t>
      </w:r>
    </w:p>
    <w:p w14:paraId="1434E21D" w14:textId="77777777" w:rsidR="0063601D" w:rsidRDefault="00000000">
      <w:pPr>
        <w:pStyle w:val="3"/>
        <w:spacing w:line="520" w:lineRule="exact"/>
        <w:rPr>
          <w:rFonts w:ascii="楷体" w:eastAsia="楷体" w:hAnsi="楷体"/>
          <w:kern w:val="28"/>
        </w:rPr>
      </w:pPr>
      <w:bookmarkStart w:id="463" w:name="_Toc5120059"/>
      <w:bookmarkStart w:id="464" w:name="_Toc5784641"/>
      <w:bookmarkStart w:id="465" w:name="_Toc5104407"/>
      <w:bookmarkStart w:id="466" w:name="_Toc6908052"/>
      <w:bookmarkStart w:id="467" w:name="_Toc5785009"/>
      <w:bookmarkStart w:id="468" w:name="_Toc5972228"/>
      <w:bookmarkStart w:id="469" w:name="_Toc956379"/>
      <w:bookmarkStart w:id="470" w:name="_Toc5872123"/>
      <w:bookmarkStart w:id="471" w:name="_Toc5106887"/>
      <w:bookmarkStart w:id="472" w:name="_Toc956653"/>
      <w:bookmarkStart w:id="473" w:name="_Toc5089928"/>
      <w:r>
        <w:rPr>
          <w:rFonts w:ascii="楷体" w:eastAsia="楷体" w:hAnsi="楷体" w:hint="eastAsia"/>
          <w:kern w:val="28"/>
        </w:rPr>
        <w:t>6.8  【未告知合议组成员】</w:t>
      </w:r>
      <w:bookmarkEnd w:id="463"/>
      <w:bookmarkEnd w:id="464"/>
      <w:bookmarkEnd w:id="465"/>
      <w:bookmarkEnd w:id="466"/>
      <w:bookmarkEnd w:id="467"/>
      <w:bookmarkEnd w:id="468"/>
      <w:bookmarkEnd w:id="469"/>
      <w:bookmarkEnd w:id="470"/>
      <w:bookmarkEnd w:id="471"/>
      <w:bookmarkEnd w:id="472"/>
      <w:bookmarkEnd w:id="473"/>
    </w:p>
    <w:p w14:paraId="4BD327E2"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商标评审部门未告知合议组成员导致当事人无法行使申请回避的权利，当事人据此主张违反法定程序，但未提出实质性的回避理由，可以不予支持。</w:t>
      </w:r>
    </w:p>
    <w:p w14:paraId="7EADEF86" w14:textId="77777777" w:rsidR="0063601D" w:rsidRDefault="00000000">
      <w:pPr>
        <w:pStyle w:val="3"/>
        <w:spacing w:line="520" w:lineRule="exact"/>
        <w:rPr>
          <w:rFonts w:ascii="楷体" w:eastAsia="楷体" w:hAnsi="楷体"/>
          <w:kern w:val="28"/>
        </w:rPr>
      </w:pPr>
      <w:bookmarkStart w:id="474" w:name="_Toc5784642"/>
      <w:bookmarkStart w:id="475" w:name="_Toc5120060"/>
      <w:bookmarkStart w:id="476" w:name="_Toc5972229"/>
      <w:bookmarkStart w:id="477" w:name="_Toc5872124"/>
      <w:bookmarkStart w:id="478" w:name="_Toc5785010"/>
      <w:bookmarkStart w:id="479" w:name="_Toc956381"/>
      <w:bookmarkStart w:id="480" w:name="_Toc5104408"/>
      <w:bookmarkStart w:id="481" w:name="_Toc5106888"/>
      <w:bookmarkStart w:id="482" w:name="_Toc5089929"/>
      <w:bookmarkStart w:id="483" w:name="_Toc956655"/>
      <w:bookmarkStart w:id="484" w:name="_Toc6908053"/>
      <w:r>
        <w:rPr>
          <w:rFonts w:ascii="楷体" w:eastAsia="楷体" w:hAnsi="楷体" w:hint="eastAsia"/>
          <w:kern w:val="28"/>
        </w:rPr>
        <w:lastRenderedPageBreak/>
        <w:t>6.9  【双方代理】</w:t>
      </w:r>
      <w:bookmarkEnd w:id="474"/>
      <w:bookmarkEnd w:id="475"/>
      <w:bookmarkEnd w:id="476"/>
      <w:bookmarkEnd w:id="477"/>
      <w:bookmarkEnd w:id="478"/>
      <w:bookmarkEnd w:id="479"/>
      <w:bookmarkEnd w:id="480"/>
      <w:bookmarkEnd w:id="481"/>
      <w:bookmarkEnd w:id="482"/>
      <w:bookmarkEnd w:id="483"/>
      <w:bookmarkEnd w:id="484"/>
    </w:p>
    <w:p w14:paraId="71CAF37E"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同一代理机构或者代理人在同一案件中，分别在商标行政程序不同阶段代理双方当事人的，可以认定被诉行政行为违反法定程序，但当事人明确表示同意的除外。</w:t>
      </w:r>
    </w:p>
    <w:p w14:paraId="11EC26E2" w14:textId="77777777" w:rsidR="0063601D" w:rsidRDefault="00000000">
      <w:pPr>
        <w:pStyle w:val="3"/>
        <w:spacing w:line="520" w:lineRule="exact"/>
        <w:rPr>
          <w:rFonts w:ascii="楷体" w:eastAsia="楷体" w:hAnsi="楷体"/>
          <w:kern w:val="28"/>
        </w:rPr>
      </w:pPr>
      <w:bookmarkStart w:id="485" w:name="_Toc6908054"/>
      <w:bookmarkStart w:id="486" w:name="_Toc5089930"/>
      <w:bookmarkStart w:id="487" w:name="_Toc5972230"/>
      <w:bookmarkStart w:id="488" w:name="_Toc956383"/>
      <w:bookmarkStart w:id="489" w:name="_Toc5872125"/>
      <w:bookmarkStart w:id="490" w:name="_Toc5784643"/>
      <w:bookmarkStart w:id="491" w:name="_Toc5104409"/>
      <w:bookmarkStart w:id="492" w:name="_Toc5785011"/>
      <w:bookmarkStart w:id="493" w:name="_Toc5106889"/>
      <w:bookmarkStart w:id="494" w:name="_Toc956657"/>
      <w:bookmarkStart w:id="495" w:name="_Toc5120061"/>
      <w:r>
        <w:rPr>
          <w:rFonts w:ascii="楷体" w:eastAsia="楷体" w:hAnsi="楷体" w:hint="eastAsia"/>
          <w:kern w:val="28"/>
        </w:rPr>
        <w:t>6.10  【诉讼终结的适用】</w:t>
      </w:r>
      <w:bookmarkEnd w:id="485"/>
      <w:bookmarkEnd w:id="486"/>
      <w:bookmarkEnd w:id="487"/>
      <w:bookmarkEnd w:id="488"/>
      <w:bookmarkEnd w:id="489"/>
      <w:bookmarkEnd w:id="490"/>
      <w:bookmarkEnd w:id="491"/>
      <w:bookmarkEnd w:id="492"/>
      <w:bookmarkEnd w:id="493"/>
      <w:bookmarkEnd w:id="494"/>
      <w:bookmarkEnd w:id="495"/>
    </w:p>
    <w:p w14:paraId="2B9C5431"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商标权无效宣告请求行政案件中，诉争商标已经被撤销注册的，不属于《最高人民法院关于适用&lt;中华人民共和国行政诉讼法&gt;的解释》第八十八条规定“终结诉讼”的情形。</w:t>
      </w:r>
    </w:p>
    <w:p w14:paraId="27569619" w14:textId="77777777" w:rsidR="0063601D" w:rsidRDefault="00000000">
      <w:pPr>
        <w:pStyle w:val="3"/>
        <w:spacing w:line="520" w:lineRule="exact"/>
        <w:rPr>
          <w:rFonts w:ascii="楷体" w:eastAsia="楷体" w:hAnsi="楷体"/>
          <w:kern w:val="28"/>
        </w:rPr>
      </w:pPr>
      <w:bookmarkStart w:id="496" w:name="_Toc5106890"/>
      <w:bookmarkStart w:id="497" w:name="_Toc956658"/>
      <w:bookmarkStart w:id="498" w:name="_Toc5104410"/>
      <w:bookmarkStart w:id="499" w:name="_Toc956384"/>
      <w:bookmarkStart w:id="500" w:name="_Toc5120062"/>
      <w:bookmarkStart w:id="501" w:name="_Toc5089931"/>
      <w:bookmarkStart w:id="502" w:name="_Toc5784644"/>
      <w:bookmarkStart w:id="503" w:name="_Toc5972231"/>
      <w:bookmarkStart w:id="504" w:name="_Toc5785012"/>
      <w:bookmarkStart w:id="505" w:name="_Toc6908055"/>
      <w:bookmarkStart w:id="506" w:name="_Toc5872126"/>
      <w:r>
        <w:rPr>
          <w:rFonts w:ascii="楷体" w:eastAsia="楷体" w:hAnsi="楷体" w:hint="eastAsia"/>
          <w:kern w:val="28"/>
        </w:rPr>
        <w:t>6.11  【当事人拒交“翻译文本”的处理】</w:t>
      </w:r>
      <w:bookmarkEnd w:id="496"/>
      <w:bookmarkEnd w:id="497"/>
      <w:bookmarkEnd w:id="498"/>
      <w:bookmarkEnd w:id="499"/>
      <w:bookmarkEnd w:id="500"/>
      <w:bookmarkEnd w:id="501"/>
      <w:bookmarkEnd w:id="502"/>
      <w:bookmarkEnd w:id="503"/>
      <w:bookmarkEnd w:id="504"/>
      <w:bookmarkEnd w:id="505"/>
      <w:bookmarkEnd w:id="506"/>
    </w:p>
    <w:p w14:paraId="3FC8FCB2"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商标行政诉讼中，若第三人为外国人，原告未提交具有翻译资质的机构出具的翻译文本，也未委托翻译并交纳相应费用，经释明后原告在合理期限内仍不提交，导致无法向该外国当事人送达的，可以裁定驳回起诉。</w:t>
      </w:r>
    </w:p>
    <w:p w14:paraId="1C931AAC"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前款规定中需翻译的文本包括起诉状、开庭传票。</w:t>
      </w:r>
    </w:p>
    <w:p w14:paraId="52730270" w14:textId="77777777" w:rsidR="0063601D" w:rsidRDefault="0063601D">
      <w:pPr>
        <w:spacing w:line="520" w:lineRule="exact"/>
        <w:ind w:firstLineChars="200" w:firstLine="640"/>
        <w:rPr>
          <w:rFonts w:ascii="仿宋_GB2312" w:eastAsia="仿宋_GB2312" w:hAnsi="楷体"/>
          <w:sz w:val="32"/>
          <w:szCs w:val="32"/>
        </w:rPr>
      </w:pPr>
    </w:p>
    <w:p w14:paraId="2131673E" w14:textId="77777777" w:rsidR="0063601D" w:rsidRDefault="00000000">
      <w:pPr>
        <w:pStyle w:val="1"/>
        <w:spacing w:line="520" w:lineRule="exact"/>
        <w:jc w:val="center"/>
        <w:rPr>
          <w:rFonts w:ascii="楷体" w:eastAsia="楷体" w:hAnsi="楷体"/>
        </w:rPr>
      </w:pPr>
      <w:bookmarkStart w:id="507" w:name="_Toc5784645"/>
      <w:bookmarkStart w:id="508" w:name="_Toc956659"/>
      <w:bookmarkStart w:id="509" w:name="_Toc5872127"/>
      <w:bookmarkStart w:id="510" w:name="_Toc5089932"/>
      <w:bookmarkStart w:id="511" w:name="_Toc6908056"/>
      <w:bookmarkStart w:id="512" w:name="_Toc5104411"/>
      <w:bookmarkStart w:id="513" w:name="_Toc5972232"/>
      <w:bookmarkStart w:id="514" w:name="_Toc5785013"/>
      <w:bookmarkStart w:id="515" w:name="_Toc956385"/>
      <w:bookmarkStart w:id="516" w:name="_Toc5120063"/>
      <w:bookmarkStart w:id="517" w:name="_Toc5106891"/>
      <w:r>
        <w:rPr>
          <w:rFonts w:ascii="楷体" w:eastAsia="楷体" w:hAnsi="楷体" w:hint="eastAsia"/>
        </w:rPr>
        <w:t>第二部分  相关实体问题</w:t>
      </w:r>
      <w:bookmarkEnd w:id="507"/>
      <w:bookmarkEnd w:id="508"/>
      <w:bookmarkEnd w:id="509"/>
      <w:bookmarkEnd w:id="510"/>
      <w:bookmarkEnd w:id="511"/>
      <w:bookmarkEnd w:id="512"/>
      <w:bookmarkEnd w:id="513"/>
      <w:bookmarkEnd w:id="514"/>
      <w:bookmarkEnd w:id="515"/>
      <w:bookmarkEnd w:id="516"/>
      <w:bookmarkEnd w:id="517"/>
    </w:p>
    <w:p w14:paraId="7F528638" w14:textId="77777777" w:rsidR="0063601D" w:rsidRDefault="00000000">
      <w:pPr>
        <w:pStyle w:val="2"/>
        <w:spacing w:line="520" w:lineRule="exact"/>
        <w:rPr>
          <w:rFonts w:ascii="楷体" w:eastAsia="楷体" w:hAnsi="楷体"/>
          <w:sz w:val="36"/>
          <w:szCs w:val="36"/>
        </w:rPr>
      </w:pPr>
      <w:bookmarkStart w:id="518" w:name="_Toc5784646"/>
      <w:bookmarkStart w:id="519" w:name="_Toc6908057"/>
      <w:bookmarkStart w:id="520" w:name="_Toc5785014"/>
      <w:bookmarkStart w:id="521" w:name="_Toc5972233"/>
      <w:bookmarkStart w:id="522" w:name="_Toc5089933"/>
      <w:bookmarkStart w:id="523" w:name="_Toc5120064"/>
      <w:bookmarkStart w:id="524" w:name="_Toc5872128"/>
      <w:bookmarkStart w:id="525" w:name="_Toc5104412"/>
      <w:bookmarkStart w:id="526" w:name="_Toc5106892"/>
      <w:bookmarkStart w:id="527" w:name="_Toc956386"/>
      <w:bookmarkStart w:id="528" w:name="_Toc956660"/>
      <w:r>
        <w:rPr>
          <w:rFonts w:ascii="楷体" w:eastAsia="楷体" w:hAnsi="楷体" w:hint="eastAsia"/>
          <w:sz w:val="36"/>
          <w:szCs w:val="36"/>
        </w:rPr>
        <w:t>7、基本规则</w:t>
      </w:r>
      <w:bookmarkEnd w:id="518"/>
      <w:bookmarkEnd w:id="519"/>
      <w:bookmarkEnd w:id="520"/>
      <w:bookmarkEnd w:id="521"/>
      <w:bookmarkEnd w:id="522"/>
      <w:bookmarkEnd w:id="523"/>
      <w:bookmarkEnd w:id="524"/>
      <w:bookmarkEnd w:id="525"/>
      <w:bookmarkEnd w:id="526"/>
      <w:bookmarkEnd w:id="527"/>
      <w:bookmarkEnd w:id="528"/>
    </w:p>
    <w:p w14:paraId="1BF4043D" w14:textId="77777777" w:rsidR="0063601D" w:rsidRDefault="00000000">
      <w:pPr>
        <w:pStyle w:val="3"/>
        <w:spacing w:line="520" w:lineRule="exact"/>
        <w:rPr>
          <w:rFonts w:ascii="楷体" w:eastAsia="楷体" w:hAnsi="楷体"/>
          <w:kern w:val="28"/>
        </w:rPr>
      </w:pPr>
      <w:bookmarkStart w:id="529" w:name="_Toc5120065"/>
      <w:bookmarkStart w:id="530" w:name="_Toc5104413"/>
      <w:bookmarkStart w:id="531" w:name="_Toc956661"/>
      <w:bookmarkStart w:id="532" w:name="_Toc956387"/>
      <w:bookmarkStart w:id="533" w:name="_Toc5872129"/>
      <w:bookmarkStart w:id="534" w:name="_Toc5106893"/>
      <w:bookmarkStart w:id="535" w:name="_Toc5089934"/>
      <w:bookmarkStart w:id="536" w:name="_Toc5784647"/>
      <w:bookmarkStart w:id="537" w:name="_Toc5972234"/>
      <w:bookmarkStart w:id="538" w:name="_Toc5785015"/>
      <w:bookmarkStart w:id="539" w:name="_Toc6908058"/>
      <w:r>
        <w:rPr>
          <w:rFonts w:ascii="楷体" w:eastAsia="楷体" w:hAnsi="楷体" w:hint="eastAsia"/>
          <w:kern w:val="28"/>
        </w:rPr>
        <w:t>7.1  【商标法第四条的适用】</w:t>
      </w:r>
      <w:bookmarkEnd w:id="529"/>
      <w:bookmarkEnd w:id="530"/>
      <w:bookmarkEnd w:id="531"/>
      <w:bookmarkEnd w:id="532"/>
      <w:bookmarkEnd w:id="533"/>
      <w:bookmarkEnd w:id="534"/>
      <w:bookmarkEnd w:id="535"/>
      <w:bookmarkEnd w:id="536"/>
      <w:bookmarkEnd w:id="537"/>
      <w:bookmarkEnd w:id="538"/>
      <w:bookmarkEnd w:id="539"/>
    </w:p>
    <w:p w14:paraId="7B534F3B"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商标申请人明显缺乏真实使用意图，且具有下列情形之一的，可以认定违反商标法第四条的规定：</w:t>
      </w:r>
    </w:p>
    <w:p w14:paraId="461377AE"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（1）申请注册与不同主体具有一定知名度或者较强显著</w:t>
      </w:r>
      <w:r>
        <w:rPr>
          <w:rFonts w:ascii="仿宋_GB2312" w:eastAsia="仿宋_GB2312" w:hAnsi="楷体" w:hint="eastAsia"/>
          <w:sz w:val="32"/>
          <w:szCs w:val="32"/>
        </w:rPr>
        <w:lastRenderedPageBreak/>
        <w:t>特征的商标相同或者近似的商标，且情节严重的；</w:t>
      </w:r>
    </w:p>
    <w:p w14:paraId="73E321C1"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（2）申请注册与同一主体具有一定知名度或者较强显著特征的商标相同或者近似的商标，且情节严重的；</w:t>
      </w:r>
    </w:p>
    <w:p w14:paraId="6B92D741"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（3）申请注册与他人除商标外的其他商业标识相同或者近似的商标，且情节严重的；</w:t>
      </w:r>
    </w:p>
    <w:p w14:paraId="7B58D969"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（4）申请注册与具有一定知名度的地名、景点名称、建筑物名称等相同或者近似的商标，且情节严重的；</w:t>
      </w:r>
    </w:p>
    <w:p w14:paraId="1A999AA4"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（5）大量申请注册商标，且缺乏正当理由的。</w:t>
      </w:r>
    </w:p>
    <w:p w14:paraId="11CE450C" w14:textId="77777777" w:rsidR="0063601D" w:rsidRDefault="00000000">
      <w:pPr>
        <w:adjustRightInd w:val="0"/>
        <w:snapToGrid w:val="0"/>
        <w:spacing w:line="520" w:lineRule="exact"/>
        <w:ind w:rightChars="100" w:right="210" w:firstLineChars="200" w:firstLine="640"/>
        <w:rPr>
          <w:rFonts w:ascii="仿宋_GB2312" w:eastAsia="仿宋_GB2312" w:hAnsi="楷体"/>
          <w:color w:val="FF0000"/>
          <w:sz w:val="32"/>
          <w:szCs w:val="32"/>
        </w:rPr>
      </w:pPr>
      <w:r>
        <w:rPr>
          <w:rFonts w:ascii="仿宋_GB2312" w:eastAsia="仿宋_GB2312" w:hAnsi="楷体" w:hint="eastAsia"/>
          <w:sz w:val="32"/>
          <w:szCs w:val="32"/>
        </w:rPr>
        <w:t>前述商标申请人主张具有真实使用意图，但未提交证据证明的，不予支持。</w:t>
      </w:r>
    </w:p>
    <w:p w14:paraId="313B8B11" w14:textId="77777777" w:rsidR="0063601D" w:rsidRDefault="00000000">
      <w:pPr>
        <w:pStyle w:val="3"/>
        <w:spacing w:line="520" w:lineRule="exact"/>
        <w:rPr>
          <w:rFonts w:ascii="楷体" w:eastAsia="楷体" w:hAnsi="楷体"/>
          <w:kern w:val="28"/>
        </w:rPr>
      </w:pPr>
      <w:bookmarkStart w:id="540" w:name="_Toc5089935"/>
      <w:bookmarkStart w:id="541" w:name="_Toc956662"/>
      <w:bookmarkStart w:id="542" w:name="_Toc956388"/>
      <w:bookmarkStart w:id="543" w:name="_Toc5872130"/>
      <w:bookmarkStart w:id="544" w:name="_Toc5972235"/>
      <w:bookmarkStart w:id="545" w:name="_Toc5785016"/>
      <w:bookmarkStart w:id="546" w:name="_Toc6908059"/>
      <w:bookmarkStart w:id="547" w:name="_Toc5104414"/>
      <w:bookmarkStart w:id="548" w:name="_Toc5106894"/>
      <w:bookmarkStart w:id="549" w:name="_Toc5784648"/>
      <w:bookmarkStart w:id="550" w:name="_Toc5120066"/>
      <w:r>
        <w:rPr>
          <w:rFonts w:ascii="楷体" w:eastAsia="楷体" w:hAnsi="楷体" w:hint="eastAsia"/>
          <w:kern w:val="28"/>
        </w:rPr>
        <w:t>7.2  【诚实信用原则的适用】</w:t>
      </w:r>
      <w:bookmarkEnd w:id="540"/>
      <w:bookmarkEnd w:id="541"/>
      <w:bookmarkEnd w:id="542"/>
      <w:bookmarkEnd w:id="543"/>
      <w:bookmarkEnd w:id="544"/>
      <w:bookmarkEnd w:id="545"/>
      <w:bookmarkEnd w:id="546"/>
      <w:bookmarkEnd w:id="547"/>
      <w:bookmarkEnd w:id="548"/>
      <w:bookmarkEnd w:id="549"/>
      <w:bookmarkEnd w:id="550"/>
    </w:p>
    <w:p w14:paraId="5452DD5F"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商标行政案件中，诉争商标的申请注册不应违背商标法第七条第一款的规定。</w:t>
      </w:r>
    </w:p>
    <w:p w14:paraId="0A036952" w14:textId="77777777" w:rsidR="0063601D" w:rsidRDefault="00000000">
      <w:pPr>
        <w:pStyle w:val="3"/>
        <w:spacing w:line="520" w:lineRule="exact"/>
        <w:rPr>
          <w:rFonts w:ascii="楷体" w:eastAsia="楷体" w:hAnsi="楷体"/>
          <w:kern w:val="28"/>
        </w:rPr>
      </w:pPr>
      <w:bookmarkStart w:id="551" w:name="_Toc6908060"/>
      <w:bookmarkStart w:id="552" w:name="_Toc5972236"/>
      <w:bookmarkStart w:id="553" w:name="_Toc5784649"/>
      <w:bookmarkStart w:id="554" w:name="_Toc5104415"/>
      <w:bookmarkStart w:id="555" w:name="_Toc5106895"/>
      <w:bookmarkStart w:id="556" w:name="_Toc5872131"/>
      <w:bookmarkStart w:id="557" w:name="_Toc5785017"/>
      <w:bookmarkStart w:id="558" w:name="_Toc5089936"/>
      <w:bookmarkStart w:id="559" w:name="_Toc956663"/>
      <w:bookmarkStart w:id="560" w:name="_Toc5120067"/>
      <w:bookmarkStart w:id="561" w:name="_Toc956389"/>
      <w:r>
        <w:rPr>
          <w:rFonts w:ascii="楷体" w:eastAsia="楷体" w:hAnsi="楷体" w:hint="eastAsia"/>
          <w:kern w:val="28"/>
        </w:rPr>
        <w:t>7.3  【商标标志构成要素】</w:t>
      </w:r>
      <w:bookmarkEnd w:id="551"/>
      <w:bookmarkEnd w:id="552"/>
      <w:bookmarkEnd w:id="553"/>
      <w:bookmarkEnd w:id="554"/>
      <w:bookmarkEnd w:id="555"/>
      <w:bookmarkEnd w:id="556"/>
      <w:bookmarkEnd w:id="557"/>
      <w:bookmarkEnd w:id="558"/>
      <w:bookmarkEnd w:id="559"/>
      <w:bookmarkEnd w:id="560"/>
      <w:bookmarkEnd w:id="561"/>
    </w:p>
    <w:p w14:paraId="3FEC202B" w14:textId="77777777" w:rsidR="0063601D" w:rsidRDefault="00000000">
      <w:pPr>
        <w:adjustRightInd w:val="0"/>
        <w:snapToGrid w:val="0"/>
        <w:spacing w:line="520" w:lineRule="exact"/>
        <w:ind w:rightChars="100" w:right="210" w:firstLineChars="200" w:firstLine="640"/>
        <w:rPr>
          <w:rFonts w:ascii="仿宋_GB2312" w:eastAsia="仿宋_GB2312" w:hAnsi="楷体"/>
          <w:color w:val="FF0000"/>
          <w:sz w:val="32"/>
          <w:szCs w:val="32"/>
        </w:rPr>
      </w:pPr>
      <w:r>
        <w:rPr>
          <w:rFonts w:ascii="仿宋_GB2312" w:eastAsia="仿宋_GB2312" w:hAnsi="楷体" w:hint="eastAsia"/>
          <w:sz w:val="32"/>
          <w:szCs w:val="32"/>
        </w:rPr>
        <w:t xml:space="preserve">诉争商标的构成要素应以商标注册公告、商标申请注册文件或者商标注册簿等文件中明确列明的内容为依据。    </w:t>
      </w:r>
    </w:p>
    <w:p w14:paraId="609ADFFF" w14:textId="77777777" w:rsidR="0063601D" w:rsidRDefault="00000000">
      <w:pPr>
        <w:pStyle w:val="3"/>
        <w:spacing w:line="520" w:lineRule="exact"/>
        <w:rPr>
          <w:rFonts w:ascii="楷体" w:eastAsia="楷体" w:hAnsi="楷体"/>
          <w:kern w:val="28"/>
        </w:rPr>
      </w:pPr>
      <w:bookmarkStart w:id="562" w:name="_Toc5106896"/>
      <w:bookmarkStart w:id="563" w:name="_Toc5784650"/>
      <w:bookmarkStart w:id="564" w:name="_Toc5785018"/>
      <w:bookmarkStart w:id="565" w:name="_Toc6908061"/>
      <w:bookmarkStart w:id="566" w:name="_Toc5872132"/>
      <w:bookmarkStart w:id="567" w:name="_Toc5972237"/>
      <w:bookmarkStart w:id="568" w:name="_Toc5104416"/>
      <w:bookmarkStart w:id="569" w:name="_Toc5089937"/>
      <w:bookmarkStart w:id="570" w:name="_Toc5120068"/>
      <w:bookmarkStart w:id="571" w:name="_Toc956390"/>
      <w:bookmarkStart w:id="572" w:name="_Toc956664"/>
      <w:r>
        <w:rPr>
          <w:rFonts w:ascii="楷体" w:eastAsia="楷体" w:hAnsi="楷体" w:hint="eastAsia"/>
          <w:kern w:val="28"/>
        </w:rPr>
        <w:t>7.4  【商标受让不影响相关条款的认定】</w:t>
      </w:r>
      <w:bookmarkEnd w:id="562"/>
      <w:bookmarkEnd w:id="563"/>
      <w:bookmarkEnd w:id="564"/>
      <w:bookmarkEnd w:id="565"/>
      <w:bookmarkEnd w:id="566"/>
      <w:bookmarkEnd w:id="567"/>
      <w:bookmarkEnd w:id="568"/>
      <w:bookmarkEnd w:id="569"/>
      <w:bookmarkEnd w:id="570"/>
      <w:bookmarkEnd w:id="571"/>
      <w:bookmarkEnd w:id="572"/>
    </w:p>
    <w:p w14:paraId="30901354"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诉争商标的申请注册违反商标法相关规定的，诉争商标的申请人或者注册人仅以其受让该商标不存在过错为由主张诉争商标应予核准注册或者维持有效的，不予支持。</w:t>
      </w:r>
    </w:p>
    <w:p w14:paraId="22424141" w14:textId="77777777" w:rsidR="0063601D" w:rsidRDefault="00000000">
      <w:pPr>
        <w:pStyle w:val="3"/>
        <w:spacing w:line="520" w:lineRule="exact"/>
        <w:rPr>
          <w:rFonts w:ascii="楷体" w:eastAsia="楷体" w:hAnsi="楷体"/>
          <w:kern w:val="28"/>
        </w:rPr>
      </w:pPr>
      <w:bookmarkStart w:id="573" w:name="_Toc956341"/>
      <w:bookmarkStart w:id="574" w:name="_Toc5972238"/>
      <w:bookmarkStart w:id="575" w:name="_Toc5785019"/>
      <w:bookmarkStart w:id="576" w:name="_Toc5784651"/>
      <w:bookmarkStart w:id="577" w:name="_Toc5872133"/>
      <w:bookmarkStart w:id="578" w:name="_Toc5120069"/>
      <w:bookmarkStart w:id="579" w:name="_Toc6908062"/>
      <w:bookmarkStart w:id="580" w:name="_Toc956615"/>
      <w:bookmarkStart w:id="581" w:name="_Toc5104417"/>
      <w:bookmarkStart w:id="582" w:name="_Toc5106897"/>
      <w:bookmarkStart w:id="583" w:name="_Toc5089938"/>
      <w:r>
        <w:rPr>
          <w:rFonts w:ascii="楷体" w:eastAsia="楷体" w:hAnsi="楷体" w:hint="eastAsia"/>
          <w:kern w:val="28"/>
        </w:rPr>
        <w:t>7.5  【注册人被吊销或者注销的处理】</w:t>
      </w:r>
      <w:bookmarkEnd w:id="573"/>
      <w:bookmarkEnd w:id="574"/>
      <w:bookmarkEnd w:id="575"/>
      <w:bookmarkEnd w:id="576"/>
      <w:bookmarkEnd w:id="577"/>
      <w:bookmarkEnd w:id="578"/>
      <w:bookmarkEnd w:id="579"/>
      <w:bookmarkEnd w:id="580"/>
      <w:bookmarkEnd w:id="581"/>
      <w:bookmarkEnd w:id="582"/>
      <w:bookmarkEnd w:id="583"/>
    </w:p>
    <w:p w14:paraId="62CE15E1"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商标权撤销复审、商标权无效宣告请求行政案件中，诉争</w:t>
      </w:r>
      <w:r>
        <w:rPr>
          <w:rFonts w:ascii="仿宋_GB2312" w:eastAsia="仿宋_GB2312" w:hAnsi="楷体" w:hint="eastAsia"/>
          <w:sz w:val="32"/>
          <w:szCs w:val="32"/>
        </w:rPr>
        <w:lastRenderedPageBreak/>
        <w:t>商标注册人被吊销营业执照或者已经注销的，不宜仅据此对诉争商标撤销注册或宣告无效。</w:t>
      </w:r>
    </w:p>
    <w:p w14:paraId="172A4C95" w14:textId="77777777" w:rsidR="0063601D" w:rsidRDefault="00000000">
      <w:pPr>
        <w:pStyle w:val="2"/>
        <w:spacing w:line="520" w:lineRule="exact"/>
        <w:rPr>
          <w:rFonts w:ascii="楷体" w:eastAsia="楷体" w:hAnsi="楷体"/>
          <w:sz w:val="36"/>
          <w:szCs w:val="36"/>
        </w:rPr>
      </w:pPr>
      <w:bookmarkStart w:id="584" w:name="_Toc5972239"/>
      <w:bookmarkStart w:id="585" w:name="_Toc6908063"/>
      <w:bookmarkStart w:id="586" w:name="_Toc5120070"/>
      <w:bookmarkStart w:id="587" w:name="_Toc5785020"/>
      <w:bookmarkStart w:id="588" w:name="_Toc956665"/>
      <w:bookmarkStart w:id="589" w:name="_Toc5089939"/>
      <w:bookmarkStart w:id="590" w:name="_Toc5104418"/>
      <w:bookmarkStart w:id="591" w:name="_Toc956391"/>
      <w:bookmarkStart w:id="592" w:name="_Toc5784652"/>
      <w:bookmarkStart w:id="593" w:name="_Toc5872134"/>
      <w:bookmarkStart w:id="594" w:name="_Toc5106898"/>
      <w:r>
        <w:rPr>
          <w:rFonts w:ascii="楷体" w:eastAsia="楷体" w:hAnsi="楷体" w:hint="eastAsia"/>
          <w:sz w:val="36"/>
          <w:szCs w:val="36"/>
        </w:rPr>
        <w:t>8、商标法第十条的适用</w:t>
      </w:r>
      <w:bookmarkEnd w:id="584"/>
      <w:bookmarkEnd w:id="585"/>
      <w:bookmarkEnd w:id="586"/>
      <w:bookmarkEnd w:id="587"/>
      <w:bookmarkEnd w:id="588"/>
      <w:bookmarkEnd w:id="589"/>
      <w:bookmarkEnd w:id="590"/>
      <w:bookmarkEnd w:id="591"/>
      <w:bookmarkEnd w:id="592"/>
      <w:bookmarkEnd w:id="593"/>
      <w:bookmarkEnd w:id="594"/>
    </w:p>
    <w:p w14:paraId="4CC89C90" w14:textId="77777777" w:rsidR="0063601D" w:rsidRDefault="00000000">
      <w:pPr>
        <w:pStyle w:val="3"/>
        <w:spacing w:line="520" w:lineRule="exact"/>
        <w:rPr>
          <w:rFonts w:ascii="楷体" w:eastAsia="楷体" w:hAnsi="楷体"/>
          <w:kern w:val="28"/>
        </w:rPr>
      </w:pPr>
      <w:bookmarkStart w:id="595" w:name="_Toc6908064"/>
      <w:bookmarkStart w:id="596" w:name="_Toc5972240"/>
      <w:bookmarkStart w:id="597" w:name="_Toc5785021"/>
      <w:bookmarkStart w:id="598" w:name="_Toc956392"/>
      <w:bookmarkStart w:id="599" w:name="_Toc5106899"/>
      <w:bookmarkStart w:id="600" w:name="_Toc5104419"/>
      <w:bookmarkStart w:id="601" w:name="_Toc5089940"/>
      <w:bookmarkStart w:id="602" w:name="_Toc5872135"/>
      <w:bookmarkStart w:id="603" w:name="_Toc5784653"/>
      <w:bookmarkStart w:id="604" w:name="_Toc5120071"/>
      <w:bookmarkStart w:id="605" w:name="_Toc956666"/>
      <w:r>
        <w:rPr>
          <w:rFonts w:ascii="楷体" w:eastAsia="楷体" w:hAnsi="楷体" w:hint="eastAsia"/>
          <w:kern w:val="28"/>
        </w:rPr>
        <w:t>8.1  【商标法第十条第一款的认定标准】</w:t>
      </w:r>
      <w:bookmarkEnd w:id="595"/>
      <w:bookmarkEnd w:id="596"/>
      <w:bookmarkEnd w:id="597"/>
      <w:bookmarkEnd w:id="598"/>
      <w:bookmarkEnd w:id="599"/>
      <w:bookmarkEnd w:id="600"/>
      <w:bookmarkEnd w:id="601"/>
      <w:bookmarkEnd w:id="602"/>
      <w:bookmarkEnd w:id="603"/>
      <w:bookmarkEnd w:id="604"/>
      <w:bookmarkEnd w:id="605"/>
    </w:p>
    <w:p w14:paraId="472B0F23"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诉争商标标志具有多种含义或者具有多种使用方式，其中某一含义或者使用方式容易使公众认为其属于商标法第十条第一款所规定情形的，可以认定诉争商标违反该款规定，诉争商标使用情况一般不予考虑。</w:t>
      </w:r>
    </w:p>
    <w:p w14:paraId="59F08ED9" w14:textId="77777777" w:rsidR="0063601D" w:rsidRDefault="00000000">
      <w:pPr>
        <w:pStyle w:val="3"/>
        <w:spacing w:line="520" w:lineRule="exact"/>
        <w:rPr>
          <w:rFonts w:ascii="楷体" w:eastAsia="楷体" w:hAnsi="楷体"/>
          <w:kern w:val="28"/>
        </w:rPr>
      </w:pPr>
      <w:bookmarkStart w:id="606" w:name="_Toc5089941"/>
      <w:bookmarkStart w:id="607" w:name="_Toc5106900"/>
      <w:bookmarkStart w:id="608" w:name="_Toc5784654"/>
      <w:bookmarkStart w:id="609" w:name="_Toc6908065"/>
      <w:bookmarkStart w:id="610" w:name="_Toc956667"/>
      <w:bookmarkStart w:id="611" w:name="_Toc5972241"/>
      <w:bookmarkStart w:id="612" w:name="_Toc5120072"/>
      <w:bookmarkStart w:id="613" w:name="_Toc5785022"/>
      <w:bookmarkStart w:id="614" w:name="_Toc956393"/>
      <w:bookmarkStart w:id="615" w:name="_Toc5872136"/>
      <w:bookmarkStart w:id="616" w:name="_Toc5104420"/>
      <w:r>
        <w:rPr>
          <w:rFonts w:ascii="楷体" w:eastAsia="楷体" w:hAnsi="楷体" w:hint="eastAsia"/>
          <w:kern w:val="28"/>
        </w:rPr>
        <w:t>8.2  【含有中国国家名称的标志】</w:t>
      </w:r>
      <w:bookmarkEnd w:id="606"/>
      <w:bookmarkEnd w:id="607"/>
      <w:bookmarkEnd w:id="608"/>
      <w:bookmarkEnd w:id="609"/>
      <w:bookmarkEnd w:id="610"/>
      <w:bookmarkEnd w:id="611"/>
      <w:bookmarkEnd w:id="612"/>
      <w:bookmarkEnd w:id="613"/>
      <w:bookmarkEnd w:id="614"/>
      <w:bookmarkEnd w:id="615"/>
      <w:bookmarkEnd w:id="616"/>
    </w:p>
    <w:p w14:paraId="7CA51290"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诉争商标标志含有中华人民共和国国家名称，但整体上并不相同或者不相近似，如果该标志作为商标注册可能损害国家尊严的，可以认定属于商标法第十条第一款第（八）项规定的情形。</w:t>
      </w:r>
    </w:p>
    <w:p w14:paraId="63C6288E" w14:textId="77777777" w:rsidR="0063601D" w:rsidRDefault="00000000">
      <w:pPr>
        <w:pStyle w:val="3"/>
        <w:spacing w:line="520" w:lineRule="exact"/>
        <w:rPr>
          <w:rFonts w:ascii="楷体" w:eastAsia="楷体" w:hAnsi="楷体"/>
          <w:kern w:val="28"/>
        </w:rPr>
      </w:pPr>
      <w:bookmarkStart w:id="617" w:name="_Toc5120073"/>
      <w:bookmarkStart w:id="618" w:name="_Toc5784655"/>
      <w:bookmarkStart w:id="619" w:name="_Toc956668"/>
      <w:bookmarkStart w:id="620" w:name="_Toc5872137"/>
      <w:bookmarkStart w:id="621" w:name="_Toc6908066"/>
      <w:bookmarkStart w:id="622" w:name="_Toc5106901"/>
      <w:bookmarkStart w:id="623" w:name="_Toc5785023"/>
      <w:bookmarkStart w:id="624" w:name="_Toc5972242"/>
      <w:bookmarkStart w:id="625" w:name="_Toc5089942"/>
      <w:bookmarkStart w:id="626" w:name="_Toc956394"/>
      <w:bookmarkStart w:id="627" w:name="_Toc5104421"/>
      <w:r>
        <w:rPr>
          <w:rFonts w:ascii="楷体" w:eastAsia="楷体" w:hAnsi="楷体" w:hint="eastAsia"/>
          <w:kern w:val="28"/>
        </w:rPr>
        <w:t>8.3  【含有外国国家名称的标志】</w:t>
      </w:r>
      <w:bookmarkEnd w:id="617"/>
      <w:bookmarkEnd w:id="618"/>
      <w:bookmarkEnd w:id="619"/>
      <w:bookmarkEnd w:id="620"/>
      <w:bookmarkEnd w:id="621"/>
      <w:bookmarkEnd w:id="622"/>
      <w:bookmarkEnd w:id="623"/>
      <w:bookmarkEnd w:id="624"/>
      <w:bookmarkEnd w:id="625"/>
      <w:bookmarkEnd w:id="626"/>
      <w:bookmarkEnd w:id="627"/>
    </w:p>
    <w:p w14:paraId="440EAE5F"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 xml:space="preserve">外国国家名称包括外国国家名称的中、外文全称或者简称等，官方文献等可以作为认定外国国家名称的依据。 </w:t>
      </w:r>
    </w:p>
    <w:p w14:paraId="024443BD"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诉争商标标志中虽含有外国国家名称，但是整体上并不相同或者不相近似，如果该标志作为商标注册可能损害该国尊严的，可以认定属于商标法第十条第一款第（八）项规定的情形。</w:t>
      </w:r>
    </w:p>
    <w:p w14:paraId="0FE7593E"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具有下列情形之一的，可以推定属于商标法第十条第一款第（二）项规定的“经该国政府同意”，但有相反证据的除外：</w:t>
      </w:r>
    </w:p>
    <w:p w14:paraId="3957601D"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（1）当事人提交了该国政府同意诉争商标申请注册的文</w:t>
      </w:r>
      <w:r>
        <w:rPr>
          <w:rFonts w:ascii="仿宋_GB2312" w:eastAsia="仿宋_GB2312" w:hAnsi="楷体" w:hint="eastAsia"/>
          <w:sz w:val="32"/>
          <w:szCs w:val="32"/>
        </w:rPr>
        <w:lastRenderedPageBreak/>
        <w:t>件的;</w:t>
      </w:r>
    </w:p>
    <w:p w14:paraId="680F190A"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（2）当事人提交了相同申请人就诉争商标在相同商品或者服务上，已经在该国获准注册的文件的。</w:t>
      </w:r>
    </w:p>
    <w:p w14:paraId="2640930A" w14:textId="77777777" w:rsidR="0063601D" w:rsidRDefault="00000000">
      <w:pPr>
        <w:pStyle w:val="3"/>
        <w:spacing w:line="520" w:lineRule="exact"/>
        <w:rPr>
          <w:rFonts w:ascii="楷体" w:eastAsia="楷体" w:hAnsi="楷体"/>
          <w:kern w:val="28"/>
        </w:rPr>
      </w:pPr>
      <w:bookmarkStart w:id="628" w:name="_Toc5872138"/>
      <w:bookmarkStart w:id="629" w:name="_Toc5104424"/>
      <w:bookmarkStart w:id="630" w:name="_Toc5785024"/>
      <w:bookmarkStart w:id="631" w:name="_Toc956672"/>
      <w:bookmarkStart w:id="632" w:name="_Toc5089945"/>
      <w:bookmarkStart w:id="633" w:name="_Toc6908067"/>
      <w:bookmarkStart w:id="634" w:name="_Toc5120075"/>
      <w:bookmarkStart w:id="635" w:name="_Toc5972243"/>
      <w:bookmarkStart w:id="636" w:name="_Toc956398"/>
      <w:bookmarkStart w:id="637" w:name="_Toc5784656"/>
      <w:bookmarkStart w:id="638" w:name="_Toc5106903"/>
      <w:r>
        <w:rPr>
          <w:rFonts w:ascii="楷体" w:eastAsia="楷体" w:hAnsi="楷体" w:hint="eastAsia"/>
          <w:kern w:val="28"/>
        </w:rPr>
        <w:t>8.4  【“欺骗性”的认定】</w:t>
      </w:r>
      <w:bookmarkEnd w:id="628"/>
      <w:bookmarkEnd w:id="629"/>
      <w:bookmarkEnd w:id="630"/>
      <w:bookmarkEnd w:id="631"/>
      <w:bookmarkEnd w:id="632"/>
      <w:bookmarkEnd w:id="633"/>
      <w:bookmarkEnd w:id="634"/>
      <w:bookmarkEnd w:id="635"/>
      <w:bookmarkEnd w:id="636"/>
      <w:bookmarkEnd w:id="637"/>
      <w:bookmarkEnd w:id="638"/>
    </w:p>
    <w:p w14:paraId="1655AA85"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公众基于日常生活经验等不会对诉争商标指定使用的商品或者服务的质量等特点或者产地产生误认的，不属于商标法第十条第一款第（七）项规定的情形。</w:t>
      </w:r>
    </w:p>
    <w:p w14:paraId="6F7B7985" w14:textId="77777777" w:rsidR="0063601D" w:rsidRDefault="00000000">
      <w:pPr>
        <w:pStyle w:val="3"/>
        <w:spacing w:line="520" w:lineRule="exact"/>
        <w:rPr>
          <w:rFonts w:ascii="楷体" w:eastAsia="楷体" w:hAnsi="楷体"/>
          <w:kern w:val="28"/>
        </w:rPr>
      </w:pPr>
      <w:bookmarkStart w:id="639" w:name="_Toc5785025"/>
      <w:bookmarkStart w:id="640" w:name="_Toc5120076"/>
      <w:bookmarkStart w:id="641" w:name="_Toc956673"/>
      <w:bookmarkStart w:id="642" w:name="_Toc5972244"/>
      <w:bookmarkStart w:id="643" w:name="_Toc6908068"/>
      <w:bookmarkStart w:id="644" w:name="_Toc956399"/>
      <w:bookmarkStart w:id="645" w:name="_Toc5089946"/>
      <w:bookmarkStart w:id="646" w:name="_Toc5106904"/>
      <w:bookmarkStart w:id="647" w:name="_Toc5784657"/>
      <w:bookmarkStart w:id="648" w:name="_Toc5104425"/>
      <w:bookmarkStart w:id="649" w:name="_Toc5872139"/>
      <w:r>
        <w:rPr>
          <w:rFonts w:ascii="楷体" w:eastAsia="楷体" w:hAnsi="楷体" w:hint="eastAsia"/>
          <w:kern w:val="28"/>
        </w:rPr>
        <w:t>8.5  【使用企业名称注册商标】</w:t>
      </w:r>
      <w:bookmarkEnd w:id="639"/>
      <w:bookmarkEnd w:id="640"/>
      <w:bookmarkEnd w:id="641"/>
      <w:bookmarkEnd w:id="642"/>
      <w:bookmarkEnd w:id="643"/>
      <w:bookmarkEnd w:id="644"/>
      <w:bookmarkEnd w:id="645"/>
      <w:bookmarkEnd w:id="646"/>
      <w:bookmarkEnd w:id="647"/>
      <w:bookmarkEnd w:id="648"/>
      <w:bookmarkEnd w:id="649"/>
    </w:p>
    <w:p w14:paraId="6EF1CEE9"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诉争商标中含有企业全称或者简称，而申请人与该企业全称或者简称存在实质性差异的，在易使公众对商品或者服务来源产生误认的情况下，可以认定属于商标法第十条第一款第（七）项规定的情形。</w:t>
      </w:r>
    </w:p>
    <w:p w14:paraId="4D9BBA8D"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诉争商标标志仅由申请人的企业全称或者简称构成，或者显著识别部分仅是企业全称或简称的，在不属前款所指的情形下，可以认定属于商标法第十一条第一款第（三）项规定的情形，但是具有显著特征且符合商业惯例的除外。</w:t>
      </w:r>
    </w:p>
    <w:p w14:paraId="6A50A171"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前述企业全称或者简称以容易使公众将其作为指代企业主体身份的标识为认定要件。</w:t>
      </w:r>
    </w:p>
    <w:p w14:paraId="324E4D4F" w14:textId="77777777" w:rsidR="0063601D" w:rsidRDefault="00000000">
      <w:pPr>
        <w:pStyle w:val="3"/>
        <w:spacing w:line="520" w:lineRule="exact"/>
        <w:rPr>
          <w:rFonts w:ascii="楷体" w:eastAsia="楷体" w:hAnsi="楷体"/>
          <w:kern w:val="28"/>
        </w:rPr>
      </w:pPr>
      <w:bookmarkStart w:id="650" w:name="_Toc5872140"/>
      <w:bookmarkStart w:id="651" w:name="_Toc956400"/>
      <w:bookmarkStart w:id="652" w:name="_Toc5785026"/>
      <w:bookmarkStart w:id="653" w:name="_Toc5104426"/>
      <w:bookmarkStart w:id="654" w:name="_Toc5120077"/>
      <w:bookmarkStart w:id="655" w:name="_Toc5784658"/>
      <w:bookmarkStart w:id="656" w:name="_Toc5089947"/>
      <w:bookmarkStart w:id="657" w:name="_Toc956674"/>
      <w:bookmarkStart w:id="658" w:name="_Toc5106905"/>
      <w:bookmarkStart w:id="659" w:name="_Toc5972245"/>
      <w:bookmarkStart w:id="660" w:name="_Toc6908069"/>
      <w:r>
        <w:rPr>
          <w:rFonts w:ascii="楷体" w:eastAsia="楷体" w:hAnsi="楷体" w:hint="eastAsia"/>
          <w:kern w:val="28"/>
        </w:rPr>
        <w:t>8.6  【“其他不良影响”的判断因素】</w:t>
      </w:r>
      <w:bookmarkEnd w:id="650"/>
      <w:bookmarkEnd w:id="651"/>
      <w:bookmarkEnd w:id="652"/>
      <w:bookmarkEnd w:id="653"/>
      <w:bookmarkEnd w:id="654"/>
      <w:bookmarkEnd w:id="655"/>
      <w:bookmarkEnd w:id="656"/>
      <w:bookmarkEnd w:id="657"/>
      <w:bookmarkEnd w:id="658"/>
      <w:bookmarkEnd w:id="659"/>
      <w:bookmarkEnd w:id="660"/>
    </w:p>
    <w:p w14:paraId="00F8A0B3"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根据公众日常生活经验，或者辞典、工具书等官方文献，或者宗教等领域人士的通常认知，能够确定诉争商标标志或者其构成要素可能对我国社会公共利益和公共秩序产生消极、负面影响的，可以认定具有商标法第十条第一款第（八）项规定</w:t>
      </w:r>
      <w:r>
        <w:rPr>
          <w:rFonts w:ascii="仿宋_GB2312" w:eastAsia="仿宋_GB2312" w:hAnsi="楷体" w:hint="eastAsia"/>
          <w:sz w:val="32"/>
          <w:szCs w:val="32"/>
        </w:rPr>
        <w:lastRenderedPageBreak/>
        <w:t>的“其他不良影响”。</w:t>
      </w:r>
    </w:p>
    <w:p w14:paraId="5D39B410"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当事人的主观意图、使用方式、损害结果等可以作为认定是否具有“其他不良影响”的参考因素。</w:t>
      </w:r>
    </w:p>
    <w:p w14:paraId="09BDBD22" w14:textId="77777777" w:rsidR="0063601D" w:rsidRDefault="00000000">
      <w:pPr>
        <w:pStyle w:val="3"/>
        <w:spacing w:line="520" w:lineRule="exact"/>
        <w:rPr>
          <w:rFonts w:ascii="楷体" w:eastAsia="楷体" w:hAnsi="楷体"/>
          <w:kern w:val="28"/>
        </w:rPr>
      </w:pPr>
      <w:bookmarkStart w:id="661" w:name="_Toc5872141"/>
      <w:bookmarkStart w:id="662" w:name="_Toc6908070"/>
      <w:bookmarkStart w:id="663" w:name="_Toc5972246"/>
      <w:bookmarkStart w:id="664" w:name="_Toc956401"/>
      <w:bookmarkStart w:id="665" w:name="_Toc956675"/>
      <w:bookmarkStart w:id="666" w:name="_Toc5089948"/>
      <w:bookmarkStart w:id="667" w:name="_Toc5120078"/>
      <w:bookmarkStart w:id="668" w:name="_Toc5784659"/>
      <w:bookmarkStart w:id="669" w:name="_Toc5104427"/>
      <w:bookmarkStart w:id="670" w:name="_Toc5106906"/>
      <w:bookmarkStart w:id="671" w:name="_Toc5785027"/>
      <w:r>
        <w:rPr>
          <w:rFonts w:ascii="楷体" w:eastAsia="楷体" w:hAnsi="楷体" w:hint="eastAsia"/>
          <w:kern w:val="28"/>
        </w:rPr>
        <w:t>8.7  【“其他不良影响”的判断时间】</w:t>
      </w:r>
      <w:bookmarkEnd w:id="661"/>
      <w:bookmarkEnd w:id="662"/>
      <w:bookmarkEnd w:id="663"/>
      <w:bookmarkEnd w:id="664"/>
      <w:bookmarkEnd w:id="665"/>
      <w:bookmarkEnd w:id="666"/>
      <w:bookmarkEnd w:id="667"/>
      <w:bookmarkEnd w:id="668"/>
      <w:bookmarkEnd w:id="669"/>
      <w:bookmarkEnd w:id="670"/>
      <w:bookmarkEnd w:id="671"/>
    </w:p>
    <w:p w14:paraId="4F0D6ED5"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在审查判断诉争商标标志或者其构成要素是否具有“其他不良影响”时，一般以诉争商标申请注册时的事实状态为准。核准注册</w:t>
      </w:r>
      <w:proofErr w:type="gramStart"/>
      <w:r>
        <w:rPr>
          <w:rFonts w:ascii="仿宋_GB2312" w:eastAsia="仿宋_GB2312" w:hAnsi="楷体" w:hint="eastAsia"/>
          <w:sz w:val="32"/>
          <w:szCs w:val="32"/>
        </w:rPr>
        <w:t>时事实</w:t>
      </w:r>
      <w:proofErr w:type="gramEnd"/>
      <w:r>
        <w:rPr>
          <w:rFonts w:ascii="仿宋_GB2312" w:eastAsia="仿宋_GB2312" w:hAnsi="楷体" w:hint="eastAsia"/>
          <w:sz w:val="32"/>
          <w:szCs w:val="32"/>
        </w:rPr>
        <w:t>状态发生变化的，以核准注册时的事实状态判断其是否具有“其他不良影响”。</w:t>
      </w:r>
    </w:p>
    <w:p w14:paraId="5161C508" w14:textId="77777777" w:rsidR="0063601D" w:rsidRDefault="00000000">
      <w:pPr>
        <w:pStyle w:val="3"/>
        <w:spacing w:line="520" w:lineRule="exact"/>
        <w:rPr>
          <w:rFonts w:ascii="楷体" w:eastAsia="楷体" w:hAnsi="楷体"/>
          <w:kern w:val="28"/>
        </w:rPr>
      </w:pPr>
      <w:bookmarkStart w:id="672" w:name="_Toc6908071"/>
      <w:bookmarkStart w:id="673" w:name="_Toc956676"/>
      <w:bookmarkStart w:id="674" w:name="_Toc5104428"/>
      <w:bookmarkStart w:id="675" w:name="_Toc5872142"/>
      <w:bookmarkStart w:id="676" w:name="_Toc5089949"/>
      <w:bookmarkStart w:id="677" w:name="_Toc5784660"/>
      <w:bookmarkStart w:id="678" w:name="_Toc5785028"/>
      <w:bookmarkStart w:id="679" w:name="_Toc5106907"/>
      <w:bookmarkStart w:id="680" w:name="_Toc5972247"/>
      <w:bookmarkStart w:id="681" w:name="_Toc956402"/>
      <w:bookmarkStart w:id="682" w:name="_Toc5120079"/>
      <w:r>
        <w:rPr>
          <w:rFonts w:ascii="楷体" w:eastAsia="楷体" w:hAnsi="楷体" w:hint="eastAsia"/>
          <w:kern w:val="28"/>
        </w:rPr>
        <w:t>8.8  【“已故知名人物”的保护】</w:t>
      </w:r>
      <w:bookmarkEnd w:id="672"/>
      <w:bookmarkEnd w:id="673"/>
      <w:bookmarkEnd w:id="674"/>
      <w:bookmarkEnd w:id="675"/>
      <w:bookmarkEnd w:id="676"/>
      <w:bookmarkEnd w:id="677"/>
      <w:bookmarkEnd w:id="678"/>
      <w:bookmarkEnd w:id="679"/>
      <w:bookmarkEnd w:id="680"/>
      <w:bookmarkEnd w:id="681"/>
      <w:bookmarkEnd w:id="682"/>
    </w:p>
    <w:p w14:paraId="2ED0B413"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诉争商标标志或者其构成要素与特定行业、地域的已故知名人物姓名、肖像等相同或者近似，并由此导致公众对诉争商标指定使用的商品或者服务的质量、信誉、工艺等特点产生误认的，可以认定属于商标法第十条第一款第（七）项规定的情形。</w:t>
      </w:r>
    </w:p>
    <w:p w14:paraId="17991386"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诉争商标标志或者其构成要素与已故的政治、经济、文化、宗教、民族等公众人物的姓名、肖像等相同或者近似，可能对我国社会公共利益和公共秩序产生消极、负面影响的，可以认定属于商标法第十条第一款第（八）项规定的具有“其他不良影响”的情形。</w:t>
      </w:r>
    </w:p>
    <w:p w14:paraId="668EAE41" w14:textId="77777777" w:rsidR="0063601D" w:rsidRDefault="00000000">
      <w:pPr>
        <w:pStyle w:val="3"/>
        <w:tabs>
          <w:tab w:val="left" w:pos="851"/>
        </w:tabs>
        <w:spacing w:line="520" w:lineRule="exact"/>
        <w:rPr>
          <w:rFonts w:ascii="楷体" w:eastAsia="楷体" w:hAnsi="楷体"/>
          <w:kern w:val="28"/>
        </w:rPr>
      </w:pPr>
      <w:bookmarkStart w:id="683" w:name="_Toc5104429"/>
      <w:bookmarkStart w:id="684" w:name="_Toc956677"/>
      <w:bookmarkStart w:id="685" w:name="_Toc5785029"/>
      <w:bookmarkStart w:id="686" w:name="_Toc5872143"/>
      <w:bookmarkStart w:id="687" w:name="_Toc5089950"/>
      <w:bookmarkStart w:id="688" w:name="_Toc5972248"/>
      <w:bookmarkStart w:id="689" w:name="_Toc5120080"/>
      <w:bookmarkStart w:id="690" w:name="_Toc6908072"/>
      <w:bookmarkStart w:id="691" w:name="_Toc5784661"/>
      <w:bookmarkStart w:id="692" w:name="_Toc5106908"/>
      <w:bookmarkStart w:id="693" w:name="_Toc956403"/>
      <w:r>
        <w:rPr>
          <w:rFonts w:ascii="楷体" w:eastAsia="楷体" w:hAnsi="楷体" w:hint="eastAsia"/>
          <w:kern w:val="28"/>
        </w:rPr>
        <w:t>8.9  【“规范使用文字”的认定】</w:t>
      </w:r>
      <w:bookmarkEnd w:id="683"/>
      <w:bookmarkEnd w:id="684"/>
      <w:bookmarkEnd w:id="685"/>
      <w:bookmarkEnd w:id="686"/>
      <w:bookmarkEnd w:id="687"/>
      <w:bookmarkEnd w:id="688"/>
      <w:bookmarkEnd w:id="689"/>
      <w:bookmarkEnd w:id="690"/>
      <w:bookmarkEnd w:id="691"/>
      <w:bookmarkEnd w:id="692"/>
      <w:bookmarkEnd w:id="693"/>
    </w:p>
    <w:p w14:paraId="0ABFE4C2"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诉争商标标志或者其构成要素未规范使用汉字或者成语，可能对我国文化教育产生消极、负面影响的，可以认定属于商标法第十条第一款第（八）项规定的具有“其他不良影响”的</w:t>
      </w:r>
      <w:r>
        <w:rPr>
          <w:rFonts w:ascii="仿宋_GB2312" w:eastAsia="仿宋_GB2312" w:hAnsi="楷体" w:hint="eastAsia"/>
          <w:sz w:val="32"/>
          <w:szCs w:val="32"/>
        </w:rPr>
        <w:lastRenderedPageBreak/>
        <w:t>情形。</w:t>
      </w:r>
    </w:p>
    <w:p w14:paraId="7EB7A497" w14:textId="77777777" w:rsidR="0063601D" w:rsidRDefault="00000000">
      <w:pPr>
        <w:pStyle w:val="3"/>
        <w:spacing w:line="520" w:lineRule="exact"/>
        <w:rPr>
          <w:rFonts w:ascii="楷体" w:eastAsia="楷体" w:hAnsi="楷体"/>
          <w:kern w:val="28"/>
        </w:rPr>
      </w:pPr>
      <w:bookmarkStart w:id="694" w:name="_Toc6908073"/>
      <w:bookmarkStart w:id="695" w:name="_Toc5106909"/>
      <w:bookmarkStart w:id="696" w:name="_Toc5120081"/>
      <w:bookmarkStart w:id="697" w:name="_Toc5785030"/>
      <w:bookmarkStart w:id="698" w:name="_Toc5972249"/>
      <w:bookmarkStart w:id="699" w:name="_Toc5784662"/>
      <w:bookmarkStart w:id="700" w:name="_Toc5872144"/>
      <w:bookmarkStart w:id="701" w:name="_Toc5104430"/>
      <w:bookmarkStart w:id="702" w:name="_Toc956678"/>
      <w:bookmarkStart w:id="703" w:name="_Toc5089951"/>
      <w:bookmarkStart w:id="704" w:name="_Toc956404"/>
      <w:r>
        <w:rPr>
          <w:rFonts w:ascii="楷体" w:eastAsia="楷体" w:hAnsi="楷体" w:hint="eastAsia"/>
          <w:kern w:val="28"/>
        </w:rPr>
        <w:t>8.10  【地名商标的其他含义】</w:t>
      </w:r>
      <w:bookmarkEnd w:id="694"/>
      <w:bookmarkEnd w:id="695"/>
      <w:bookmarkEnd w:id="696"/>
      <w:bookmarkEnd w:id="697"/>
      <w:bookmarkEnd w:id="698"/>
      <w:bookmarkEnd w:id="699"/>
      <w:bookmarkEnd w:id="700"/>
      <w:bookmarkEnd w:id="701"/>
      <w:bookmarkEnd w:id="702"/>
      <w:bookmarkEnd w:id="703"/>
      <w:bookmarkEnd w:id="704"/>
    </w:p>
    <w:p w14:paraId="663224F2"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诉争商标标志或者其构成要素含有县级以上行政区划的地名或者公众知晓的外国地名，但是整体上具有其他含义的，可以认定其不属于商标法第十条第二款所规定的情形。</w:t>
      </w:r>
    </w:p>
    <w:p w14:paraId="2CC04DED"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具有下列情形之一的，可以认定诉争商标整体上具有其他含义：</w:t>
      </w:r>
    </w:p>
    <w:p w14:paraId="687A5A28"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（1）诉争商标仅由地名构成，该地名具有其他含义的；</w:t>
      </w:r>
    </w:p>
    <w:p w14:paraId="38E1A14D"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（2）诉争商标包含地名，但诉争商标整体上可以与该地名相区分的；</w:t>
      </w:r>
    </w:p>
    <w:p w14:paraId="42F5C89C"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（3）诉争商标包含地名，整体上虽不能与该地名相区分，但经过使用足以使公众将其与之区分的。</w:t>
      </w:r>
    </w:p>
    <w:p w14:paraId="6A1DE701" w14:textId="77777777" w:rsidR="0063601D" w:rsidRDefault="00000000">
      <w:pPr>
        <w:pStyle w:val="3"/>
        <w:spacing w:line="520" w:lineRule="exact"/>
        <w:rPr>
          <w:rFonts w:ascii="楷体" w:eastAsia="楷体" w:hAnsi="楷体"/>
          <w:kern w:val="28"/>
        </w:rPr>
      </w:pPr>
      <w:bookmarkStart w:id="705" w:name="_Toc5784663"/>
      <w:bookmarkStart w:id="706" w:name="_Toc5872145"/>
      <w:bookmarkStart w:id="707" w:name="_Toc5089952"/>
      <w:bookmarkStart w:id="708" w:name="_Toc5972250"/>
      <w:bookmarkStart w:id="709" w:name="_Toc6908074"/>
      <w:bookmarkStart w:id="710" w:name="_Toc5106910"/>
      <w:bookmarkStart w:id="711" w:name="_Toc5104431"/>
      <w:bookmarkStart w:id="712" w:name="_Toc956679"/>
      <w:bookmarkStart w:id="713" w:name="_Toc5785031"/>
      <w:bookmarkStart w:id="714" w:name="_Toc5120082"/>
      <w:bookmarkStart w:id="715" w:name="_Toc956405"/>
      <w:r>
        <w:rPr>
          <w:rFonts w:ascii="楷体" w:eastAsia="楷体" w:hAnsi="楷体" w:hint="eastAsia"/>
          <w:kern w:val="28"/>
        </w:rPr>
        <w:t>8.11  【已经获准注册“地名”商标扩展注册的判断】</w:t>
      </w:r>
      <w:bookmarkEnd w:id="705"/>
      <w:bookmarkEnd w:id="706"/>
      <w:bookmarkEnd w:id="707"/>
      <w:bookmarkEnd w:id="708"/>
      <w:bookmarkEnd w:id="709"/>
      <w:bookmarkEnd w:id="710"/>
      <w:bookmarkEnd w:id="711"/>
      <w:bookmarkEnd w:id="712"/>
      <w:bookmarkEnd w:id="713"/>
      <w:bookmarkEnd w:id="714"/>
      <w:bookmarkEnd w:id="715"/>
    </w:p>
    <w:p w14:paraId="18340581"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商标法未禁止地名作为商标注册和使用之前已经获准注册的地名商标，在原注册范围内有效，当事人主张在该地名商标基础上申请注册其他商标的，一般不予支持。</w:t>
      </w:r>
    </w:p>
    <w:p w14:paraId="1EC3EE2C" w14:textId="77777777" w:rsidR="0063601D" w:rsidRDefault="00000000">
      <w:pPr>
        <w:pStyle w:val="2"/>
        <w:spacing w:line="520" w:lineRule="exact"/>
        <w:rPr>
          <w:rFonts w:ascii="楷体" w:eastAsia="楷体" w:hAnsi="楷体"/>
          <w:sz w:val="36"/>
          <w:szCs w:val="36"/>
        </w:rPr>
      </w:pPr>
      <w:bookmarkStart w:id="716" w:name="_Toc5785032"/>
      <w:bookmarkStart w:id="717" w:name="_Toc6908075"/>
      <w:bookmarkStart w:id="718" w:name="_Toc5972251"/>
      <w:bookmarkStart w:id="719" w:name="_Toc5872146"/>
      <w:bookmarkStart w:id="720" w:name="_Toc5106911"/>
      <w:bookmarkStart w:id="721" w:name="_Toc5784664"/>
      <w:bookmarkStart w:id="722" w:name="_Toc5120083"/>
      <w:bookmarkStart w:id="723" w:name="_Toc5104432"/>
      <w:bookmarkStart w:id="724" w:name="_Toc956681"/>
      <w:bookmarkStart w:id="725" w:name="_Toc956407"/>
      <w:bookmarkStart w:id="726" w:name="_Toc5089953"/>
      <w:r>
        <w:rPr>
          <w:rFonts w:ascii="楷体" w:eastAsia="楷体" w:hAnsi="楷体" w:hint="eastAsia"/>
          <w:sz w:val="36"/>
          <w:szCs w:val="36"/>
        </w:rPr>
        <w:t>9、商标法第十一条的适用</w:t>
      </w:r>
      <w:bookmarkEnd w:id="716"/>
      <w:bookmarkEnd w:id="717"/>
      <w:bookmarkEnd w:id="718"/>
      <w:bookmarkEnd w:id="719"/>
      <w:bookmarkEnd w:id="720"/>
      <w:bookmarkEnd w:id="721"/>
      <w:bookmarkEnd w:id="722"/>
      <w:bookmarkEnd w:id="723"/>
      <w:bookmarkEnd w:id="724"/>
      <w:bookmarkEnd w:id="725"/>
      <w:bookmarkEnd w:id="726"/>
    </w:p>
    <w:p w14:paraId="5D94CC53" w14:textId="77777777" w:rsidR="0063601D" w:rsidRDefault="00000000">
      <w:pPr>
        <w:pStyle w:val="3"/>
        <w:spacing w:line="520" w:lineRule="exact"/>
        <w:rPr>
          <w:rFonts w:ascii="楷体" w:eastAsia="楷体" w:hAnsi="楷体"/>
          <w:kern w:val="28"/>
        </w:rPr>
      </w:pPr>
      <w:bookmarkStart w:id="727" w:name="_Toc5104433"/>
      <w:bookmarkStart w:id="728" w:name="_Toc5106912"/>
      <w:bookmarkStart w:id="729" w:name="_Toc5872147"/>
      <w:bookmarkStart w:id="730" w:name="_Toc5120084"/>
      <w:bookmarkStart w:id="731" w:name="_Toc5972252"/>
      <w:bookmarkStart w:id="732" w:name="_Toc5785033"/>
      <w:bookmarkStart w:id="733" w:name="_Toc5784665"/>
      <w:bookmarkStart w:id="734" w:name="_Toc6908076"/>
      <w:bookmarkStart w:id="735" w:name="_Toc956408"/>
      <w:bookmarkStart w:id="736" w:name="_Toc5089954"/>
      <w:bookmarkStart w:id="737" w:name="_Toc956682"/>
      <w:r>
        <w:rPr>
          <w:rFonts w:ascii="楷体" w:eastAsia="楷体" w:hAnsi="楷体" w:hint="eastAsia"/>
          <w:kern w:val="28"/>
        </w:rPr>
        <w:t>9.1  【判断主体】</w:t>
      </w:r>
      <w:bookmarkEnd w:id="727"/>
      <w:bookmarkEnd w:id="728"/>
      <w:bookmarkEnd w:id="729"/>
      <w:bookmarkEnd w:id="730"/>
      <w:bookmarkEnd w:id="731"/>
      <w:bookmarkEnd w:id="732"/>
      <w:bookmarkEnd w:id="733"/>
      <w:bookmarkEnd w:id="734"/>
      <w:bookmarkEnd w:id="735"/>
      <w:bookmarkEnd w:id="736"/>
      <w:bookmarkEnd w:id="737"/>
    </w:p>
    <w:p w14:paraId="306F6ACA"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判断诉争商标是否具有显著特征时，应以与该商标指定使用商品或者服务有关的消费者和与前述商品或者服务的营销有密切关系的其他经营者等相关公众为判断主体。</w:t>
      </w:r>
    </w:p>
    <w:p w14:paraId="3D608AAB" w14:textId="77777777" w:rsidR="0063601D" w:rsidRDefault="00000000">
      <w:pPr>
        <w:pStyle w:val="3"/>
        <w:spacing w:line="520" w:lineRule="exact"/>
        <w:rPr>
          <w:rFonts w:ascii="楷体" w:eastAsia="楷体" w:hAnsi="楷体"/>
          <w:kern w:val="28"/>
        </w:rPr>
      </w:pPr>
      <w:bookmarkStart w:id="738" w:name="_Toc5089955"/>
      <w:bookmarkStart w:id="739" w:name="_Toc956683"/>
      <w:bookmarkStart w:id="740" w:name="_Toc956409"/>
      <w:bookmarkStart w:id="741" w:name="_Toc5785034"/>
      <w:bookmarkStart w:id="742" w:name="_Toc5784666"/>
      <w:bookmarkStart w:id="743" w:name="_Toc5120085"/>
      <w:bookmarkStart w:id="744" w:name="_Toc5106913"/>
      <w:bookmarkStart w:id="745" w:name="_Toc5972253"/>
      <w:bookmarkStart w:id="746" w:name="_Toc5872148"/>
      <w:bookmarkStart w:id="747" w:name="_Toc5104434"/>
      <w:bookmarkStart w:id="748" w:name="_Toc6908077"/>
      <w:r>
        <w:rPr>
          <w:rFonts w:ascii="楷体" w:eastAsia="楷体" w:hAnsi="楷体" w:hint="eastAsia"/>
          <w:kern w:val="28"/>
        </w:rPr>
        <w:lastRenderedPageBreak/>
        <w:t>9.2  【概括适用条款】</w:t>
      </w:r>
      <w:bookmarkEnd w:id="738"/>
      <w:bookmarkEnd w:id="739"/>
      <w:bookmarkEnd w:id="740"/>
      <w:bookmarkEnd w:id="741"/>
      <w:bookmarkEnd w:id="742"/>
      <w:bookmarkEnd w:id="743"/>
      <w:bookmarkEnd w:id="744"/>
      <w:bookmarkEnd w:id="745"/>
      <w:bookmarkEnd w:id="746"/>
      <w:bookmarkEnd w:id="747"/>
      <w:bookmarkEnd w:id="748"/>
    </w:p>
    <w:p w14:paraId="3BB4A04E"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被诉裁决未明确指出诉争商标属于商标法第十一条第一款第（一）项、第（二）项、第（三）项的具体情形，仅概括表述为商标法第十一条第一款，当事人主张法律适用错误的，可以予以支持。</w:t>
      </w:r>
    </w:p>
    <w:p w14:paraId="1B76B68A" w14:textId="77777777" w:rsidR="0063601D" w:rsidRDefault="00000000">
      <w:pPr>
        <w:pStyle w:val="3"/>
        <w:spacing w:line="520" w:lineRule="exact"/>
        <w:rPr>
          <w:rFonts w:ascii="楷体" w:eastAsia="楷体" w:hAnsi="楷体"/>
          <w:kern w:val="28"/>
        </w:rPr>
      </w:pPr>
      <w:bookmarkStart w:id="749" w:name="_Toc5104435"/>
      <w:bookmarkStart w:id="750" w:name="_Toc5784667"/>
      <w:bookmarkStart w:id="751" w:name="_Toc5120086"/>
      <w:bookmarkStart w:id="752" w:name="_Toc956410"/>
      <w:bookmarkStart w:id="753" w:name="_Toc5089956"/>
      <w:bookmarkStart w:id="754" w:name="_Toc5972254"/>
      <w:bookmarkStart w:id="755" w:name="_Toc5106914"/>
      <w:bookmarkStart w:id="756" w:name="_Toc5785035"/>
      <w:bookmarkStart w:id="757" w:name="_Toc956684"/>
      <w:bookmarkStart w:id="758" w:name="_Toc6908078"/>
      <w:bookmarkStart w:id="759" w:name="_Toc5872149"/>
      <w:r>
        <w:rPr>
          <w:rFonts w:ascii="楷体" w:eastAsia="楷体" w:hAnsi="楷体" w:hint="eastAsia"/>
          <w:kern w:val="28"/>
        </w:rPr>
        <w:t>9.3  【具体条款的并列适用】</w:t>
      </w:r>
      <w:bookmarkEnd w:id="749"/>
      <w:bookmarkEnd w:id="750"/>
      <w:bookmarkEnd w:id="751"/>
      <w:bookmarkEnd w:id="752"/>
      <w:bookmarkEnd w:id="753"/>
      <w:bookmarkEnd w:id="754"/>
      <w:bookmarkEnd w:id="755"/>
      <w:bookmarkEnd w:id="756"/>
      <w:bookmarkEnd w:id="757"/>
      <w:bookmarkEnd w:id="758"/>
      <w:bookmarkEnd w:id="759"/>
    </w:p>
    <w:p w14:paraId="34459CAF"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商标法第十一条第一款第（一）项、第（二）项和第（三）项分别规定了诉争商标标志不具有显著特征的情形，认定相同商标在同一商品上是否具有显著特征时，一般不宜并列适用。</w:t>
      </w:r>
    </w:p>
    <w:p w14:paraId="6D98A32A" w14:textId="77777777" w:rsidR="0063601D" w:rsidRDefault="00000000">
      <w:pPr>
        <w:pStyle w:val="3"/>
        <w:spacing w:line="520" w:lineRule="exact"/>
        <w:rPr>
          <w:rFonts w:ascii="楷体" w:eastAsia="楷体" w:hAnsi="楷体"/>
          <w:kern w:val="28"/>
        </w:rPr>
      </w:pPr>
      <w:bookmarkStart w:id="760" w:name="_Toc956685"/>
      <w:bookmarkStart w:id="761" w:name="_Toc956411"/>
      <w:bookmarkStart w:id="762" w:name="_Toc5089957"/>
      <w:bookmarkStart w:id="763" w:name="_Toc5972255"/>
      <w:bookmarkStart w:id="764" w:name="_Toc5104436"/>
      <w:bookmarkStart w:id="765" w:name="_Toc5872150"/>
      <w:bookmarkStart w:id="766" w:name="_Toc5106915"/>
      <w:bookmarkStart w:id="767" w:name="_Toc6908079"/>
      <w:bookmarkStart w:id="768" w:name="_Toc5785036"/>
      <w:bookmarkStart w:id="769" w:name="_Toc5784668"/>
      <w:bookmarkStart w:id="770" w:name="_Toc5120087"/>
      <w:r>
        <w:rPr>
          <w:rFonts w:ascii="楷体" w:eastAsia="楷体" w:hAnsi="楷体" w:hint="eastAsia"/>
          <w:kern w:val="28"/>
        </w:rPr>
        <w:t>9.4  【显著特征的认定范围】</w:t>
      </w:r>
      <w:bookmarkEnd w:id="760"/>
      <w:bookmarkEnd w:id="761"/>
      <w:bookmarkEnd w:id="762"/>
      <w:bookmarkEnd w:id="763"/>
      <w:bookmarkEnd w:id="764"/>
      <w:bookmarkEnd w:id="765"/>
      <w:bookmarkEnd w:id="766"/>
      <w:bookmarkEnd w:id="767"/>
      <w:bookmarkEnd w:id="768"/>
      <w:bookmarkEnd w:id="769"/>
      <w:bookmarkEnd w:id="770"/>
    </w:p>
    <w:p w14:paraId="13B867F0"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若诉争商标标志不会被相关公众作为商标识别，则其指定使用在任何商品上均不具有显著特征。</w:t>
      </w:r>
    </w:p>
    <w:p w14:paraId="24782866"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若诉争商标标志仅对其指定使用商品的质量、数量等特点具有描述性，则其在该商品上不具有显著特征。</w:t>
      </w:r>
    </w:p>
    <w:p w14:paraId="30B28C19" w14:textId="77777777" w:rsidR="0063601D" w:rsidRDefault="00000000">
      <w:pPr>
        <w:pStyle w:val="3"/>
        <w:spacing w:line="520" w:lineRule="exact"/>
        <w:rPr>
          <w:rFonts w:ascii="楷体" w:eastAsia="楷体" w:hAnsi="楷体"/>
          <w:kern w:val="28"/>
        </w:rPr>
      </w:pPr>
      <w:bookmarkStart w:id="771" w:name="_Toc956412"/>
      <w:bookmarkStart w:id="772" w:name="_Toc956686"/>
      <w:bookmarkStart w:id="773" w:name="_Toc5106916"/>
      <w:bookmarkStart w:id="774" w:name="_Toc5784669"/>
      <w:bookmarkStart w:id="775" w:name="_Toc5785037"/>
      <w:bookmarkStart w:id="776" w:name="_Toc5120088"/>
      <w:bookmarkStart w:id="777" w:name="_Toc5972256"/>
      <w:bookmarkStart w:id="778" w:name="_Toc5872151"/>
      <w:bookmarkStart w:id="779" w:name="_Toc6908080"/>
      <w:bookmarkStart w:id="780" w:name="_Toc5104437"/>
      <w:bookmarkStart w:id="781" w:name="_Toc5089958"/>
      <w:r>
        <w:rPr>
          <w:rFonts w:ascii="楷体" w:eastAsia="楷体" w:hAnsi="楷体" w:hint="eastAsia"/>
          <w:kern w:val="28"/>
        </w:rPr>
        <w:t xml:space="preserve">9.5  </w:t>
      </w:r>
      <w:bookmarkStart w:id="782" w:name="_Toc956413"/>
      <w:bookmarkStart w:id="783" w:name="_Toc956687"/>
      <w:bookmarkEnd w:id="771"/>
      <w:bookmarkEnd w:id="772"/>
      <w:r>
        <w:rPr>
          <w:rFonts w:ascii="楷体" w:eastAsia="楷体" w:hAnsi="楷体" w:hint="eastAsia"/>
          <w:kern w:val="28"/>
        </w:rPr>
        <w:t>【新类型商标显著特征的认定】</w:t>
      </w:r>
      <w:bookmarkEnd w:id="773"/>
      <w:bookmarkEnd w:id="774"/>
      <w:bookmarkEnd w:id="775"/>
      <w:bookmarkEnd w:id="776"/>
      <w:bookmarkEnd w:id="777"/>
      <w:bookmarkEnd w:id="778"/>
      <w:bookmarkEnd w:id="779"/>
      <w:bookmarkEnd w:id="780"/>
      <w:bookmarkEnd w:id="781"/>
      <w:bookmarkEnd w:id="782"/>
      <w:bookmarkEnd w:id="783"/>
    </w:p>
    <w:p w14:paraId="4CB57A04" w14:textId="77777777" w:rsidR="0063601D" w:rsidRDefault="00000000">
      <w:pPr>
        <w:adjustRightInd w:val="0"/>
        <w:snapToGrid w:val="0"/>
        <w:spacing w:line="520" w:lineRule="exact"/>
        <w:ind w:rightChars="100" w:right="210" w:firstLineChars="200" w:firstLine="640"/>
        <w:rPr>
          <w:rFonts w:ascii="仿宋_GB2312" w:eastAsia="仿宋_GB2312" w:hAnsi="楷体"/>
          <w:color w:val="FF0000"/>
          <w:sz w:val="32"/>
          <w:szCs w:val="32"/>
        </w:rPr>
      </w:pPr>
      <w:r>
        <w:rPr>
          <w:rFonts w:ascii="仿宋_GB2312" w:eastAsia="仿宋_GB2312" w:hAnsi="楷体" w:hint="eastAsia"/>
          <w:sz w:val="32"/>
          <w:szCs w:val="32"/>
        </w:rPr>
        <w:t>颜色组合标志、声音标志、或者以商品自身形状、包装、装饰等形式体现的三维标志等，是否系当事人所独创或者最早使用，与认定该标志是否具有显著特征无关。</w:t>
      </w:r>
    </w:p>
    <w:p w14:paraId="6916CA9C" w14:textId="77777777" w:rsidR="0063601D" w:rsidRDefault="00000000">
      <w:pPr>
        <w:pStyle w:val="3"/>
        <w:spacing w:line="520" w:lineRule="exact"/>
        <w:rPr>
          <w:rFonts w:ascii="楷体" w:eastAsia="楷体" w:hAnsi="楷体"/>
          <w:kern w:val="28"/>
        </w:rPr>
      </w:pPr>
      <w:bookmarkStart w:id="784" w:name="_Toc5784670"/>
      <w:bookmarkStart w:id="785" w:name="_Toc5785038"/>
      <w:bookmarkStart w:id="786" w:name="_Toc5120089"/>
      <w:bookmarkStart w:id="787" w:name="_Toc5106917"/>
      <w:bookmarkStart w:id="788" w:name="_Toc6908081"/>
      <w:bookmarkStart w:id="789" w:name="_Toc956414"/>
      <w:bookmarkStart w:id="790" w:name="_Toc5089959"/>
      <w:bookmarkStart w:id="791" w:name="_Toc5972257"/>
      <w:bookmarkStart w:id="792" w:name="_Toc5104438"/>
      <w:bookmarkStart w:id="793" w:name="_Toc5872152"/>
      <w:bookmarkStart w:id="794" w:name="_Toc956688"/>
      <w:r>
        <w:rPr>
          <w:rFonts w:ascii="楷体" w:eastAsia="楷体" w:hAnsi="楷体" w:hint="eastAsia"/>
          <w:kern w:val="28"/>
        </w:rPr>
        <w:t>9.6  【“其他缺乏显著特征”的认定】</w:t>
      </w:r>
      <w:bookmarkEnd w:id="784"/>
      <w:bookmarkEnd w:id="785"/>
      <w:bookmarkEnd w:id="786"/>
      <w:bookmarkEnd w:id="787"/>
      <w:bookmarkEnd w:id="788"/>
      <w:bookmarkEnd w:id="789"/>
      <w:bookmarkEnd w:id="790"/>
      <w:bookmarkEnd w:id="791"/>
      <w:bookmarkEnd w:id="792"/>
      <w:bookmarkEnd w:id="793"/>
      <w:bookmarkEnd w:id="794"/>
    </w:p>
    <w:p w14:paraId="2A67B6BD"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诉争商标仅由广告宣传用语等构成的，一般属于商标法第十一条第一款第（三）项规定的情形。</w:t>
      </w:r>
    </w:p>
    <w:p w14:paraId="67DA31FF" w14:textId="77777777" w:rsidR="0063601D" w:rsidRDefault="00000000">
      <w:pPr>
        <w:pStyle w:val="3"/>
        <w:spacing w:line="520" w:lineRule="exact"/>
        <w:rPr>
          <w:rFonts w:ascii="楷体" w:eastAsia="楷体" w:hAnsi="楷体"/>
          <w:kern w:val="28"/>
        </w:rPr>
      </w:pPr>
      <w:bookmarkStart w:id="795" w:name="_Toc5872153"/>
      <w:bookmarkStart w:id="796" w:name="_Toc5089960"/>
      <w:bookmarkStart w:id="797" w:name="_Toc5785039"/>
      <w:bookmarkStart w:id="798" w:name="_Toc5784671"/>
      <w:bookmarkStart w:id="799" w:name="_Toc5120090"/>
      <w:bookmarkStart w:id="800" w:name="_Toc5106918"/>
      <w:bookmarkStart w:id="801" w:name="_Toc6908082"/>
      <w:bookmarkStart w:id="802" w:name="_Toc956689"/>
      <w:bookmarkStart w:id="803" w:name="_Toc5972258"/>
      <w:bookmarkStart w:id="804" w:name="_Toc956415"/>
      <w:bookmarkStart w:id="805" w:name="_Toc5104439"/>
      <w:r>
        <w:rPr>
          <w:rFonts w:ascii="楷体" w:eastAsia="楷体" w:hAnsi="楷体" w:hint="eastAsia"/>
          <w:kern w:val="28"/>
        </w:rPr>
        <w:lastRenderedPageBreak/>
        <w:t>9.7  【“第二含义”的认定】</w:t>
      </w:r>
      <w:bookmarkEnd w:id="795"/>
      <w:bookmarkEnd w:id="796"/>
      <w:bookmarkEnd w:id="797"/>
      <w:bookmarkEnd w:id="798"/>
      <w:bookmarkEnd w:id="799"/>
      <w:bookmarkEnd w:id="800"/>
      <w:bookmarkEnd w:id="801"/>
      <w:bookmarkEnd w:id="802"/>
      <w:bookmarkEnd w:id="803"/>
      <w:bookmarkEnd w:id="804"/>
      <w:bookmarkEnd w:id="805"/>
    </w:p>
    <w:p w14:paraId="38BCEC76"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当事人主张诉争商标标志经过使用取得显著特征的，可以综合</w:t>
      </w:r>
      <w:proofErr w:type="gramStart"/>
      <w:r>
        <w:rPr>
          <w:rFonts w:ascii="仿宋_GB2312" w:eastAsia="仿宋_GB2312" w:hAnsi="楷体" w:hint="eastAsia"/>
          <w:sz w:val="32"/>
          <w:szCs w:val="32"/>
        </w:rPr>
        <w:t>考量</w:t>
      </w:r>
      <w:proofErr w:type="gramEnd"/>
      <w:r>
        <w:rPr>
          <w:rFonts w:ascii="仿宋_GB2312" w:eastAsia="仿宋_GB2312" w:hAnsi="楷体" w:hint="eastAsia"/>
          <w:sz w:val="32"/>
          <w:szCs w:val="32"/>
        </w:rPr>
        <w:t>下列因素予以认定：</w:t>
      </w:r>
    </w:p>
    <w:p w14:paraId="42C84921"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（1）诉争商标标志的使用足以使其发挥识别商品来源的作用；</w:t>
      </w:r>
    </w:p>
    <w:p w14:paraId="18AA3DCC"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（2）使用诉争商标标志的时间、地域、范围、规模、知名程度等；</w:t>
      </w:r>
    </w:p>
    <w:p w14:paraId="56118789"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（3）其他经营者使用诉争商标标志的情况。</w:t>
      </w:r>
    </w:p>
    <w:p w14:paraId="79897718"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认定诉争商标标志经过使用取得显著特征的，仅限于使用诉争商标标志的商品，不包括与其类似的商品。</w:t>
      </w:r>
    </w:p>
    <w:p w14:paraId="29AADC3D" w14:textId="77777777" w:rsidR="0063601D" w:rsidRDefault="00000000">
      <w:pPr>
        <w:pStyle w:val="3"/>
        <w:spacing w:line="520" w:lineRule="exact"/>
        <w:rPr>
          <w:rFonts w:ascii="楷体" w:eastAsia="楷体" w:hAnsi="楷体"/>
          <w:kern w:val="28"/>
        </w:rPr>
      </w:pPr>
      <w:bookmarkStart w:id="806" w:name="_Toc5972259"/>
      <w:bookmarkStart w:id="807" w:name="_Toc5089961"/>
      <w:bookmarkStart w:id="808" w:name="_Toc5120091"/>
      <w:bookmarkStart w:id="809" w:name="_Toc5784672"/>
      <w:bookmarkStart w:id="810" w:name="_Toc6908083"/>
      <w:bookmarkStart w:id="811" w:name="_Toc5106919"/>
      <w:bookmarkStart w:id="812" w:name="_Toc5104440"/>
      <w:bookmarkStart w:id="813" w:name="_Toc5785040"/>
      <w:bookmarkStart w:id="814" w:name="_Toc5872154"/>
      <w:r>
        <w:rPr>
          <w:rFonts w:ascii="楷体" w:eastAsia="楷体" w:hAnsi="楷体" w:hint="eastAsia"/>
          <w:kern w:val="28"/>
        </w:rPr>
        <w:t>9.8  【三维标志显著特征的判断】</w:t>
      </w:r>
      <w:bookmarkEnd w:id="806"/>
      <w:bookmarkEnd w:id="807"/>
      <w:bookmarkEnd w:id="808"/>
      <w:bookmarkEnd w:id="809"/>
      <w:bookmarkEnd w:id="810"/>
      <w:bookmarkEnd w:id="811"/>
      <w:bookmarkEnd w:id="812"/>
      <w:bookmarkEnd w:id="813"/>
      <w:bookmarkEnd w:id="814"/>
    </w:p>
    <w:p w14:paraId="1ACFE834" w14:textId="77777777" w:rsidR="0063601D" w:rsidRDefault="00000000">
      <w:pPr>
        <w:adjustRightInd w:val="0"/>
        <w:snapToGrid w:val="0"/>
        <w:spacing w:line="520" w:lineRule="exact"/>
        <w:ind w:rightChars="100" w:right="210" w:firstLineChars="200" w:firstLine="640"/>
        <w:rPr>
          <w:rFonts w:ascii="仿宋_GB2312" w:eastAsia="仿宋_GB2312" w:hAnsi="楷体"/>
          <w:color w:val="FF0000"/>
          <w:sz w:val="32"/>
          <w:szCs w:val="32"/>
        </w:rPr>
      </w:pPr>
      <w:r>
        <w:rPr>
          <w:rFonts w:ascii="仿宋_GB2312" w:eastAsia="仿宋_GB2312" w:hAnsi="楷体" w:hint="eastAsia"/>
          <w:sz w:val="32"/>
          <w:szCs w:val="32"/>
        </w:rPr>
        <w:t>诉争商标含有三维标志的，应当从整体上判断其是否具有显著特征，一般情况下不能仅因该商标含有文字或者图形等其他因素，即认定其具有显著特征。</w:t>
      </w:r>
    </w:p>
    <w:p w14:paraId="350BD6C7" w14:textId="77777777" w:rsidR="0063601D" w:rsidRDefault="00000000">
      <w:pPr>
        <w:pStyle w:val="2"/>
        <w:spacing w:line="520" w:lineRule="exact"/>
        <w:rPr>
          <w:rFonts w:ascii="楷体" w:eastAsia="楷体" w:hAnsi="楷体"/>
          <w:sz w:val="36"/>
          <w:szCs w:val="36"/>
        </w:rPr>
      </w:pPr>
      <w:bookmarkStart w:id="815" w:name="_Toc5104441"/>
      <w:bookmarkStart w:id="816" w:name="_Toc5872155"/>
      <w:bookmarkStart w:id="817" w:name="_Toc956417"/>
      <w:bookmarkStart w:id="818" w:name="_Toc6908084"/>
      <w:bookmarkStart w:id="819" w:name="_Toc5785041"/>
      <w:bookmarkStart w:id="820" w:name="_Toc5784673"/>
      <w:bookmarkStart w:id="821" w:name="_Toc5972260"/>
      <w:bookmarkStart w:id="822" w:name="_Toc5089962"/>
      <w:bookmarkStart w:id="823" w:name="_Toc5120092"/>
      <w:bookmarkStart w:id="824" w:name="_Toc956691"/>
      <w:bookmarkStart w:id="825" w:name="_Toc5106920"/>
      <w:r>
        <w:rPr>
          <w:rFonts w:ascii="楷体" w:eastAsia="楷体" w:hAnsi="楷体" w:hint="eastAsia"/>
          <w:sz w:val="36"/>
          <w:szCs w:val="36"/>
        </w:rPr>
        <w:t>10、商标法第十二条的适用</w:t>
      </w:r>
      <w:bookmarkEnd w:id="815"/>
      <w:bookmarkEnd w:id="816"/>
      <w:bookmarkEnd w:id="817"/>
      <w:bookmarkEnd w:id="818"/>
      <w:bookmarkEnd w:id="819"/>
      <w:bookmarkEnd w:id="820"/>
      <w:bookmarkEnd w:id="821"/>
      <w:bookmarkEnd w:id="822"/>
      <w:bookmarkEnd w:id="823"/>
      <w:bookmarkEnd w:id="824"/>
      <w:bookmarkEnd w:id="825"/>
    </w:p>
    <w:p w14:paraId="223B5980" w14:textId="77777777" w:rsidR="0063601D" w:rsidRDefault="00000000">
      <w:pPr>
        <w:pStyle w:val="3"/>
        <w:spacing w:line="520" w:lineRule="exact"/>
        <w:rPr>
          <w:rFonts w:ascii="楷体" w:eastAsia="楷体" w:hAnsi="楷体"/>
          <w:kern w:val="28"/>
        </w:rPr>
      </w:pPr>
      <w:bookmarkStart w:id="826" w:name="_Toc5089963"/>
      <w:bookmarkStart w:id="827" w:name="_Toc5972261"/>
      <w:bookmarkStart w:id="828" w:name="_Toc5785042"/>
      <w:bookmarkStart w:id="829" w:name="_Toc956418"/>
      <w:bookmarkStart w:id="830" w:name="_Toc956692"/>
      <w:bookmarkStart w:id="831" w:name="_Toc5872156"/>
      <w:bookmarkStart w:id="832" w:name="_Toc5106921"/>
      <w:bookmarkStart w:id="833" w:name="_Toc5120093"/>
      <w:bookmarkStart w:id="834" w:name="_Toc5784674"/>
      <w:bookmarkStart w:id="835" w:name="_Toc6908085"/>
      <w:bookmarkStart w:id="836" w:name="_Toc5104442"/>
      <w:r>
        <w:rPr>
          <w:rFonts w:ascii="楷体" w:eastAsia="楷体" w:hAnsi="楷体" w:hint="eastAsia"/>
          <w:kern w:val="28"/>
        </w:rPr>
        <w:t>10.1  【三维标志的功能性】</w:t>
      </w:r>
      <w:bookmarkEnd w:id="826"/>
      <w:bookmarkEnd w:id="827"/>
      <w:bookmarkEnd w:id="828"/>
      <w:bookmarkEnd w:id="829"/>
      <w:bookmarkEnd w:id="830"/>
      <w:bookmarkEnd w:id="831"/>
      <w:bookmarkEnd w:id="832"/>
      <w:bookmarkEnd w:id="833"/>
      <w:bookmarkEnd w:id="834"/>
      <w:bookmarkEnd w:id="835"/>
      <w:bookmarkEnd w:id="836"/>
    </w:p>
    <w:p w14:paraId="59E548BC"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当事人申请注册商标的三维标志仅由商品自身性质产生的形状、实现自身技术效果所需有的形状或者使商品具有实质性价值的形状构成，可以认定属于商标法第十二条规定的情形，该三维标志的使用情况不予考虑。</w:t>
      </w:r>
    </w:p>
    <w:p w14:paraId="4C2427D7" w14:textId="77777777" w:rsidR="0063601D" w:rsidRDefault="00000000">
      <w:pPr>
        <w:pStyle w:val="3"/>
        <w:spacing w:line="520" w:lineRule="exact"/>
        <w:rPr>
          <w:rFonts w:ascii="楷体" w:eastAsia="楷体" w:hAnsi="楷体"/>
          <w:kern w:val="28"/>
        </w:rPr>
      </w:pPr>
      <w:bookmarkStart w:id="837" w:name="_Toc5972262"/>
      <w:bookmarkStart w:id="838" w:name="_Toc6908086"/>
      <w:bookmarkStart w:id="839" w:name="_Toc5120094"/>
      <w:bookmarkStart w:id="840" w:name="_Toc5089964"/>
      <w:bookmarkStart w:id="841" w:name="_Toc5106922"/>
      <w:bookmarkStart w:id="842" w:name="_Toc5872157"/>
      <w:bookmarkStart w:id="843" w:name="_Toc5784675"/>
      <w:bookmarkStart w:id="844" w:name="_Toc5785043"/>
      <w:bookmarkStart w:id="845" w:name="_Toc5104443"/>
      <w:r>
        <w:rPr>
          <w:rFonts w:ascii="楷体" w:eastAsia="楷体" w:hAnsi="楷体" w:hint="eastAsia"/>
          <w:kern w:val="28"/>
        </w:rPr>
        <w:t>10.2  【商品自身性质产生的形状】</w:t>
      </w:r>
      <w:bookmarkEnd w:id="837"/>
      <w:bookmarkEnd w:id="838"/>
      <w:bookmarkEnd w:id="839"/>
      <w:bookmarkEnd w:id="840"/>
      <w:bookmarkEnd w:id="841"/>
      <w:bookmarkEnd w:id="842"/>
      <w:bookmarkEnd w:id="843"/>
      <w:bookmarkEnd w:id="844"/>
      <w:bookmarkEnd w:id="845"/>
    </w:p>
    <w:p w14:paraId="22195141"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实现商品固有的目的、功能、用途、效果等，必须采用的</w:t>
      </w:r>
      <w:r>
        <w:rPr>
          <w:rFonts w:ascii="仿宋_GB2312" w:eastAsia="仿宋_GB2312" w:hAnsi="楷体" w:hint="eastAsia"/>
          <w:sz w:val="32"/>
          <w:szCs w:val="32"/>
        </w:rPr>
        <w:lastRenderedPageBreak/>
        <w:t>或者通常采用的形状，属于商品自身性质产生的形状。</w:t>
      </w:r>
    </w:p>
    <w:p w14:paraId="404EDE8A" w14:textId="77777777" w:rsidR="0063601D" w:rsidRDefault="00000000">
      <w:pPr>
        <w:pStyle w:val="3"/>
        <w:spacing w:line="520" w:lineRule="exact"/>
        <w:rPr>
          <w:rFonts w:ascii="楷体" w:eastAsia="楷体" w:hAnsi="楷体"/>
          <w:kern w:val="28"/>
        </w:rPr>
      </w:pPr>
      <w:bookmarkStart w:id="846" w:name="_Toc5872158"/>
      <w:bookmarkStart w:id="847" w:name="_Toc5089965"/>
      <w:bookmarkStart w:id="848" w:name="_Toc5784676"/>
      <w:bookmarkStart w:id="849" w:name="_Toc5972263"/>
      <w:bookmarkStart w:id="850" w:name="_Toc5106923"/>
      <w:bookmarkStart w:id="851" w:name="_Toc5120095"/>
      <w:bookmarkStart w:id="852" w:name="_Toc5785044"/>
      <w:bookmarkStart w:id="853" w:name="_Toc5104444"/>
      <w:bookmarkStart w:id="854" w:name="_Toc6908087"/>
      <w:r>
        <w:rPr>
          <w:rFonts w:ascii="楷体" w:eastAsia="楷体" w:hAnsi="楷体" w:hint="eastAsia"/>
          <w:kern w:val="28"/>
        </w:rPr>
        <w:t>10.3  【实现商品技术效果所需的形状】</w:t>
      </w:r>
      <w:bookmarkEnd w:id="846"/>
      <w:bookmarkEnd w:id="847"/>
      <w:bookmarkEnd w:id="848"/>
      <w:bookmarkEnd w:id="849"/>
      <w:bookmarkEnd w:id="850"/>
      <w:bookmarkEnd w:id="851"/>
      <w:bookmarkEnd w:id="852"/>
      <w:bookmarkEnd w:id="853"/>
      <w:bookmarkEnd w:id="854"/>
    </w:p>
    <w:p w14:paraId="2CBC2941"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为达到特定技术参数、指标等所需要采用的形状，属于实现自身技术效果所需有的商品形状。</w:t>
      </w:r>
    </w:p>
    <w:p w14:paraId="49876347" w14:textId="77777777" w:rsidR="0063601D" w:rsidRDefault="00000000">
      <w:pPr>
        <w:pStyle w:val="3"/>
        <w:spacing w:line="520" w:lineRule="exact"/>
        <w:rPr>
          <w:rFonts w:ascii="楷体" w:eastAsia="楷体" w:hAnsi="楷体"/>
          <w:kern w:val="28"/>
        </w:rPr>
      </w:pPr>
      <w:bookmarkStart w:id="855" w:name="_Toc5104445"/>
      <w:bookmarkStart w:id="856" w:name="_Toc5089966"/>
      <w:bookmarkStart w:id="857" w:name="_Toc6908088"/>
      <w:bookmarkStart w:id="858" w:name="_Toc5106924"/>
      <w:bookmarkStart w:id="859" w:name="_Toc5872159"/>
      <w:bookmarkStart w:id="860" w:name="_Toc5972264"/>
      <w:bookmarkStart w:id="861" w:name="_Toc5120096"/>
      <w:bookmarkStart w:id="862" w:name="_Toc5784677"/>
      <w:bookmarkStart w:id="863" w:name="_Toc5785045"/>
      <w:r>
        <w:rPr>
          <w:rFonts w:ascii="楷体" w:eastAsia="楷体" w:hAnsi="楷体" w:hint="eastAsia"/>
          <w:kern w:val="28"/>
        </w:rPr>
        <w:t>10.4  【使商品具有实质性价值的形状】</w:t>
      </w:r>
      <w:bookmarkEnd w:id="855"/>
      <w:bookmarkEnd w:id="856"/>
      <w:bookmarkEnd w:id="857"/>
      <w:bookmarkEnd w:id="858"/>
      <w:bookmarkEnd w:id="859"/>
      <w:bookmarkEnd w:id="860"/>
      <w:bookmarkEnd w:id="861"/>
      <w:bookmarkEnd w:id="862"/>
      <w:bookmarkEnd w:id="863"/>
    </w:p>
    <w:p w14:paraId="69F86B44" w14:textId="77777777" w:rsidR="0063601D" w:rsidRDefault="00000000">
      <w:pPr>
        <w:adjustRightInd w:val="0"/>
        <w:snapToGrid w:val="0"/>
        <w:spacing w:line="520" w:lineRule="exact"/>
        <w:ind w:rightChars="100" w:right="210" w:firstLineChars="200" w:firstLine="640"/>
        <w:rPr>
          <w:rFonts w:ascii="仿宋_GB2312" w:eastAsia="仿宋_GB2312" w:hAnsi="楷体"/>
          <w:b/>
          <w:sz w:val="32"/>
          <w:szCs w:val="32"/>
        </w:rPr>
      </w:pPr>
      <w:r>
        <w:rPr>
          <w:rFonts w:ascii="仿宋_GB2312" w:eastAsia="仿宋_GB2312" w:hAnsi="楷体" w:hint="eastAsia"/>
          <w:sz w:val="32"/>
          <w:szCs w:val="32"/>
        </w:rPr>
        <w:t>影响消费者购买意愿的商品外观、造型等，属于使商品具有实质性价值的形状。</w:t>
      </w:r>
    </w:p>
    <w:p w14:paraId="7A37ECB0" w14:textId="77777777" w:rsidR="0063601D" w:rsidRDefault="00000000">
      <w:pPr>
        <w:pStyle w:val="2"/>
        <w:spacing w:line="520" w:lineRule="exact"/>
        <w:rPr>
          <w:rFonts w:ascii="楷体" w:eastAsia="楷体" w:hAnsi="楷体"/>
          <w:sz w:val="36"/>
          <w:szCs w:val="36"/>
        </w:rPr>
      </w:pPr>
      <w:bookmarkStart w:id="864" w:name="_Toc5104446"/>
      <w:bookmarkStart w:id="865" w:name="_Toc5785046"/>
      <w:bookmarkStart w:id="866" w:name="_Toc5089967"/>
      <w:bookmarkStart w:id="867" w:name="_Toc6908089"/>
      <w:bookmarkStart w:id="868" w:name="_Toc5120097"/>
      <w:bookmarkStart w:id="869" w:name="_Toc5972265"/>
      <w:bookmarkStart w:id="870" w:name="_Toc956696"/>
      <w:bookmarkStart w:id="871" w:name="_Toc5784678"/>
      <w:bookmarkStart w:id="872" w:name="_Toc5872160"/>
      <w:bookmarkStart w:id="873" w:name="_Toc956422"/>
      <w:bookmarkStart w:id="874" w:name="_Toc5106925"/>
      <w:r>
        <w:rPr>
          <w:rFonts w:ascii="楷体" w:eastAsia="楷体" w:hAnsi="楷体" w:hint="eastAsia"/>
          <w:sz w:val="36"/>
          <w:szCs w:val="36"/>
        </w:rPr>
        <w:t>11、商标法第十三条的适用</w:t>
      </w:r>
      <w:bookmarkEnd w:id="864"/>
      <w:bookmarkEnd w:id="865"/>
      <w:bookmarkEnd w:id="866"/>
      <w:bookmarkEnd w:id="867"/>
      <w:bookmarkEnd w:id="868"/>
      <w:bookmarkEnd w:id="869"/>
      <w:bookmarkEnd w:id="870"/>
      <w:bookmarkEnd w:id="871"/>
      <w:bookmarkEnd w:id="872"/>
      <w:bookmarkEnd w:id="873"/>
      <w:bookmarkEnd w:id="874"/>
    </w:p>
    <w:p w14:paraId="4E8005BC" w14:textId="77777777" w:rsidR="0063601D" w:rsidRDefault="00000000">
      <w:pPr>
        <w:pStyle w:val="3"/>
        <w:spacing w:line="520" w:lineRule="exact"/>
        <w:rPr>
          <w:rFonts w:ascii="楷体" w:eastAsia="楷体" w:hAnsi="楷体"/>
          <w:kern w:val="28"/>
        </w:rPr>
      </w:pPr>
      <w:bookmarkStart w:id="875" w:name="_Toc5120098"/>
      <w:bookmarkStart w:id="876" w:name="_Toc5872161"/>
      <w:bookmarkStart w:id="877" w:name="_Toc956697"/>
      <w:bookmarkStart w:id="878" w:name="_Toc5089968"/>
      <w:bookmarkStart w:id="879" w:name="_Toc5104447"/>
      <w:bookmarkStart w:id="880" w:name="_Toc956423"/>
      <w:bookmarkStart w:id="881" w:name="_Toc5785047"/>
      <w:bookmarkStart w:id="882" w:name="_Toc6908090"/>
      <w:bookmarkStart w:id="883" w:name="_Toc5972266"/>
      <w:bookmarkStart w:id="884" w:name="_Toc5784679"/>
      <w:bookmarkStart w:id="885" w:name="_Toc5106926"/>
      <w:r>
        <w:rPr>
          <w:rFonts w:ascii="楷体" w:eastAsia="楷体" w:hAnsi="楷体" w:hint="eastAsia"/>
          <w:kern w:val="28"/>
        </w:rPr>
        <w:t>11.1  【驰名商标的举证】</w:t>
      </w:r>
      <w:bookmarkEnd w:id="875"/>
      <w:bookmarkEnd w:id="876"/>
      <w:bookmarkEnd w:id="877"/>
      <w:bookmarkEnd w:id="878"/>
      <w:bookmarkEnd w:id="879"/>
      <w:bookmarkEnd w:id="880"/>
      <w:bookmarkEnd w:id="881"/>
      <w:bookmarkEnd w:id="882"/>
      <w:bookmarkEnd w:id="883"/>
      <w:bookmarkEnd w:id="884"/>
      <w:bookmarkEnd w:id="885"/>
    </w:p>
    <w:p w14:paraId="2068E96C"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当事人主张在先商标构成驰名商标的，一般应当提交该商标在诉争商标申请日前已处于驰名状态的证据。</w:t>
      </w:r>
    </w:p>
    <w:p w14:paraId="73CF8BD4"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当事人提交诉争商标申请日后形成的证据，足以证明在先商标在诉争商标申请日前已处于驰名状态的，可以予以采纳。</w:t>
      </w:r>
    </w:p>
    <w:p w14:paraId="7C343BAC" w14:textId="77777777" w:rsidR="0063601D" w:rsidRDefault="00000000">
      <w:pPr>
        <w:pStyle w:val="3"/>
        <w:spacing w:line="520" w:lineRule="exact"/>
        <w:rPr>
          <w:rFonts w:ascii="楷体" w:eastAsia="楷体" w:hAnsi="楷体"/>
          <w:kern w:val="28"/>
        </w:rPr>
      </w:pPr>
      <w:bookmarkStart w:id="886" w:name="_Toc5785048"/>
      <w:bookmarkStart w:id="887" w:name="_Toc5872162"/>
      <w:bookmarkStart w:id="888" w:name="_Toc5106927"/>
      <w:bookmarkStart w:id="889" w:name="_Toc5089969"/>
      <w:bookmarkStart w:id="890" w:name="_Toc5784680"/>
      <w:bookmarkStart w:id="891" w:name="_Toc956424"/>
      <w:bookmarkStart w:id="892" w:name="_Toc5972267"/>
      <w:bookmarkStart w:id="893" w:name="_Toc6908091"/>
      <w:bookmarkStart w:id="894" w:name="_Toc5120099"/>
      <w:bookmarkStart w:id="895" w:name="_Toc5104448"/>
      <w:bookmarkStart w:id="896" w:name="_Toc956698"/>
      <w:r>
        <w:rPr>
          <w:rFonts w:ascii="楷体" w:eastAsia="楷体" w:hAnsi="楷体" w:hint="eastAsia"/>
          <w:kern w:val="28"/>
        </w:rPr>
        <w:t>11.2  【驰名商标的保护】</w:t>
      </w:r>
      <w:bookmarkEnd w:id="886"/>
      <w:bookmarkEnd w:id="887"/>
      <w:bookmarkEnd w:id="888"/>
      <w:bookmarkEnd w:id="889"/>
      <w:bookmarkEnd w:id="890"/>
      <w:bookmarkEnd w:id="891"/>
      <w:bookmarkEnd w:id="892"/>
      <w:bookmarkEnd w:id="893"/>
      <w:bookmarkEnd w:id="894"/>
      <w:bookmarkEnd w:id="895"/>
      <w:bookmarkEnd w:id="896"/>
    </w:p>
    <w:p w14:paraId="7AE238D5"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适用商标法第十三条第三款规定时，应考虑以下要件：</w:t>
      </w:r>
    </w:p>
    <w:p w14:paraId="53AB2D40"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（1）引证商标在诉争商标申请日前已经达到驰名状态；</w:t>
      </w:r>
    </w:p>
    <w:p w14:paraId="68F3E36A"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（2）诉争商标构成对驰名商标的复制、摹仿或者翻译；</w:t>
      </w:r>
    </w:p>
    <w:p w14:paraId="6F683A50"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（3）诉争商标的注册容易误导公众，致使驰名商标所有人的利益可能受到损害。</w:t>
      </w:r>
    </w:p>
    <w:p w14:paraId="0C9202FB"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前款所列任</w:t>
      </w:r>
      <w:proofErr w:type="gramStart"/>
      <w:r>
        <w:rPr>
          <w:rFonts w:ascii="仿宋_GB2312" w:eastAsia="仿宋_GB2312" w:hAnsi="楷体" w:hint="eastAsia"/>
          <w:sz w:val="32"/>
          <w:szCs w:val="32"/>
        </w:rPr>
        <w:t>一</w:t>
      </w:r>
      <w:proofErr w:type="gramEnd"/>
      <w:r>
        <w:rPr>
          <w:rFonts w:ascii="仿宋_GB2312" w:eastAsia="仿宋_GB2312" w:hAnsi="楷体" w:hint="eastAsia"/>
          <w:sz w:val="32"/>
          <w:szCs w:val="32"/>
        </w:rPr>
        <w:t>要件不成立时，无需对其他要件予以认定。</w:t>
      </w:r>
    </w:p>
    <w:p w14:paraId="58890AA8" w14:textId="77777777" w:rsidR="0063601D" w:rsidRDefault="00000000">
      <w:pPr>
        <w:pStyle w:val="3"/>
        <w:spacing w:line="520" w:lineRule="exact"/>
        <w:rPr>
          <w:rFonts w:ascii="楷体" w:eastAsia="楷体" w:hAnsi="楷体"/>
          <w:kern w:val="28"/>
        </w:rPr>
      </w:pPr>
      <w:bookmarkStart w:id="897" w:name="_Toc5872163"/>
      <w:bookmarkStart w:id="898" w:name="_Toc6908092"/>
      <w:bookmarkStart w:id="899" w:name="_Toc5106928"/>
      <w:bookmarkStart w:id="900" w:name="_Toc5104449"/>
      <w:bookmarkStart w:id="901" w:name="_Toc5972268"/>
      <w:bookmarkStart w:id="902" w:name="_Toc5120100"/>
      <w:bookmarkStart w:id="903" w:name="_Toc956425"/>
      <w:bookmarkStart w:id="904" w:name="_Toc5784681"/>
      <w:bookmarkStart w:id="905" w:name="_Toc5089970"/>
      <w:bookmarkStart w:id="906" w:name="_Toc956699"/>
      <w:bookmarkStart w:id="907" w:name="_Toc5785049"/>
      <w:r>
        <w:rPr>
          <w:rFonts w:ascii="楷体" w:eastAsia="楷体" w:hAnsi="楷体" w:hint="eastAsia"/>
          <w:kern w:val="28"/>
        </w:rPr>
        <w:lastRenderedPageBreak/>
        <w:t>11.3  【驰名商标的保护范围】</w:t>
      </w:r>
      <w:bookmarkEnd w:id="897"/>
      <w:bookmarkEnd w:id="898"/>
      <w:bookmarkEnd w:id="899"/>
      <w:bookmarkEnd w:id="900"/>
      <w:bookmarkEnd w:id="901"/>
      <w:bookmarkEnd w:id="902"/>
      <w:bookmarkEnd w:id="903"/>
      <w:bookmarkEnd w:id="904"/>
      <w:bookmarkEnd w:id="905"/>
      <w:bookmarkEnd w:id="906"/>
      <w:bookmarkEnd w:id="907"/>
    </w:p>
    <w:p w14:paraId="1C6AC712"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认定驰名商标的保护范围，可以综合考虑商标的显著性、知名度、商标标志的近似程度、指定使用的商品情况、相关公众的重合程度及注意程度、诉争商标申请人的主观状态等因素。</w:t>
      </w:r>
    </w:p>
    <w:p w14:paraId="4763B091" w14:textId="77777777" w:rsidR="0063601D" w:rsidRDefault="00000000">
      <w:pPr>
        <w:pStyle w:val="3"/>
        <w:spacing w:line="520" w:lineRule="exact"/>
        <w:rPr>
          <w:rFonts w:ascii="楷体" w:eastAsia="楷体" w:hAnsi="楷体"/>
          <w:kern w:val="28"/>
        </w:rPr>
      </w:pPr>
      <w:bookmarkStart w:id="908" w:name="_Toc5120101"/>
      <w:bookmarkStart w:id="909" w:name="_Toc5106929"/>
      <w:bookmarkStart w:id="910" w:name="_Toc5104450"/>
      <w:bookmarkStart w:id="911" w:name="_Toc956426"/>
      <w:bookmarkStart w:id="912" w:name="_Toc5972269"/>
      <w:bookmarkStart w:id="913" w:name="_Toc5784682"/>
      <w:bookmarkStart w:id="914" w:name="_Toc5872164"/>
      <w:bookmarkStart w:id="915" w:name="_Toc956700"/>
      <w:bookmarkStart w:id="916" w:name="_Toc6908093"/>
      <w:bookmarkStart w:id="917" w:name="_Toc5089971"/>
      <w:bookmarkStart w:id="918" w:name="_Toc5785050"/>
      <w:r>
        <w:rPr>
          <w:rFonts w:ascii="楷体" w:eastAsia="楷体" w:hAnsi="楷体" w:hint="eastAsia"/>
          <w:kern w:val="28"/>
        </w:rPr>
        <w:t>11.4  【第十三条第三款适用的情形】</w:t>
      </w:r>
      <w:bookmarkEnd w:id="908"/>
      <w:bookmarkEnd w:id="909"/>
      <w:bookmarkEnd w:id="910"/>
      <w:bookmarkEnd w:id="911"/>
      <w:bookmarkEnd w:id="912"/>
      <w:bookmarkEnd w:id="913"/>
      <w:bookmarkEnd w:id="914"/>
      <w:bookmarkEnd w:id="915"/>
      <w:bookmarkEnd w:id="916"/>
      <w:bookmarkEnd w:id="917"/>
      <w:bookmarkEnd w:id="918"/>
    </w:p>
    <w:p w14:paraId="567978E6"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下列情形属于商标法第十三条第三款规定的情形：</w:t>
      </w:r>
    </w:p>
    <w:p w14:paraId="0D2001AD"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1）在不相同或者不类似的商品上申请注册的诉争商标是对引证商标的复制、摹仿或者翻译，足以使相关公众对使用引证商标和诉争商标的商品来源产生误认，或者足以使相关公众认为使用引证商标和诉争商标的经营者之间具有许可使用、关联企业关系等</w:t>
      </w:r>
      <w:proofErr w:type="gramStart"/>
      <w:r>
        <w:rPr>
          <w:rFonts w:ascii="仿宋_GB2312" w:eastAsia="仿宋_GB2312" w:hAnsi="楷体" w:hint="eastAsia"/>
          <w:sz w:val="32"/>
          <w:szCs w:val="32"/>
        </w:rPr>
        <w:t>特定联系</w:t>
      </w:r>
      <w:proofErr w:type="gramEnd"/>
      <w:r>
        <w:rPr>
          <w:rFonts w:ascii="仿宋_GB2312" w:eastAsia="仿宋_GB2312" w:hAnsi="楷体" w:hint="eastAsia"/>
          <w:sz w:val="32"/>
          <w:szCs w:val="32"/>
        </w:rPr>
        <w:t>的；</w:t>
      </w:r>
    </w:p>
    <w:p w14:paraId="1FECEF77"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2）在不相同或者不类似的商品上申请注册的诉争商标是对引证商标的复制、摹仿或者翻译，足以使相关公众认为诉争商标与引证商标具有相当程度的联系，而减弱引证商标的显著性、贬损引证商标的市场声誉，或者不正当利用引证商标的市场声誉的。</w:t>
      </w:r>
    </w:p>
    <w:p w14:paraId="5FAB62BF" w14:textId="77777777" w:rsidR="0063601D" w:rsidRDefault="00000000">
      <w:pPr>
        <w:pStyle w:val="3"/>
        <w:spacing w:line="520" w:lineRule="exact"/>
        <w:rPr>
          <w:rFonts w:ascii="楷体" w:eastAsia="楷体" w:hAnsi="楷体"/>
          <w:kern w:val="28"/>
        </w:rPr>
      </w:pPr>
      <w:bookmarkStart w:id="919" w:name="_Toc5785051"/>
      <w:bookmarkStart w:id="920" w:name="_Toc5106930"/>
      <w:bookmarkStart w:id="921" w:name="_Toc5872165"/>
      <w:bookmarkStart w:id="922" w:name="_Toc5120102"/>
      <w:bookmarkStart w:id="923" w:name="_Toc5089972"/>
      <w:bookmarkStart w:id="924" w:name="_Toc5972270"/>
      <w:bookmarkStart w:id="925" w:name="_Toc956427"/>
      <w:bookmarkStart w:id="926" w:name="_Toc5784683"/>
      <w:bookmarkStart w:id="927" w:name="_Toc956701"/>
      <w:bookmarkStart w:id="928" w:name="_Toc6908094"/>
      <w:bookmarkStart w:id="929" w:name="_Toc5104451"/>
      <w:r>
        <w:rPr>
          <w:rFonts w:ascii="楷体" w:eastAsia="楷体" w:hAnsi="楷体" w:hint="eastAsia"/>
          <w:kern w:val="28"/>
        </w:rPr>
        <w:t>11.5  【驰名状态】</w:t>
      </w:r>
      <w:bookmarkEnd w:id="919"/>
      <w:bookmarkEnd w:id="920"/>
      <w:bookmarkEnd w:id="921"/>
      <w:bookmarkEnd w:id="922"/>
      <w:bookmarkEnd w:id="923"/>
      <w:bookmarkEnd w:id="924"/>
      <w:bookmarkEnd w:id="925"/>
      <w:bookmarkEnd w:id="926"/>
      <w:bookmarkEnd w:id="927"/>
      <w:bookmarkEnd w:id="928"/>
      <w:bookmarkEnd w:id="929"/>
    </w:p>
    <w:p w14:paraId="4CF83445"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下列情形不能认定在先商标已经达到驰名状态：</w:t>
      </w:r>
    </w:p>
    <w:p w14:paraId="68FA10B5"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（1）当事人自身具有较长经营历史和较高知名度，但无法证明在先商标已为中国境内相关公众所熟知的；</w:t>
      </w:r>
    </w:p>
    <w:p w14:paraId="5C5FE132"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（2）在先商标在其他国家、地区等具有较高知名度，但依据诉争商标申请日前的实际使用情况，不能为中国境内相关公众所熟知的。</w:t>
      </w:r>
    </w:p>
    <w:p w14:paraId="654F1527" w14:textId="77777777" w:rsidR="0063601D" w:rsidRDefault="00000000">
      <w:pPr>
        <w:pStyle w:val="3"/>
        <w:spacing w:line="520" w:lineRule="exact"/>
        <w:rPr>
          <w:rFonts w:ascii="楷体" w:eastAsia="楷体" w:hAnsi="楷体"/>
          <w:kern w:val="28"/>
        </w:rPr>
      </w:pPr>
      <w:bookmarkStart w:id="930" w:name="_Toc5872166"/>
      <w:bookmarkStart w:id="931" w:name="_Toc5972271"/>
      <w:bookmarkStart w:id="932" w:name="_Toc5106931"/>
      <w:bookmarkStart w:id="933" w:name="_Toc5784684"/>
      <w:bookmarkStart w:id="934" w:name="_Toc5120103"/>
      <w:bookmarkStart w:id="935" w:name="_Toc5785052"/>
      <w:bookmarkStart w:id="936" w:name="_Toc5089973"/>
      <w:bookmarkStart w:id="937" w:name="_Toc5104452"/>
      <w:bookmarkStart w:id="938" w:name="_Toc956702"/>
      <w:bookmarkStart w:id="939" w:name="_Toc956428"/>
      <w:bookmarkStart w:id="940" w:name="_Toc6908095"/>
      <w:r>
        <w:rPr>
          <w:rFonts w:ascii="楷体" w:eastAsia="楷体" w:hAnsi="楷体" w:hint="eastAsia"/>
          <w:kern w:val="28"/>
        </w:rPr>
        <w:lastRenderedPageBreak/>
        <w:t>11.6  【复制、摹仿和翻译的认定】</w:t>
      </w:r>
      <w:bookmarkEnd w:id="930"/>
      <w:bookmarkEnd w:id="931"/>
      <w:bookmarkEnd w:id="932"/>
      <w:bookmarkEnd w:id="933"/>
      <w:bookmarkEnd w:id="934"/>
      <w:bookmarkEnd w:id="935"/>
      <w:bookmarkEnd w:id="936"/>
      <w:bookmarkEnd w:id="937"/>
      <w:bookmarkEnd w:id="938"/>
      <w:bookmarkEnd w:id="939"/>
      <w:bookmarkEnd w:id="940"/>
    </w:p>
    <w:p w14:paraId="25EB58C7"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诉争商标标志与他人驰名商标标志相同或者视觉上基本无差异属于复制。</w:t>
      </w:r>
    </w:p>
    <w:p w14:paraId="50B99B71"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在诉争商标标志中使用他人驰名商标的显著部分或者显著特征等属于摹仿。</w:t>
      </w:r>
    </w:p>
    <w:p w14:paraId="7B8D0D06" w14:textId="77777777" w:rsidR="0063601D" w:rsidRDefault="00000000">
      <w:pPr>
        <w:adjustRightInd w:val="0"/>
        <w:snapToGrid w:val="0"/>
        <w:spacing w:line="520" w:lineRule="exact"/>
        <w:ind w:rightChars="100" w:right="210" w:firstLineChars="200" w:firstLine="640"/>
        <w:rPr>
          <w:rFonts w:ascii="仿宋_GB2312" w:eastAsia="仿宋_GB2312" w:hAnsi="楷体"/>
          <w:color w:val="FF0000"/>
          <w:sz w:val="32"/>
          <w:szCs w:val="32"/>
          <w:lang w:val="fr-CA"/>
        </w:rPr>
      </w:pPr>
      <w:r>
        <w:rPr>
          <w:rFonts w:ascii="仿宋_GB2312" w:eastAsia="仿宋_GB2312" w:hAnsi="楷体" w:hint="eastAsia"/>
          <w:sz w:val="32"/>
          <w:szCs w:val="32"/>
        </w:rPr>
        <w:t>在诉争商标标志中将他人驰名商标以不同的语言文字予以表达，且该语言文字已与他人驰名商标建立对应关系，并为相关公众广为知晓或者习惯使用的，属于翻译。</w:t>
      </w:r>
    </w:p>
    <w:p w14:paraId="6D398A40" w14:textId="77777777" w:rsidR="0063601D" w:rsidRDefault="00000000">
      <w:pPr>
        <w:pStyle w:val="3"/>
        <w:spacing w:line="520" w:lineRule="exact"/>
        <w:rPr>
          <w:rFonts w:ascii="楷体" w:eastAsia="楷体" w:hAnsi="楷体"/>
          <w:kern w:val="28"/>
        </w:rPr>
      </w:pPr>
      <w:bookmarkStart w:id="941" w:name="_Toc5872167"/>
      <w:bookmarkStart w:id="942" w:name="_Toc6908096"/>
      <w:bookmarkStart w:id="943" w:name="_Toc956703"/>
      <w:bookmarkStart w:id="944" w:name="_Toc5106932"/>
      <w:bookmarkStart w:id="945" w:name="_Toc5089974"/>
      <w:bookmarkStart w:id="946" w:name="_Toc5120104"/>
      <w:bookmarkStart w:id="947" w:name="_Toc956429"/>
      <w:bookmarkStart w:id="948" w:name="_Toc5785053"/>
      <w:bookmarkStart w:id="949" w:name="_Toc5972272"/>
      <w:bookmarkStart w:id="950" w:name="_Toc5104453"/>
      <w:bookmarkStart w:id="951" w:name="_Toc5784685"/>
      <w:r>
        <w:rPr>
          <w:rFonts w:ascii="楷体" w:eastAsia="楷体" w:hAnsi="楷体" w:hint="eastAsia"/>
          <w:kern w:val="28"/>
        </w:rPr>
        <w:t>11.7  【驰名商标的法条转换】</w:t>
      </w:r>
      <w:bookmarkEnd w:id="941"/>
      <w:bookmarkEnd w:id="942"/>
      <w:bookmarkEnd w:id="943"/>
      <w:bookmarkEnd w:id="944"/>
      <w:bookmarkEnd w:id="945"/>
      <w:bookmarkEnd w:id="946"/>
      <w:bookmarkEnd w:id="947"/>
      <w:bookmarkEnd w:id="948"/>
      <w:bookmarkEnd w:id="949"/>
      <w:bookmarkEnd w:id="950"/>
      <w:bookmarkEnd w:id="951"/>
    </w:p>
    <w:p w14:paraId="5379A8D1"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商标评审部门在符合下列条件的情况下，适用商标法第三十条或者第三十一条</w:t>
      </w:r>
      <w:proofErr w:type="gramStart"/>
      <w:r>
        <w:rPr>
          <w:rFonts w:ascii="仿宋_GB2312" w:eastAsia="仿宋_GB2312" w:hAnsi="楷体" w:hint="eastAsia"/>
          <w:sz w:val="32"/>
          <w:szCs w:val="32"/>
        </w:rPr>
        <w:t>作出</w:t>
      </w:r>
      <w:proofErr w:type="gramEnd"/>
      <w:r>
        <w:rPr>
          <w:rFonts w:ascii="仿宋_GB2312" w:eastAsia="仿宋_GB2312" w:hAnsi="楷体" w:hint="eastAsia"/>
          <w:sz w:val="32"/>
          <w:szCs w:val="32"/>
        </w:rPr>
        <w:t>被诉裁决且支持当事人申请，对方当事人主张适用法律错误的，不予支持：</w:t>
      </w:r>
    </w:p>
    <w:p w14:paraId="7D4E4598"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（1）当事人依据商标法第十三条第三款的规定对相同或者类似商品上申请注册的诉争商标申请不予核准注册或者宣告其无效的；</w:t>
      </w:r>
    </w:p>
    <w:p w14:paraId="3ED0D919"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（2）当事人没有明确主张诉争商标的申请注册违反商标法第三十条或者第三十一条的；</w:t>
      </w:r>
    </w:p>
    <w:p w14:paraId="6D2557BD"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（3）当事人申请诉争商标不予核准注册或者宣告无效的实质理由是相关公众容易对诉争商标与引证商标所标示的商品来源产生混淆的；</w:t>
      </w:r>
    </w:p>
    <w:p w14:paraId="4CA3EEB0"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（4）当事人提出宣告诉争商标无效的申请没有超出商标法第四十五条第一款规定的五年期限的。</w:t>
      </w:r>
    </w:p>
    <w:p w14:paraId="4808A7AF" w14:textId="77777777" w:rsidR="0063601D" w:rsidRDefault="00000000">
      <w:pPr>
        <w:pStyle w:val="3"/>
        <w:spacing w:line="520" w:lineRule="exact"/>
        <w:rPr>
          <w:rFonts w:ascii="楷体" w:eastAsia="楷体" w:hAnsi="楷体"/>
          <w:kern w:val="28"/>
        </w:rPr>
      </w:pPr>
      <w:bookmarkStart w:id="952" w:name="_Toc5104454"/>
      <w:bookmarkStart w:id="953" w:name="_Toc5784686"/>
      <w:bookmarkStart w:id="954" w:name="_Toc5972273"/>
      <w:bookmarkStart w:id="955" w:name="_Toc6908097"/>
      <w:bookmarkStart w:id="956" w:name="_Toc956704"/>
      <w:bookmarkStart w:id="957" w:name="_Toc5785054"/>
      <w:bookmarkStart w:id="958" w:name="_Toc5872168"/>
      <w:bookmarkStart w:id="959" w:name="_Toc956430"/>
      <w:bookmarkStart w:id="960" w:name="_Toc5089975"/>
      <w:bookmarkStart w:id="961" w:name="_Toc5106933"/>
      <w:bookmarkStart w:id="962" w:name="_Toc5120105"/>
      <w:r>
        <w:rPr>
          <w:rFonts w:ascii="楷体" w:eastAsia="楷体" w:hAnsi="楷体" w:hint="eastAsia"/>
          <w:kern w:val="28"/>
        </w:rPr>
        <w:lastRenderedPageBreak/>
        <w:t>11.8  【已注册驰名商标在同类商品的保护】</w:t>
      </w:r>
      <w:bookmarkEnd w:id="952"/>
      <w:bookmarkEnd w:id="953"/>
      <w:bookmarkEnd w:id="954"/>
      <w:bookmarkEnd w:id="955"/>
      <w:bookmarkEnd w:id="956"/>
      <w:bookmarkEnd w:id="957"/>
      <w:bookmarkEnd w:id="958"/>
      <w:bookmarkEnd w:id="959"/>
      <w:bookmarkEnd w:id="960"/>
      <w:bookmarkEnd w:id="961"/>
      <w:bookmarkEnd w:id="962"/>
    </w:p>
    <w:p w14:paraId="0F15C4EF"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诉争商标自注册之日起超过五年的，驰名商标所有人依据商标法第十三条第三款的规定请求对在相同或者类似商品上的诉争商标宣告无效的，可以予以支持。</w:t>
      </w:r>
    </w:p>
    <w:p w14:paraId="5130CEED" w14:textId="77777777" w:rsidR="0063601D" w:rsidRDefault="00000000">
      <w:pPr>
        <w:pStyle w:val="2"/>
        <w:spacing w:line="520" w:lineRule="exact"/>
        <w:rPr>
          <w:rFonts w:ascii="楷体" w:eastAsia="楷体" w:hAnsi="楷体"/>
          <w:sz w:val="36"/>
          <w:szCs w:val="36"/>
        </w:rPr>
      </w:pPr>
      <w:bookmarkStart w:id="963" w:name="_Toc5106934"/>
      <w:bookmarkStart w:id="964" w:name="_Toc956431"/>
      <w:bookmarkStart w:id="965" w:name="_Toc6908098"/>
      <w:bookmarkStart w:id="966" w:name="_Toc5872169"/>
      <w:bookmarkStart w:id="967" w:name="_Toc5784687"/>
      <w:bookmarkStart w:id="968" w:name="_Toc5972274"/>
      <w:bookmarkStart w:id="969" w:name="_Toc956705"/>
      <w:bookmarkStart w:id="970" w:name="_Toc5120106"/>
      <w:bookmarkStart w:id="971" w:name="_Toc5089976"/>
      <w:bookmarkStart w:id="972" w:name="_Toc5785055"/>
      <w:bookmarkStart w:id="973" w:name="_Toc5104455"/>
      <w:r>
        <w:rPr>
          <w:rFonts w:ascii="楷体" w:eastAsia="楷体" w:hAnsi="楷体" w:hint="eastAsia"/>
          <w:sz w:val="36"/>
          <w:szCs w:val="36"/>
        </w:rPr>
        <w:t>12、商标法第十五条的适用</w:t>
      </w:r>
      <w:bookmarkEnd w:id="963"/>
      <w:bookmarkEnd w:id="964"/>
      <w:bookmarkEnd w:id="965"/>
      <w:bookmarkEnd w:id="966"/>
      <w:bookmarkEnd w:id="967"/>
      <w:bookmarkEnd w:id="968"/>
      <w:bookmarkEnd w:id="969"/>
      <w:bookmarkEnd w:id="970"/>
      <w:bookmarkEnd w:id="971"/>
      <w:bookmarkEnd w:id="972"/>
      <w:bookmarkEnd w:id="973"/>
    </w:p>
    <w:p w14:paraId="587F4C96" w14:textId="77777777" w:rsidR="0063601D" w:rsidRDefault="00000000">
      <w:pPr>
        <w:pStyle w:val="3"/>
        <w:spacing w:line="520" w:lineRule="exact"/>
        <w:rPr>
          <w:rFonts w:ascii="楷体" w:eastAsia="楷体" w:hAnsi="楷体"/>
          <w:kern w:val="28"/>
        </w:rPr>
      </w:pPr>
      <w:bookmarkStart w:id="974" w:name="_Toc6908099"/>
      <w:bookmarkStart w:id="975" w:name="_Toc5089977"/>
      <w:bookmarkStart w:id="976" w:name="_Toc5872170"/>
      <w:bookmarkStart w:id="977" w:name="_Toc5120107"/>
      <w:bookmarkStart w:id="978" w:name="_Toc5784688"/>
      <w:bookmarkStart w:id="979" w:name="_Toc5104456"/>
      <w:bookmarkStart w:id="980" w:name="_Toc5785056"/>
      <w:bookmarkStart w:id="981" w:name="_Toc956432"/>
      <w:bookmarkStart w:id="982" w:name="_Toc5972275"/>
      <w:bookmarkStart w:id="983" w:name="_Toc956706"/>
      <w:bookmarkStart w:id="984" w:name="_Toc5106935"/>
      <w:r>
        <w:rPr>
          <w:rFonts w:ascii="楷体" w:eastAsia="楷体" w:hAnsi="楷体" w:hint="eastAsia"/>
          <w:kern w:val="28"/>
        </w:rPr>
        <w:t>12.1  【未经授权的认定】</w:t>
      </w:r>
      <w:bookmarkEnd w:id="974"/>
      <w:bookmarkEnd w:id="975"/>
      <w:bookmarkEnd w:id="976"/>
      <w:bookmarkEnd w:id="977"/>
      <w:bookmarkEnd w:id="978"/>
      <w:bookmarkEnd w:id="979"/>
      <w:bookmarkEnd w:id="980"/>
      <w:bookmarkEnd w:id="981"/>
      <w:bookmarkEnd w:id="982"/>
      <w:bookmarkEnd w:id="983"/>
      <w:bookmarkEnd w:id="984"/>
    </w:p>
    <w:p w14:paraId="26AA0550"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被代理人或者被代表人未明确</w:t>
      </w:r>
      <w:proofErr w:type="gramStart"/>
      <w:r>
        <w:rPr>
          <w:rFonts w:ascii="仿宋_GB2312" w:eastAsia="仿宋_GB2312" w:hAnsi="楷体" w:hint="eastAsia"/>
          <w:sz w:val="32"/>
          <w:szCs w:val="32"/>
        </w:rPr>
        <w:t>作出</w:t>
      </w:r>
      <w:proofErr w:type="gramEnd"/>
      <w:r>
        <w:rPr>
          <w:rFonts w:ascii="仿宋_GB2312" w:eastAsia="仿宋_GB2312" w:hAnsi="楷体" w:hint="eastAsia"/>
          <w:sz w:val="32"/>
          <w:szCs w:val="32"/>
        </w:rPr>
        <w:t>同意代理人或者代表人申请注册诉争商标的意思表示属于商标法第十五条第一款规定的“未经授权”。</w:t>
      </w:r>
    </w:p>
    <w:p w14:paraId="639A9A56"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被代理人或者被代表人知道诉争商标的申请注册而未提出反对意见的，一般不能据此推定其同意代理人或者代表人申请注册诉争商标。</w:t>
      </w:r>
    </w:p>
    <w:p w14:paraId="3D1FD200" w14:textId="77777777" w:rsidR="0063601D" w:rsidRDefault="00000000">
      <w:pPr>
        <w:pStyle w:val="3"/>
        <w:spacing w:line="520" w:lineRule="exact"/>
        <w:rPr>
          <w:rFonts w:ascii="楷体" w:eastAsia="楷体" w:hAnsi="楷体"/>
          <w:kern w:val="28"/>
        </w:rPr>
      </w:pPr>
      <w:bookmarkStart w:id="985" w:name="_Toc5106936"/>
      <w:bookmarkStart w:id="986" w:name="_Toc5120108"/>
      <w:bookmarkStart w:id="987" w:name="_Toc5104457"/>
      <w:bookmarkStart w:id="988" w:name="_Toc5972276"/>
      <w:bookmarkStart w:id="989" w:name="_Toc5089978"/>
      <w:bookmarkStart w:id="990" w:name="_Toc6908100"/>
      <w:bookmarkStart w:id="991" w:name="_Toc956707"/>
      <w:bookmarkStart w:id="992" w:name="_Toc956433"/>
      <w:bookmarkStart w:id="993" w:name="_Toc5785057"/>
      <w:bookmarkStart w:id="994" w:name="_Toc5784689"/>
      <w:bookmarkStart w:id="995" w:name="_Toc5872171"/>
      <w:r>
        <w:rPr>
          <w:rFonts w:ascii="楷体" w:eastAsia="楷体" w:hAnsi="楷体" w:hint="eastAsia"/>
          <w:kern w:val="28"/>
        </w:rPr>
        <w:t>12.2  【“被代理人或者被代表人的商标”】</w:t>
      </w:r>
      <w:bookmarkEnd w:id="985"/>
      <w:bookmarkEnd w:id="986"/>
      <w:bookmarkEnd w:id="987"/>
      <w:bookmarkEnd w:id="988"/>
      <w:bookmarkEnd w:id="989"/>
      <w:bookmarkEnd w:id="990"/>
      <w:bookmarkEnd w:id="991"/>
      <w:bookmarkEnd w:id="992"/>
      <w:bookmarkEnd w:id="993"/>
      <w:bookmarkEnd w:id="994"/>
      <w:bookmarkEnd w:id="995"/>
    </w:p>
    <w:p w14:paraId="08C80E0A"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被代理人或者被代表人在诉争商标申请日前的已注册或者申请的商标，不属于商标法第十五条第一款规定的“被代理人或者被代表人的商标”。</w:t>
      </w:r>
    </w:p>
    <w:p w14:paraId="7DCF4668"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被代理人或者被代表人是否实际使用该商标，不属于商标法第十五条第一款认定的要件。</w:t>
      </w:r>
    </w:p>
    <w:p w14:paraId="13CD0D81" w14:textId="77777777" w:rsidR="0063601D" w:rsidRDefault="00000000">
      <w:pPr>
        <w:pStyle w:val="3"/>
        <w:spacing w:line="520" w:lineRule="exact"/>
        <w:rPr>
          <w:rFonts w:ascii="楷体" w:eastAsia="楷体" w:hAnsi="楷体"/>
          <w:kern w:val="28"/>
        </w:rPr>
      </w:pPr>
      <w:bookmarkStart w:id="996" w:name="_Toc956708"/>
      <w:bookmarkStart w:id="997" w:name="_Toc5106937"/>
      <w:bookmarkStart w:id="998" w:name="_Toc5872172"/>
      <w:bookmarkStart w:id="999" w:name="_Toc5785058"/>
      <w:bookmarkStart w:id="1000" w:name="_Toc5120109"/>
      <w:bookmarkStart w:id="1001" w:name="_Toc5784690"/>
      <w:bookmarkStart w:id="1002" w:name="_Toc5089979"/>
      <w:bookmarkStart w:id="1003" w:name="_Toc5972277"/>
      <w:bookmarkStart w:id="1004" w:name="_Toc6908101"/>
      <w:bookmarkStart w:id="1005" w:name="_Toc5104458"/>
      <w:bookmarkStart w:id="1006" w:name="_Toc956434"/>
      <w:r>
        <w:rPr>
          <w:rFonts w:ascii="楷体" w:eastAsia="楷体" w:hAnsi="楷体" w:hint="eastAsia"/>
          <w:kern w:val="28"/>
        </w:rPr>
        <w:t>12.3  【适用要件】</w:t>
      </w:r>
      <w:bookmarkEnd w:id="996"/>
      <w:bookmarkEnd w:id="997"/>
      <w:bookmarkEnd w:id="998"/>
      <w:bookmarkEnd w:id="999"/>
      <w:bookmarkEnd w:id="1000"/>
      <w:bookmarkEnd w:id="1001"/>
      <w:bookmarkEnd w:id="1002"/>
      <w:bookmarkEnd w:id="1003"/>
      <w:bookmarkEnd w:id="1004"/>
      <w:bookmarkEnd w:id="1005"/>
      <w:bookmarkEnd w:id="1006"/>
    </w:p>
    <w:p w14:paraId="3C8BBBF2" w14:textId="77777777" w:rsidR="0063601D" w:rsidRDefault="00000000">
      <w:pPr>
        <w:adjustRightInd w:val="0"/>
        <w:snapToGrid w:val="0"/>
        <w:spacing w:line="520" w:lineRule="exact"/>
        <w:ind w:rightChars="100" w:right="210" w:firstLineChars="200" w:firstLine="640"/>
        <w:rPr>
          <w:rFonts w:ascii="仿宋_GB2312" w:eastAsia="仿宋_GB2312" w:hAnsi="楷体"/>
          <w:b/>
          <w:sz w:val="32"/>
          <w:szCs w:val="32"/>
        </w:rPr>
      </w:pPr>
      <w:r>
        <w:rPr>
          <w:rFonts w:ascii="仿宋_GB2312" w:eastAsia="仿宋_GB2312" w:hAnsi="楷体" w:hint="eastAsia"/>
          <w:sz w:val="32"/>
          <w:szCs w:val="32"/>
        </w:rPr>
        <w:t>代理人或者代表人未经授权申请注册的商标，与被代理人或者被代表人的商标相同或者相近似，指定使用的商品与被代理人或者被代表人的商标指向的商品相同或者类似，属于商标</w:t>
      </w:r>
      <w:r>
        <w:rPr>
          <w:rFonts w:ascii="仿宋_GB2312" w:eastAsia="仿宋_GB2312" w:hAnsi="楷体" w:hint="eastAsia"/>
          <w:sz w:val="32"/>
          <w:szCs w:val="32"/>
        </w:rPr>
        <w:lastRenderedPageBreak/>
        <w:t>法第十五条第一款规定的情形。</w:t>
      </w:r>
    </w:p>
    <w:p w14:paraId="57B60196" w14:textId="77777777" w:rsidR="0063601D" w:rsidRDefault="00000000">
      <w:pPr>
        <w:pStyle w:val="3"/>
        <w:spacing w:line="520" w:lineRule="exact"/>
        <w:rPr>
          <w:rFonts w:ascii="楷体" w:eastAsia="楷体" w:hAnsi="楷体"/>
          <w:kern w:val="28"/>
        </w:rPr>
      </w:pPr>
      <w:bookmarkStart w:id="1007" w:name="_Toc956435"/>
      <w:bookmarkStart w:id="1008" w:name="_Toc5089980"/>
      <w:bookmarkStart w:id="1009" w:name="_Toc5785059"/>
      <w:bookmarkStart w:id="1010" w:name="_Toc956709"/>
      <w:bookmarkStart w:id="1011" w:name="_Toc5972278"/>
      <w:bookmarkStart w:id="1012" w:name="_Toc6908102"/>
      <w:bookmarkStart w:id="1013" w:name="_Toc5104459"/>
      <w:bookmarkStart w:id="1014" w:name="_Toc5120110"/>
      <w:bookmarkStart w:id="1015" w:name="_Toc5872173"/>
      <w:bookmarkStart w:id="1016" w:name="_Toc5106938"/>
      <w:bookmarkStart w:id="1017" w:name="_Toc5784691"/>
      <w:r>
        <w:rPr>
          <w:rFonts w:ascii="楷体" w:eastAsia="楷体" w:hAnsi="楷体" w:hint="eastAsia"/>
          <w:kern w:val="28"/>
        </w:rPr>
        <w:t>12.4  【适用主体】</w:t>
      </w:r>
      <w:bookmarkEnd w:id="1007"/>
      <w:bookmarkEnd w:id="1008"/>
      <w:bookmarkEnd w:id="1009"/>
      <w:bookmarkEnd w:id="1010"/>
      <w:bookmarkEnd w:id="1011"/>
      <w:bookmarkEnd w:id="1012"/>
      <w:bookmarkEnd w:id="1013"/>
      <w:bookmarkEnd w:id="1014"/>
      <w:bookmarkEnd w:id="1015"/>
      <w:bookmarkEnd w:id="1016"/>
      <w:bookmarkEnd w:id="1017"/>
    </w:p>
    <w:p w14:paraId="7C67CD0D"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诉争商标申请人与商标法第十五条第一款规定的“代理人或者代表人”、第二款规定的“申请人”存在亲属关系，或者是“代理人或者代表人”或“申请人”公司法定代表人的，属于商标法第十五条适用的主体。</w:t>
      </w:r>
    </w:p>
    <w:p w14:paraId="35326BB3" w14:textId="77777777" w:rsidR="0063601D" w:rsidRDefault="00000000">
      <w:pPr>
        <w:pStyle w:val="3"/>
        <w:spacing w:line="520" w:lineRule="exact"/>
        <w:rPr>
          <w:rFonts w:ascii="楷体" w:eastAsia="楷体" w:hAnsi="楷体"/>
          <w:kern w:val="28"/>
        </w:rPr>
      </w:pPr>
      <w:bookmarkStart w:id="1018" w:name="_Toc956436"/>
      <w:bookmarkStart w:id="1019" w:name="_Toc5089981"/>
      <w:bookmarkStart w:id="1020" w:name="_Toc5106939"/>
      <w:bookmarkStart w:id="1021" w:name="_Toc5104460"/>
      <w:bookmarkStart w:id="1022" w:name="_Toc956710"/>
      <w:bookmarkStart w:id="1023" w:name="_Toc5120111"/>
      <w:bookmarkStart w:id="1024" w:name="_Toc6908103"/>
      <w:bookmarkStart w:id="1025" w:name="_Toc5972279"/>
      <w:bookmarkStart w:id="1026" w:name="_Toc5785060"/>
      <w:bookmarkStart w:id="1027" w:name="_Toc5872174"/>
      <w:bookmarkStart w:id="1028" w:name="_Toc5784692"/>
      <w:r>
        <w:rPr>
          <w:rFonts w:ascii="楷体" w:eastAsia="楷体" w:hAnsi="楷体" w:hint="eastAsia"/>
          <w:kern w:val="28"/>
        </w:rPr>
        <w:t>12.5  【“在先使用”的判断】</w:t>
      </w:r>
      <w:bookmarkEnd w:id="1018"/>
      <w:bookmarkEnd w:id="1019"/>
      <w:bookmarkEnd w:id="1020"/>
      <w:bookmarkEnd w:id="1021"/>
      <w:bookmarkEnd w:id="1022"/>
      <w:bookmarkEnd w:id="1023"/>
      <w:bookmarkEnd w:id="1024"/>
      <w:bookmarkEnd w:id="1025"/>
      <w:bookmarkEnd w:id="1026"/>
      <w:bookmarkEnd w:id="1027"/>
      <w:bookmarkEnd w:id="1028"/>
    </w:p>
    <w:p w14:paraId="6A5A9528"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仅在其他国家、地区使用商标的，不属于商标法第十五条第二款规定的“在先使用”的情形。</w:t>
      </w:r>
    </w:p>
    <w:p w14:paraId="30190549"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商标使用的规模、时间、知名度等因素，不影响“在先使用”的判断。</w:t>
      </w:r>
    </w:p>
    <w:p w14:paraId="4AEC8E9F" w14:textId="77777777" w:rsidR="0063601D" w:rsidRDefault="00000000">
      <w:pPr>
        <w:pStyle w:val="3"/>
        <w:spacing w:line="520" w:lineRule="exact"/>
        <w:rPr>
          <w:rFonts w:ascii="楷体" w:eastAsia="楷体" w:hAnsi="楷体"/>
          <w:kern w:val="28"/>
        </w:rPr>
      </w:pPr>
      <w:bookmarkStart w:id="1029" w:name="_Toc5106940"/>
      <w:bookmarkStart w:id="1030" w:name="_Toc5872175"/>
      <w:bookmarkStart w:id="1031" w:name="_Toc956437"/>
      <w:bookmarkStart w:id="1032" w:name="_Toc5784693"/>
      <w:bookmarkStart w:id="1033" w:name="_Toc5972280"/>
      <w:bookmarkStart w:id="1034" w:name="_Toc5785061"/>
      <w:bookmarkStart w:id="1035" w:name="_Toc956711"/>
      <w:bookmarkStart w:id="1036" w:name="_Toc5089982"/>
      <w:bookmarkStart w:id="1037" w:name="_Toc5120112"/>
      <w:bookmarkStart w:id="1038" w:name="_Toc5104461"/>
      <w:bookmarkStart w:id="1039" w:name="_Toc6908104"/>
      <w:r>
        <w:rPr>
          <w:rFonts w:ascii="楷体" w:eastAsia="楷体" w:hAnsi="楷体" w:hint="eastAsia"/>
          <w:kern w:val="28"/>
        </w:rPr>
        <w:t>12.6  【“在先使用”证据的认定】</w:t>
      </w:r>
      <w:bookmarkEnd w:id="1029"/>
      <w:bookmarkEnd w:id="1030"/>
      <w:bookmarkEnd w:id="1031"/>
      <w:bookmarkEnd w:id="1032"/>
      <w:bookmarkEnd w:id="1033"/>
      <w:bookmarkEnd w:id="1034"/>
      <w:bookmarkEnd w:id="1035"/>
      <w:bookmarkEnd w:id="1036"/>
      <w:bookmarkEnd w:id="1037"/>
      <w:bookmarkEnd w:id="1038"/>
      <w:bookmarkEnd w:id="1039"/>
    </w:p>
    <w:p w14:paraId="70284014" w14:textId="77777777" w:rsidR="0063601D" w:rsidRDefault="00000000">
      <w:pPr>
        <w:adjustRightInd w:val="0"/>
        <w:snapToGrid w:val="0"/>
        <w:spacing w:line="520" w:lineRule="exact"/>
        <w:ind w:rightChars="100" w:right="210" w:firstLineChars="200" w:firstLine="640"/>
        <w:rPr>
          <w:rFonts w:ascii="仿宋_GB2312" w:eastAsia="仿宋_GB2312" w:hAnsi="楷体"/>
          <w:color w:val="FF0000"/>
          <w:sz w:val="32"/>
          <w:szCs w:val="32"/>
        </w:rPr>
      </w:pPr>
      <w:r>
        <w:rPr>
          <w:rFonts w:ascii="仿宋_GB2312" w:eastAsia="仿宋_GB2312" w:hAnsi="楷体" w:hint="eastAsia"/>
          <w:sz w:val="32"/>
          <w:szCs w:val="32"/>
        </w:rPr>
        <w:t>当事人主张保护“在先使用”的商标，应当提交诉争商标申请日前在中国境内使用商标的证据，在其他国家、地区的使用证据或者准备投入中国境内使用的证据可以作为证明其商标在先使用情况的补充。</w:t>
      </w:r>
    </w:p>
    <w:p w14:paraId="532F22B2" w14:textId="77777777" w:rsidR="0063601D" w:rsidRDefault="00000000">
      <w:pPr>
        <w:pStyle w:val="3"/>
        <w:spacing w:line="520" w:lineRule="exact"/>
        <w:rPr>
          <w:rFonts w:ascii="楷体" w:eastAsia="楷体" w:hAnsi="楷体"/>
          <w:kern w:val="28"/>
        </w:rPr>
      </w:pPr>
      <w:bookmarkStart w:id="1040" w:name="_Toc5104462"/>
      <w:bookmarkStart w:id="1041" w:name="_Toc5089983"/>
      <w:bookmarkStart w:id="1042" w:name="_Toc5106941"/>
      <w:bookmarkStart w:id="1043" w:name="_Toc5785062"/>
      <w:bookmarkStart w:id="1044" w:name="_Toc5784694"/>
      <w:bookmarkStart w:id="1045" w:name="_Toc956712"/>
      <w:bookmarkStart w:id="1046" w:name="_Toc5872176"/>
      <w:bookmarkStart w:id="1047" w:name="_Toc5120113"/>
      <w:bookmarkStart w:id="1048" w:name="_Toc5972281"/>
      <w:bookmarkStart w:id="1049" w:name="_Toc6908105"/>
      <w:bookmarkStart w:id="1050" w:name="_Toc956438"/>
      <w:r>
        <w:rPr>
          <w:rFonts w:ascii="楷体" w:eastAsia="楷体" w:hAnsi="楷体" w:hint="eastAsia"/>
          <w:kern w:val="28"/>
        </w:rPr>
        <w:t>12.7  【“其他关系”的认定】</w:t>
      </w:r>
      <w:bookmarkEnd w:id="1040"/>
      <w:bookmarkEnd w:id="1041"/>
      <w:bookmarkEnd w:id="1042"/>
      <w:bookmarkEnd w:id="1043"/>
      <w:bookmarkEnd w:id="1044"/>
      <w:bookmarkEnd w:id="1045"/>
      <w:bookmarkEnd w:id="1046"/>
      <w:bookmarkEnd w:id="1047"/>
      <w:bookmarkEnd w:id="1048"/>
      <w:bookmarkEnd w:id="1049"/>
      <w:bookmarkEnd w:id="1050"/>
    </w:p>
    <w:p w14:paraId="5252E200"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诉争商标申请人与在先使用人存在代理、代表关系以外的，能够知道他人商标且应予主动避让的关系，属于商标法第十五条第二款规定的“其他关系”的情形。</w:t>
      </w:r>
    </w:p>
    <w:p w14:paraId="50B503F3" w14:textId="77777777" w:rsidR="0063601D" w:rsidRDefault="00000000">
      <w:pPr>
        <w:pStyle w:val="3"/>
        <w:spacing w:line="520" w:lineRule="exact"/>
        <w:rPr>
          <w:rFonts w:ascii="楷体" w:eastAsia="楷体" w:hAnsi="楷体"/>
          <w:kern w:val="28"/>
        </w:rPr>
      </w:pPr>
      <w:bookmarkStart w:id="1051" w:name="_Toc5872177"/>
      <w:bookmarkStart w:id="1052" w:name="_Toc956439"/>
      <w:bookmarkStart w:id="1053" w:name="_Toc5784695"/>
      <w:bookmarkStart w:id="1054" w:name="_Toc5106942"/>
      <w:bookmarkStart w:id="1055" w:name="_Toc5972282"/>
      <w:bookmarkStart w:id="1056" w:name="_Toc6908106"/>
      <w:bookmarkStart w:id="1057" w:name="_Toc956713"/>
      <w:bookmarkStart w:id="1058" w:name="_Toc5120114"/>
      <w:bookmarkStart w:id="1059" w:name="_Toc5785063"/>
      <w:bookmarkStart w:id="1060" w:name="_Toc5089984"/>
      <w:bookmarkStart w:id="1061" w:name="_Toc5104463"/>
      <w:r>
        <w:rPr>
          <w:rFonts w:ascii="楷体" w:eastAsia="楷体" w:hAnsi="楷体" w:hint="eastAsia"/>
          <w:kern w:val="28"/>
        </w:rPr>
        <w:lastRenderedPageBreak/>
        <w:t>12.8  【商标法第十五条认定的例外】</w:t>
      </w:r>
      <w:bookmarkEnd w:id="1051"/>
      <w:bookmarkEnd w:id="1052"/>
      <w:bookmarkEnd w:id="1053"/>
      <w:bookmarkEnd w:id="1054"/>
      <w:bookmarkEnd w:id="1055"/>
      <w:bookmarkEnd w:id="1056"/>
      <w:bookmarkEnd w:id="1057"/>
      <w:bookmarkEnd w:id="1058"/>
      <w:bookmarkEnd w:id="1059"/>
      <w:bookmarkEnd w:id="1060"/>
      <w:bookmarkEnd w:id="1061"/>
    </w:p>
    <w:p w14:paraId="4B6554F9" w14:textId="77777777" w:rsidR="0063601D" w:rsidRDefault="00000000">
      <w:pPr>
        <w:adjustRightInd w:val="0"/>
        <w:snapToGrid w:val="0"/>
        <w:spacing w:line="520" w:lineRule="exact"/>
        <w:ind w:rightChars="100" w:right="210" w:firstLineChars="200" w:firstLine="640"/>
        <w:rPr>
          <w:rFonts w:ascii="仿宋_GB2312" w:eastAsia="仿宋_GB2312" w:hAnsi="楷体"/>
          <w:color w:val="FF0000"/>
          <w:sz w:val="32"/>
          <w:szCs w:val="32"/>
        </w:rPr>
      </w:pPr>
      <w:r>
        <w:rPr>
          <w:rFonts w:ascii="仿宋_GB2312" w:eastAsia="仿宋_GB2312" w:hAnsi="楷体" w:hint="eastAsia"/>
          <w:sz w:val="32"/>
          <w:szCs w:val="32"/>
        </w:rPr>
        <w:t>诉争商标申请人能够举证证明其在形成代理、代表关系前，在先使用诉争商标的，可以认定不属于商标法第十五条第一款规定的情形。</w:t>
      </w:r>
    </w:p>
    <w:p w14:paraId="0979AA2E"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bookmarkStart w:id="1062" w:name="_Toc956714"/>
      <w:bookmarkStart w:id="1063" w:name="_Toc956440"/>
      <w:r>
        <w:rPr>
          <w:rFonts w:ascii="仿宋_GB2312" w:eastAsia="仿宋_GB2312" w:hAnsi="楷体" w:hint="eastAsia"/>
          <w:sz w:val="32"/>
          <w:szCs w:val="32"/>
        </w:rPr>
        <w:t>诉争商标申请人能够举证证明其先于商标法第十五条第二款规定的“他人”使用诉争商标的，可以认定不属于商标法第十五条第二款规定的情形。</w:t>
      </w:r>
    </w:p>
    <w:p w14:paraId="1B825266" w14:textId="77777777" w:rsidR="0063601D" w:rsidRDefault="00000000">
      <w:pPr>
        <w:pStyle w:val="2"/>
        <w:spacing w:line="520" w:lineRule="exact"/>
        <w:rPr>
          <w:rFonts w:ascii="楷体" w:eastAsia="楷体" w:hAnsi="楷体"/>
          <w:sz w:val="36"/>
          <w:szCs w:val="36"/>
        </w:rPr>
      </w:pPr>
      <w:bookmarkStart w:id="1064" w:name="_Toc5106943"/>
      <w:bookmarkStart w:id="1065" w:name="_Toc5120115"/>
      <w:bookmarkStart w:id="1066" w:name="_Toc5784696"/>
      <w:bookmarkStart w:id="1067" w:name="_Toc5089985"/>
      <w:bookmarkStart w:id="1068" w:name="_Toc5104464"/>
      <w:bookmarkStart w:id="1069" w:name="_Toc5785064"/>
      <w:bookmarkStart w:id="1070" w:name="_Toc5972283"/>
      <w:bookmarkStart w:id="1071" w:name="_Toc6908107"/>
      <w:bookmarkStart w:id="1072" w:name="_Toc5872178"/>
      <w:r>
        <w:rPr>
          <w:rFonts w:ascii="楷体" w:eastAsia="楷体" w:hAnsi="楷体" w:hint="eastAsia"/>
          <w:sz w:val="36"/>
          <w:szCs w:val="36"/>
        </w:rPr>
        <w:t>13、商标法第十六条的适用</w:t>
      </w:r>
      <w:bookmarkEnd w:id="1062"/>
      <w:bookmarkEnd w:id="1063"/>
      <w:bookmarkEnd w:id="1064"/>
      <w:bookmarkEnd w:id="1065"/>
      <w:bookmarkEnd w:id="1066"/>
      <w:bookmarkEnd w:id="1067"/>
      <w:bookmarkEnd w:id="1068"/>
      <w:bookmarkEnd w:id="1069"/>
      <w:bookmarkEnd w:id="1070"/>
      <w:bookmarkEnd w:id="1071"/>
      <w:bookmarkEnd w:id="1072"/>
    </w:p>
    <w:p w14:paraId="719FC28E" w14:textId="77777777" w:rsidR="0063601D" w:rsidRDefault="00000000">
      <w:pPr>
        <w:pStyle w:val="3"/>
        <w:spacing w:line="520" w:lineRule="exact"/>
        <w:rPr>
          <w:rFonts w:ascii="楷体" w:eastAsia="楷体" w:hAnsi="楷体"/>
          <w:kern w:val="28"/>
        </w:rPr>
      </w:pPr>
      <w:bookmarkStart w:id="1073" w:name="_Toc5104465"/>
      <w:bookmarkStart w:id="1074" w:name="_Toc5089986"/>
      <w:bookmarkStart w:id="1075" w:name="_Toc5784697"/>
      <w:bookmarkStart w:id="1076" w:name="_Toc5972284"/>
      <w:bookmarkStart w:id="1077" w:name="_Toc956715"/>
      <w:bookmarkStart w:id="1078" w:name="_Toc5120116"/>
      <w:bookmarkStart w:id="1079" w:name="_Toc5872179"/>
      <w:bookmarkStart w:id="1080" w:name="_Toc5785065"/>
      <w:bookmarkStart w:id="1081" w:name="_Toc6908108"/>
      <w:bookmarkStart w:id="1082" w:name="_Toc956441"/>
      <w:bookmarkStart w:id="1083" w:name="_Toc5106944"/>
      <w:r>
        <w:rPr>
          <w:rFonts w:ascii="楷体" w:eastAsia="楷体" w:hAnsi="楷体" w:hint="eastAsia"/>
          <w:kern w:val="28"/>
        </w:rPr>
        <w:t>13.1  【误导公众的认定】</w:t>
      </w:r>
      <w:bookmarkEnd w:id="1073"/>
      <w:bookmarkEnd w:id="1074"/>
      <w:bookmarkEnd w:id="1075"/>
      <w:bookmarkEnd w:id="1076"/>
      <w:bookmarkEnd w:id="1077"/>
      <w:bookmarkEnd w:id="1078"/>
      <w:bookmarkEnd w:id="1079"/>
      <w:bookmarkEnd w:id="1080"/>
      <w:bookmarkEnd w:id="1081"/>
      <w:bookmarkEnd w:id="1082"/>
      <w:bookmarkEnd w:id="1083"/>
    </w:p>
    <w:p w14:paraId="18F7C7EF"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诉争商标的申请注册容易使相关公众对使用该商标的商品真实产地发生误认的，属于商标法第十六条第一款规定的情形。</w:t>
      </w:r>
    </w:p>
    <w:p w14:paraId="74BDE986" w14:textId="77777777" w:rsidR="0063601D" w:rsidRDefault="00000000">
      <w:pPr>
        <w:pStyle w:val="3"/>
        <w:spacing w:line="520" w:lineRule="exact"/>
        <w:rPr>
          <w:rFonts w:ascii="楷体" w:eastAsia="楷体" w:hAnsi="楷体"/>
          <w:kern w:val="28"/>
        </w:rPr>
      </w:pPr>
      <w:bookmarkStart w:id="1084" w:name="_Toc5784698"/>
      <w:bookmarkStart w:id="1085" w:name="_Toc5104466"/>
      <w:bookmarkStart w:id="1086" w:name="_Toc5089987"/>
      <w:bookmarkStart w:id="1087" w:name="_Toc5106945"/>
      <w:bookmarkStart w:id="1088" w:name="_Toc956442"/>
      <w:bookmarkStart w:id="1089" w:name="_Toc956716"/>
      <w:bookmarkStart w:id="1090" w:name="_Toc5872180"/>
      <w:bookmarkStart w:id="1091" w:name="_Toc5972285"/>
      <w:bookmarkStart w:id="1092" w:name="_Toc5785066"/>
      <w:bookmarkStart w:id="1093" w:name="_Toc6908109"/>
      <w:bookmarkStart w:id="1094" w:name="_Toc5120117"/>
      <w:r>
        <w:rPr>
          <w:rFonts w:ascii="楷体" w:eastAsia="楷体" w:hAnsi="楷体" w:hint="eastAsia"/>
          <w:kern w:val="28"/>
        </w:rPr>
        <w:t>13.2  【“商标中有商品的地理标志”】</w:t>
      </w:r>
      <w:bookmarkEnd w:id="1084"/>
      <w:bookmarkEnd w:id="1085"/>
      <w:bookmarkEnd w:id="1086"/>
      <w:bookmarkEnd w:id="1087"/>
      <w:bookmarkEnd w:id="1088"/>
      <w:bookmarkEnd w:id="1089"/>
      <w:bookmarkEnd w:id="1090"/>
      <w:bookmarkEnd w:id="1091"/>
      <w:bookmarkEnd w:id="1092"/>
      <w:bookmarkEnd w:id="1093"/>
      <w:bookmarkEnd w:id="1094"/>
    </w:p>
    <w:p w14:paraId="34B4A162"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诉争商标完整包含地理标志，或者包含地理标志的主要识别部分，容易使相关公众对使用该商标的商品的真实产地发生误认的，属于“商标中有商品的地理标志”的情形。</w:t>
      </w:r>
    </w:p>
    <w:p w14:paraId="109FEF11" w14:textId="77777777" w:rsidR="0063601D" w:rsidRDefault="00000000">
      <w:pPr>
        <w:pStyle w:val="3"/>
        <w:spacing w:line="520" w:lineRule="exact"/>
        <w:rPr>
          <w:rFonts w:ascii="楷体" w:eastAsia="楷体" w:hAnsi="楷体"/>
          <w:kern w:val="28"/>
        </w:rPr>
      </w:pPr>
      <w:bookmarkStart w:id="1095" w:name="_Toc956717"/>
      <w:bookmarkStart w:id="1096" w:name="_Toc956443"/>
      <w:bookmarkStart w:id="1097" w:name="_Toc5120118"/>
      <w:bookmarkStart w:id="1098" w:name="_Toc6908110"/>
      <w:bookmarkStart w:id="1099" w:name="_Toc5784699"/>
      <w:bookmarkStart w:id="1100" w:name="_Toc5106946"/>
      <w:bookmarkStart w:id="1101" w:name="_Toc5104467"/>
      <w:bookmarkStart w:id="1102" w:name="_Toc5972286"/>
      <w:bookmarkStart w:id="1103" w:name="_Toc5089988"/>
      <w:bookmarkStart w:id="1104" w:name="_Toc5872181"/>
      <w:bookmarkStart w:id="1105" w:name="_Toc5785067"/>
      <w:r>
        <w:rPr>
          <w:rFonts w:ascii="楷体" w:eastAsia="楷体" w:hAnsi="楷体" w:hint="eastAsia"/>
          <w:kern w:val="28"/>
        </w:rPr>
        <w:t xml:space="preserve">13.3  </w:t>
      </w:r>
      <w:bookmarkStart w:id="1106" w:name="_Toc956444"/>
      <w:bookmarkStart w:id="1107" w:name="_Toc956718"/>
      <w:bookmarkEnd w:id="1095"/>
      <w:bookmarkEnd w:id="1096"/>
      <w:r>
        <w:rPr>
          <w:rFonts w:ascii="楷体" w:eastAsia="楷体" w:hAnsi="楷体" w:hint="eastAsia"/>
          <w:kern w:val="28"/>
        </w:rPr>
        <w:t>【申请主体】</w:t>
      </w:r>
      <w:bookmarkEnd w:id="1097"/>
      <w:bookmarkEnd w:id="1098"/>
      <w:bookmarkEnd w:id="1099"/>
      <w:bookmarkEnd w:id="1100"/>
      <w:bookmarkEnd w:id="1101"/>
      <w:bookmarkEnd w:id="1102"/>
      <w:bookmarkEnd w:id="1103"/>
      <w:bookmarkEnd w:id="1104"/>
      <w:bookmarkEnd w:id="1105"/>
      <w:bookmarkEnd w:id="1106"/>
      <w:bookmarkEnd w:id="1107"/>
    </w:p>
    <w:p w14:paraId="62A31712"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为保护地理标志而成立或者以保护地理标志为宗旨的团体、协会等，认为诉争商标违反商标法第十六条第一款规定的，可以提出申请。</w:t>
      </w:r>
    </w:p>
    <w:p w14:paraId="25B8FAB6"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使用该地理标志的产品的生产加工者、市场经营者，可以作为利害关系人提出申请。</w:t>
      </w:r>
    </w:p>
    <w:p w14:paraId="4476E48B" w14:textId="77777777" w:rsidR="0063601D" w:rsidRDefault="00000000">
      <w:pPr>
        <w:pStyle w:val="3"/>
        <w:spacing w:line="520" w:lineRule="exact"/>
        <w:rPr>
          <w:rFonts w:ascii="楷体" w:eastAsia="楷体" w:hAnsi="楷体"/>
          <w:kern w:val="28"/>
        </w:rPr>
      </w:pPr>
      <w:bookmarkStart w:id="1108" w:name="_Toc956719"/>
      <w:bookmarkStart w:id="1109" w:name="_Toc5089989"/>
      <w:bookmarkStart w:id="1110" w:name="_Toc5104468"/>
      <w:bookmarkStart w:id="1111" w:name="_Toc5784700"/>
      <w:bookmarkStart w:id="1112" w:name="_Toc956445"/>
      <w:bookmarkStart w:id="1113" w:name="_Toc5120119"/>
      <w:bookmarkStart w:id="1114" w:name="_Toc6908111"/>
      <w:bookmarkStart w:id="1115" w:name="_Toc5106947"/>
      <w:bookmarkStart w:id="1116" w:name="_Toc5785068"/>
      <w:bookmarkStart w:id="1117" w:name="_Toc5972287"/>
      <w:bookmarkStart w:id="1118" w:name="_Toc5872182"/>
      <w:r>
        <w:rPr>
          <w:rFonts w:ascii="楷体" w:eastAsia="楷体" w:hAnsi="楷体" w:hint="eastAsia"/>
          <w:kern w:val="28"/>
        </w:rPr>
        <w:lastRenderedPageBreak/>
        <w:t>13.4  【原属国在先保护原则】</w:t>
      </w:r>
      <w:bookmarkEnd w:id="1108"/>
      <w:bookmarkEnd w:id="1109"/>
      <w:bookmarkEnd w:id="1110"/>
      <w:bookmarkEnd w:id="1111"/>
      <w:bookmarkEnd w:id="1112"/>
      <w:bookmarkEnd w:id="1113"/>
      <w:bookmarkEnd w:id="1114"/>
      <w:bookmarkEnd w:id="1115"/>
      <w:bookmarkEnd w:id="1116"/>
      <w:bookmarkEnd w:id="1117"/>
      <w:bookmarkEnd w:id="1118"/>
    </w:p>
    <w:p w14:paraId="202A8CD4"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外国人以诉争商标的申请注册违反商标法第十六条第一款规定申请该商标不应予以注册或者应予宣告无效的，应当提供其名下的该地理标志在原属国受法律保护的证明。</w:t>
      </w:r>
    </w:p>
    <w:p w14:paraId="1B695CD0" w14:textId="77777777" w:rsidR="0063601D" w:rsidRDefault="00000000">
      <w:pPr>
        <w:pStyle w:val="3"/>
        <w:spacing w:line="520" w:lineRule="exact"/>
        <w:rPr>
          <w:rFonts w:ascii="楷体" w:eastAsia="楷体" w:hAnsi="楷体"/>
          <w:kern w:val="28"/>
        </w:rPr>
      </w:pPr>
      <w:bookmarkStart w:id="1119" w:name="_Toc5972288"/>
      <w:bookmarkStart w:id="1120" w:name="_Toc5784701"/>
      <w:bookmarkStart w:id="1121" w:name="_Toc5785069"/>
      <w:bookmarkStart w:id="1122" w:name="_Toc6908112"/>
      <w:bookmarkStart w:id="1123" w:name="_Toc5104469"/>
      <w:bookmarkStart w:id="1124" w:name="_Toc5089990"/>
      <w:bookmarkStart w:id="1125" w:name="_Toc5872183"/>
      <w:bookmarkStart w:id="1126" w:name="_Toc5106948"/>
      <w:bookmarkStart w:id="1127" w:name="_Toc5120120"/>
      <w:bookmarkStart w:id="1128" w:name="_Toc956720"/>
      <w:bookmarkStart w:id="1129" w:name="_Toc956446"/>
      <w:r>
        <w:rPr>
          <w:rFonts w:ascii="楷体" w:eastAsia="楷体" w:hAnsi="楷体" w:hint="eastAsia"/>
          <w:kern w:val="28"/>
        </w:rPr>
        <w:t>13.5  【混淆判断】</w:t>
      </w:r>
      <w:bookmarkEnd w:id="1119"/>
      <w:bookmarkEnd w:id="1120"/>
      <w:bookmarkEnd w:id="1121"/>
      <w:bookmarkEnd w:id="1122"/>
      <w:bookmarkEnd w:id="1123"/>
      <w:bookmarkEnd w:id="1124"/>
      <w:bookmarkEnd w:id="1125"/>
      <w:bookmarkEnd w:id="1126"/>
      <w:bookmarkEnd w:id="1127"/>
      <w:bookmarkEnd w:id="1128"/>
      <w:bookmarkEnd w:id="1129"/>
    </w:p>
    <w:p w14:paraId="341A4917"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若地理标志集体商标或者证明商标申请注册在后，普通商标申请在前，应当结合地理标志客观存在情况及其知名度、显著性、相关公众的认知等因素，判断是否容易造成相关公众对商品或者服务来源产生混淆；若地理标志集体商标或者证明商标申请在前，普通商标申请在后，可以从不当攀附地理标志知名度的角度，判断是否容易造成相关公众对商品或者服务来源产生混淆。</w:t>
      </w:r>
    </w:p>
    <w:p w14:paraId="6F72D3AA" w14:textId="77777777" w:rsidR="0063601D" w:rsidRDefault="00000000">
      <w:pPr>
        <w:pStyle w:val="3"/>
        <w:spacing w:line="520" w:lineRule="exact"/>
        <w:rPr>
          <w:rFonts w:ascii="楷体" w:eastAsia="楷体" w:hAnsi="楷体"/>
          <w:kern w:val="28"/>
        </w:rPr>
      </w:pPr>
      <w:bookmarkStart w:id="1130" w:name="_Toc956721"/>
      <w:bookmarkStart w:id="1131" w:name="_Toc6908113"/>
      <w:bookmarkStart w:id="1132" w:name="_Toc5872184"/>
      <w:bookmarkStart w:id="1133" w:name="_Toc5972289"/>
      <w:bookmarkStart w:id="1134" w:name="_Toc5120121"/>
      <w:bookmarkStart w:id="1135" w:name="_Toc5106949"/>
      <w:bookmarkStart w:id="1136" w:name="_Toc5089991"/>
      <w:bookmarkStart w:id="1137" w:name="_Toc5784702"/>
      <w:bookmarkStart w:id="1138" w:name="_Toc5785070"/>
      <w:bookmarkStart w:id="1139" w:name="_Toc5104470"/>
      <w:bookmarkStart w:id="1140" w:name="_Toc956447"/>
      <w:r>
        <w:rPr>
          <w:rFonts w:ascii="楷体" w:eastAsia="楷体" w:hAnsi="楷体" w:hint="eastAsia"/>
          <w:kern w:val="28"/>
        </w:rPr>
        <w:t>13.6  【驰名商标保护的适用】</w:t>
      </w:r>
      <w:bookmarkEnd w:id="1130"/>
      <w:bookmarkEnd w:id="1131"/>
      <w:bookmarkEnd w:id="1132"/>
      <w:bookmarkEnd w:id="1133"/>
      <w:bookmarkEnd w:id="1134"/>
      <w:bookmarkEnd w:id="1135"/>
      <w:bookmarkEnd w:id="1136"/>
      <w:bookmarkEnd w:id="1137"/>
      <w:bookmarkEnd w:id="1138"/>
      <w:bookmarkEnd w:id="1139"/>
      <w:bookmarkEnd w:id="1140"/>
    </w:p>
    <w:p w14:paraId="232F1892" w14:textId="77777777" w:rsidR="0063601D" w:rsidRDefault="00000000">
      <w:pPr>
        <w:adjustRightInd w:val="0"/>
        <w:snapToGrid w:val="0"/>
        <w:spacing w:line="520" w:lineRule="exact"/>
        <w:ind w:rightChars="100" w:right="210" w:firstLineChars="200" w:firstLine="640"/>
        <w:rPr>
          <w:rFonts w:ascii="仿宋_GB2312" w:eastAsia="仿宋_GB2312" w:hAnsi="楷体"/>
          <w:color w:val="FF0000"/>
          <w:sz w:val="32"/>
          <w:szCs w:val="32"/>
        </w:rPr>
      </w:pPr>
      <w:r>
        <w:rPr>
          <w:rFonts w:ascii="仿宋_GB2312" w:eastAsia="仿宋_GB2312" w:hAnsi="楷体" w:hint="eastAsia"/>
          <w:sz w:val="32"/>
          <w:szCs w:val="32"/>
        </w:rPr>
        <w:t>地理标志集体商标或者证明商标已经达到驰名状态的，可以适用商标法第十三条第三款予以保护。</w:t>
      </w:r>
    </w:p>
    <w:p w14:paraId="60CE5D99"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当事人依据商标法第十三条第三款申请地理标志集体商标或者证明商标不予核准注册或者宣告无效的，应当结合地理标志客观存在情况及其知名度、显著性、相关公众的认知等因素，认定地理标志集体商标或者证明商标的注册是否会误导公众、致使普通商标注册人的利益可能受到损害。</w:t>
      </w:r>
    </w:p>
    <w:p w14:paraId="67E99823" w14:textId="77777777" w:rsidR="0063601D" w:rsidRDefault="00000000">
      <w:pPr>
        <w:pStyle w:val="3"/>
        <w:spacing w:line="520" w:lineRule="exact"/>
        <w:rPr>
          <w:rFonts w:ascii="楷体" w:eastAsia="楷体" w:hAnsi="楷体"/>
          <w:kern w:val="28"/>
        </w:rPr>
      </w:pPr>
      <w:bookmarkStart w:id="1141" w:name="_Toc5784703"/>
      <w:bookmarkStart w:id="1142" w:name="_Toc5785071"/>
      <w:bookmarkStart w:id="1143" w:name="_Toc956722"/>
      <w:bookmarkStart w:id="1144" w:name="_Toc6908114"/>
      <w:bookmarkStart w:id="1145" w:name="_Toc5104471"/>
      <w:bookmarkStart w:id="1146" w:name="_Toc5089992"/>
      <w:bookmarkStart w:id="1147" w:name="_Toc5106950"/>
      <w:bookmarkStart w:id="1148" w:name="_Toc956448"/>
      <w:bookmarkStart w:id="1149" w:name="_Toc5872185"/>
      <w:bookmarkStart w:id="1150" w:name="_Toc5972290"/>
      <w:bookmarkStart w:id="1151" w:name="_Toc5120122"/>
      <w:r>
        <w:rPr>
          <w:rFonts w:ascii="楷体" w:eastAsia="楷体" w:hAnsi="楷体" w:hint="eastAsia"/>
          <w:kern w:val="28"/>
        </w:rPr>
        <w:t>13.7  【将地理标志注册为普通商标】</w:t>
      </w:r>
      <w:bookmarkEnd w:id="1141"/>
      <w:bookmarkEnd w:id="1142"/>
      <w:bookmarkEnd w:id="1143"/>
      <w:bookmarkEnd w:id="1144"/>
      <w:bookmarkEnd w:id="1145"/>
      <w:bookmarkEnd w:id="1146"/>
      <w:bookmarkEnd w:id="1147"/>
      <w:bookmarkEnd w:id="1148"/>
      <w:bookmarkEnd w:id="1149"/>
      <w:bookmarkEnd w:id="1150"/>
      <w:bookmarkEnd w:id="1151"/>
    </w:p>
    <w:p w14:paraId="077E6397"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诉争商标申请人或者注册人将地理标志整体或者主要识</w:t>
      </w:r>
      <w:r>
        <w:rPr>
          <w:rFonts w:ascii="仿宋_GB2312" w:eastAsia="仿宋_GB2312" w:hAnsi="楷体" w:hint="eastAsia"/>
          <w:sz w:val="32"/>
          <w:szCs w:val="32"/>
        </w:rPr>
        <w:lastRenderedPageBreak/>
        <w:t xml:space="preserve">别部分作为证明商标或者集体商标之外的商标申请注册的，可以适用商标法第十六条第一款、第十条第二款或者第十一条第一款的规定等进行审理。 </w:t>
      </w:r>
    </w:p>
    <w:p w14:paraId="16BF4869" w14:textId="77777777" w:rsidR="0063601D" w:rsidRDefault="00000000">
      <w:pPr>
        <w:pStyle w:val="3"/>
        <w:spacing w:line="520" w:lineRule="exact"/>
        <w:rPr>
          <w:rFonts w:ascii="楷体" w:eastAsia="楷体" w:hAnsi="楷体"/>
          <w:kern w:val="28"/>
        </w:rPr>
      </w:pPr>
      <w:bookmarkStart w:id="1152" w:name="_Toc5089993"/>
      <w:bookmarkStart w:id="1153" w:name="_Toc5972291"/>
      <w:bookmarkStart w:id="1154" w:name="_Toc5872186"/>
      <w:bookmarkStart w:id="1155" w:name="_Toc5785072"/>
      <w:bookmarkStart w:id="1156" w:name="_Toc956449"/>
      <w:bookmarkStart w:id="1157" w:name="_Toc5120123"/>
      <w:bookmarkStart w:id="1158" w:name="_Toc5784704"/>
      <w:bookmarkStart w:id="1159" w:name="_Toc5106951"/>
      <w:bookmarkStart w:id="1160" w:name="_Toc6908115"/>
      <w:bookmarkStart w:id="1161" w:name="_Toc5104472"/>
      <w:bookmarkStart w:id="1162" w:name="_Toc956723"/>
      <w:r>
        <w:rPr>
          <w:rFonts w:ascii="楷体" w:eastAsia="楷体" w:hAnsi="楷体" w:hint="eastAsia"/>
          <w:kern w:val="28"/>
        </w:rPr>
        <w:t>13.8  【地理范围确定错误】</w:t>
      </w:r>
      <w:bookmarkEnd w:id="1152"/>
      <w:bookmarkEnd w:id="1153"/>
      <w:bookmarkEnd w:id="1154"/>
      <w:bookmarkEnd w:id="1155"/>
      <w:bookmarkEnd w:id="1156"/>
      <w:bookmarkEnd w:id="1157"/>
      <w:bookmarkEnd w:id="1158"/>
      <w:bookmarkEnd w:id="1159"/>
      <w:bookmarkEnd w:id="1160"/>
      <w:bookmarkEnd w:id="1161"/>
      <w:bookmarkEnd w:id="1162"/>
    </w:p>
    <w:p w14:paraId="4349B298"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地理标志集体商标或者证明商标的申请人在申请文件中标示的地区范围与真实产地不一致的，可以适用商标法第十六条第一款的规定等进行审理。</w:t>
      </w:r>
    </w:p>
    <w:p w14:paraId="7D5551DF" w14:textId="77777777" w:rsidR="0063601D" w:rsidRDefault="00000000">
      <w:pPr>
        <w:pStyle w:val="3"/>
        <w:spacing w:line="520" w:lineRule="exact"/>
        <w:rPr>
          <w:rFonts w:ascii="楷体" w:eastAsia="楷体" w:hAnsi="楷体"/>
          <w:kern w:val="28"/>
        </w:rPr>
      </w:pPr>
      <w:bookmarkStart w:id="1163" w:name="_Toc5784705"/>
      <w:bookmarkStart w:id="1164" w:name="_Toc5104473"/>
      <w:bookmarkStart w:id="1165" w:name="_Toc5106952"/>
      <w:bookmarkStart w:id="1166" w:name="_Toc956724"/>
      <w:bookmarkStart w:id="1167" w:name="_Toc5785073"/>
      <w:bookmarkStart w:id="1168" w:name="_Toc956450"/>
      <w:bookmarkStart w:id="1169" w:name="_Toc5089994"/>
      <w:bookmarkStart w:id="1170" w:name="_Toc6908116"/>
      <w:bookmarkStart w:id="1171" w:name="_Toc5872187"/>
      <w:bookmarkStart w:id="1172" w:name="_Toc5972292"/>
      <w:bookmarkStart w:id="1173" w:name="_Toc5120124"/>
      <w:r>
        <w:rPr>
          <w:rFonts w:ascii="楷体" w:eastAsia="楷体" w:hAnsi="楷体" w:hint="eastAsia"/>
          <w:kern w:val="28"/>
        </w:rPr>
        <w:t>13.9  【法律条款的适用】</w:t>
      </w:r>
      <w:bookmarkEnd w:id="1163"/>
      <w:bookmarkEnd w:id="1164"/>
      <w:bookmarkEnd w:id="1165"/>
      <w:bookmarkEnd w:id="1166"/>
      <w:bookmarkEnd w:id="1167"/>
      <w:bookmarkEnd w:id="1168"/>
      <w:bookmarkEnd w:id="1169"/>
      <w:bookmarkEnd w:id="1170"/>
      <w:bookmarkEnd w:id="1171"/>
      <w:bookmarkEnd w:id="1172"/>
      <w:bookmarkEnd w:id="1173"/>
    </w:p>
    <w:p w14:paraId="4D32E45A" w14:textId="77777777" w:rsidR="0063601D" w:rsidRDefault="00000000">
      <w:pPr>
        <w:adjustRightInd w:val="0"/>
        <w:snapToGrid w:val="0"/>
        <w:spacing w:line="520" w:lineRule="exact"/>
        <w:ind w:rightChars="100" w:right="210" w:firstLineChars="200" w:firstLine="640"/>
        <w:rPr>
          <w:rFonts w:ascii="仿宋_GB2312" w:eastAsia="仿宋_GB2312" w:hAnsi="楷体"/>
          <w:color w:val="FF0000"/>
          <w:sz w:val="32"/>
          <w:szCs w:val="32"/>
        </w:rPr>
      </w:pPr>
      <w:r>
        <w:rPr>
          <w:rFonts w:ascii="仿宋_GB2312" w:eastAsia="仿宋_GB2312" w:hAnsi="楷体" w:hint="eastAsia"/>
          <w:sz w:val="32"/>
          <w:szCs w:val="32"/>
        </w:rPr>
        <w:t>当事人以他人申请注册的地理标志证明商标或者集体商标违反商标法第十六条第二款的规定不应予以核准注册或者应予宣告无效的，适用商标法第三十条中“凡不符合本法有关规定”的内容进行审理。</w:t>
      </w:r>
    </w:p>
    <w:p w14:paraId="346F32C7" w14:textId="77777777" w:rsidR="0063601D" w:rsidRDefault="00000000">
      <w:pPr>
        <w:pStyle w:val="2"/>
        <w:spacing w:line="520" w:lineRule="exact"/>
        <w:rPr>
          <w:rFonts w:ascii="楷体" w:eastAsia="楷体" w:hAnsi="楷体"/>
          <w:sz w:val="36"/>
          <w:szCs w:val="36"/>
        </w:rPr>
      </w:pPr>
      <w:bookmarkStart w:id="1174" w:name="_Toc5106953"/>
      <w:bookmarkStart w:id="1175" w:name="_Toc5972293"/>
      <w:bookmarkStart w:id="1176" w:name="_Toc956451"/>
      <w:bookmarkStart w:id="1177" w:name="_Toc5872188"/>
      <w:bookmarkStart w:id="1178" w:name="_Toc5104474"/>
      <w:bookmarkStart w:id="1179" w:name="_Toc5120125"/>
      <w:bookmarkStart w:id="1180" w:name="_Toc956725"/>
      <w:bookmarkStart w:id="1181" w:name="_Toc5784706"/>
      <w:bookmarkStart w:id="1182" w:name="_Toc6908117"/>
      <w:bookmarkStart w:id="1183" w:name="_Toc5089995"/>
      <w:bookmarkStart w:id="1184" w:name="_Toc5785074"/>
      <w:r>
        <w:rPr>
          <w:rFonts w:ascii="楷体" w:eastAsia="楷体" w:hAnsi="楷体" w:hint="eastAsia"/>
          <w:sz w:val="36"/>
          <w:szCs w:val="36"/>
        </w:rPr>
        <w:t>14、商标法第十九条第四款的适用</w:t>
      </w:r>
      <w:bookmarkEnd w:id="1174"/>
      <w:bookmarkEnd w:id="1175"/>
      <w:bookmarkEnd w:id="1176"/>
      <w:bookmarkEnd w:id="1177"/>
      <w:bookmarkEnd w:id="1178"/>
      <w:bookmarkEnd w:id="1179"/>
      <w:bookmarkEnd w:id="1180"/>
      <w:bookmarkEnd w:id="1181"/>
      <w:bookmarkEnd w:id="1182"/>
      <w:bookmarkEnd w:id="1183"/>
      <w:bookmarkEnd w:id="1184"/>
    </w:p>
    <w:p w14:paraId="28FBCD38" w14:textId="77777777" w:rsidR="0063601D" w:rsidRDefault="00000000">
      <w:pPr>
        <w:pStyle w:val="3"/>
        <w:spacing w:line="520" w:lineRule="exact"/>
        <w:rPr>
          <w:rFonts w:ascii="楷体" w:eastAsia="楷体" w:hAnsi="楷体"/>
          <w:kern w:val="28"/>
        </w:rPr>
      </w:pPr>
      <w:bookmarkStart w:id="1185" w:name="_Toc5120126"/>
      <w:bookmarkStart w:id="1186" w:name="_Toc5089996"/>
      <w:bookmarkStart w:id="1187" w:name="_Toc5104475"/>
      <w:bookmarkStart w:id="1188" w:name="_Toc5784707"/>
      <w:bookmarkStart w:id="1189" w:name="_Toc5972294"/>
      <w:bookmarkStart w:id="1190" w:name="_Toc5872189"/>
      <w:bookmarkStart w:id="1191" w:name="_Toc956726"/>
      <w:bookmarkStart w:id="1192" w:name="_Toc956452"/>
      <w:bookmarkStart w:id="1193" w:name="_Toc5785075"/>
      <w:bookmarkStart w:id="1194" w:name="_Toc5106954"/>
      <w:bookmarkStart w:id="1195" w:name="_Toc6908118"/>
      <w:r>
        <w:rPr>
          <w:rFonts w:ascii="楷体" w:eastAsia="楷体" w:hAnsi="楷体" w:hint="eastAsia"/>
          <w:kern w:val="28"/>
        </w:rPr>
        <w:t>14.1  【商标代理机构的认定】</w:t>
      </w:r>
      <w:bookmarkEnd w:id="1185"/>
      <w:bookmarkEnd w:id="1186"/>
      <w:bookmarkEnd w:id="1187"/>
      <w:bookmarkEnd w:id="1188"/>
      <w:bookmarkEnd w:id="1189"/>
      <w:bookmarkEnd w:id="1190"/>
      <w:bookmarkEnd w:id="1191"/>
      <w:bookmarkEnd w:id="1192"/>
      <w:bookmarkEnd w:id="1193"/>
      <w:bookmarkEnd w:id="1194"/>
      <w:bookmarkEnd w:id="1195"/>
    </w:p>
    <w:p w14:paraId="5EFC9769"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已经备案的从事商标代理业务的主体、工商营业执照中记载从事商标代理业务的主体、以及虽未备案但实际从事商标代理业务的主体，属于商标法第十九条第四款规定的“商标代理机构”，一般工商营业执照记载的经营事项不能作为排除认定“商标代理机构”的依据。</w:t>
      </w:r>
    </w:p>
    <w:p w14:paraId="1B498E95" w14:textId="77777777" w:rsidR="0063601D" w:rsidRDefault="00000000">
      <w:pPr>
        <w:pStyle w:val="3"/>
        <w:spacing w:line="520" w:lineRule="exact"/>
        <w:rPr>
          <w:rFonts w:ascii="楷体" w:eastAsia="楷体" w:hAnsi="楷体"/>
          <w:kern w:val="28"/>
        </w:rPr>
      </w:pPr>
      <w:bookmarkStart w:id="1196" w:name="_Toc5872190"/>
      <w:bookmarkStart w:id="1197" w:name="_Toc5120127"/>
      <w:bookmarkStart w:id="1198" w:name="_Toc5089997"/>
      <w:bookmarkStart w:id="1199" w:name="_Toc6908119"/>
      <w:bookmarkStart w:id="1200" w:name="_Toc5972295"/>
      <w:bookmarkStart w:id="1201" w:name="_Toc5785076"/>
      <w:bookmarkStart w:id="1202" w:name="_Toc5106955"/>
      <w:bookmarkStart w:id="1203" w:name="_Toc5784708"/>
      <w:bookmarkStart w:id="1204" w:name="_Toc5104476"/>
      <w:r>
        <w:rPr>
          <w:rFonts w:ascii="楷体" w:eastAsia="楷体" w:hAnsi="楷体" w:hint="eastAsia"/>
          <w:kern w:val="28"/>
        </w:rPr>
        <w:t>14.2  【商标代理业务的认定】</w:t>
      </w:r>
      <w:bookmarkEnd w:id="1196"/>
      <w:bookmarkEnd w:id="1197"/>
      <w:bookmarkEnd w:id="1198"/>
      <w:bookmarkEnd w:id="1199"/>
      <w:bookmarkEnd w:id="1200"/>
      <w:bookmarkEnd w:id="1201"/>
      <w:bookmarkEnd w:id="1202"/>
      <w:bookmarkEnd w:id="1203"/>
      <w:bookmarkEnd w:id="1204"/>
    </w:p>
    <w:p w14:paraId="6FEFB222"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接受委托人的委托，以委托人的名义办理商标注册申请、</w:t>
      </w:r>
      <w:r>
        <w:rPr>
          <w:rFonts w:ascii="仿宋_GB2312" w:eastAsia="仿宋_GB2312" w:hAnsi="楷体" w:hint="eastAsia"/>
          <w:sz w:val="32"/>
          <w:szCs w:val="32"/>
        </w:rPr>
        <w:lastRenderedPageBreak/>
        <w:t>商标评审或者其他商标事宜，包括代理商标注册申请、变更、续展、转让、异议、撤销、评审、侵权投诉，提供商标法律咨询、担任商标法律顾问、代理其他有关商标事务等，属于商标代理业务。</w:t>
      </w:r>
    </w:p>
    <w:p w14:paraId="5991B18B" w14:textId="77777777" w:rsidR="0063601D" w:rsidRDefault="00000000">
      <w:pPr>
        <w:pStyle w:val="3"/>
        <w:spacing w:line="520" w:lineRule="exact"/>
        <w:rPr>
          <w:rFonts w:ascii="楷体" w:eastAsia="楷体" w:hAnsi="楷体"/>
          <w:kern w:val="28"/>
        </w:rPr>
      </w:pPr>
      <w:bookmarkStart w:id="1205" w:name="_Toc5784709"/>
      <w:bookmarkStart w:id="1206" w:name="_Toc5872191"/>
      <w:bookmarkStart w:id="1207" w:name="_Toc5972296"/>
      <w:bookmarkStart w:id="1208" w:name="_Toc5106956"/>
      <w:bookmarkStart w:id="1209" w:name="_Toc956727"/>
      <w:bookmarkStart w:id="1210" w:name="_Toc5089998"/>
      <w:bookmarkStart w:id="1211" w:name="_Toc5785077"/>
      <w:bookmarkStart w:id="1212" w:name="_Toc956453"/>
      <w:bookmarkStart w:id="1213" w:name="_Toc5120128"/>
      <w:bookmarkStart w:id="1214" w:name="_Toc5104477"/>
      <w:bookmarkStart w:id="1215" w:name="_Toc6908120"/>
      <w:r>
        <w:rPr>
          <w:rFonts w:ascii="楷体" w:eastAsia="楷体" w:hAnsi="楷体" w:hint="eastAsia"/>
          <w:kern w:val="28"/>
        </w:rPr>
        <w:t>14.3  【诉争商标的转让不影响主体的认定】</w:t>
      </w:r>
      <w:bookmarkEnd w:id="1205"/>
      <w:bookmarkEnd w:id="1206"/>
      <w:bookmarkEnd w:id="1207"/>
      <w:bookmarkEnd w:id="1208"/>
      <w:bookmarkEnd w:id="1209"/>
      <w:bookmarkEnd w:id="1210"/>
      <w:bookmarkEnd w:id="1211"/>
      <w:bookmarkEnd w:id="1212"/>
      <w:bookmarkEnd w:id="1213"/>
      <w:bookmarkEnd w:id="1214"/>
      <w:bookmarkEnd w:id="1215"/>
    </w:p>
    <w:p w14:paraId="4555109D"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商标评审程序中，诉争商标从商标代理机构转让至</w:t>
      </w:r>
      <w:proofErr w:type="gramStart"/>
      <w:r>
        <w:rPr>
          <w:rFonts w:ascii="仿宋_GB2312" w:eastAsia="仿宋_GB2312" w:hAnsi="楷体" w:hint="eastAsia"/>
          <w:sz w:val="32"/>
          <w:szCs w:val="32"/>
        </w:rPr>
        <w:t>非商标</w:t>
      </w:r>
      <w:proofErr w:type="gramEnd"/>
      <w:r>
        <w:rPr>
          <w:rFonts w:ascii="仿宋_GB2312" w:eastAsia="仿宋_GB2312" w:hAnsi="楷体" w:hint="eastAsia"/>
          <w:sz w:val="32"/>
          <w:szCs w:val="32"/>
        </w:rPr>
        <w:t>代理机构名下的，可以适用商标法第十九条第四款的规定进行审理。</w:t>
      </w:r>
    </w:p>
    <w:p w14:paraId="6B6B3F2F" w14:textId="77777777" w:rsidR="0063601D" w:rsidRDefault="00000000">
      <w:pPr>
        <w:pStyle w:val="3"/>
        <w:spacing w:line="520" w:lineRule="exact"/>
        <w:rPr>
          <w:rFonts w:ascii="楷体" w:eastAsia="楷体" w:hAnsi="楷体"/>
          <w:kern w:val="28"/>
        </w:rPr>
      </w:pPr>
      <w:bookmarkStart w:id="1216" w:name="_Toc5872192"/>
      <w:bookmarkStart w:id="1217" w:name="_Toc5106957"/>
      <w:bookmarkStart w:id="1218" w:name="_Toc5785078"/>
      <w:bookmarkStart w:id="1219" w:name="_Toc5089999"/>
      <w:bookmarkStart w:id="1220" w:name="_Toc6908121"/>
      <w:bookmarkStart w:id="1221" w:name="_Toc5120129"/>
      <w:bookmarkStart w:id="1222" w:name="_Toc956728"/>
      <w:bookmarkStart w:id="1223" w:name="_Toc5784710"/>
      <w:bookmarkStart w:id="1224" w:name="_Toc5972297"/>
      <w:bookmarkStart w:id="1225" w:name="_Toc956454"/>
      <w:bookmarkStart w:id="1226" w:name="_Toc5104478"/>
      <w:r>
        <w:rPr>
          <w:rFonts w:ascii="楷体" w:eastAsia="楷体" w:hAnsi="楷体" w:hint="eastAsia"/>
          <w:kern w:val="28"/>
        </w:rPr>
        <w:t>14.4  【诉争商标申请注册范围的确定】</w:t>
      </w:r>
      <w:bookmarkEnd w:id="1216"/>
      <w:bookmarkEnd w:id="1217"/>
      <w:bookmarkEnd w:id="1218"/>
      <w:bookmarkEnd w:id="1219"/>
      <w:bookmarkEnd w:id="1220"/>
      <w:bookmarkEnd w:id="1221"/>
      <w:bookmarkEnd w:id="1222"/>
      <w:bookmarkEnd w:id="1223"/>
      <w:bookmarkEnd w:id="1224"/>
      <w:bookmarkEnd w:id="1225"/>
      <w:bookmarkEnd w:id="1226"/>
    </w:p>
    <w:p w14:paraId="0C63DA59"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“代理服务”仅限于《类似商品和服务区分表》中第四十五类第4506</w:t>
      </w:r>
      <w:proofErr w:type="gramStart"/>
      <w:r>
        <w:rPr>
          <w:rFonts w:ascii="仿宋_GB2312" w:eastAsia="仿宋_GB2312" w:hAnsi="楷体" w:hint="eastAsia"/>
          <w:sz w:val="32"/>
          <w:szCs w:val="32"/>
        </w:rPr>
        <w:t>类似群</w:t>
      </w:r>
      <w:proofErr w:type="gramEnd"/>
      <w:r>
        <w:rPr>
          <w:rFonts w:ascii="仿宋_GB2312" w:eastAsia="仿宋_GB2312" w:hAnsi="楷体" w:hint="eastAsia"/>
          <w:sz w:val="32"/>
          <w:szCs w:val="32"/>
        </w:rPr>
        <w:t>组的服务项目。</w:t>
      </w:r>
    </w:p>
    <w:p w14:paraId="6DBC4DF0"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除商标代理服务之外，商标代理机构在其他商品或者服务类别上申请注册商标的，不予支持。</w:t>
      </w:r>
    </w:p>
    <w:p w14:paraId="6C06E692" w14:textId="77777777" w:rsidR="0063601D" w:rsidRDefault="00000000">
      <w:pPr>
        <w:pStyle w:val="2"/>
        <w:spacing w:line="520" w:lineRule="exact"/>
        <w:rPr>
          <w:rFonts w:ascii="楷体" w:eastAsia="楷体" w:hAnsi="楷体"/>
          <w:sz w:val="36"/>
          <w:szCs w:val="36"/>
        </w:rPr>
      </w:pPr>
      <w:bookmarkStart w:id="1227" w:name="_Toc5106958"/>
      <w:bookmarkStart w:id="1228" w:name="_Toc5104479"/>
      <w:bookmarkStart w:id="1229" w:name="_Toc6908122"/>
      <w:bookmarkStart w:id="1230" w:name="_Toc5972298"/>
      <w:bookmarkStart w:id="1231" w:name="_Toc956455"/>
      <w:bookmarkStart w:id="1232" w:name="_Toc5872193"/>
      <w:bookmarkStart w:id="1233" w:name="_Toc5120130"/>
      <w:bookmarkStart w:id="1234" w:name="_Toc5090000"/>
      <w:bookmarkStart w:id="1235" w:name="_Toc956729"/>
      <w:bookmarkStart w:id="1236" w:name="_Toc5785079"/>
      <w:bookmarkStart w:id="1237" w:name="_Toc5784711"/>
      <w:r>
        <w:rPr>
          <w:rFonts w:ascii="楷体" w:eastAsia="楷体" w:hAnsi="楷体" w:hint="eastAsia"/>
          <w:sz w:val="36"/>
          <w:szCs w:val="36"/>
        </w:rPr>
        <w:t>15、商标法第三十条、第三十一条的适用</w:t>
      </w:r>
      <w:bookmarkEnd w:id="1227"/>
      <w:bookmarkEnd w:id="1228"/>
      <w:bookmarkEnd w:id="1229"/>
      <w:bookmarkEnd w:id="1230"/>
      <w:bookmarkEnd w:id="1231"/>
      <w:bookmarkEnd w:id="1232"/>
      <w:bookmarkEnd w:id="1233"/>
      <w:bookmarkEnd w:id="1234"/>
      <w:bookmarkEnd w:id="1235"/>
      <w:bookmarkEnd w:id="1236"/>
      <w:bookmarkEnd w:id="1237"/>
    </w:p>
    <w:p w14:paraId="5FC86EF1" w14:textId="77777777" w:rsidR="0063601D" w:rsidRDefault="00000000">
      <w:pPr>
        <w:pStyle w:val="3"/>
        <w:spacing w:line="520" w:lineRule="exact"/>
        <w:rPr>
          <w:rFonts w:ascii="楷体" w:eastAsia="楷体" w:hAnsi="楷体"/>
          <w:kern w:val="28"/>
        </w:rPr>
      </w:pPr>
      <w:bookmarkStart w:id="1238" w:name="_Toc956456"/>
      <w:bookmarkStart w:id="1239" w:name="_Toc956730"/>
      <w:bookmarkStart w:id="1240" w:name="_Toc5120131"/>
      <w:bookmarkStart w:id="1241" w:name="_Toc5106959"/>
      <w:bookmarkStart w:id="1242" w:name="_Toc5090001"/>
      <w:bookmarkStart w:id="1243" w:name="_Toc5785080"/>
      <w:bookmarkStart w:id="1244" w:name="_Toc6908123"/>
      <w:bookmarkStart w:id="1245" w:name="_Toc5784712"/>
      <w:bookmarkStart w:id="1246" w:name="_Toc5872194"/>
      <w:bookmarkStart w:id="1247" w:name="_Toc5972299"/>
      <w:bookmarkStart w:id="1248" w:name="_Toc5104480"/>
      <w:r>
        <w:rPr>
          <w:rFonts w:ascii="楷体" w:eastAsia="楷体" w:hAnsi="楷体" w:hint="eastAsia"/>
          <w:kern w:val="28"/>
        </w:rPr>
        <w:t xml:space="preserve">15.1  </w:t>
      </w:r>
      <w:bookmarkStart w:id="1249" w:name="_Toc956458"/>
      <w:bookmarkStart w:id="1250" w:name="_Toc956732"/>
      <w:bookmarkEnd w:id="1238"/>
      <w:bookmarkEnd w:id="1239"/>
      <w:r>
        <w:rPr>
          <w:rFonts w:ascii="楷体" w:eastAsia="楷体" w:hAnsi="楷体" w:hint="eastAsia"/>
          <w:kern w:val="28"/>
        </w:rPr>
        <w:t>【商标延续注册的限制】</w:t>
      </w:r>
      <w:bookmarkEnd w:id="1240"/>
      <w:bookmarkEnd w:id="1241"/>
      <w:bookmarkEnd w:id="1242"/>
      <w:bookmarkEnd w:id="1243"/>
      <w:bookmarkEnd w:id="1244"/>
      <w:bookmarkEnd w:id="1245"/>
      <w:bookmarkEnd w:id="1246"/>
      <w:bookmarkEnd w:id="1247"/>
      <w:bookmarkEnd w:id="1248"/>
      <w:bookmarkEnd w:id="1249"/>
      <w:bookmarkEnd w:id="1250"/>
    </w:p>
    <w:p w14:paraId="2754EFCA"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诉争商标申请人的在先商标注册后、诉争商标申请前，他人在相同或者类似商品上注册与诉争商标相同或者近似的商标并持续使用且产生一定知名度，诉争商标申请人不能证明该在先商标已经使用或者经使用产生知名度、相关公众不易发生混淆的情况下，诉争商标申请人据此主张该商标应予核准注册的，可以不予支持。</w:t>
      </w:r>
    </w:p>
    <w:p w14:paraId="007FE2DE" w14:textId="77777777" w:rsidR="0063601D" w:rsidRDefault="00000000">
      <w:pPr>
        <w:pStyle w:val="3"/>
        <w:spacing w:line="520" w:lineRule="exact"/>
        <w:rPr>
          <w:rFonts w:ascii="楷体" w:eastAsia="楷体" w:hAnsi="楷体"/>
          <w:kern w:val="28"/>
        </w:rPr>
      </w:pPr>
      <w:bookmarkStart w:id="1251" w:name="_Toc5972300"/>
      <w:bookmarkStart w:id="1252" w:name="_Toc5120132"/>
      <w:bookmarkStart w:id="1253" w:name="_Toc956459"/>
      <w:bookmarkStart w:id="1254" w:name="_Toc5090002"/>
      <w:bookmarkStart w:id="1255" w:name="_Toc956733"/>
      <w:bookmarkStart w:id="1256" w:name="_Toc5104481"/>
      <w:bookmarkStart w:id="1257" w:name="_Toc5785081"/>
      <w:bookmarkStart w:id="1258" w:name="_Toc6908124"/>
      <w:bookmarkStart w:id="1259" w:name="_Toc5106960"/>
      <w:bookmarkStart w:id="1260" w:name="_Toc5872195"/>
      <w:bookmarkStart w:id="1261" w:name="_Toc5784713"/>
      <w:r>
        <w:rPr>
          <w:rFonts w:ascii="楷体" w:eastAsia="楷体" w:hAnsi="楷体" w:hint="eastAsia"/>
          <w:kern w:val="28"/>
        </w:rPr>
        <w:lastRenderedPageBreak/>
        <w:t>15.2  【商标近似的判断规则】</w:t>
      </w:r>
      <w:bookmarkEnd w:id="1251"/>
      <w:bookmarkEnd w:id="1252"/>
      <w:bookmarkEnd w:id="1253"/>
      <w:bookmarkEnd w:id="1254"/>
      <w:bookmarkEnd w:id="1255"/>
      <w:bookmarkEnd w:id="1256"/>
      <w:bookmarkEnd w:id="1257"/>
      <w:bookmarkEnd w:id="1258"/>
      <w:bookmarkEnd w:id="1259"/>
      <w:bookmarkEnd w:id="1260"/>
      <w:bookmarkEnd w:id="1261"/>
    </w:p>
    <w:p w14:paraId="452F00E4"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适用商标法第三十条、第三十一条时，可以综合考虑商标标志的近似程度、商品的类似程度、引证商标的显著性和知名度、相关公众的注意程度以及诉争商标申请人的主观意图等因素，以及前述因素之间的相互影响，以是否容易造成相关公众混淆为标准。</w:t>
      </w:r>
    </w:p>
    <w:p w14:paraId="3742050B"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商标标志相同且指定使用的商品相同，可以直接认定违反商标法第三十条、第三十一条的规定，无须考虑其他因素。</w:t>
      </w:r>
    </w:p>
    <w:p w14:paraId="7AC8509B"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将引证商标的整体或者显著识别部分作为诉争商标构成要素的，可以认定构成商标标志近似。</w:t>
      </w:r>
    </w:p>
    <w:p w14:paraId="71C953CD" w14:textId="77777777" w:rsidR="0063601D" w:rsidRDefault="00000000">
      <w:pPr>
        <w:pStyle w:val="3"/>
        <w:spacing w:line="520" w:lineRule="exact"/>
        <w:rPr>
          <w:rFonts w:ascii="楷体" w:eastAsia="楷体" w:hAnsi="楷体"/>
          <w:kern w:val="28"/>
        </w:rPr>
      </w:pPr>
      <w:bookmarkStart w:id="1262" w:name="_Toc5872196"/>
      <w:bookmarkStart w:id="1263" w:name="_Toc956460"/>
      <w:bookmarkStart w:id="1264" w:name="_Toc6908125"/>
      <w:bookmarkStart w:id="1265" w:name="_Toc956734"/>
      <w:bookmarkStart w:id="1266" w:name="_Toc5785082"/>
      <w:bookmarkStart w:id="1267" w:name="_Toc5090003"/>
      <w:bookmarkStart w:id="1268" w:name="_Toc5784714"/>
      <w:bookmarkStart w:id="1269" w:name="_Toc5972301"/>
      <w:bookmarkStart w:id="1270" w:name="_Toc5120133"/>
      <w:bookmarkStart w:id="1271" w:name="_Toc5104482"/>
      <w:bookmarkStart w:id="1272" w:name="_Toc5106961"/>
      <w:r>
        <w:rPr>
          <w:rFonts w:ascii="楷体" w:eastAsia="楷体" w:hAnsi="楷体" w:hint="eastAsia"/>
          <w:kern w:val="28"/>
        </w:rPr>
        <w:t>15.3  【商标申请驳回复审行政案件中商标近似性的判断】</w:t>
      </w:r>
      <w:bookmarkEnd w:id="1262"/>
      <w:bookmarkEnd w:id="1263"/>
      <w:bookmarkEnd w:id="1264"/>
      <w:bookmarkEnd w:id="1265"/>
      <w:bookmarkEnd w:id="1266"/>
      <w:bookmarkEnd w:id="1267"/>
      <w:bookmarkEnd w:id="1268"/>
      <w:bookmarkEnd w:id="1269"/>
      <w:bookmarkEnd w:id="1270"/>
      <w:bookmarkEnd w:id="1271"/>
      <w:bookmarkEnd w:id="1272"/>
    </w:p>
    <w:p w14:paraId="53A0C54D" w14:textId="77777777" w:rsidR="0063601D" w:rsidRDefault="00000000">
      <w:pPr>
        <w:adjustRightInd w:val="0"/>
        <w:snapToGrid w:val="0"/>
        <w:spacing w:line="520" w:lineRule="exact"/>
        <w:ind w:rightChars="100" w:right="210" w:firstLineChars="200" w:firstLine="640"/>
        <w:rPr>
          <w:rFonts w:ascii="仿宋_GB2312" w:eastAsia="仿宋_GB2312" w:hAnsi="楷体"/>
          <w:color w:val="FF0000"/>
          <w:sz w:val="32"/>
          <w:szCs w:val="32"/>
        </w:rPr>
      </w:pPr>
      <w:r>
        <w:rPr>
          <w:rFonts w:ascii="仿宋_GB2312" w:eastAsia="仿宋_GB2312" w:hAnsi="楷体" w:hint="eastAsia"/>
          <w:sz w:val="32"/>
          <w:szCs w:val="32"/>
        </w:rPr>
        <w:t>商标申请驳回复审行政案件中，诉争商标与引证商标是否近似，主要根据诉争商标标志与引证商标标志近似程度等因素进行认定。诉争商标的知名度可以不予考虑。</w:t>
      </w:r>
    </w:p>
    <w:p w14:paraId="59BDEF1E" w14:textId="77777777" w:rsidR="0063601D" w:rsidRDefault="00000000">
      <w:pPr>
        <w:pStyle w:val="3"/>
        <w:spacing w:line="520" w:lineRule="exact"/>
        <w:rPr>
          <w:rFonts w:ascii="楷体" w:eastAsia="楷体" w:hAnsi="楷体"/>
          <w:kern w:val="28"/>
        </w:rPr>
      </w:pPr>
      <w:bookmarkStart w:id="1273" w:name="_Toc5784715"/>
      <w:bookmarkStart w:id="1274" w:name="_Toc5104483"/>
      <w:bookmarkStart w:id="1275" w:name="_Toc5872197"/>
      <w:bookmarkStart w:id="1276" w:name="_Toc5090004"/>
      <w:bookmarkStart w:id="1277" w:name="_Toc956461"/>
      <w:bookmarkStart w:id="1278" w:name="_Toc6908126"/>
      <w:bookmarkStart w:id="1279" w:name="_Toc5972302"/>
      <w:bookmarkStart w:id="1280" w:name="_Toc5120134"/>
      <w:bookmarkStart w:id="1281" w:name="_Toc5785083"/>
      <w:bookmarkStart w:id="1282" w:name="_Toc5106962"/>
      <w:bookmarkStart w:id="1283" w:name="_Toc956735"/>
      <w:r>
        <w:rPr>
          <w:rFonts w:ascii="楷体" w:eastAsia="楷体" w:hAnsi="楷体" w:hint="eastAsia"/>
          <w:kern w:val="28"/>
        </w:rPr>
        <w:t>15.4  【商标不予注册复审和无效宣告请求行政案件中商标近似性的判断】</w:t>
      </w:r>
      <w:bookmarkEnd w:id="1273"/>
      <w:bookmarkEnd w:id="1274"/>
      <w:bookmarkEnd w:id="1275"/>
      <w:bookmarkEnd w:id="1276"/>
      <w:bookmarkEnd w:id="1277"/>
      <w:bookmarkEnd w:id="1278"/>
      <w:bookmarkEnd w:id="1279"/>
      <w:bookmarkEnd w:id="1280"/>
      <w:bookmarkEnd w:id="1281"/>
      <w:bookmarkEnd w:id="1282"/>
      <w:bookmarkEnd w:id="1283"/>
    </w:p>
    <w:p w14:paraId="668B2B10" w14:textId="77777777" w:rsidR="0063601D" w:rsidRDefault="00000000">
      <w:pPr>
        <w:adjustRightInd w:val="0"/>
        <w:snapToGrid w:val="0"/>
        <w:spacing w:line="520" w:lineRule="exact"/>
        <w:ind w:rightChars="100" w:right="210" w:firstLineChars="200" w:firstLine="640"/>
        <w:rPr>
          <w:rFonts w:ascii="仿宋_GB2312" w:eastAsia="仿宋_GB2312" w:hAnsi="楷体"/>
          <w:b/>
          <w:bCs/>
          <w:kern w:val="28"/>
          <w:sz w:val="32"/>
          <w:szCs w:val="32"/>
        </w:rPr>
      </w:pPr>
      <w:r>
        <w:rPr>
          <w:rFonts w:ascii="仿宋_GB2312" w:eastAsia="仿宋_GB2312" w:hAnsi="楷体" w:hint="eastAsia"/>
          <w:sz w:val="32"/>
          <w:szCs w:val="32"/>
        </w:rPr>
        <w:t>商标不予注册复审和商标权无效宣告请求行政案件中，若诉争商标的申请人主观并无恶意，且基于特定历史原因诉争商标与引证商标长期共存，形成既定市场格局，当事人主张不会导致相关公众发生混淆的，可以认定不构成近似商标。</w:t>
      </w:r>
    </w:p>
    <w:p w14:paraId="03FFE480"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认定诉争商标与引证商标是否近似，可以综合考虑诉争商标申请人和引证商标权利人提供的证据、诉争商标申请人的主观状态等。</w:t>
      </w:r>
    </w:p>
    <w:p w14:paraId="0AEDB442" w14:textId="77777777" w:rsidR="0063601D" w:rsidRDefault="00000000">
      <w:pPr>
        <w:pStyle w:val="3"/>
        <w:spacing w:line="520" w:lineRule="exact"/>
        <w:rPr>
          <w:rFonts w:ascii="楷体" w:eastAsia="楷体" w:hAnsi="楷体"/>
          <w:kern w:val="28"/>
        </w:rPr>
      </w:pPr>
      <w:bookmarkStart w:id="1284" w:name="_Toc5120135"/>
      <w:bookmarkStart w:id="1285" w:name="_Toc956463"/>
      <w:bookmarkStart w:id="1286" w:name="_Toc956737"/>
      <w:bookmarkStart w:id="1287" w:name="_Toc6908127"/>
      <w:bookmarkStart w:id="1288" w:name="_Toc5090005"/>
      <w:bookmarkStart w:id="1289" w:name="_Toc5972303"/>
      <w:bookmarkStart w:id="1290" w:name="_Toc5104484"/>
      <w:bookmarkStart w:id="1291" w:name="_Toc5785084"/>
      <w:bookmarkStart w:id="1292" w:name="_Toc5106963"/>
      <w:bookmarkStart w:id="1293" w:name="_Toc5872198"/>
      <w:bookmarkStart w:id="1294" w:name="_Toc5784716"/>
      <w:r>
        <w:rPr>
          <w:rFonts w:ascii="楷体" w:eastAsia="楷体" w:hAnsi="楷体" w:hint="eastAsia"/>
          <w:kern w:val="28"/>
        </w:rPr>
        <w:lastRenderedPageBreak/>
        <w:t>15.5  【市场调查报告的认定】</w:t>
      </w:r>
      <w:bookmarkEnd w:id="1284"/>
      <w:bookmarkEnd w:id="1285"/>
      <w:bookmarkEnd w:id="1286"/>
      <w:bookmarkEnd w:id="1287"/>
      <w:bookmarkEnd w:id="1288"/>
      <w:bookmarkEnd w:id="1289"/>
      <w:bookmarkEnd w:id="1290"/>
      <w:bookmarkEnd w:id="1291"/>
      <w:bookmarkEnd w:id="1292"/>
      <w:bookmarkEnd w:id="1293"/>
      <w:bookmarkEnd w:id="1294"/>
    </w:p>
    <w:p w14:paraId="5C28EC77"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当事人可以提交市场调查报告用于证明诉争商标和引证商标不构成近似商标，但该报告结论缺乏真实性、科学性的，可以不予采纳。</w:t>
      </w:r>
    </w:p>
    <w:p w14:paraId="29047CAE" w14:textId="77777777" w:rsidR="0063601D" w:rsidRDefault="00000000">
      <w:pPr>
        <w:pStyle w:val="3"/>
        <w:spacing w:line="520" w:lineRule="exact"/>
        <w:rPr>
          <w:rFonts w:ascii="楷体" w:eastAsia="楷体" w:hAnsi="楷体"/>
          <w:kern w:val="28"/>
        </w:rPr>
      </w:pPr>
      <w:bookmarkStart w:id="1295" w:name="_Toc5785085"/>
      <w:bookmarkStart w:id="1296" w:name="_Toc5106964"/>
      <w:bookmarkStart w:id="1297" w:name="_Toc5784717"/>
      <w:bookmarkStart w:id="1298" w:name="_Toc5972304"/>
      <w:bookmarkStart w:id="1299" w:name="_Toc5872199"/>
      <w:bookmarkStart w:id="1300" w:name="_Toc5090006"/>
      <w:bookmarkStart w:id="1301" w:name="_Toc5104485"/>
      <w:bookmarkStart w:id="1302" w:name="_Toc5120136"/>
      <w:bookmarkStart w:id="1303" w:name="_Toc6908128"/>
      <w:bookmarkStart w:id="1304" w:name="_Toc956738"/>
      <w:bookmarkStart w:id="1305" w:name="_Toc956464"/>
      <w:r>
        <w:rPr>
          <w:rFonts w:ascii="楷体" w:eastAsia="楷体" w:hAnsi="楷体" w:hint="eastAsia"/>
          <w:kern w:val="28"/>
        </w:rPr>
        <w:t>15.6  【商标法第三十条、第三十一条的适用条件】</w:t>
      </w:r>
      <w:bookmarkEnd w:id="1295"/>
      <w:bookmarkEnd w:id="1296"/>
      <w:bookmarkEnd w:id="1297"/>
      <w:bookmarkEnd w:id="1298"/>
      <w:bookmarkEnd w:id="1299"/>
      <w:bookmarkEnd w:id="1300"/>
      <w:bookmarkEnd w:id="1301"/>
      <w:bookmarkEnd w:id="1302"/>
      <w:bookmarkEnd w:id="1303"/>
      <w:bookmarkEnd w:id="1304"/>
      <w:bookmarkEnd w:id="1305"/>
    </w:p>
    <w:p w14:paraId="2C2FE4D2"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商标行政案件中，应当依据诉争商标的申请日确定引证商标属于已被核准注册、已初步审定的商标或者在先申请的商标。</w:t>
      </w:r>
    </w:p>
    <w:p w14:paraId="446A1C50"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引证商标申请日早于诉争商标，但在诉争商标申请日前，引证商标尚未被核准注册或者初步审定，即使在商标评审部门</w:t>
      </w:r>
      <w:proofErr w:type="gramStart"/>
      <w:r>
        <w:rPr>
          <w:rFonts w:ascii="仿宋_GB2312" w:eastAsia="仿宋_GB2312" w:hAnsi="楷体" w:hint="eastAsia"/>
          <w:sz w:val="32"/>
          <w:szCs w:val="32"/>
        </w:rPr>
        <w:t>作出</w:t>
      </w:r>
      <w:proofErr w:type="gramEnd"/>
      <w:r>
        <w:rPr>
          <w:rFonts w:ascii="仿宋_GB2312" w:eastAsia="仿宋_GB2312" w:hAnsi="楷体" w:hint="eastAsia"/>
          <w:sz w:val="32"/>
          <w:szCs w:val="32"/>
        </w:rPr>
        <w:t>被诉裁决时，引证商标已被核准注册或者初步审定的，应当适用商标法第三十一条的规定对引证商标与诉争商标是否构成近似商标进行认定。</w:t>
      </w:r>
    </w:p>
    <w:p w14:paraId="35CD029A" w14:textId="77777777" w:rsidR="0063601D" w:rsidRDefault="00000000">
      <w:pPr>
        <w:pStyle w:val="3"/>
        <w:spacing w:line="520" w:lineRule="exact"/>
        <w:rPr>
          <w:rFonts w:ascii="楷体" w:eastAsia="楷体" w:hAnsi="楷体"/>
          <w:kern w:val="28"/>
        </w:rPr>
      </w:pPr>
      <w:bookmarkStart w:id="1306" w:name="_Toc5972305"/>
      <w:bookmarkStart w:id="1307" w:name="_Toc5120137"/>
      <w:bookmarkStart w:id="1308" w:name="_Toc5784718"/>
      <w:bookmarkStart w:id="1309" w:name="_Toc6908129"/>
      <w:bookmarkStart w:id="1310" w:name="_Toc5785086"/>
      <w:bookmarkStart w:id="1311" w:name="_Toc5106965"/>
      <w:bookmarkStart w:id="1312" w:name="_Toc5872200"/>
      <w:bookmarkStart w:id="1313" w:name="_Toc5090007"/>
      <w:bookmarkStart w:id="1314" w:name="_Toc5104486"/>
      <w:r>
        <w:rPr>
          <w:rFonts w:ascii="楷体" w:eastAsia="楷体" w:hAnsi="楷体" w:hint="eastAsia"/>
          <w:kern w:val="28"/>
        </w:rPr>
        <w:t>15.7  【引证商标权利人被注销】</w:t>
      </w:r>
      <w:bookmarkEnd w:id="1306"/>
      <w:bookmarkEnd w:id="1307"/>
      <w:bookmarkEnd w:id="1308"/>
      <w:bookmarkEnd w:id="1309"/>
      <w:bookmarkEnd w:id="1310"/>
      <w:bookmarkEnd w:id="1311"/>
      <w:bookmarkEnd w:id="1312"/>
      <w:bookmarkEnd w:id="1313"/>
      <w:bookmarkEnd w:id="1314"/>
    </w:p>
    <w:p w14:paraId="14E9AA1C"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商标行政案件中，引证商标权利人被注销且无证据证明存在权利义务承受主体的，可以认定引证商标与诉争商标不构成近似商标。</w:t>
      </w:r>
    </w:p>
    <w:p w14:paraId="632FB7AE" w14:textId="77777777" w:rsidR="0063601D" w:rsidRDefault="00000000">
      <w:pPr>
        <w:pStyle w:val="3"/>
        <w:spacing w:line="520" w:lineRule="exact"/>
        <w:rPr>
          <w:rFonts w:ascii="楷体" w:eastAsia="楷体" w:hAnsi="楷体"/>
          <w:kern w:val="28"/>
        </w:rPr>
      </w:pPr>
      <w:bookmarkStart w:id="1315" w:name="_Toc5784719"/>
      <w:bookmarkStart w:id="1316" w:name="_Toc5104487"/>
      <w:bookmarkStart w:id="1317" w:name="_Toc5090008"/>
      <w:bookmarkStart w:id="1318" w:name="_Toc5106966"/>
      <w:bookmarkStart w:id="1319" w:name="_Toc5972306"/>
      <w:bookmarkStart w:id="1320" w:name="_Toc6908130"/>
      <w:bookmarkStart w:id="1321" w:name="_Toc5120138"/>
      <w:bookmarkStart w:id="1322" w:name="_Toc5785087"/>
      <w:bookmarkStart w:id="1323" w:name="_Toc5872201"/>
      <w:r>
        <w:rPr>
          <w:rFonts w:ascii="楷体" w:eastAsia="楷体" w:hAnsi="楷体" w:hint="eastAsia"/>
          <w:kern w:val="28"/>
        </w:rPr>
        <w:t>15.</w:t>
      </w:r>
      <w:bookmarkStart w:id="1324" w:name="_Toc956468"/>
      <w:bookmarkStart w:id="1325" w:name="_Toc956742"/>
      <w:r>
        <w:rPr>
          <w:rFonts w:ascii="楷体" w:eastAsia="楷体" w:hAnsi="楷体" w:hint="eastAsia"/>
          <w:kern w:val="28"/>
        </w:rPr>
        <w:t>8  【中文商标与外文商标的近似性判断】</w:t>
      </w:r>
      <w:bookmarkEnd w:id="1315"/>
      <w:bookmarkEnd w:id="1316"/>
      <w:bookmarkEnd w:id="1317"/>
      <w:bookmarkEnd w:id="1318"/>
      <w:bookmarkEnd w:id="1319"/>
      <w:bookmarkEnd w:id="1320"/>
      <w:bookmarkEnd w:id="1321"/>
      <w:bookmarkEnd w:id="1322"/>
      <w:bookmarkEnd w:id="1323"/>
      <w:bookmarkEnd w:id="1324"/>
      <w:bookmarkEnd w:id="1325"/>
    </w:p>
    <w:p w14:paraId="38A6814D"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中文商标与外文商标的近似性判断，可以综合考虑以下因素：</w:t>
      </w:r>
    </w:p>
    <w:p w14:paraId="66BB40CF"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（1）相关公众对外文含义的认知程度；</w:t>
      </w:r>
    </w:p>
    <w:p w14:paraId="38B23D3C"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（2）中文商标与外文商标在含义、呼叫等方面的关联性或者对应性；</w:t>
      </w:r>
    </w:p>
    <w:p w14:paraId="28E40030"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lastRenderedPageBreak/>
        <w:t>（3）引证商标的显著性、知名度和使用方式；</w:t>
      </w:r>
    </w:p>
    <w:p w14:paraId="4DE7FFAA"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（4）诉争商标实际使用的情况。</w:t>
      </w:r>
    </w:p>
    <w:p w14:paraId="5847E882" w14:textId="77777777" w:rsidR="0063601D" w:rsidRDefault="00000000">
      <w:pPr>
        <w:pStyle w:val="3"/>
        <w:spacing w:line="520" w:lineRule="exact"/>
        <w:rPr>
          <w:rFonts w:ascii="楷体" w:eastAsia="楷体" w:hAnsi="楷体"/>
          <w:kern w:val="28"/>
        </w:rPr>
      </w:pPr>
      <w:bookmarkStart w:id="1326" w:name="_Toc5972307"/>
      <w:bookmarkStart w:id="1327" w:name="_Toc6908131"/>
      <w:bookmarkStart w:id="1328" w:name="_Toc5120139"/>
      <w:bookmarkStart w:id="1329" w:name="_Toc5784720"/>
      <w:bookmarkStart w:id="1330" w:name="_Toc5104488"/>
      <w:bookmarkStart w:id="1331" w:name="_Toc5090009"/>
      <w:bookmarkStart w:id="1332" w:name="_Toc5106967"/>
      <w:bookmarkStart w:id="1333" w:name="_Toc956694"/>
      <w:bookmarkStart w:id="1334" w:name="_Toc5872202"/>
      <w:bookmarkStart w:id="1335" w:name="_Toc5785088"/>
      <w:bookmarkStart w:id="1336" w:name="_Toc956420"/>
      <w:r>
        <w:rPr>
          <w:rFonts w:ascii="楷体" w:eastAsia="楷体" w:hAnsi="楷体" w:hint="eastAsia"/>
          <w:kern w:val="28"/>
        </w:rPr>
        <w:t>15.9  【三维标志商标的比对】</w:t>
      </w:r>
      <w:bookmarkEnd w:id="1326"/>
      <w:bookmarkEnd w:id="1327"/>
      <w:bookmarkEnd w:id="1328"/>
      <w:bookmarkEnd w:id="1329"/>
      <w:bookmarkEnd w:id="1330"/>
      <w:bookmarkEnd w:id="1331"/>
      <w:bookmarkEnd w:id="1332"/>
      <w:bookmarkEnd w:id="1333"/>
      <w:bookmarkEnd w:id="1334"/>
      <w:bookmarkEnd w:id="1335"/>
      <w:bookmarkEnd w:id="1336"/>
    </w:p>
    <w:p w14:paraId="59AFB591"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 xml:space="preserve">涉及三维标志商标的近似性判断，一般应从整体上进行比对，不能仅就该商标中的文字、图形与在先注册的文字、图形商标进行比对。 </w:t>
      </w:r>
    </w:p>
    <w:p w14:paraId="44D55C8F" w14:textId="77777777" w:rsidR="0063601D" w:rsidRDefault="00000000">
      <w:pPr>
        <w:pStyle w:val="3"/>
        <w:spacing w:line="520" w:lineRule="exact"/>
        <w:rPr>
          <w:rFonts w:ascii="楷体" w:eastAsia="楷体" w:hAnsi="楷体"/>
          <w:kern w:val="28"/>
        </w:rPr>
      </w:pPr>
      <w:bookmarkStart w:id="1337" w:name="_Toc5784721"/>
      <w:bookmarkStart w:id="1338" w:name="_Toc5872203"/>
      <w:bookmarkStart w:id="1339" w:name="_Toc5785089"/>
      <w:bookmarkStart w:id="1340" w:name="_Toc5120140"/>
      <w:bookmarkStart w:id="1341" w:name="_Toc5106968"/>
      <w:bookmarkStart w:id="1342" w:name="_Toc5972308"/>
      <w:bookmarkStart w:id="1343" w:name="_Toc956465"/>
      <w:bookmarkStart w:id="1344" w:name="_Toc6908132"/>
      <w:bookmarkStart w:id="1345" w:name="_Toc5090010"/>
      <w:bookmarkStart w:id="1346" w:name="_Toc5104489"/>
      <w:bookmarkStart w:id="1347" w:name="_Toc956739"/>
      <w:r>
        <w:rPr>
          <w:rFonts w:ascii="楷体" w:eastAsia="楷体" w:hAnsi="楷体" w:hint="eastAsia"/>
          <w:kern w:val="28"/>
        </w:rPr>
        <w:t>15.10  【共存协议的属性】</w:t>
      </w:r>
      <w:bookmarkEnd w:id="1337"/>
      <w:bookmarkEnd w:id="1338"/>
      <w:bookmarkEnd w:id="1339"/>
      <w:bookmarkEnd w:id="1340"/>
      <w:bookmarkEnd w:id="1341"/>
      <w:bookmarkEnd w:id="1342"/>
      <w:bookmarkEnd w:id="1343"/>
      <w:bookmarkEnd w:id="1344"/>
      <w:bookmarkEnd w:id="1345"/>
      <w:bookmarkEnd w:id="1346"/>
      <w:bookmarkEnd w:id="1347"/>
    </w:p>
    <w:p w14:paraId="484CAE78"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判断诉争商标与引证商标是否构成近似商标，共存协议可以作为排除混淆的初步证据。</w:t>
      </w:r>
    </w:p>
    <w:p w14:paraId="40CE073D" w14:textId="77777777" w:rsidR="0063601D" w:rsidRDefault="00000000">
      <w:pPr>
        <w:pStyle w:val="3"/>
        <w:spacing w:line="520" w:lineRule="exact"/>
        <w:rPr>
          <w:rFonts w:ascii="楷体" w:eastAsia="楷体" w:hAnsi="楷体"/>
          <w:kern w:val="28"/>
        </w:rPr>
      </w:pPr>
      <w:bookmarkStart w:id="1348" w:name="_Toc6908133"/>
      <w:bookmarkStart w:id="1349" w:name="_Toc5784722"/>
      <w:bookmarkStart w:id="1350" w:name="_Toc5785090"/>
      <w:bookmarkStart w:id="1351" w:name="_Toc5120141"/>
      <w:bookmarkStart w:id="1352" w:name="_Toc5972309"/>
      <w:bookmarkStart w:id="1353" w:name="_Toc5104490"/>
      <w:bookmarkStart w:id="1354" w:name="_Toc5090011"/>
      <w:bookmarkStart w:id="1355" w:name="_Toc956466"/>
      <w:bookmarkStart w:id="1356" w:name="_Toc5106969"/>
      <w:bookmarkStart w:id="1357" w:name="_Toc956740"/>
      <w:bookmarkStart w:id="1358" w:name="_Toc5872204"/>
      <w:r>
        <w:rPr>
          <w:rFonts w:ascii="楷体" w:eastAsia="楷体" w:hAnsi="楷体" w:hint="eastAsia"/>
          <w:kern w:val="28"/>
        </w:rPr>
        <w:t>15.11  【共存协议的形式要件】</w:t>
      </w:r>
      <w:bookmarkEnd w:id="1348"/>
      <w:bookmarkEnd w:id="1349"/>
      <w:bookmarkEnd w:id="1350"/>
      <w:bookmarkEnd w:id="1351"/>
      <w:bookmarkEnd w:id="1352"/>
      <w:bookmarkEnd w:id="1353"/>
      <w:bookmarkEnd w:id="1354"/>
      <w:bookmarkEnd w:id="1355"/>
      <w:bookmarkEnd w:id="1356"/>
      <w:bookmarkEnd w:id="1357"/>
      <w:bookmarkEnd w:id="1358"/>
    </w:p>
    <w:p w14:paraId="3AF87A3D" w14:textId="77777777" w:rsidR="0063601D" w:rsidRDefault="00000000">
      <w:pPr>
        <w:adjustRightInd w:val="0"/>
        <w:snapToGrid w:val="0"/>
        <w:spacing w:line="520" w:lineRule="exact"/>
        <w:ind w:rightChars="100" w:right="210" w:firstLineChars="200" w:firstLine="640"/>
        <w:rPr>
          <w:rFonts w:ascii="仿宋_GB2312" w:eastAsia="仿宋_GB2312" w:hAnsi="楷体"/>
          <w:color w:val="FF0000"/>
          <w:sz w:val="32"/>
          <w:szCs w:val="32"/>
        </w:rPr>
      </w:pPr>
      <w:r>
        <w:rPr>
          <w:rFonts w:ascii="仿宋_GB2312" w:eastAsia="仿宋_GB2312" w:hAnsi="楷体" w:hint="eastAsia"/>
          <w:sz w:val="32"/>
          <w:szCs w:val="32"/>
        </w:rPr>
        <w:t>引证商标权利人应以书面形式同意诉争商标申请注册，明确载明诉争商标的具体信息，</w:t>
      </w:r>
      <w:proofErr w:type="gramStart"/>
      <w:r>
        <w:rPr>
          <w:rFonts w:ascii="仿宋_GB2312" w:eastAsia="仿宋_GB2312" w:hAnsi="楷体" w:hint="eastAsia"/>
          <w:sz w:val="32"/>
          <w:szCs w:val="32"/>
        </w:rPr>
        <w:t>但附条件</w:t>
      </w:r>
      <w:proofErr w:type="gramEnd"/>
      <w:r>
        <w:rPr>
          <w:rFonts w:ascii="仿宋_GB2312" w:eastAsia="仿宋_GB2312" w:hAnsi="楷体" w:hint="eastAsia"/>
          <w:sz w:val="32"/>
          <w:szCs w:val="32"/>
        </w:rPr>
        <w:t>或者附期限的共存协议一般不予采信。</w:t>
      </w:r>
    </w:p>
    <w:p w14:paraId="69765026"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共存协议应当真实、合法、有效，且不存在损害国家利益、社会公共利益和第三人合法权益等情形，否则不应予以采纳。</w:t>
      </w:r>
    </w:p>
    <w:p w14:paraId="7AEDA169" w14:textId="77777777" w:rsidR="0063601D" w:rsidRDefault="00000000">
      <w:pPr>
        <w:pStyle w:val="3"/>
        <w:spacing w:line="520" w:lineRule="exact"/>
        <w:rPr>
          <w:rFonts w:ascii="楷体" w:eastAsia="楷体" w:hAnsi="楷体"/>
          <w:kern w:val="28"/>
        </w:rPr>
      </w:pPr>
      <w:bookmarkStart w:id="1359" w:name="_Toc5104491"/>
      <w:bookmarkStart w:id="1360" w:name="_Toc5872205"/>
      <w:bookmarkStart w:id="1361" w:name="_Toc5785091"/>
      <w:bookmarkStart w:id="1362" w:name="_Toc6908134"/>
      <w:bookmarkStart w:id="1363" w:name="_Toc5120142"/>
      <w:bookmarkStart w:id="1364" w:name="_Toc5972310"/>
      <w:bookmarkStart w:id="1365" w:name="_Toc5090012"/>
      <w:bookmarkStart w:id="1366" w:name="_Toc5106970"/>
      <w:bookmarkStart w:id="1367" w:name="_Toc5784723"/>
      <w:bookmarkStart w:id="1368" w:name="_Toc956467"/>
      <w:bookmarkStart w:id="1369" w:name="_Toc956741"/>
      <w:r>
        <w:rPr>
          <w:rFonts w:ascii="楷体" w:eastAsia="楷体" w:hAnsi="楷体" w:hint="eastAsia"/>
          <w:kern w:val="28"/>
        </w:rPr>
        <w:t>15.12  【共存协议的法律效果】</w:t>
      </w:r>
      <w:bookmarkEnd w:id="1359"/>
      <w:bookmarkEnd w:id="1360"/>
      <w:bookmarkEnd w:id="1361"/>
      <w:bookmarkEnd w:id="1362"/>
      <w:bookmarkEnd w:id="1363"/>
      <w:bookmarkEnd w:id="1364"/>
      <w:bookmarkEnd w:id="1365"/>
      <w:bookmarkEnd w:id="1366"/>
      <w:bookmarkEnd w:id="1367"/>
      <w:bookmarkEnd w:id="1368"/>
      <w:bookmarkEnd w:id="1369"/>
    </w:p>
    <w:p w14:paraId="095630A9"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引证商标与诉争商标的商标标志相同或者基本相同，且使用在相同或者类似商品上的，不能仅以共存协议为依据，准予诉争商标的注册申请。</w:t>
      </w:r>
    </w:p>
    <w:p w14:paraId="4A956C15"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引证商标与诉争商标的商标标志近似，使用在相同或者类似商品上，引证商标权利人出具共存协议的，在无其他证据证明诉争商标与引证商标的共存足以导致相关公众对商品来源</w:t>
      </w:r>
      <w:r>
        <w:rPr>
          <w:rFonts w:ascii="仿宋_GB2312" w:eastAsia="仿宋_GB2312" w:hAnsi="楷体" w:hint="eastAsia"/>
          <w:sz w:val="32"/>
          <w:szCs w:val="32"/>
        </w:rPr>
        <w:lastRenderedPageBreak/>
        <w:t>发生混淆的情况下，可以认定诉争商标与引证商标不构成近似商标。</w:t>
      </w:r>
    </w:p>
    <w:p w14:paraId="61602D4E"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引证商标权利人出具共存协议后，以诉争商标与引证商标构成近似商标为由，提起不予注册异议或者请求无效宣告的，不予支持，但该协议依法无效或者被撤销的除外。</w:t>
      </w:r>
    </w:p>
    <w:p w14:paraId="41B6F4B5" w14:textId="77777777" w:rsidR="0063601D" w:rsidRDefault="00000000">
      <w:pPr>
        <w:pStyle w:val="3"/>
        <w:spacing w:line="520" w:lineRule="exact"/>
        <w:rPr>
          <w:rFonts w:ascii="楷体" w:eastAsia="楷体" w:hAnsi="楷体"/>
          <w:kern w:val="28"/>
        </w:rPr>
      </w:pPr>
      <w:bookmarkStart w:id="1370" w:name="_Toc5972311"/>
      <w:bookmarkStart w:id="1371" w:name="_Toc5120143"/>
      <w:bookmarkStart w:id="1372" w:name="_Toc5785092"/>
      <w:bookmarkStart w:id="1373" w:name="_Toc5104492"/>
      <w:bookmarkStart w:id="1374" w:name="_Toc5090013"/>
      <w:bookmarkStart w:id="1375" w:name="_Toc5872206"/>
      <w:bookmarkStart w:id="1376" w:name="_Toc6908135"/>
      <w:bookmarkStart w:id="1377" w:name="_Toc5106971"/>
      <w:bookmarkStart w:id="1378" w:name="_Toc5784724"/>
      <w:r>
        <w:rPr>
          <w:rFonts w:ascii="楷体" w:eastAsia="楷体" w:hAnsi="楷体" w:hint="eastAsia"/>
          <w:kern w:val="28"/>
        </w:rPr>
        <w:t>15.1</w:t>
      </w:r>
      <w:bookmarkStart w:id="1379" w:name="_Toc956470"/>
      <w:bookmarkStart w:id="1380" w:name="_Toc956744"/>
      <w:r>
        <w:rPr>
          <w:rFonts w:ascii="楷体" w:eastAsia="楷体" w:hAnsi="楷体" w:hint="eastAsia"/>
          <w:kern w:val="28"/>
        </w:rPr>
        <w:t>3  【类似商品的认定】</w:t>
      </w:r>
      <w:bookmarkEnd w:id="1370"/>
      <w:bookmarkEnd w:id="1371"/>
      <w:bookmarkEnd w:id="1372"/>
      <w:bookmarkEnd w:id="1373"/>
      <w:bookmarkEnd w:id="1374"/>
      <w:bookmarkEnd w:id="1375"/>
      <w:bookmarkEnd w:id="1376"/>
      <w:bookmarkEnd w:id="1377"/>
      <w:bookmarkEnd w:id="1378"/>
      <w:bookmarkEnd w:id="1379"/>
      <w:bookmarkEnd w:id="1380"/>
    </w:p>
    <w:p w14:paraId="22D6A8C2"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商标申请驳回复审行政案件中，一般应以案件审理时的《类似商品和服务区分表》作为判断构成类似商品或者服务的依据。</w:t>
      </w:r>
    </w:p>
    <w:p w14:paraId="2014EEA0" w14:textId="77777777" w:rsidR="0063601D" w:rsidRDefault="00000000">
      <w:pPr>
        <w:adjustRightInd w:val="0"/>
        <w:snapToGrid w:val="0"/>
        <w:spacing w:line="520" w:lineRule="exact"/>
        <w:ind w:rightChars="100" w:right="210" w:firstLineChars="200" w:firstLine="640"/>
        <w:rPr>
          <w:rFonts w:ascii="仿宋_GB2312" w:eastAsia="仿宋_GB2312" w:hAnsi="楷体"/>
          <w:color w:val="FF0000"/>
          <w:sz w:val="32"/>
          <w:szCs w:val="32"/>
        </w:rPr>
      </w:pPr>
      <w:r>
        <w:rPr>
          <w:rFonts w:ascii="仿宋_GB2312" w:eastAsia="仿宋_GB2312" w:hAnsi="楷体" w:hint="eastAsia"/>
          <w:sz w:val="32"/>
          <w:szCs w:val="32"/>
        </w:rPr>
        <w:t>商标不予注册复审、商标权无效宣告请求行政案件中，案件审理时的《类似商品和服务区分表》可以作为判断构成类似商品或者服务的参考。</w:t>
      </w:r>
    </w:p>
    <w:p w14:paraId="5E1322ED" w14:textId="77777777" w:rsidR="0063601D" w:rsidRDefault="00000000">
      <w:pPr>
        <w:pStyle w:val="3"/>
        <w:spacing w:line="520" w:lineRule="exact"/>
        <w:rPr>
          <w:rFonts w:ascii="楷体" w:eastAsia="楷体" w:hAnsi="楷体"/>
          <w:kern w:val="28"/>
        </w:rPr>
      </w:pPr>
      <w:bookmarkStart w:id="1381" w:name="_Toc5104493"/>
      <w:bookmarkStart w:id="1382" w:name="_Toc5872207"/>
      <w:bookmarkStart w:id="1383" w:name="_Toc5106972"/>
      <w:bookmarkStart w:id="1384" w:name="_Toc5785093"/>
      <w:bookmarkStart w:id="1385" w:name="_Toc5090014"/>
      <w:bookmarkStart w:id="1386" w:name="_Toc5784725"/>
      <w:bookmarkStart w:id="1387" w:name="_Toc6908136"/>
      <w:bookmarkStart w:id="1388" w:name="_Toc5972312"/>
      <w:bookmarkStart w:id="1389" w:name="_Toc5120144"/>
      <w:r>
        <w:rPr>
          <w:rFonts w:ascii="楷体" w:eastAsia="楷体" w:hAnsi="楷体" w:hint="eastAsia"/>
          <w:kern w:val="28"/>
        </w:rPr>
        <w:t>15.1</w:t>
      </w:r>
      <w:bookmarkStart w:id="1390" w:name="_Toc956745"/>
      <w:bookmarkStart w:id="1391" w:name="_Toc956471"/>
      <w:r>
        <w:rPr>
          <w:rFonts w:ascii="楷体" w:eastAsia="楷体" w:hAnsi="楷体" w:hint="eastAsia"/>
          <w:kern w:val="28"/>
        </w:rPr>
        <w:t xml:space="preserve">4  </w:t>
      </w:r>
      <w:bookmarkStart w:id="1392" w:name="_Toc956469"/>
      <w:bookmarkStart w:id="1393" w:name="_Toc956743"/>
      <w:bookmarkEnd w:id="1390"/>
      <w:bookmarkEnd w:id="1391"/>
      <w:r>
        <w:rPr>
          <w:rFonts w:ascii="楷体" w:eastAsia="楷体" w:hAnsi="楷体" w:hint="eastAsia"/>
          <w:kern w:val="28"/>
        </w:rPr>
        <w:t xml:space="preserve"> 【具有主观恶意的认定】</w:t>
      </w:r>
      <w:bookmarkEnd w:id="1381"/>
      <w:bookmarkEnd w:id="1382"/>
      <w:bookmarkEnd w:id="1383"/>
      <w:bookmarkEnd w:id="1384"/>
      <w:bookmarkEnd w:id="1385"/>
      <w:bookmarkEnd w:id="1386"/>
      <w:bookmarkEnd w:id="1387"/>
      <w:bookmarkEnd w:id="1388"/>
      <w:bookmarkEnd w:id="1389"/>
      <w:bookmarkEnd w:id="1392"/>
      <w:bookmarkEnd w:id="1393"/>
    </w:p>
    <w:p w14:paraId="1F2FBDC9"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判断诉争商标申请人是否具有主观恶意，可以综合考虑如下因素：</w:t>
      </w:r>
    </w:p>
    <w:p w14:paraId="059079C7"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（1）引证商标具有较强显著性和知名度；</w:t>
      </w:r>
    </w:p>
    <w:p w14:paraId="129C6BC9"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（2）诉争商标申请人与引证商标权利人营业地址临近；</w:t>
      </w:r>
    </w:p>
    <w:p w14:paraId="15DFC31B"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（3）诉争商标申请人与引证商标权利人属于同行业；</w:t>
      </w:r>
    </w:p>
    <w:p w14:paraId="444CA86B" w14:textId="77777777" w:rsidR="0063601D" w:rsidRDefault="00000000">
      <w:pPr>
        <w:adjustRightInd w:val="0"/>
        <w:snapToGrid w:val="0"/>
        <w:spacing w:line="520" w:lineRule="exact"/>
        <w:ind w:rightChars="100" w:right="210" w:firstLineChars="200" w:firstLine="640"/>
        <w:rPr>
          <w:rFonts w:ascii="仿宋_GB2312" w:eastAsia="仿宋_GB2312" w:hAnsi="楷体"/>
          <w:color w:val="FF0000"/>
          <w:sz w:val="32"/>
          <w:szCs w:val="32"/>
        </w:rPr>
      </w:pPr>
      <w:r>
        <w:rPr>
          <w:rFonts w:ascii="仿宋_GB2312" w:eastAsia="仿宋_GB2312" w:hAnsi="楷体" w:hint="eastAsia"/>
          <w:sz w:val="32"/>
          <w:szCs w:val="32"/>
        </w:rPr>
        <w:t>（4）诉争商标标志与引证商标标志基本相同且诉争商标申请人未</w:t>
      </w:r>
      <w:proofErr w:type="gramStart"/>
      <w:r>
        <w:rPr>
          <w:rFonts w:ascii="仿宋_GB2312" w:eastAsia="仿宋_GB2312" w:hAnsi="楷体" w:hint="eastAsia"/>
          <w:sz w:val="32"/>
          <w:szCs w:val="32"/>
        </w:rPr>
        <w:t>作出</w:t>
      </w:r>
      <w:proofErr w:type="gramEnd"/>
      <w:r>
        <w:rPr>
          <w:rFonts w:ascii="仿宋_GB2312" w:eastAsia="仿宋_GB2312" w:hAnsi="楷体" w:hint="eastAsia"/>
          <w:sz w:val="32"/>
          <w:szCs w:val="32"/>
        </w:rPr>
        <w:t>合理解释。</w:t>
      </w:r>
    </w:p>
    <w:p w14:paraId="4BE5E0E5" w14:textId="77777777" w:rsidR="0063601D" w:rsidRDefault="00000000">
      <w:pPr>
        <w:pStyle w:val="2"/>
        <w:spacing w:line="520" w:lineRule="exact"/>
        <w:rPr>
          <w:rFonts w:ascii="楷体" w:eastAsia="楷体" w:hAnsi="楷体"/>
          <w:sz w:val="36"/>
          <w:szCs w:val="36"/>
        </w:rPr>
      </w:pPr>
      <w:bookmarkStart w:id="1394" w:name="_Toc5972313"/>
      <w:bookmarkStart w:id="1395" w:name="_Toc6908137"/>
      <w:bookmarkStart w:id="1396" w:name="_Toc5784726"/>
      <w:bookmarkStart w:id="1397" w:name="_Toc5104494"/>
      <w:bookmarkStart w:id="1398" w:name="_Toc5120145"/>
      <w:bookmarkStart w:id="1399" w:name="_Toc5785094"/>
      <w:bookmarkStart w:id="1400" w:name="_Toc5090015"/>
      <w:bookmarkStart w:id="1401" w:name="_Toc956472"/>
      <w:bookmarkStart w:id="1402" w:name="_Toc956746"/>
      <w:bookmarkStart w:id="1403" w:name="_Toc5106973"/>
      <w:bookmarkStart w:id="1404" w:name="_Toc5872208"/>
      <w:r>
        <w:rPr>
          <w:rFonts w:ascii="楷体" w:eastAsia="楷体" w:hAnsi="楷体" w:hint="eastAsia"/>
          <w:sz w:val="36"/>
          <w:szCs w:val="36"/>
        </w:rPr>
        <w:lastRenderedPageBreak/>
        <w:t>16、商标法第三十二条的适用</w:t>
      </w:r>
      <w:bookmarkEnd w:id="1394"/>
      <w:bookmarkEnd w:id="1395"/>
      <w:bookmarkEnd w:id="1396"/>
      <w:bookmarkEnd w:id="1397"/>
      <w:bookmarkEnd w:id="1398"/>
      <w:bookmarkEnd w:id="1399"/>
      <w:bookmarkEnd w:id="1400"/>
      <w:bookmarkEnd w:id="1401"/>
      <w:bookmarkEnd w:id="1402"/>
      <w:bookmarkEnd w:id="1403"/>
      <w:bookmarkEnd w:id="1404"/>
    </w:p>
    <w:p w14:paraId="4CF18ABB" w14:textId="77777777" w:rsidR="0063601D" w:rsidRDefault="00000000">
      <w:pPr>
        <w:pStyle w:val="3"/>
        <w:spacing w:line="520" w:lineRule="exact"/>
        <w:rPr>
          <w:rFonts w:ascii="楷体" w:eastAsia="楷体" w:hAnsi="楷体"/>
          <w:kern w:val="28"/>
        </w:rPr>
      </w:pPr>
      <w:bookmarkStart w:id="1405" w:name="_Toc5872209"/>
      <w:bookmarkStart w:id="1406" w:name="_Toc5104495"/>
      <w:bookmarkStart w:id="1407" w:name="_Toc5784727"/>
      <w:bookmarkStart w:id="1408" w:name="_Toc5120146"/>
      <w:bookmarkStart w:id="1409" w:name="_Toc5090016"/>
      <w:bookmarkStart w:id="1410" w:name="_Toc5785095"/>
      <w:bookmarkStart w:id="1411" w:name="_Toc6908138"/>
      <w:bookmarkStart w:id="1412" w:name="_Toc5106974"/>
      <w:bookmarkStart w:id="1413" w:name="_Toc5972314"/>
      <w:r>
        <w:rPr>
          <w:rFonts w:ascii="楷体" w:eastAsia="楷体" w:hAnsi="楷体" w:hint="eastAsia"/>
          <w:kern w:val="28"/>
        </w:rPr>
        <w:t>16.1</w:t>
      </w:r>
      <w:bookmarkStart w:id="1414" w:name="_Toc956747"/>
      <w:bookmarkStart w:id="1415" w:name="_Toc956473"/>
      <w:r>
        <w:rPr>
          <w:rFonts w:ascii="楷体" w:eastAsia="楷体" w:hAnsi="楷体" w:hint="eastAsia"/>
          <w:kern w:val="28"/>
        </w:rPr>
        <w:t xml:space="preserve">  【在先权利范围】</w:t>
      </w:r>
      <w:bookmarkEnd w:id="1405"/>
      <w:bookmarkEnd w:id="1406"/>
      <w:bookmarkEnd w:id="1407"/>
      <w:bookmarkEnd w:id="1408"/>
      <w:bookmarkEnd w:id="1409"/>
      <w:bookmarkEnd w:id="1410"/>
      <w:bookmarkEnd w:id="1411"/>
      <w:bookmarkEnd w:id="1412"/>
      <w:bookmarkEnd w:id="1413"/>
      <w:bookmarkEnd w:id="1414"/>
      <w:bookmarkEnd w:id="1415"/>
    </w:p>
    <w:p w14:paraId="69640418"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当事人依据反不正当竞争法第六条主张在先合法权益的，可以适用商标法第三十二条进行审理。</w:t>
      </w:r>
    </w:p>
    <w:p w14:paraId="3CFDF698"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认定诉争商标的申请注册是否损害他人在先权利，一般以规定在先权利的法律为依据。</w:t>
      </w:r>
    </w:p>
    <w:p w14:paraId="75E9F1F1" w14:textId="77777777" w:rsidR="0063601D" w:rsidRDefault="00000000">
      <w:pPr>
        <w:pStyle w:val="3"/>
        <w:spacing w:line="520" w:lineRule="exact"/>
        <w:rPr>
          <w:rFonts w:ascii="楷体" w:eastAsia="楷体" w:hAnsi="楷体"/>
          <w:kern w:val="28"/>
        </w:rPr>
      </w:pPr>
      <w:bookmarkStart w:id="1416" w:name="_Toc5106975"/>
      <w:bookmarkStart w:id="1417" w:name="_Toc5972315"/>
      <w:bookmarkStart w:id="1418" w:name="_Toc5120147"/>
      <w:bookmarkStart w:id="1419" w:name="_Toc5872210"/>
      <w:bookmarkStart w:id="1420" w:name="_Toc5104496"/>
      <w:bookmarkStart w:id="1421" w:name="_Toc5784728"/>
      <w:bookmarkStart w:id="1422" w:name="_Toc5090017"/>
      <w:bookmarkStart w:id="1423" w:name="_Toc5785096"/>
      <w:bookmarkStart w:id="1424" w:name="_Toc6908139"/>
      <w:r>
        <w:rPr>
          <w:rFonts w:ascii="楷体" w:eastAsia="楷体" w:hAnsi="楷体" w:hint="eastAsia"/>
        </w:rPr>
        <w:t>16.2</w:t>
      </w:r>
      <w:bookmarkStart w:id="1425" w:name="_Toc956748"/>
      <w:bookmarkStart w:id="1426" w:name="_Toc956474"/>
      <w:r>
        <w:rPr>
          <w:rFonts w:ascii="楷体" w:eastAsia="楷体" w:hAnsi="楷体" w:hint="eastAsia"/>
          <w:kern w:val="28"/>
        </w:rPr>
        <w:t xml:space="preserve">  【在先权利时间的起算】</w:t>
      </w:r>
      <w:bookmarkEnd w:id="1416"/>
      <w:bookmarkEnd w:id="1417"/>
      <w:bookmarkEnd w:id="1418"/>
      <w:bookmarkEnd w:id="1419"/>
      <w:bookmarkEnd w:id="1420"/>
      <w:bookmarkEnd w:id="1421"/>
      <w:bookmarkEnd w:id="1422"/>
      <w:bookmarkEnd w:id="1423"/>
      <w:bookmarkEnd w:id="1424"/>
      <w:bookmarkEnd w:id="1425"/>
      <w:bookmarkEnd w:id="1426"/>
    </w:p>
    <w:p w14:paraId="2AF3AAC1"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当事人主张诉争商标的申请注册损害“在先权利”的，应举证证明诉争商标申请日前该在先权利合法存在。</w:t>
      </w:r>
    </w:p>
    <w:p w14:paraId="60EA7FDC"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如果在先权利在诉争商标核准注册时已不存在的，则不影响诉争商标的注册。</w:t>
      </w:r>
    </w:p>
    <w:p w14:paraId="1F37FB48" w14:textId="77777777" w:rsidR="0063601D" w:rsidRDefault="00000000">
      <w:pPr>
        <w:pStyle w:val="3"/>
        <w:spacing w:line="520" w:lineRule="exact"/>
        <w:rPr>
          <w:rFonts w:ascii="楷体" w:eastAsia="楷体" w:hAnsi="楷体"/>
        </w:rPr>
      </w:pPr>
      <w:bookmarkStart w:id="1427" w:name="_Toc5785097"/>
      <w:bookmarkStart w:id="1428" w:name="_Toc5872211"/>
      <w:bookmarkStart w:id="1429" w:name="_Toc5972316"/>
      <w:bookmarkStart w:id="1430" w:name="_Toc6908140"/>
      <w:bookmarkStart w:id="1431" w:name="_Toc5090018"/>
      <w:bookmarkStart w:id="1432" w:name="_Toc5106976"/>
      <w:bookmarkStart w:id="1433" w:name="_Toc5120148"/>
      <w:bookmarkStart w:id="1434" w:name="_Toc5784729"/>
      <w:bookmarkStart w:id="1435" w:name="_Toc5104497"/>
      <w:r>
        <w:rPr>
          <w:rFonts w:ascii="楷体" w:eastAsia="楷体" w:hAnsi="楷体" w:hint="eastAsia"/>
        </w:rPr>
        <w:t>16.3</w:t>
      </w:r>
      <w:bookmarkStart w:id="1436" w:name="_Toc956749"/>
      <w:bookmarkStart w:id="1437" w:name="_Toc956475"/>
      <w:r>
        <w:rPr>
          <w:rFonts w:ascii="楷体" w:eastAsia="楷体" w:hAnsi="楷体" w:hint="eastAsia"/>
        </w:rPr>
        <w:t xml:space="preserve">  【外国人在先著作权】</w:t>
      </w:r>
      <w:bookmarkEnd w:id="1427"/>
      <w:bookmarkEnd w:id="1428"/>
      <w:bookmarkEnd w:id="1429"/>
      <w:bookmarkEnd w:id="1430"/>
      <w:bookmarkEnd w:id="1431"/>
      <w:bookmarkEnd w:id="1432"/>
      <w:bookmarkEnd w:id="1433"/>
      <w:bookmarkEnd w:id="1434"/>
      <w:bookmarkEnd w:id="1435"/>
      <w:bookmarkEnd w:id="1436"/>
      <w:bookmarkEnd w:id="1437"/>
    </w:p>
    <w:p w14:paraId="41AFC343"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外国人主张诉争商标的申请注册损害其在先著作权的，按照著作权法第二条的规定进行处理。</w:t>
      </w:r>
    </w:p>
    <w:p w14:paraId="0EE2AD78" w14:textId="77777777" w:rsidR="0063601D" w:rsidRDefault="00000000">
      <w:pPr>
        <w:pStyle w:val="3"/>
        <w:spacing w:line="520" w:lineRule="exact"/>
        <w:rPr>
          <w:rFonts w:ascii="楷体" w:eastAsia="楷体" w:hAnsi="楷体"/>
        </w:rPr>
      </w:pPr>
      <w:bookmarkStart w:id="1438" w:name="_Toc6908141"/>
      <w:bookmarkStart w:id="1439" w:name="_Toc5972317"/>
      <w:bookmarkStart w:id="1440" w:name="_Toc5120149"/>
      <w:bookmarkStart w:id="1441" w:name="_Toc5090019"/>
      <w:bookmarkStart w:id="1442" w:name="_Toc5784730"/>
      <w:bookmarkStart w:id="1443" w:name="_Toc5106977"/>
      <w:bookmarkStart w:id="1444" w:name="_Toc5872212"/>
      <w:bookmarkStart w:id="1445" w:name="_Toc5104498"/>
      <w:bookmarkStart w:id="1446" w:name="_Toc5785098"/>
      <w:r>
        <w:rPr>
          <w:rFonts w:ascii="楷体" w:eastAsia="楷体" w:hAnsi="楷体" w:hint="eastAsia"/>
        </w:rPr>
        <w:t>16.4</w:t>
      </w:r>
      <w:bookmarkStart w:id="1447" w:name="_Toc956750"/>
      <w:bookmarkStart w:id="1448" w:name="_Toc956476"/>
      <w:r>
        <w:rPr>
          <w:rFonts w:ascii="楷体" w:eastAsia="楷体" w:hAnsi="楷体" w:hint="eastAsia"/>
        </w:rPr>
        <w:t xml:space="preserve">  【损害在先著作权的认定】</w:t>
      </w:r>
      <w:bookmarkEnd w:id="1438"/>
      <w:bookmarkEnd w:id="1439"/>
      <w:bookmarkEnd w:id="1440"/>
      <w:bookmarkEnd w:id="1441"/>
      <w:bookmarkEnd w:id="1442"/>
      <w:bookmarkEnd w:id="1443"/>
      <w:bookmarkEnd w:id="1444"/>
      <w:bookmarkEnd w:id="1445"/>
      <w:bookmarkEnd w:id="1446"/>
      <w:bookmarkEnd w:id="1447"/>
      <w:bookmarkEnd w:id="1448"/>
    </w:p>
    <w:p w14:paraId="29259D0D"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判断诉争商标的申请注册是否损害当事人在先著作权时，应考虑以下要件：</w:t>
      </w:r>
    </w:p>
    <w:p w14:paraId="2306C800"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（1）涉案作品构成著作权法的保护客体；</w:t>
      </w:r>
    </w:p>
    <w:p w14:paraId="56337E64"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（2）当事人为涉案作品的著作权人或者利害关系人；</w:t>
      </w:r>
    </w:p>
    <w:p w14:paraId="1084ACBB"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（3）在诉争商标申请日前，诉争商标申请人有可能接触涉案作品；</w:t>
      </w:r>
    </w:p>
    <w:p w14:paraId="4CE332B6"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（4）诉争商标标志与涉案作品构成实质性相似。</w:t>
      </w:r>
    </w:p>
    <w:p w14:paraId="431D5379"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lastRenderedPageBreak/>
        <w:t>前款所列任</w:t>
      </w:r>
      <w:proofErr w:type="gramStart"/>
      <w:r>
        <w:rPr>
          <w:rFonts w:ascii="仿宋_GB2312" w:eastAsia="仿宋_GB2312" w:hAnsi="楷体" w:hint="eastAsia"/>
          <w:sz w:val="32"/>
          <w:szCs w:val="32"/>
        </w:rPr>
        <w:t>一</w:t>
      </w:r>
      <w:proofErr w:type="gramEnd"/>
      <w:r>
        <w:rPr>
          <w:rFonts w:ascii="仿宋_GB2312" w:eastAsia="仿宋_GB2312" w:hAnsi="楷体" w:hint="eastAsia"/>
          <w:sz w:val="32"/>
          <w:szCs w:val="32"/>
        </w:rPr>
        <w:t>要件不成立时，无须对其他要件予以认定。</w:t>
      </w:r>
    </w:p>
    <w:p w14:paraId="57181D40" w14:textId="77777777" w:rsidR="0063601D" w:rsidRDefault="00000000">
      <w:pPr>
        <w:pStyle w:val="3"/>
        <w:spacing w:line="520" w:lineRule="exact"/>
        <w:rPr>
          <w:rFonts w:ascii="楷体" w:eastAsia="楷体" w:hAnsi="楷体"/>
        </w:rPr>
      </w:pPr>
      <w:bookmarkStart w:id="1449" w:name="_Toc6908142"/>
      <w:bookmarkStart w:id="1450" w:name="_Toc5972318"/>
      <w:bookmarkStart w:id="1451" w:name="_Toc5090020"/>
      <w:bookmarkStart w:id="1452" w:name="_Toc5104499"/>
      <w:bookmarkStart w:id="1453" w:name="_Toc5785099"/>
      <w:bookmarkStart w:id="1454" w:name="_Toc5784731"/>
      <w:bookmarkStart w:id="1455" w:name="_Toc5120150"/>
      <w:bookmarkStart w:id="1456" w:name="_Toc5872213"/>
      <w:bookmarkStart w:id="1457" w:name="_Toc5106978"/>
      <w:r>
        <w:rPr>
          <w:rFonts w:ascii="楷体" w:eastAsia="楷体" w:hAnsi="楷体" w:hint="eastAsia"/>
        </w:rPr>
        <w:t>16.5</w:t>
      </w:r>
      <w:bookmarkStart w:id="1458" w:name="_Toc956751"/>
      <w:bookmarkStart w:id="1459" w:name="_Toc956477"/>
      <w:r>
        <w:rPr>
          <w:rFonts w:ascii="楷体" w:eastAsia="楷体" w:hAnsi="楷体" w:hint="eastAsia"/>
        </w:rPr>
        <w:t xml:space="preserve">  【作品的认定】</w:t>
      </w:r>
      <w:bookmarkEnd w:id="1449"/>
      <w:bookmarkEnd w:id="1450"/>
      <w:bookmarkEnd w:id="1451"/>
      <w:bookmarkEnd w:id="1452"/>
      <w:bookmarkEnd w:id="1453"/>
      <w:bookmarkEnd w:id="1454"/>
      <w:bookmarkEnd w:id="1455"/>
      <w:bookmarkEnd w:id="1456"/>
      <w:bookmarkEnd w:id="1457"/>
      <w:bookmarkEnd w:id="1458"/>
      <w:bookmarkEnd w:id="1459"/>
    </w:p>
    <w:p w14:paraId="5327075A"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缺乏独创性的，不应认定为作品。</w:t>
      </w:r>
    </w:p>
    <w:p w14:paraId="1B51DF24"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简单的常见图形、字母等一般</w:t>
      </w:r>
      <w:proofErr w:type="gramStart"/>
      <w:r>
        <w:rPr>
          <w:rFonts w:ascii="仿宋_GB2312" w:eastAsia="仿宋_GB2312" w:hAnsi="楷体" w:hint="eastAsia"/>
          <w:sz w:val="32"/>
          <w:szCs w:val="32"/>
        </w:rPr>
        <w:t>不</w:t>
      </w:r>
      <w:proofErr w:type="gramEnd"/>
      <w:r>
        <w:rPr>
          <w:rFonts w:ascii="仿宋_GB2312" w:eastAsia="仿宋_GB2312" w:hAnsi="楷体" w:hint="eastAsia"/>
          <w:sz w:val="32"/>
          <w:szCs w:val="32"/>
        </w:rPr>
        <w:t>认定为作品。</w:t>
      </w:r>
    </w:p>
    <w:p w14:paraId="2EEA1A95" w14:textId="77777777" w:rsidR="0063601D" w:rsidRDefault="00000000">
      <w:pPr>
        <w:pStyle w:val="3"/>
        <w:spacing w:line="520" w:lineRule="exact"/>
        <w:rPr>
          <w:rFonts w:ascii="楷体" w:eastAsia="楷体" w:hAnsi="楷体"/>
        </w:rPr>
      </w:pPr>
      <w:bookmarkStart w:id="1460" w:name="_Toc5784732"/>
      <w:bookmarkStart w:id="1461" w:name="_Toc5104500"/>
      <w:bookmarkStart w:id="1462" w:name="_Toc5106979"/>
      <w:bookmarkStart w:id="1463" w:name="_Toc5090021"/>
      <w:bookmarkStart w:id="1464" w:name="_Toc5972319"/>
      <w:bookmarkStart w:id="1465" w:name="_Toc6908143"/>
      <w:bookmarkStart w:id="1466" w:name="_Toc5872214"/>
      <w:bookmarkStart w:id="1467" w:name="_Toc5120151"/>
      <w:bookmarkStart w:id="1468" w:name="_Toc5785100"/>
      <w:r>
        <w:rPr>
          <w:rFonts w:ascii="楷体" w:eastAsia="楷体" w:hAnsi="楷体" w:hint="eastAsia"/>
        </w:rPr>
        <w:t>16.6</w:t>
      </w:r>
      <w:bookmarkStart w:id="1469" w:name="_Toc956478"/>
      <w:bookmarkStart w:id="1470" w:name="_Toc956752"/>
      <w:r>
        <w:rPr>
          <w:rFonts w:ascii="楷体" w:eastAsia="楷体" w:hAnsi="楷体" w:hint="eastAsia"/>
        </w:rPr>
        <w:t xml:space="preserve">  【超过保护期限的作品】</w:t>
      </w:r>
      <w:bookmarkEnd w:id="1460"/>
      <w:bookmarkEnd w:id="1461"/>
      <w:bookmarkEnd w:id="1462"/>
      <w:bookmarkEnd w:id="1463"/>
      <w:bookmarkEnd w:id="1464"/>
      <w:bookmarkEnd w:id="1465"/>
      <w:bookmarkEnd w:id="1466"/>
      <w:bookmarkEnd w:id="1467"/>
      <w:bookmarkEnd w:id="1468"/>
      <w:bookmarkEnd w:id="1469"/>
      <w:bookmarkEnd w:id="1470"/>
    </w:p>
    <w:p w14:paraId="660A89F0"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诉争商标申请注册时，当事人以超过著作权法规定保护期限的作品主张著作权的，不予支持。</w:t>
      </w:r>
    </w:p>
    <w:p w14:paraId="3D5AA4CA"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认定诉争商标标志和涉案作品是否构成实质性相似时，二者共同使用已进入公有领域的表达不作为考虑因素。</w:t>
      </w:r>
    </w:p>
    <w:p w14:paraId="5970A2BD" w14:textId="77777777" w:rsidR="0063601D" w:rsidRDefault="00000000">
      <w:pPr>
        <w:pStyle w:val="3"/>
        <w:spacing w:line="520" w:lineRule="exact"/>
        <w:rPr>
          <w:rFonts w:ascii="楷体" w:eastAsia="楷体" w:hAnsi="楷体"/>
        </w:rPr>
      </w:pPr>
      <w:bookmarkStart w:id="1471" w:name="_Toc5972320"/>
      <w:bookmarkStart w:id="1472" w:name="_Toc5784733"/>
      <w:bookmarkStart w:id="1473" w:name="_Toc5106980"/>
      <w:bookmarkStart w:id="1474" w:name="_Toc5104501"/>
      <w:bookmarkStart w:id="1475" w:name="_Toc5872215"/>
      <w:bookmarkStart w:id="1476" w:name="_Toc6908144"/>
      <w:bookmarkStart w:id="1477" w:name="_Toc5785101"/>
      <w:bookmarkStart w:id="1478" w:name="_Toc5090022"/>
      <w:bookmarkStart w:id="1479" w:name="_Toc5120152"/>
      <w:r>
        <w:rPr>
          <w:rFonts w:ascii="楷体" w:eastAsia="楷体" w:hAnsi="楷体" w:hint="eastAsia"/>
        </w:rPr>
        <w:t>16.7</w:t>
      </w:r>
      <w:bookmarkStart w:id="1480" w:name="_Toc956753"/>
      <w:bookmarkStart w:id="1481" w:name="_Toc956479"/>
      <w:r>
        <w:rPr>
          <w:rFonts w:ascii="楷体" w:eastAsia="楷体" w:hAnsi="楷体" w:hint="eastAsia"/>
        </w:rPr>
        <w:t xml:space="preserve">  【在先著作权权属的认定】</w:t>
      </w:r>
      <w:bookmarkEnd w:id="1471"/>
      <w:bookmarkEnd w:id="1472"/>
      <w:bookmarkEnd w:id="1473"/>
      <w:bookmarkEnd w:id="1474"/>
      <w:bookmarkEnd w:id="1475"/>
      <w:bookmarkEnd w:id="1476"/>
      <w:bookmarkEnd w:id="1477"/>
      <w:bookmarkEnd w:id="1478"/>
      <w:bookmarkEnd w:id="1479"/>
      <w:bookmarkEnd w:id="1480"/>
      <w:bookmarkEnd w:id="1481"/>
    </w:p>
    <w:p w14:paraId="511FFFD4"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当事人提供的涉及著作权的底稿、原件、合法出版物、诉争商标申请日前著作权登记证书、取得权利的合同等可以作为认定在先著作权归属的初步证据，但是诉争商标申请人提供相反证据的除外。</w:t>
      </w:r>
    </w:p>
    <w:p w14:paraId="53A659AE" w14:textId="77777777" w:rsidR="0063601D" w:rsidRDefault="00000000">
      <w:pPr>
        <w:pStyle w:val="3"/>
        <w:spacing w:line="520" w:lineRule="exact"/>
        <w:rPr>
          <w:rFonts w:ascii="楷体" w:eastAsia="楷体" w:hAnsi="楷体"/>
        </w:rPr>
      </w:pPr>
      <w:bookmarkStart w:id="1482" w:name="_Toc5106981"/>
      <w:bookmarkStart w:id="1483" w:name="_Toc5785102"/>
      <w:bookmarkStart w:id="1484" w:name="_Toc5784734"/>
      <w:bookmarkStart w:id="1485" w:name="_Toc5872216"/>
      <w:bookmarkStart w:id="1486" w:name="_Toc5090023"/>
      <w:bookmarkStart w:id="1487" w:name="_Toc5972321"/>
      <w:bookmarkStart w:id="1488" w:name="_Toc6908145"/>
      <w:bookmarkStart w:id="1489" w:name="_Toc5120153"/>
      <w:bookmarkStart w:id="1490" w:name="_Toc5104502"/>
      <w:r>
        <w:rPr>
          <w:rFonts w:ascii="楷体" w:eastAsia="楷体" w:hAnsi="楷体" w:hint="eastAsia"/>
        </w:rPr>
        <w:t>16.8  【利害关系人资格的认定】</w:t>
      </w:r>
      <w:bookmarkEnd w:id="1482"/>
      <w:bookmarkEnd w:id="1483"/>
      <w:bookmarkEnd w:id="1484"/>
      <w:bookmarkEnd w:id="1485"/>
      <w:bookmarkEnd w:id="1486"/>
      <w:bookmarkEnd w:id="1487"/>
      <w:bookmarkEnd w:id="1488"/>
      <w:bookmarkEnd w:id="1489"/>
      <w:bookmarkEnd w:id="1490"/>
    </w:p>
    <w:p w14:paraId="2FCB571B"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当事人依据商标公告、商标注册证等主张其有权作为在先著作权的利害关系人提出申请的，可以予以支持。</w:t>
      </w:r>
    </w:p>
    <w:p w14:paraId="26D97A0E" w14:textId="77777777" w:rsidR="0063601D" w:rsidRDefault="00000000">
      <w:pPr>
        <w:pStyle w:val="3"/>
        <w:spacing w:line="520" w:lineRule="exact"/>
        <w:rPr>
          <w:rFonts w:ascii="楷体" w:eastAsia="楷体" w:hAnsi="楷体"/>
        </w:rPr>
      </w:pPr>
      <w:bookmarkStart w:id="1491" w:name="_Toc5106982"/>
      <w:bookmarkStart w:id="1492" w:name="_Toc5120154"/>
      <w:bookmarkStart w:id="1493" w:name="_Toc5784735"/>
      <w:bookmarkStart w:id="1494" w:name="_Toc5972322"/>
      <w:bookmarkStart w:id="1495" w:name="_Toc5104503"/>
      <w:bookmarkStart w:id="1496" w:name="_Toc6908146"/>
      <w:bookmarkStart w:id="1497" w:name="_Toc5090024"/>
      <w:bookmarkStart w:id="1498" w:name="_Toc5785103"/>
      <w:bookmarkStart w:id="1499" w:name="_Toc5872217"/>
      <w:r>
        <w:rPr>
          <w:rFonts w:ascii="楷体" w:eastAsia="楷体" w:hAnsi="楷体" w:hint="eastAsia"/>
        </w:rPr>
        <w:t>16.</w:t>
      </w:r>
      <w:bookmarkStart w:id="1500" w:name="_Toc956480"/>
      <w:bookmarkStart w:id="1501" w:name="_Toc956754"/>
      <w:r>
        <w:rPr>
          <w:rFonts w:ascii="楷体" w:eastAsia="楷体" w:hAnsi="楷体" w:hint="eastAsia"/>
        </w:rPr>
        <w:t>9  【独创性高低对认定“实质性相似”的影响】</w:t>
      </w:r>
      <w:bookmarkEnd w:id="1491"/>
      <w:bookmarkEnd w:id="1492"/>
      <w:bookmarkEnd w:id="1493"/>
      <w:bookmarkEnd w:id="1494"/>
      <w:bookmarkEnd w:id="1495"/>
      <w:bookmarkEnd w:id="1496"/>
      <w:bookmarkEnd w:id="1497"/>
      <w:bookmarkEnd w:id="1498"/>
      <w:bookmarkEnd w:id="1499"/>
      <w:bookmarkEnd w:id="1500"/>
      <w:bookmarkEnd w:id="1501"/>
    </w:p>
    <w:p w14:paraId="002C3D5D"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对于独创性较低的作品，诉争商标标志与该作品在视觉上基本无差异的，可以认定构成实质性相似。</w:t>
      </w:r>
    </w:p>
    <w:p w14:paraId="3C3AB6D5" w14:textId="77777777" w:rsidR="0063601D" w:rsidRDefault="00000000">
      <w:pPr>
        <w:pStyle w:val="3"/>
        <w:spacing w:line="520" w:lineRule="exact"/>
        <w:rPr>
          <w:rFonts w:ascii="楷体" w:eastAsia="楷体" w:hAnsi="楷体"/>
        </w:rPr>
      </w:pPr>
      <w:bookmarkStart w:id="1502" w:name="_Toc5785104"/>
      <w:bookmarkStart w:id="1503" w:name="_Toc5106983"/>
      <w:bookmarkStart w:id="1504" w:name="_Toc5972323"/>
      <w:bookmarkStart w:id="1505" w:name="_Toc5784736"/>
      <w:bookmarkStart w:id="1506" w:name="_Toc5090025"/>
      <w:bookmarkStart w:id="1507" w:name="_Toc6908147"/>
      <w:bookmarkStart w:id="1508" w:name="_Toc5104504"/>
      <w:bookmarkStart w:id="1509" w:name="_Toc5872218"/>
      <w:bookmarkStart w:id="1510" w:name="_Toc5120155"/>
      <w:r>
        <w:rPr>
          <w:rFonts w:ascii="楷体" w:eastAsia="楷体" w:hAnsi="楷体" w:hint="eastAsia"/>
        </w:rPr>
        <w:lastRenderedPageBreak/>
        <w:t>16.</w:t>
      </w:r>
      <w:bookmarkStart w:id="1511" w:name="_Toc956481"/>
      <w:bookmarkStart w:id="1512" w:name="_Toc956755"/>
      <w:r>
        <w:rPr>
          <w:rFonts w:ascii="楷体" w:eastAsia="楷体" w:hAnsi="楷体" w:hint="eastAsia"/>
        </w:rPr>
        <w:t>10  【不构成损害在先著作权的抗辩】</w:t>
      </w:r>
      <w:bookmarkEnd w:id="1502"/>
      <w:bookmarkEnd w:id="1503"/>
      <w:bookmarkEnd w:id="1504"/>
      <w:bookmarkEnd w:id="1505"/>
      <w:bookmarkEnd w:id="1506"/>
      <w:bookmarkEnd w:id="1507"/>
      <w:bookmarkEnd w:id="1508"/>
      <w:bookmarkEnd w:id="1509"/>
      <w:bookmarkEnd w:id="1510"/>
      <w:bookmarkEnd w:id="1511"/>
      <w:bookmarkEnd w:id="1512"/>
    </w:p>
    <w:p w14:paraId="3384DD00"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当事人主张诉争商标的申请注册不构成损害他人在先著作权，具有下列情形之一的，可以予以支持：</w:t>
      </w:r>
    </w:p>
    <w:p w14:paraId="0B1F2624"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（1）诉争商标标志与涉案作品相同或者相近似的部分属于公有素材或者公有领域的信息的；</w:t>
      </w:r>
    </w:p>
    <w:p w14:paraId="4506DE16"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（2）诉争商标标志与涉案作品相同或者相近似的原因在于执行共同的标准或者表达形式有限的；</w:t>
      </w:r>
    </w:p>
    <w:p w14:paraId="3382D5DF"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（3）诉争商标标志与涉案作品相同或者相近似的部分</w:t>
      </w:r>
      <w:proofErr w:type="gramStart"/>
      <w:r>
        <w:rPr>
          <w:rFonts w:ascii="仿宋_GB2312" w:eastAsia="仿宋_GB2312" w:hAnsi="楷体" w:hint="eastAsia"/>
          <w:sz w:val="32"/>
          <w:szCs w:val="32"/>
        </w:rPr>
        <w:t>源于案</w:t>
      </w:r>
      <w:proofErr w:type="gramEnd"/>
      <w:r>
        <w:rPr>
          <w:rFonts w:ascii="仿宋_GB2312" w:eastAsia="仿宋_GB2312" w:hAnsi="楷体" w:hint="eastAsia"/>
          <w:sz w:val="32"/>
          <w:szCs w:val="32"/>
        </w:rPr>
        <w:t>外人的作品，且该作品的创作完成时间早于涉案作品的。</w:t>
      </w:r>
    </w:p>
    <w:p w14:paraId="3D53AAB9" w14:textId="77777777" w:rsidR="0063601D" w:rsidRDefault="00000000">
      <w:pPr>
        <w:pStyle w:val="3"/>
        <w:spacing w:line="520" w:lineRule="exact"/>
        <w:rPr>
          <w:rFonts w:ascii="楷体" w:eastAsia="楷体" w:hAnsi="楷体"/>
        </w:rPr>
      </w:pPr>
      <w:bookmarkStart w:id="1513" w:name="_Toc5872219"/>
      <w:bookmarkStart w:id="1514" w:name="_Toc5090026"/>
      <w:bookmarkStart w:id="1515" w:name="_Toc5784737"/>
      <w:bookmarkStart w:id="1516" w:name="_Toc5104505"/>
      <w:bookmarkStart w:id="1517" w:name="_Toc5106984"/>
      <w:bookmarkStart w:id="1518" w:name="_Toc5785105"/>
      <w:bookmarkStart w:id="1519" w:name="_Toc6908148"/>
      <w:bookmarkStart w:id="1520" w:name="_Toc5972324"/>
      <w:bookmarkStart w:id="1521" w:name="_Toc5120156"/>
      <w:r>
        <w:rPr>
          <w:rFonts w:ascii="楷体" w:eastAsia="楷体" w:hAnsi="楷体" w:hint="eastAsia"/>
        </w:rPr>
        <w:t>16.1</w:t>
      </w:r>
      <w:bookmarkStart w:id="1522" w:name="_Toc956482"/>
      <w:bookmarkStart w:id="1523" w:name="_Toc956756"/>
      <w:r>
        <w:rPr>
          <w:rFonts w:ascii="楷体" w:eastAsia="楷体" w:hAnsi="楷体" w:hint="eastAsia"/>
        </w:rPr>
        <w:t>1  【在先著作权的保护范围】</w:t>
      </w:r>
      <w:bookmarkEnd w:id="1513"/>
      <w:bookmarkEnd w:id="1514"/>
      <w:bookmarkEnd w:id="1515"/>
      <w:bookmarkEnd w:id="1516"/>
      <w:bookmarkEnd w:id="1517"/>
      <w:bookmarkEnd w:id="1518"/>
      <w:bookmarkEnd w:id="1519"/>
      <w:bookmarkEnd w:id="1520"/>
      <w:bookmarkEnd w:id="1521"/>
      <w:bookmarkEnd w:id="1522"/>
      <w:bookmarkEnd w:id="1523"/>
    </w:p>
    <w:p w14:paraId="4DC94576"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当事人以损害其在先著作权为由主张诉争商标应当不予核准注册或者应予宣告无效的，对诉争商标指定使用的商品或者服务类别不予考虑。</w:t>
      </w:r>
    </w:p>
    <w:p w14:paraId="3D7A99EE" w14:textId="77777777" w:rsidR="0063601D" w:rsidRDefault="00000000">
      <w:pPr>
        <w:pStyle w:val="3"/>
        <w:spacing w:line="520" w:lineRule="exact"/>
        <w:rPr>
          <w:rFonts w:ascii="楷体" w:eastAsia="楷体" w:hAnsi="楷体"/>
        </w:rPr>
      </w:pPr>
      <w:bookmarkStart w:id="1524" w:name="_Toc5785106"/>
      <w:bookmarkStart w:id="1525" w:name="_Toc5872220"/>
      <w:bookmarkStart w:id="1526" w:name="_Toc5106985"/>
      <w:bookmarkStart w:id="1527" w:name="_Toc5104506"/>
      <w:bookmarkStart w:id="1528" w:name="_Toc5784738"/>
      <w:bookmarkStart w:id="1529" w:name="_Toc5972325"/>
      <w:bookmarkStart w:id="1530" w:name="_Toc6908149"/>
      <w:bookmarkStart w:id="1531" w:name="_Toc5090027"/>
      <w:bookmarkStart w:id="1532" w:name="_Toc5120157"/>
      <w:r>
        <w:rPr>
          <w:rFonts w:ascii="楷体" w:eastAsia="楷体" w:hAnsi="楷体" w:hint="eastAsia"/>
        </w:rPr>
        <w:t>16.12</w:t>
      </w:r>
      <w:bookmarkStart w:id="1533" w:name="_Toc956485"/>
      <w:bookmarkStart w:id="1534" w:name="_Toc956759"/>
      <w:r>
        <w:rPr>
          <w:rFonts w:ascii="楷体" w:eastAsia="楷体" w:hAnsi="楷体" w:hint="eastAsia"/>
        </w:rPr>
        <w:t xml:space="preserve">  【姓名权保护的具体利益】</w:t>
      </w:r>
      <w:bookmarkEnd w:id="1524"/>
      <w:bookmarkEnd w:id="1525"/>
      <w:bookmarkEnd w:id="1526"/>
      <w:bookmarkEnd w:id="1527"/>
      <w:bookmarkEnd w:id="1528"/>
      <w:bookmarkEnd w:id="1529"/>
      <w:bookmarkEnd w:id="1530"/>
      <w:bookmarkEnd w:id="1531"/>
      <w:bookmarkEnd w:id="1532"/>
      <w:bookmarkEnd w:id="1533"/>
      <w:bookmarkEnd w:id="1534"/>
    </w:p>
    <w:p w14:paraId="2370260A" w14:textId="77777777" w:rsidR="0063601D" w:rsidRDefault="00000000">
      <w:pPr>
        <w:adjustRightInd w:val="0"/>
        <w:snapToGrid w:val="0"/>
        <w:spacing w:line="520" w:lineRule="exact"/>
        <w:ind w:rightChars="100" w:right="210" w:firstLineChars="200" w:firstLine="640"/>
        <w:rPr>
          <w:rFonts w:ascii="仿宋_GB2312" w:eastAsia="仿宋_GB2312" w:hAnsi="楷体" w:cs="宋体"/>
          <w:color w:val="000000"/>
          <w:kern w:val="0"/>
          <w:sz w:val="32"/>
          <w:szCs w:val="32"/>
        </w:rPr>
      </w:pPr>
      <w:r>
        <w:rPr>
          <w:rFonts w:ascii="仿宋_GB2312" w:eastAsia="仿宋_GB2312" w:hAnsi="楷体" w:hint="eastAsia"/>
          <w:sz w:val="32"/>
          <w:szCs w:val="32"/>
        </w:rPr>
        <w:t>当事人主张诉争商标的申请注册损害其在先姓名权的，一般应举证证明诉争商标申请人明知其</w:t>
      </w:r>
      <w:r>
        <w:rPr>
          <w:rFonts w:ascii="仿宋_GB2312" w:eastAsia="仿宋_GB2312" w:hAnsi="楷体" w:cs="宋体" w:hint="eastAsia"/>
          <w:color w:val="000000"/>
          <w:kern w:val="0"/>
          <w:sz w:val="32"/>
          <w:szCs w:val="32"/>
        </w:rPr>
        <w:t>姓名而采取盗用、冒用等手段申请注册商标。</w:t>
      </w:r>
    </w:p>
    <w:p w14:paraId="20701AA9" w14:textId="77777777" w:rsidR="0063601D" w:rsidRDefault="00000000">
      <w:pPr>
        <w:adjustRightInd w:val="0"/>
        <w:snapToGrid w:val="0"/>
        <w:spacing w:line="520" w:lineRule="exact"/>
        <w:ind w:rightChars="100" w:right="210" w:firstLineChars="200" w:firstLine="640"/>
        <w:rPr>
          <w:rFonts w:ascii="仿宋_GB2312" w:eastAsia="仿宋_GB2312" w:hAnsi="楷体" w:cs="宋体"/>
          <w:color w:val="000000"/>
          <w:kern w:val="0"/>
          <w:sz w:val="32"/>
          <w:szCs w:val="32"/>
        </w:rPr>
      </w:pPr>
      <w:r>
        <w:rPr>
          <w:rFonts w:ascii="仿宋_GB2312" w:eastAsia="仿宋_GB2312" w:hAnsi="楷体" w:hint="eastAsia"/>
          <w:sz w:val="32"/>
          <w:szCs w:val="32"/>
        </w:rPr>
        <w:t>相关公众容易认为标有诉争商标的商品与该自然人存在许可等</w:t>
      </w:r>
      <w:proofErr w:type="gramStart"/>
      <w:r>
        <w:rPr>
          <w:rFonts w:ascii="仿宋_GB2312" w:eastAsia="仿宋_GB2312" w:hAnsi="楷体" w:hint="eastAsia"/>
          <w:sz w:val="32"/>
          <w:szCs w:val="32"/>
        </w:rPr>
        <w:t>特定联系</w:t>
      </w:r>
      <w:proofErr w:type="gramEnd"/>
      <w:r>
        <w:rPr>
          <w:rFonts w:ascii="仿宋_GB2312" w:eastAsia="仿宋_GB2312" w:hAnsi="楷体" w:hint="eastAsia"/>
          <w:sz w:val="32"/>
          <w:szCs w:val="32"/>
        </w:rPr>
        <w:t>的，可以</w:t>
      </w:r>
      <w:r>
        <w:rPr>
          <w:rFonts w:ascii="仿宋_GB2312" w:eastAsia="仿宋_GB2312" w:hAnsi="楷体" w:cs="宋体" w:hint="eastAsia"/>
          <w:color w:val="000000"/>
          <w:kern w:val="0"/>
          <w:sz w:val="32"/>
          <w:szCs w:val="32"/>
        </w:rPr>
        <w:t>认定属于</w:t>
      </w:r>
      <w:hyperlink r:id="rId7" w:tgtFrame="_blank" w:history="1">
        <w:r>
          <w:rPr>
            <w:rFonts w:ascii="仿宋_GB2312" w:eastAsia="仿宋_GB2312" w:hAnsi="楷体" w:cs="宋体" w:hint="eastAsia"/>
            <w:color w:val="000000"/>
            <w:kern w:val="0"/>
            <w:sz w:val="32"/>
            <w:szCs w:val="32"/>
          </w:rPr>
          <w:t>商标法</w:t>
        </w:r>
      </w:hyperlink>
      <w:hyperlink r:id="rId8" w:anchor="32" w:tgtFrame="_blank" w:history="1">
        <w:r>
          <w:rPr>
            <w:rFonts w:ascii="仿宋_GB2312" w:eastAsia="仿宋_GB2312" w:hAnsi="楷体" w:cs="宋体" w:hint="eastAsia"/>
            <w:color w:val="000000"/>
            <w:kern w:val="0"/>
            <w:sz w:val="32"/>
            <w:szCs w:val="32"/>
          </w:rPr>
          <w:t>第三十二条</w:t>
        </w:r>
      </w:hyperlink>
      <w:r>
        <w:rPr>
          <w:rFonts w:ascii="仿宋_GB2312" w:eastAsia="仿宋_GB2312" w:hAnsi="楷体" w:cs="宋体" w:hint="eastAsia"/>
          <w:color w:val="000000"/>
          <w:kern w:val="0"/>
          <w:sz w:val="32"/>
          <w:szCs w:val="32"/>
        </w:rPr>
        <w:t>规定的情形。</w:t>
      </w:r>
    </w:p>
    <w:p w14:paraId="07BB94BF" w14:textId="77777777" w:rsidR="0063601D" w:rsidRDefault="00000000">
      <w:pPr>
        <w:pStyle w:val="3"/>
        <w:spacing w:line="520" w:lineRule="exact"/>
        <w:rPr>
          <w:rFonts w:ascii="楷体" w:eastAsia="楷体" w:hAnsi="楷体"/>
        </w:rPr>
      </w:pPr>
      <w:bookmarkStart w:id="1535" w:name="_Toc5872221"/>
      <w:bookmarkStart w:id="1536" w:name="_Toc5785107"/>
      <w:bookmarkStart w:id="1537" w:name="_Toc5090028"/>
      <w:bookmarkStart w:id="1538" w:name="_Toc5106986"/>
      <w:bookmarkStart w:id="1539" w:name="_Toc5120158"/>
      <w:bookmarkStart w:id="1540" w:name="_Toc5784739"/>
      <w:bookmarkStart w:id="1541" w:name="_Toc5972326"/>
      <w:bookmarkStart w:id="1542" w:name="_Toc6908150"/>
      <w:bookmarkStart w:id="1543" w:name="_Toc5104507"/>
      <w:r>
        <w:rPr>
          <w:rFonts w:ascii="楷体" w:eastAsia="楷体" w:hAnsi="楷体" w:hint="eastAsia"/>
        </w:rPr>
        <w:t>16.13</w:t>
      </w:r>
      <w:bookmarkStart w:id="1544" w:name="_Toc956760"/>
      <w:bookmarkStart w:id="1545" w:name="_Toc956486"/>
      <w:r>
        <w:rPr>
          <w:rFonts w:ascii="楷体" w:eastAsia="楷体" w:hAnsi="楷体" w:hint="eastAsia"/>
        </w:rPr>
        <w:t xml:space="preserve">  【姓名的范围】</w:t>
      </w:r>
      <w:bookmarkEnd w:id="1535"/>
      <w:bookmarkEnd w:id="1536"/>
      <w:bookmarkEnd w:id="1537"/>
      <w:bookmarkEnd w:id="1538"/>
      <w:bookmarkEnd w:id="1539"/>
      <w:bookmarkEnd w:id="1540"/>
      <w:bookmarkEnd w:id="1541"/>
      <w:bookmarkEnd w:id="1542"/>
      <w:bookmarkEnd w:id="1543"/>
      <w:bookmarkEnd w:id="1544"/>
      <w:bookmarkEnd w:id="1545"/>
    </w:p>
    <w:p w14:paraId="42462493" w14:textId="77777777" w:rsidR="0063601D" w:rsidRDefault="00000000">
      <w:pPr>
        <w:spacing w:line="520" w:lineRule="exact"/>
        <w:ind w:firstLineChars="200" w:firstLine="640"/>
        <w:rPr>
          <w:rFonts w:ascii="仿宋_GB2312" w:eastAsia="仿宋_GB2312" w:hAnsi="楷体" w:cs="宋体"/>
          <w:color w:val="000000"/>
          <w:kern w:val="0"/>
          <w:sz w:val="32"/>
          <w:szCs w:val="32"/>
        </w:rPr>
      </w:pPr>
      <w:r>
        <w:rPr>
          <w:rFonts w:ascii="仿宋_GB2312" w:eastAsia="仿宋_GB2312" w:hAnsi="楷体" w:cs="宋体" w:hint="eastAsia"/>
          <w:color w:val="000000"/>
          <w:kern w:val="0"/>
          <w:sz w:val="32"/>
          <w:szCs w:val="32"/>
        </w:rPr>
        <w:t>姓名包括户籍登记中使用的姓名，也包括别名、笔名、艺</w:t>
      </w:r>
      <w:r>
        <w:rPr>
          <w:rFonts w:ascii="仿宋_GB2312" w:eastAsia="仿宋_GB2312" w:hAnsi="楷体" w:cs="宋体" w:hint="eastAsia"/>
          <w:color w:val="000000"/>
          <w:kern w:val="0"/>
          <w:sz w:val="32"/>
          <w:szCs w:val="32"/>
        </w:rPr>
        <w:lastRenderedPageBreak/>
        <w:t>名、雅号、绰号等。</w:t>
      </w:r>
    </w:p>
    <w:p w14:paraId="17F5F64B" w14:textId="77777777" w:rsidR="0063601D" w:rsidRDefault="00000000">
      <w:pPr>
        <w:spacing w:line="520" w:lineRule="exact"/>
        <w:ind w:firstLineChars="200" w:firstLine="640"/>
        <w:rPr>
          <w:rFonts w:ascii="仿宋_GB2312" w:eastAsia="仿宋_GB2312" w:hAnsi="楷体" w:cs="宋体"/>
          <w:color w:val="000000"/>
          <w:kern w:val="0"/>
          <w:sz w:val="32"/>
          <w:szCs w:val="32"/>
        </w:rPr>
      </w:pPr>
      <w:r>
        <w:rPr>
          <w:rFonts w:ascii="仿宋_GB2312" w:eastAsia="仿宋_GB2312" w:hAnsi="楷体" w:cs="宋体" w:hint="eastAsia"/>
          <w:color w:val="000000"/>
          <w:kern w:val="0"/>
          <w:sz w:val="32"/>
          <w:szCs w:val="32"/>
        </w:rPr>
        <w:t>能够与特定的自然人建立起对应关系的主体识别符号可以视为该自然人的姓名。</w:t>
      </w:r>
    </w:p>
    <w:p w14:paraId="51F65B62" w14:textId="77777777" w:rsidR="0063601D" w:rsidRDefault="00000000">
      <w:pPr>
        <w:pStyle w:val="3"/>
        <w:spacing w:line="520" w:lineRule="exact"/>
        <w:rPr>
          <w:rFonts w:ascii="楷体" w:eastAsia="楷体" w:hAnsi="楷体"/>
        </w:rPr>
      </w:pPr>
      <w:bookmarkStart w:id="1546" w:name="_Toc5785108"/>
      <w:bookmarkStart w:id="1547" w:name="_Toc5090029"/>
      <w:bookmarkStart w:id="1548" w:name="_Toc5106987"/>
      <w:bookmarkStart w:id="1549" w:name="_Toc5784740"/>
      <w:bookmarkStart w:id="1550" w:name="_Toc5104508"/>
      <w:bookmarkStart w:id="1551" w:name="_Toc5972327"/>
      <w:bookmarkStart w:id="1552" w:name="_Toc6908151"/>
      <w:bookmarkStart w:id="1553" w:name="_Toc5120159"/>
      <w:bookmarkStart w:id="1554" w:name="_Toc5872222"/>
      <w:r>
        <w:rPr>
          <w:rFonts w:ascii="楷体" w:eastAsia="楷体" w:hAnsi="楷体" w:hint="eastAsia"/>
        </w:rPr>
        <w:t>16.14</w:t>
      </w:r>
      <w:bookmarkStart w:id="1555" w:name="_Toc956761"/>
      <w:bookmarkStart w:id="1556" w:name="_Toc956487"/>
      <w:r>
        <w:rPr>
          <w:rFonts w:ascii="楷体" w:eastAsia="楷体" w:hAnsi="楷体" w:hint="eastAsia"/>
        </w:rPr>
        <w:t xml:space="preserve">  【自然人声誉对姓名权的影响】</w:t>
      </w:r>
      <w:bookmarkEnd w:id="1546"/>
      <w:bookmarkEnd w:id="1547"/>
      <w:bookmarkEnd w:id="1548"/>
      <w:bookmarkEnd w:id="1549"/>
      <w:bookmarkEnd w:id="1550"/>
      <w:bookmarkEnd w:id="1551"/>
      <w:bookmarkEnd w:id="1552"/>
      <w:bookmarkEnd w:id="1553"/>
      <w:bookmarkEnd w:id="1554"/>
      <w:bookmarkEnd w:id="1555"/>
      <w:bookmarkEnd w:id="1556"/>
    </w:p>
    <w:p w14:paraId="731CAB05" w14:textId="77777777" w:rsidR="0063601D" w:rsidRDefault="00000000">
      <w:pPr>
        <w:spacing w:line="520" w:lineRule="exact"/>
        <w:ind w:firstLineChars="200" w:firstLine="640"/>
        <w:rPr>
          <w:rFonts w:ascii="仿宋_GB2312" w:eastAsia="仿宋_GB2312" w:hAnsi="楷体" w:cs="宋体"/>
          <w:color w:val="000000"/>
          <w:kern w:val="0"/>
          <w:sz w:val="32"/>
          <w:szCs w:val="32"/>
        </w:rPr>
      </w:pPr>
      <w:r>
        <w:rPr>
          <w:rFonts w:ascii="仿宋_GB2312" w:eastAsia="仿宋_GB2312" w:hAnsi="楷体" w:cs="宋体" w:hint="eastAsia"/>
          <w:color w:val="000000"/>
          <w:kern w:val="0"/>
          <w:sz w:val="32"/>
          <w:szCs w:val="32"/>
        </w:rPr>
        <w:t>自然人的声誉不是保护其姓名权的前提，但可以作为认定相关公众是否将某一姓名与特定自然人建立起对应关系的考虑因素。</w:t>
      </w:r>
    </w:p>
    <w:p w14:paraId="2DD9D8A7" w14:textId="77777777" w:rsidR="0063601D" w:rsidRDefault="00000000">
      <w:pPr>
        <w:pStyle w:val="3"/>
        <w:spacing w:line="520" w:lineRule="exact"/>
        <w:rPr>
          <w:rFonts w:ascii="楷体" w:eastAsia="楷体" w:hAnsi="楷体"/>
        </w:rPr>
      </w:pPr>
      <w:bookmarkStart w:id="1557" w:name="_Toc5785109"/>
      <w:bookmarkStart w:id="1558" w:name="_Toc6908152"/>
      <w:bookmarkStart w:id="1559" w:name="_Toc5106988"/>
      <w:bookmarkStart w:id="1560" w:name="_Toc5120160"/>
      <w:bookmarkStart w:id="1561" w:name="_Toc5972328"/>
      <w:bookmarkStart w:id="1562" w:name="_Toc5104509"/>
      <w:bookmarkStart w:id="1563" w:name="_Toc5872223"/>
      <w:bookmarkStart w:id="1564" w:name="_Toc5090030"/>
      <w:bookmarkStart w:id="1565" w:name="_Toc5784741"/>
      <w:r>
        <w:rPr>
          <w:rFonts w:ascii="楷体" w:eastAsia="楷体" w:hAnsi="楷体" w:hint="eastAsia"/>
        </w:rPr>
        <w:t>16.15</w:t>
      </w:r>
      <w:bookmarkStart w:id="1566" w:name="_Toc956488"/>
      <w:bookmarkStart w:id="1567" w:name="_Toc956762"/>
      <w:r>
        <w:rPr>
          <w:rFonts w:ascii="楷体" w:eastAsia="楷体" w:hAnsi="楷体" w:hint="eastAsia"/>
        </w:rPr>
        <w:t xml:space="preserve">  【肖像权的保护】</w:t>
      </w:r>
      <w:bookmarkEnd w:id="1557"/>
      <w:bookmarkEnd w:id="1558"/>
      <w:bookmarkEnd w:id="1559"/>
      <w:bookmarkEnd w:id="1560"/>
      <w:bookmarkEnd w:id="1561"/>
      <w:bookmarkEnd w:id="1562"/>
      <w:bookmarkEnd w:id="1563"/>
      <w:bookmarkEnd w:id="1564"/>
      <w:bookmarkEnd w:id="1565"/>
      <w:bookmarkEnd w:id="1566"/>
      <w:bookmarkEnd w:id="1567"/>
    </w:p>
    <w:p w14:paraId="19593FA2"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当事人主张诉争商标的申请注册损害其在先肖像权的，应当举证证明诉争商标标志具有足以使相关公众识别其所对应的特定自然人的个性特征，从而使该标志与该自然人之间形成了稳定的对应关系，相关公众容易认为标有诉争商标的商品与该自然人存在许可等特定联系</w:t>
      </w:r>
      <w:r>
        <w:rPr>
          <w:rFonts w:ascii="仿宋_GB2312" w:eastAsia="仿宋_GB2312" w:hAnsi="楷体" w:cs="宋体" w:hint="eastAsia"/>
          <w:color w:val="000000"/>
          <w:kern w:val="0"/>
          <w:sz w:val="32"/>
          <w:szCs w:val="32"/>
        </w:rPr>
        <w:t>。</w:t>
      </w:r>
    </w:p>
    <w:p w14:paraId="0FEAEFD6"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人形剪影未包含可识别的特定自然人个性特征，当事人据此主张损害其在先肖像权的，不予支持。</w:t>
      </w:r>
    </w:p>
    <w:p w14:paraId="42FFB13E" w14:textId="77777777" w:rsidR="0063601D" w:rsidRDefault="00000000">
      <w:pPr>
        <w:pStyle w:val="3"/>
        <w:spacing w:line="520" w:lineRule="exact"/>
        <w:rPr>
          <w:rFonts w:ascii="楷体" w:eastAsia="楷体" w:hAnsi="楷体"/>
        </w:rPr>
      </w:pPr>
      <w:bookmarkStart w:id="1568" w:name="_Toc5972329"/>
      <w:bookmarkStart w:id="1569" w:name="_Toc5090031"/>
      <w:bookmarkStart w:id="1570" w:name="_Toc5106989"/>
      <w:bookmarkStart w:id="1571" w:name="_Toc5872224"/>
      <w:bookmarkStart w:id="1572" w:name="_Toc6908153"/>
      <w:bookmarkStart w:id="1573" w:name="_Toc5785110"/>
      <w:bookmarkStart w:id="1574" w:name="_Toc5784742"/>
      <w:bookmarkStart w:id="1575" w:name="_Toc5104510"/>
      <w:bookmarkStart w:id="1576" w:name="_Toc5120161"/>
      <w:r>
        <w:rPr>
          <w:rFonts w:ascii="楷体" w:eastAsia="楷体" w:hAnsi="楷体" w:hint="eastAsia"/>
        </w:rPr>
        <w:t>16.16</w:t>
      </w:r>
      <w:bookmarkStart w:id="1577" w:name="_Toc956763"/>
      <w:bookmarkStart w:id="1578" w:name="_Toc956489"/>
      <w:r>
        <w:rPr>
          <w:rFonts w:ascii="楷体" w:eastAsia="楷体" w:hAnsi="楷体" w:hint="eastAsia"/>
        </w:rPr>
        <w:t xml:space="preserve">  【在先企业名称权的认定】</w:t>
      </w:r>
      <w:bookmarkEnd w:id="1568"/>
      <w:bookmarkEnd w:id="1569"/>
      <w:bookmarkEnd w:id="1570"/>
      <w:bookmarkEnd w:id="1571"/>
      <w:bookmarkEnd w:id="1572"/>
      <w:bookmarkEnd w:id="1573"/>
      <w:bookmarkEnd w:id="1574"/>
      <w:bookmarkEnd w:id="1575"/>
      <w:bookmarkEnd w:id="1576"/>
      <w:bookmarkEnd w:id="1577"/>
      <w:bookmarkEnd w:id="1578"/>
    </w:p>
    <w:p w14:paraId="663F82D2"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企业名称的简称或者字号等经使用具有一定知名度，已与当事人建立稳定对应关系，且该使用行为不违背当事人意愿的，当事人可以据此主张在先企业名称权。</w:t>
      </w:r>
    </w:p>
    <w:p w14:paraId="2D8A9053" w14:textId="77777777" w:rsidR="0063601D" w:rsidRDefault="00000000">
      <w:pPr>
        <w:pStyle w:val="3"/>
        <w:spacing w:line="520" w:lineRule="exact"/>
        <w:rPr>
          <w:rFonts w:ascii="楷体" w:eastAsia="楷体" w:hAnsi="楷体"/>
        </w:rPr>
      </w:pPr>
      <w:bookmarkStart w:id="1579" w:name="_Toc5106990"/>
      <w:bookmarkStart w:id="1580" w:name="_Toc6908154"/>
      <w:bookmarkStart w:id="1581" w:name="_Toc5785111"/>
      <w:bookmarkStart w:id="1582" w:name="_Toc5872225"/>
      <w:bookmarkStart w:id="1583" w:name="_Toc5972330"/>
      <w:bookmarkStart w:id="1584" w:name="_Toc5104511"/>
      <w:bookmarkStart w:id="1585" w:name="_Toc5784743"/>
      <w:bookmarkStart w:id="1586" w:name="_Toc5120162"/>
      <w:bookmarkStart w:id="1587" w:name="_Toc5090032"/>
      <w:r>
        <w:rPr>
          <w:rFonts w:ascii="楷体" w:eastAsia="楷体" w:hAnsi="楷体" w:hint="eastAsia"/>
        </w:rPr>
        <w:t>16.17</w:t>
      </w:r>
      <w:bookmarkStart w:id="1588" w:name="_Toc956490"/>
      <w:bookmarkStart w:id="1589" w:name="_Toc956764"/>
      <w:r>
        <w:rPr>
          <w:rFonts w:ascii="楷体" w:eastAsia="楷体" w:hAnsi="楷体" w:hint="eastAsia"/>
        </w:rPr>
        <w:t xml:space="preserve">  </w:t>
      </w:r>
      <w:bookmarkStart w:id="1590" w:name="_Toc956491"/>
      <w:bookmarkStart w:id="1591" w:name="_Toc956765"/>
      <w:bookmarkEnd w:id="1588"/>
      <w:bookmarkEnd w:id="1589"/>
      <w:r>
        <w:rPr>
          <w:rFonts w:ascii="楷体" w:eastAsia="楷体" w:hAnsi="楷体" w:hint="eastAsia"/>
        </w:rPr>
        <w:t xml:space="preserve"> 【外国企业名称的保护】</w:t>
      </w:r>
      <w:bookmarkEnd w:id="1579"/>
      <w:bookmarkEnd w:id="1580"/>
      <w:bookmarkEnd w:id="1581"/>
      <w:bookmarkEnd w:id="1582"/>
      <w:bookmarkEnd w:id="1583"/>
      <w:bookmarkEnd w:id="1584"/>
      <w:bookmarkEnd w:id="1585"/>
      <w:bookmarkEnd w:id="1586"/>
      <w:bookmarkEnd w:id="1587"/>
      <w:bookmarkEnd w:id="1590"/>
      <w:bookmarkEnd w:id="1591"/>
    </w:p>
    <w:p w14:paraId="37CF986B"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外国公司的企业名称、字号或者其惯用音译等，在诉争商标申请日前已在中国境内进行商业使用、具有一定知名度且为</w:t>
      </w:r>
      <w:r>
        <w:rPr>
          <w:rFonts w:ascii="仿宋_GB2312" w:eastAsia="仿宋_GB2312" w:hAnsi="楷体" w:hint="eastAsia"/>
          <w:sz w:val="32"/>
          <w:szCs w:val="32"/>
        </w:rPr>
        <w:lastRenderedPageBreak/>
        <w:t>相关公众所知晓的，当事人可以据此主张在先企业名称权。</w:t>
      </w:r>
    </w:p>
    <w:p w14:paraId="321719AA" w14:textId="77777777" w:rsidR="0063601D" w:rsidRDefault="00000000">
      <w:pPr>
        <w:pStyle w:val="3"/>
        <w:spacing w:line="520" w:lineRule="exact"/>
        <w:rPr>
          <w:rFonts w:ascii="楷体" w:eastAsia="楷体" w:hAnsi="楷体"/>
        </w:rPr>
      </w:pPr>
      <w:bookmarkStart w:id="1592" w:name="_Toc5090033"/>
      <w:bookmarkStart w:id="1593" w:name="_Toc5104512"/>
      <w:bookmarkStart w:id="1594" w:name="_Toc5106991"/>
      <w:bookmarkStart w:id="1595" w:name="_Toc6908155"/>
      <w:bookmarkStart w:id="1596" w:name="_Toc5120163"/>
      <w:bookmarkStart w:id="1597" w:name="_Toc5972331"/>
      <w:bookmarkStart w:id="1598" w:name="_Toc5785112"/>
      <w:bookmarkStart w:id="1599" w:name="_Toc5784744"/>
      <w:bookmarkStart w:id="1600" w:name="_Toc5872226"/>
      <w:r>
        <w:rPr>
          <w:rFonts w:ascii="楷体" w:eastAsia="楷体" w:hAnsi="楷体" w:hint="eastAsia"/>
        </w:rPr>
        <w:t>16.1</w:t>
      </w:r>
      <w:bookmarkStart w:id="1601" w:name="_Toc956766"/>
      <w:bookmarkStart w:id="1602" w:name="_Toc956492"/>
      <w:r>
        <w:rPr>
          <w:rFonts w:ascii="楷体" w:eastAsia="楷体" w:hAnsi="楷体" w:hint="eastAsia"/>
        </w:rPr>
        <w:t>8  【“商品化权益”的表述】</w:t>
      </w:r>
      <w:bookmarkEnd w:id="1592"/>
      <w:bookmarkEnd w:id="1593"/>
      <w:bookmarkEnd w:id="1594"/>
      <w:bookmarkEnd w:id="1595"/>
      <w:bookmarkEnd w:id="1596"/>
      <w:bookmarkEnd w:id="1597"/>
      <w:bookmarkEnd w:id="1598"/>
      <w:bookmarkEnd w:id="1599"/>
      <w:bookmarkEnd w:id="1600"/>
      <w:bookmarkEnd w:id="1601"/>
      <w:bookmarkEnd w:id="1602"/>
    </w:p>
    <w:p w14:paraId="3B404B9A"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在法律尚未规定“商品化权益”的情况下，不宜直接在裁判文书中使用“商品化权益”等称谓。</w:t>
      </w:r>
    </w:p>
    <w:p w14:paraId="2CA1194E" w14:textId="77777777" w:rsidR="0063601D" w:rsidRDefault="00000000">
      <w:pPr>
        <w:pStyle w:val="3"/>
        <w:spacing w:line="520" w:lineRule="exact"/>
        <w:rPr>
          <w:rFonts w:ascii="楷体" w:eastAsia="楷体" w:hAnsi="楷体"/>
        </w:rPr>
      </w:pPr>
      <w:bookmarkStart w:id="1603" w:name="_Toc5972332"/>
      <w:bookmarkStart w:id="1604" w:name="_Toc5090034"/>
      <w:bookmarkStart w:id="1605" w:name="_Toc5784745"/>
      <w:bookmarkStart w:id="1606" w:name="_Toc5104513"/>
      <w:bookmarkStart w:id="1607" w:name="_Toc5785113"/>
      <w:bookmarkStart w:id="1608" w:name="_Toc5872227"/>
      <w:bookmarkStart w:id="1609" w:name="_Toc6908156"/>
      <w:bookmarkStart w:id="1610" w:name="_Toc5120164"/>
      <w:bookmarkStart w:id="1611" w:name="_Toc5106992"/>
      <w:r>
        <w:rPr>
          <w:rFonts w:ascii="楷体" w:eastAsia="楷体" w:hAnsi="楷体" w:hint="eastAsia"/>
        </w:rPr>
        <w:t>16.</w:t>
      </w:r>
      <w:bookmarkStart w:id="1612" w:name="_Toc956493"/>
      <w:bookmarkStart w:id="1613" w:name="_Toc956767"/>
      <w:r>
        <w:rPr>
          <w:rFonts w:ascii="楷体" w:eastAsia="楷体" w:hAnsi="楷体" w:hint="eastAsia"/>
        </w:rPr>
        <w:t>19  【“商品化权益”认定的限制】</w:t>
      </w:r>
      <w:bookmarkEnd w:id="1603"/>
      <w:bookmarkEnd w:id="1604"/>
      <w:bookmarkEnd w:id="1605"/>
      <w:bookmarkEnd w:id="1606"/>
      <w:bookmarkEnd w:id="1607"/>
      <w:bookmarkEnd w:id="1608"/>
      <w:bookmarkEnd w:id="1609"/>
      <w:bookmarkEnd w:id="1610"/>
      <w:bookmarkEnd w:id="1611"/>
      <w:bookmarkEnd w:id="1612"/>
      <w:bookmarkEnd w:id="1613"/>
    </w:p>
    <w:p w14:paraId="3B548E51"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当事人主张的“商品化权益”内容可作为姓名权、肖像权、著作权、一定影响商品（服务）名称等法律明确规定的权利或者利益予以保护的，不宜对当事人所主张的“商品化权益”进行认定。</w:t>
      </w:r>
    </w:p>
    <w:p w14:paraId="35E4901E"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若依据除商标法第三十二条“在先权利”之外的其他具体条款不足以对当事人提供救济，且无法依据前款所规定的情形予以保护的，在符合特定条件时，可以依据当事人的主张适用商标法第三十二条“在先权利”予以保护，但一般应依据反不正当竞争法第六条的规定进行认定。</w:t>
      </w:r>
    </w:p>
    <w:p w14:paraId="1C79AECF" w14:textId="77777777" w:rsidR="0063601D" w:rsidRDefault="00000000">
      <w:pPr>
        <w:pStyle w:val="3"/>
        <w:spacing w:line="520" w:lineRule="exact"/>
        <w:rPr>
          <w:rFonts w:ascii="楷体" w:eastAsia="楷体" w:hAnsi="楷体"/>
        </w:rPr>
      </w:pPr>
      <w:bookmarkStart w:id="1614" w:name="_Toc5784746"/>
      <w:bookmarkStart w:id="1615" w:name="_Toc5106993"/>
      <w:bookmarkStart w:id="1616" w:name="_Toc5090035"/>
      <w:bookmarkStart w:id="1617" w:name="_Toc5104514"/>
      <w:bookmarkStart w:id="1618" w:name="_Toc5972333"/>
      <w:bookmarkStart w:id="1619" w:name="_Toc6908157"/>
      <w:bookmarkStart w:id="1620" w:name="_Toc5872228"/>
      <w:bookmarkStart w:id="1621" w:name="_Toc5120165"/>
      <w:bookmarkStart w:id="1622" w:name="_Toc5785114"/>
      <w:r>
        <w:rPr>
          <w:rFonts w:ascii="楷体" w:eastAsia="楷体" w:hAnsi="楷体" w:hint="eastAsia"/>
        </w:rPr>
        <w:t>16.2</w:t>
      </w:r>
      <w:bookmarkStart w:id="1623" w:name="_Toc956768"/>
      <w:bookmarkStart w:id="1624" w:name="_Toc956494"/>
      <w:r>
        <w:rPr>
          <w:rFonts w:ascii="楷体" w:eastAsia="楷体" w:hAnsi="楷体" w:hint="eastAsia"/>
        </w:rPr>
        <w:t>0  【“特定条件”的认定】</w:t>
      </w:r>
      <w:bookmarkEnd w:id="1614"/>
      <w:bookmarkEnd w:id="1615"/>
      <w:bookmarkEnd w:id="1616"/>
      <w:bookmarkEnd w:id="1617"/>
      <w:bookmarkEnd w:id="1618"/>
      <w:bookmarkEnd w:id="1619"/>
      <w:bookmarkEnd w:id="1620"/>
      <w:bookmarkEnd w:id="1621"/>
      <w:bookmarkEnd w:id="1622"/>
      <w:bookmarkEnd w:id="1623"/>
      <w:bookmarkEnd w:id="1624"/>
    </w:p>
    <w:p w14:paraId="033401DC"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认定是否属于本审理指南16.19条所规定的“特定条件”时，应同时具备下列情形：</w:t>
      </w:r>
    </w:p>
    <w:p w14:paraId="7D381369"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（1）“保护对象”为作品名称、作品中的角色名称等；</w:t>
      </w:r>
    </w:p>
    <w:p w14:paraId="6B4D8FB7"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（2）在诉争商标申请日前，“保护对象”应具有一定知名度；</w:t>
      </w:r>
    </w:p>
    <w:p w14:paraId="198F57E5"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（3）诉争商标的申请注册人主观上存在恶意；</w:t>
      </w:r>
    </w:p>
    <w:p w14:paraId="2B2B9BC6"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（4）诉争商标标志与“保护对象”相同或者相近似。</w:t>
      </w:r>
    </w:p>
    <w:p w14:paraId="4303BB85"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（5）诉争商标指定使用的商品属于“保护对象”知名度</w:t>
      </w:r>
      <w:r>
        <w:rPr>
          <w:rFonts w:ascii="仿宋_GB2312" w:eastAsia="仿宋_GB2312" w:hAnsi="楷体" w:hint="eastAsia"/>
          <w:sz w:val="32"/>
          <w:szCs w:val="32"/>
        </w:rPr>
        <w:lastRenderedPageBreak/>
        <w:t>所及的范围，容易导致相关公众误认为其经过“保护对象”利益所有人的许可或者与利益所有人存在特定联系。</w:t>
      </w:r>
    </w:p>
    <w:p w14:paraId="013DA6D3" w14:textId="77777777" w:rsidR="0063601D" w:rsidRDefault="00000000">
      <w:pPr>
        <w:pStyle w:val="3"/>
        <w:spacing w:line="520" w:lineRule="exact"/>
        <w:rPr>
          <w:rFonts w:ascii="楷体" w:eastAsia="楷体" w:hAnsi="楷体"/>
        </w:rPr>
      </w:pPr>
      <w:bookmarkStart w:id="1625" w:name="_Toc5104515"/>
      <w:bookmarkStart w:id="1626" w:name="_Toc5120166"/>
      <w:bookmarkStart w:id="1627" w:name="_Toc5106994"/>
      <w:bookmarkStart w:id="1628" w:name="_Toc6908158"/>
      <w:bookmarkStart w:id="1629" w:name="_Toc5090036"/>
      <w:bookmarkStart w:id="1630" w:name="_Toc5972334"/>
      <w:bookmarkStart w:id="1631" w:name="_Toc5872229"/>
      <w:bookmarkStart w:id="1632" w:name="_Toc5784747"/>
      <w:bookmarkStart w:id="1633" w:name="_Toc5785115"/>
      <w:r>
        <w:rPr>
          <w:rFonts w:ascii="楷体" w:eastAsia="楷体" w:hAnsi="楷体" w:hint="eastAsia"/>
        </w:rPr>
        <w:t>16.2</w:t>
      </w:r>
      <w:bookmarkStart w:id="1634" w:name="_Toc956769"/>
      <w:bookmarkStart w:id="1635" w:name="_Toc956495"/>
      <w:r>
        <w:rPr>
          <w:rFonts w:ascii="楷体" w:eastAsia="楷体" w:hAnsi="楷体" w:hint="eastAsia"/>
        </w:rPr>
        <w:t>1  【恶意抢注适用仅限“未注册商标”】</w:t>
      </w:r>
      <w:bookmarkEnd w:id="1625"/>
      <w:bookmarkEnd w:id="1626"/>
      <w:bookmarkEnd w:id="1627"/>
      <w:bookmarkEnd w:id="1628"/>
      <w:bookmarkEnd w:id="1629"/>
      <w:bookmarkEnd w:id="1630"/>
      <w:bookmarkEnd w:id="1631"/>
      <w:bookmarkEnd w:id="1632"/>
      <w:bookmarkEnd w:id="1633"/>
      <w:bookmarkEnd w:id="1634"/>
      <w:bookmarkEnd w:id="1635"/>
    </w:p>
    <w:p w14:paraId="3535A766"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商标法第三十二条规定的“申请人不得以不正当手段抢先注册他人已经使用并有一定影响的商标”，其中所规定的“商标”是指“未注册商标”，包括在诉争商标申请日前未提出商标注册申请或者已失效的商标。</w:t>
      </w:r>
    </w:p>
    <w:p w14:paraId="6663B71D" w14:textId="77777777" w:rsidR="0063601D" w:rsidRDefault="00000000">
      <w:pPr>
        <w:pStyle w:val="3"/>
        <w:spacing w:line="520" w:lineRule="exact"/>
        <w:rPr>
          <w:rFonts w:ascii="楷体" w:eastAsia="楷体" w:hAnsi="楷体"/>
        </w:rPr>
      </w:pPr>
      <w:bookmarkStart w:id="1636" w:name="_Toc5784748"/>
      <w:bookmarkStart w:id="1637" w:name="_Toc5104516"/>
      <w:bookmarkStart w:id="1638" w:name="_Toc5972335"/>
      <w:bookmarkStart w:id="1639" w:name="_Toc5120167"/>
      <w:bookmarkStart w:id="1640" w:name="_Toc5090037"/>
      <w:bookmarkStart w:id="1641" w:name="_Toc5872230"/>
      <w:bookmarkStart w:id="1642" w:name="_Toc5785116"/>
      <w:bookmarkStart w:id="1643" w:name="_Toc6908159"/>
      <w:bookmarkStart w:id="1644" w:name="_Toc5106995"/>
      <w:r>
        <w:rPr>
          <w:rFonts w:ascii="楷体" w:eastAsia="楷体" w:hAnsi="楷体" w:hint="eastAsia"/>
        </w:rPr>
        <w:t>16.2</w:t>
      </w:r>
      <w:bookmarkStart w:id="1645" w:name="_Toc956496"/>
      <w:bookmarkStart w:id="1646" w:name="_Toc956770"/>
      <w:r>
        <w:rPr>
          <w:rFonts w:ascii="楷体" w:eastAsia="楷体" w:hAnsi="楷体" w:hint="eastAsia"/>
        </w:rPr>
        <w:t>2  【恶意抢注的适用要件】</w:t>
      </w:r>
      <w:bookmarkEnd w:id="1636"/>
      <w:bookmarkEnd w:id="1637"/>
      <w:bookmarkEnd w:id="1638"/>
      <w:bookmarkEnd w:id="1639"/>
      <w:bookmarkEnd w:id="1640"/>
      <w:bookmarkEnd w:id="1641"/>
      <w:bookmarkEnd w:id="1642"/>
      <w:bookmarkEnd w:id="1643"/>
      <w:bookmarkEnd w:id="1644"/>
      <w:bookmarkEnd w:id="1645"/>
      <w:bookmarkEnd w:id="1646"/>
    </w:p>
    <w:p w14:paraId="1A74CEAF"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认定诉争商标的申请注册是否属于“以不正当手段抢先注册他人在先使用并具有一定影响的商标”时，应同时具备下列情形：</w:t>
      </w:r>
    </w:p>
    <w:p w14:paraId="0E29C407"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（1）未注册商标在诉争商标申请日之前已经使用并有一定影响；</w:t>
      </w:r>
    </w:p>
    <w:p w14:paraId="7351F9B6"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（2）诉争商标与在先使用的未注册商标构成相同或近似商标；</w:t>
      </w:r>
    </w:p>
    <w:p w14:paraId="2AE5ABA9"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（3）诉争商标指定使用的商品与在先使用的未注册商标所使用的商品构成相同或者类似商品；</w:t>
      </w:r>
    </w:p>
    <w:p w14:paraId="47F745A4"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（4）诉争商标申请人明知或者应知他人在先使用商标。</w:t>
      </w:r>
    </w:p>
    <w:p w14:paraId="743776D9"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商标申请人能够举证证明其没有利用在先使用商标商誉的恶意的，不构成前款所指情形。</w:t>
      </w:r>
    </w:p>
    <w:p w14:paraId="0ED74D9C" w14:textId="77777777" w:rsidR="0063601D" w:rsidRDefault="00000000">
      <w:pPr>
        <w:pStyle w:val="3"/>
        <w:spacing w:line="520" w:lineRule="exact"/>
        <w:rPr>
          <w:rFonts w:ascii="楷体" w:eastAsia="楷体" w:hAnsi="楷体"/>
        </w:rPr>
      </w:pPr>
      <w:bookmarkStart w:id="1647" w:name="_Toc5120168"/>
      <w:bookmarkStart w:id="1648" w:name="_Toc5106996"/>
      <w:bookmarkStart w:id="1649" w:name="_Toc5104517"/>
      <w:bookmarkStart w:id="1650" w:name="_Toc5972336"/>
      <w:bookmarkStart w:id="1651" w:name="_Toc5090038"/>
      <w:bookmarkStart w:id="1652" w:name="_Toc5872231"/>
      <w:bookmarkStart w:id="1653" w:name="_Toc6908160"/>
      <w:bookmarkStart w:id="1654" w:name="_Toc5784749"/>
      <w:bookmarkStart w:id="1655" w:name="_Toc5785117"/>
      <w:r>
        <w:rPr>
          <w:rFonts w:ascii="楷体" w:eastAsia="楷体" w:hAnsi="楷体" w:hint="eastAsia"/>
        </w:rPr>
        <w:t>16.2</w:t>
      </w:r>
      <w:bookmarkStart w:id="1656" w:name="_Toc956771"/>
      <w:bookmarkStart w:id="1657" w:name="_Toc956497"/>
      <w:r>
        <w:rPr>
          <w:rFonts w:ascii="楷体" w:eastAsia="楷体" w:hAnsi="楷体" w:hint="eastAsia"/>
        </w:rPr>
        <w:t>3  【明知或者应知的认定】</w:t>
      </w:r>
      <w:bookmarkEnd w:id="1647"/>
      <w:bookmarkEnd w:id="1648"/>
      <w:bookmarkEnd w:id="1649"/>
      <w:bookmarkEnd w:id="1650"/>
      <w:bookmarkEnd w:id="1651"/>
      <w:bookmarkEnd w:id="1652"/>
      <w:bookmarkEnd w:id="1653"/>
      <w:bookmarkEnd w:id="1654"/>
      <w:bookmarkEnd w:id="1655"/>
      <w:bookmarkEnd w:id="1656"/>
      <w:bookmarkEnd w:id="1657"/>
    </w:p>
    <w:p w14:paraId="74C90700"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认定诉争商标申请人是否明知或者应知他人的未注册商标时，可以综合考虑以下因素：</w:t>
      </w:r>
    </w:p>
    <w:p w14:paraId="5F1E8714"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lastRenderedPageBreak/>
        <w:t>（1）诉争商标申请人与在先商标使用人曾就商标许可、商标转让等进行联络；</w:t>
      </w:r>
    </w:p>
    <w:p w14:paraId="313102AD"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（2）经相关机关认定，诉争商标申请人存在侵害商标权行为；</w:t>
      </w:r>
    </w:p>
    <w:p w14:paraId="40407CB7"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（3）诉争商标申请人与在先商标使用人属于同行业；</w:t>
      </w:r>
    </w:p>
    <w:p w14:paraId="04FD5878"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（4）在先商标显著性较强的，诉争商标与其高度近似。</w:t>
      </w:r>
    </w:p>
    <w:p w14:paraId="06379ADC" w14:textId="77777777" w:rsidR="0063601D" w:rsidRDefault="00000000">
      <w:pPr>
        <w:pStyle w:val="3"/>
        <w:spacing w:line="520" w:lineRule="exact"/>
        <w:rPr>
          <w:rFonts w:ascii="楷体" w:eastAsia="楷体" w:hAnsi="楷体"/>
        </w:rPr>
      </w:pPr>
      <w:bookmarkStart w:id="1658" w:name="_Toc5784750"/>
      <w:bookmarkStart w:id="1659" w:name="_Toc956499"/>
      <w:bookmarkStart w:id="1660" w:name="_Toc6908161"/>
      <w:bookmarkStart w:id="1661" w:name="_Toc5090039"/>
      <w:bookmarkStart w:id="1662" w:name="_Toc956773"/>
      <w:bookmarkStart w:id="1663" w:name="_Toc5872232"/>
      <w:bookmarkStart w:id="1664" w:name="_Toc5106997"/>
      <w:bookmarkStart w:id="1665" w:name="_Toc5785118"/>
      <w:bookmarkStart w:id="1666" w:name="_Toc5120169"/>
      <w:bookmarkStart w:id="1667" w:name="_Toc5104518"/>
      <w:bookmarkStart w:id="1668" w:name="_Toc5972337"/>
      <w:r>
        <w:rPr>
          <w:rFonts w:ascii="楷体" w:eastAsia="楷体" w:hAnsi="楷体" w:hint="eastAsia"/>
        </w:rPr>
        <w:t>16.24  【“已经使用”的判断】</w:t>
      </w:r>
      <w:bookmarkEnd w:id="1658"/>
      <w:bookmarkEnd w:id="1659"/>
      <w:bookmarkEnd w:id="1660"/>
      <w:bookmarkEnd w:id="1661"/>
      <w:bookmarkEnd w:id="1662"/>
      <w:bookmarkEnd w:id="1663"/>
      <w:bookmarkEnd w:id="1664"/>
      <w:bookmarkEnd w:id="1665"/>
      <w:bookmarkEnd w:id="1666"/>
      <w:bookmarkEnd w:id="1667"/>
      <w:bookmarkEnd w:id="1668"/>
    </w:p>
    <w:p w14:paraId="1E3CA44B"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当事人通过商业宣传和生产经营活动，能够使其主张的“未注册商标”发挥识别商品来源的作用属于商标法第三十二条规定的“已经使用”。</w:t>
      </w:r>
    </w:p>
    <w:p w14:paraId="177797D5"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一般在相关公众已将该“未注册商标”与当事人产生联系的情况下，只要该行为不违背当事人主观意愿的，可以认定构成“已经使用”的情形。</w:t>
      </w:r>
    </w:p>
    <w:p w14:paraId="62087DE6" w14:textId="77777777" w:rsidR="0063601D" w:rsidRDefault="00000000">
      <w:pPr>
        <w:pStyle w:val="3"/>
        <w:spacing w:line="520" w:lineRule="exact"/>
        <w:rPr>
          <w:rFonts w:ascii="楷体" w:eastAsia="楷体" w:hAnsi="楷体"/>
        </w:rPr>
      </w:pPr>
      <w:bookmarkStart w:id="1669" w:name="_Toc6908162"/>
      <w:bookmarkStart w:id="1670" w:name="_Toc5104519"/>
      <w:bookmarkStart w:id="1671" w:name="_Toc5872233"/>
      <w:bookmarkStart w:id="1672" w:name="_Toc5972338"/>
      <w:bookmarkStart w:id="1673" w:name="_Toc5106998"/>
      <w:bookmarkStart w:id="1674" w:name="_Toc5784751"/>
      <w:bookmarkStart w:id="1675" w:name="_Toc5120170"/>
      <w:bookmarkStart w:id="1676" w:name="_Toc5785119"/>
      <w:bookmarkStart w:id="1677" w:name="_Toc5090040"/>
      <w:r>
        <w:rPr>
          <w:rFonts w:ascii="楷体" w:eastAsia="楷体" w:hAnsi="楷体" w:hint="eastAsia"/>
        </w:rPr>
        <w:t>16.2</w:t>
      </w:r>
      <w:bookmarkStart w:id="1678" w:name="_Toc956500"/>
      <w:bookmarkStart w:id="1679" w:name="_Toc956774"/>
      <w:r>
        <w:rPr>
          <w:rFonts w:ascii="楷体" w:eastAsia="楷体" w:hAnsi="楷体" w:hint="eastAsia"/>
        </w:rPr>
        <w:t>5  【“有一定影响”的判断】</w:t>
      </w:r>
      <w:bookmarkEnd w:id="1669"/>
      <w:bookmarkEnd w:id="1670"/>
      <w:bookmarkEnd w:id="1671"/>
      <w:bookmarkEnd w:id="1672"/>
      <w:bookmarkEnd w:id="1673"/>
      <w:bookmarkEnd w:id="1674"/>
      <w:bookmarkEnd w:id="1675"/>
      <w:bookmarkEnd w:id="1676"/>
      <w:bookmarkEnd w:id="1677"/>
      <w:bookmarkEnd w:id="1678"/>
      <w:bookmarkEnd w:id="1679"/>
    </w:p>
    <w:p w14:paraId="7AD2D13E"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当事人举证证明其</w:t>
      </w:r>
      <w:proofErr w:type="gramStart"/>
      <w:r>
        <w:rPr>
          <w:rFonts w:ascii="仿宋_GB2312" w:eastAsia="仿宋_GB2312" w:hAnsi="楷体" w:hint="eastAsia"/>
          <w:sz w:val="32"/>
          <w:szCs w:val="32"/>
        </w:rPr>
        <w:t>在先未</w:t>
      </w:r>
      <w:proofErr w:type="gramEnd"/>
      <w:r>
        <w:rPr>
          <w:rFonts w:ascii="仿宋_GB2312" w:eastAsia="仿宋_GB2312" w:hAnsi="楷体" w:hint="eastAsia"/>
          <w:sz w:val="32"/>
          <w:szCs w:val="32"/>
        </w:rPr>
        <w:t>注册商标的知名度足以使诉争商标申请人明知或者应知该商标存在的，可以认定构成“有一定影响”。</w:t>
      </w:r>
    </w:p>
    <w:p w14:paraId="04B23EEC" w14:textId="77777777" w:rsidR="0063601D" w:rsidRDefault="00000000">
      <w:pPr>
        <w:adjustRightInd w:val="0"/>
        <w:snapToGrid w:val="0"/>
        <w:spacing w:line="520" w:lineRule="exact"/>
        <w:ind w:rightChars="100" w:right="210" w:firstLineChars="200" w:firstLine="640"/>
        <w:rPr>
          <w:rFonts w:ascii="仿宋_GB2312" w:eastAsia="仿宋_GB2312" w:hAnsi="楷体"/>
          <w:color w:val="FF0000"/>
          <w:sz w:val="32"/>
          <w:szCs w:val="32"/>
        </w:rPr>
      </w:pPr>
      <w:r>
        <w:rPr>
          <w:rFonts w:ascii="仿宋_GB2312" w:eastAsia="仿宋_GB2312" w:hAnsi="楷体" w:hint="eastAsia"/>
          <w:sz w:val="32"/>
          <w:szCs w:val="32"/>
        </w:rPr>
        <w:t>当事人提交</w:t>
      </w:r>
      <w:proofErr w:type="gramStart"/>
      <w:r>
        <w:rPr>
          <w:rFonts w:ascii="仿宋_GB2312" w:eastAsia="仿宋_GB2312" w:hAnsi="楷体" w:hint="eastAsia"/>
          <w:sz w:val="32"/>
          <w:szCs w:val="32"/>
        </w:rPr>
        <w:t>在先未</w:t>
      </w:r>
      <w:proofErr w:type="gramEnd"/>
      <w:r>
        <w:rPr>
          <w:rFonts w:ascii="仿宋_GB2312" w:eastAsia="仿宋_GB2312" w:hAnsi="楷体" w:hint="eastAsia"/>
          <w:sz w:val="32"/>
          <w:szCs w:val="32"/>
        </w:rPr>
        <w:t>注册商标的持续使用时间、区域、销售量或者广告宣传等证据，足以证明该商标为一定范围的相关公众所知晓的，可以认定构成“有一定影响”。</w:t>
      </w:r>
    </w:p>
    <w:p w14:paraId="45249FE7" w14:textId="77777777" w:rsidR="0063601D" w:rsidRDefault="00000000">
      <w:pPr>
        <w:pStyle w:val="3"/>
        <w:spacing w:line="520" w:lineRule="exact"/>
        <w:rPr>
          <w:rFonts w:ascii="楷体" w:eastAsia="楷体" w:hAnsi="楷体"/>
        </w:rPr>
      </w:pPr>
      <w:bookmarkStart w:id="1680" w:name="_Toc5784752"/>
      <w:bookmarkStart w:id="1681" w:name="_Toc5972339"/>
      <w:bookmarkStart w:id="1682" w:name="_Toc5785120"/>
      <w:bookmarkStart w:id="1683" w:name="_Toc6908163"/>
      <w:bookmarkStart w:id="1684" w:name="_Toc5120171"/>
      <w:bookmarkStart w:id="1685" w:name="_Toc5872234"/>
      <w:bookmarkStart w:id="1686" w:name="_Toc5090041"/>
      <w:bookmarkStart w:id="1687" w:name="_Toc5106999"/>
      <w:bookmarkStart w:id="1688" w:name="_Toc5104520"/>
      <w:r>
        <w:rPr>
          <w:rFonts w:ascii="楷体" w:eastAsia="楷体" w:hAnsi="楷体" w:hint="eastAsia"/>
        </w:rPr>
        <w:t>16.26  【单纯出口行为的认定】</w:t>
      </w:r>
      <w:bookmarkEnd w:id="1680"/>
      <w:bookmarkEnd w:id="1681"/>
      <w:bookmarkEnd w:id="1682"/>
      <w:bookmarkEnd w:id="1683"/>
      <w:bookmarkEnd w:id="1684"/>
      <w:bookmarkEnd w:id="1685"/>
      <w:bookmarkEnd w:id="1686"/>
      <w:bookmarkEnd w:id="1687"/>
      <w:bookmarkEnd w:id="1688"/>
    </w:p>
    <w:p w14:paraId="2917354A"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使用</w:t>
      </w:r>
      <w:proofErr w:type="gramStart"/>
      <w:r>
        <w:rPr>
          <w:rFonts w:ascii="仿宋_GB2312" w:eastAsia="仿宋_GB2312" w:hAnsi="楷体" w:hint="eastAsia"/>
          <w:sz w:val="32"/>
          <w:szCs w:val="32"/>
        </w:rPr>
        <w:t>在先未</w:t>
      </w:r>
      <w:proofErr w:type="gramEnd"/>
      <w:r>
        <w:rPr>
          <w:rFonts w:ascii="仿宋_GB2312" w:eastAsia="仿宋_GB2312" w:hAnsi="楷体" w:hint="eastAsia"/>
          <w:sz w:val="32"/>
          <w:szCs w:val="32"/>
        </w:rPr>
        <w:t>注册商标的商品未在中国境内流通且直接出口的，当事人主张诉争商标的申请注册属于商标法第三十二条</w:t>
      </w:r>
      <w:r>
        <w:rPr>
          <w:rFonts w:ascii="仿宋_GB2312" w:eastAsia="仿宋_GB2312" w:hAnsi="楷体" w:hint="eastAsia"/>
          <w:sz w:val="32"/>
          <w:szCs w:val="32"/>
        </w:rPr>
        <w:lastRenderedPageBreak/>
        <w:t>规定的“以其他不正当手段抢先注册他人已经使用并有一定影响的商标”情形的，不予支持。</w:t>
      </w:r>
    </w:p>
    <w:p w14:paraId="7A641F96" w14:textId="77777777" w:rsidR="0063601D" w:rsidRDefault="00000000">
      <w:pPr>
        <w:pStyle w:val="2"/>
        <w:spacing w:line="520" w:lineRule="exact"/>
        <w:rPr>
          <w:rFonts w:ascii="楷体" w:eastAsia="楷体" w:hAnsi="楷体"/>
          <w:sz w:val="36"/>
          <w:szCs w:val="36"/>
        </w:rPr>
      </w:pPr>
      <w:bookmarkStart w:id="1689" w:name="_Toc5104521"/>
      <w:bookmarkStart w:id="1690" w:name="_Toc5090042"/>
      <w:bookmarkStart w:id="1691" w:name="_Toc956502"/>
      <w:bookmarkStart w:id="1692" w:name="_Toc5120172"/>
      <w:bookmarkStart w:id="1693" w:name="_Toc956776"/>
      <w:bookmarkStart w:id="1694" w:name="_Toc884980"/>
      <w:bookmarkStart w:id="1695" w:name="_Toc5972340"/>
      <w:bookmarkStart w:id="1696" w:name="_Toc6908164"/>
      <w:bookmarkStart w:id="1697" w:name="_Toc5872235"/>
      <w:bookmarkStart w:id="1698" w:name="_Toc5107000"/>
      <w:bookmarkStart w:id="1699" w:name="_Toc5784753"/>
      <w:bookmarkStart w:id="1700" w:name="_Toc5785121"/>
      <w:r>
        <w:rPr>
          <w:rFonts w:ascii="楷体" w:eastAsia="楷体" w:hAnsi="楷体" w:hint="eastAsia"/>
          <w:sz w:val="36"/>
          <w:szCs w:val="36"/>
        </w:rPr>
        <w:t>17、商标法第四十四第一款的适用</w:t>
      </w:r>
      <w:bookmarkEnd w:id="1689"/>
      <w:bookmarkEnd w:id="1690"/>
      <w:bookmarkEnd w:id="1691"/>
      <w:bookmarkEnd w:id="1692"/>
      <w:bookmarkEnd w:id="1693"/>
      <w:bookmarkEnd w:id="1694"/>
      <w:bookmarkEnd w:id="1695"/>
      <w:bookmarkEnd w:id="1696"/>
      <w:bookmarkEnd w:id="1697"/>
      <w:bookmarkEnd w:id="1698"/>
      <w:bookmarkEnd w:id="1699"/>
      <w:bookmarkEnd w:id="1700"/>
    </w:p>
    <w:p w14:paraId="6E1CB72C" w14:textId="77777777" w:rsidR="0063601D" w:rsidRDefault="00000000">
      <w:pPr>
        <w:pStyle w:val="3"/>
        <w:spacing w:line="520" w:lineRule="exact"/>
        <w:rPr>
          <w:rFonts w:ascii="楷体" w:eastAsia="楷体" w:hAnsi="楷体"/>
        </w:rPr>
      </w:pPr>
      <w:bookmarkStart w:id="1701" w:name="_Toc6908165"/>
      <w:bookmarkStart w:id="1702" w:name="_Toc5872236"/>
      <w:bookmarkStart w:id="1703" w:name="_Toc5104523"/>
      <w:bookmarkStart w:id="1704" w:name="_Toc5784754"/>
      <w:bookmarkStart w:id="1705" w:name="_Toc5120174"/>
      <w:bookmarkStart w:id="1706" w:name="_Toc5785122"/>
      <w:bookmarkStart w:id="1707" w:name="_Toc5972341"/>
      <w:bookmarkStart w:id="1708" w:name="_Toc5090044"/>
      <w:bookmarkStart w:id="1709" w:name="_Toc5107002"/>
      <w:r>
        <w:rPr>
          <w:rFonts w:ascii="楷体" w:eastAsia="楷体" w:hAnsi="楷体" w:hint="eastAsia"/>
        </w:rPr>
        <w:t>17.</w:t>
      </w:r>
      <w:bookmarkStart w:id="1710" w:name="_Toc956504"/>
      <w:bookmarkStart w:id="1711" w:name="_Toc884982"/>
      <w:bookmarkStart w:id="1712" w:name="_Toc956778"/>
      <w:r>
        <w:rPr>
          <w:rFonts w:ascii="楷体" w:eastAsia="楷体" w:hAnsi="楷体" w:hint="eastAsia"/>
        </w:rPr>
        <w:t>1  【“欺骗手段”的认定】</w:t>
      </w:r>
      <w:bookmarkEnd w:id="1701"/>
      <w:bookmarkEnd w:id="1702"/>
      <w:bookmarkEnd w:id="1703"/>
      <w:bookmarkEnd w:id="1704"/>
      <w:bookmarkEnd w:id="1705"/>
      <w:bookmarkEnd w:id="1706"/>
      <w:bookmarkEnd w:id="1707"/>
      <w:bookmarkEnd w:id="1708"/>
      <w:bookmarkEnd w:id="1709"/>
      <w:bookmarkEnd w:id="1710"/>
      <w:bookmarkEnd w:id="1711"/>
      <w:bookmarkEnd w:id="1712"/>
    </w:p>
    <w:p w14:paraId="5EAC1296"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同时具备下列情形的，可以认定属于商标法第四十四条第一款规定的“以欺骗手段取得注册”：</w:t>
      </w:r>
    </w:p>
    <w:p w14:paraId="0A51EB39"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（1）诉争商标申请人存在使商标行政机关因受到欺骗而陷入错误认知的主观意愿；</w:t>
      </w:r>
    </w:p>
    <w:p w14:paraId="03B99E50"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（2）诉争商标申请人存在以弄虚作假的手段从商标行政机关取得商标注册的行为；</w:t>
      </w:r>
    </w:p>
    <w:p w14:paraId="02FB03CF"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（3）商标行政机关陷入错误认识而</w:t>
      </w:r>
      <w:proofErr w:type="gramStart"/>
      <w:r>
        <w:rPr>
          <w:rFonts w:ascii="仿宋_GB2312" w:eastAsia="仿宋_GB2312" w:hAnsi="楷体" w:hint="eastAsia"/>
          <w:sz w:val="32"/>
          <w:szCs w:val="32"/>
        </w:rPr>
        <w:t>作出</w:t>
      </w:r>
      <w:proofErr w:type="gramEnd"/>
      <w:r>
        <w:rPr>
          <w:rFonts w:ascii="仿宋_GB2312" w:eastAsia="仿宋_GB2312" w:hAnsi="楷体" w:hint="eastAsia"/>
          <w:sz w:val="32"/>
          <w:szCs w:val="32"/>
        </w:rPr>
        <w:t>的行政行为系基于诉争商标申请人的行为所产生，二者之间具有直接的因果关系。</w:t>
      </w:r>
    </w:p>
    <w:p w14:paraId="72CDDE22" w14:textId="77777777" w:rsidR="0063601D" w:rsidRDefault="00000000">
      <w:pPr>
        <w:pStyle w:val="3"/>
        <w:spacing w:line="520" w:lineRule="exact"/>
        <w:rPr>
          <w:rFonts w:ascii="楷体" w:eastAsia="楷体" w:hAnsi="楷体"/>
        </w:rPr>
      </w:pPr>
      <w:bookmarkStart w:id="1713" w:name="_Toc5104524"/>
      <w:bookmarkStart w:id="1714" w:name="_Toc5120175"/>
      <w:bookmarkStart w:id="1715" w:name="_Toc5972342"/>
      <w:bookmarkStart w:id="1716" w:name="_Toc6908166"/>
      <w:bookmarkStart w:id="1717" w:name="_Toc5090045"/>
      <w:bookmarkStart w:id="1718" w:name="_Toc5784755"/>
      <w:bookmarkStart w:id="1719" w:name="_Toc5107003"/>
      <w:bookmarkStart w:id="1720" w:name="_Toc5785123"/>
      <w:bookmarkStart w:id="1721" w:name="_Toc5872237"/>
      <w:r>
        <w:rPr>
          <w:rFonts w:ascii="楷体" w:eastAsia="楷体" w:hAnsi="楷体" w:hint="eastAsia"/>
        </w:rPr>
        <w:t>17.</w:t>
      </w:r>
      <w:bookmarkStart w:id="1722" w:name="_Toc956779"/>
      <w:bookmarkStart w:id="1723" w:name="_Toc884983"/>
      <w:bookmarkStart w:id="1724" w:name="_Toc956505"/>
      <w:r>
        <w:rPr>
          <w:rFonts w:ascii="楷体" w:eastAsia="楷体" w:hAnsi="楷体" w:hint="eastAsia"/>
        </w:rPr>
        <w:t>2  【“其他不正当手段”的认定】</w:t>
      </w:r>
      <w:bookmarkEnd w:id="1713"/>
      <w:bookmarkEnd w:id="1714"/>
      <w:bookmarkEnd w:id="1715"/>
      <w:bookmarkEnd w:id="1716"/>
      <w:bookmarkEnd w:id="1717"/>
      <w:bookmarkEnd w:id="1718"/>
      <w:bookmarkEnd w:id="1719"/>
      <w:bookmarkEnd w:id="1720"/>
      <w:bookmarkEnd w:id="1721"/>
      <w:bookmarkEnd w:id="1722"/>
      <w:bookmarkEnd w:id="1723"/>
      <w:bookmarkEnd w:id="1724"/>
    </w:p>
    <w:p w14:paraId="5ECFB88F"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其他不正当手段”是指以欺骗手段以外的其他方式扰乱商标注册秩序、损害公共利益、不正当占用公共资源或者谋取不正当利益，以使诉争商标获准注册的行为，包括诉争商标申请人采取大批量、规模性抢注他人具有一定知名度的商标等手段的行为。</w:t>
      </w:r>
    </w:p>
    <w:p w14:paraId="61E8409B"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同时具备下列要件的，可以认定属于商标法第四十四条第一款规定的“以其他不正当手段取得注册”：</w:t>
      </w:r>
    </w:p>
    <w:p w14:paraId="26036169"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（1）适用主体是该商标的申请注册人，但有证据证明诉争商标</w:t>
      </w:r>
      <w:proofErr w:type="gramStart"/>
      <w:r>
        <w:rPr>
          <w:rFonts w:ascii="仿宋_GB2312" w:eastAsia="仿宋_GB2312" w:hAnsi="楷体" w:hint="eastAsia"/>
          <w:sz w:val="32"/>
          <w:szCs w:val="32"/>
        </w:rPr>
        <w:t>现注册</w:t>
      </w:r>
      <w:proofErr w:type="gramEnd"/>
      <w:r>
        <w:rPr>
          <w:rFonts w:ascii="仿宋_GB2312" w:eastAsia="仿宋_GB2312" w:hAnsi="楷体" w:hint="eastAsia"/>
          <w:sz w:val="32"/>
          <w:szCs w:val="32"/>
        </w:rPr>
        <w:t>人与申请注册人之间具有特定关系，或对于申请</w:t>
      </w:r>
      <w:r>
        <w:rPr>
          <w:rFonts w:ascii="仿宋_GB2312" w:eastAsia="仿宋_GB2312" w:hAnsi="楷体" w:hint="eastAsia"/>
          <w:sz w:val="32"/>
          <w:szCs w:val="32"/>
        </w:rPr>
        <w:lastRenderedPageBreak/>
        <w:t>注册诉争商标的行为具有意思联络的除外；</w:t>
      </w:r>
    </w:p>
    <w:p w14:paraId="6ABCD095"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（2）适用对象既包括已经注册的商标，也包括申请注册的商标；</w:t>
      </w:r>
    </w:p>
    <w:p w14:paraId="689AE35B"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（3）申请注册行为扰乱商标注册秩序、损害社会公共利益、或者属于不正当占用公共资源、以其他方式谋取不正当利益的；</w:t>
      </w:r>
    </w:p>
    <w:p w14:paraId="1911043C"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（4）申请注册行为</w:t>
      </w:r>
      <w:proofErr w:type="gramStart"/>
      <w:r>
        <w:rPr>
          <w:rFonts w:ascii="仿宋_GB2312" w:eastAsia="仿宋_GB2312" w:hAnsi="楷体" w:hint="eastAsia"/>
          <w:sz w:val="32"/>
          <w:szCs w:val="32"/>
        </w:rPr>
        <w:t>未仅损害</w:t>
      </w:r>
      <w:proofErr w:type="gramEnd"/>
      <w:r>
        <w:rPr>
          <w:rFonts w:ascii="仿宋_GB2312" w:eastAsia="仿宋_GB2312" w:hAnsi="楷体" w:hint="eastAsia"/>
          <w:sz w:val="32"/>
          <w:szCs w:val="32"/>
        </w:rPr>
        <w:t>特定民事权益。</w:t>
      </w:r>
    </w:p>
    <w:p w14:paraId="3CDC3409" w14:textId="77777777" w:rsidR="0063601D" w:rsidRDefault="00000000">
      <w:pPr>
        <w:pStyle w:val="3"/>
        <w:spacing w:line="520" w:lineRule="exact"/>
        <w:rPr>
          <w:rFonts w:ascii="楷体" w:eastAsia="楷体" w:hAnsi="楷体"/>
        </w:rPr>
      </w:pPr>
      <w:bookmarkStart w:id="1725" w:name="_Toc5785124"/>
      <w:bookmarkStart w:id="1726" w:name="_Toc5107004"/>
      <w:bookmarkStart w:id="1727" w:name="_Toc5090046"/>
      <w:bookmarkStart w:id="1728" w:name="_Toc5784756"/>
      <w:bookmarkStart w:id="1729" w:name="_Toc5104525"/>
      <w:bookmarkStart w:id="1730" w:name="_Toc5972343"/>
      <w:bookmarkStart w:id="1731" w:name="_Toc6908167"/>
      <w:bookmarkStart w:id="1732" w:name="_Toc5120176"/>
      <w:bookmarkStart w:id="1733" w:name="_Toc5872238"/>
      <w:r>
        <w:rPr>
          <w:rFonts w:ascii="楷体" w:eastAsia="楷体" w:hAnsi="楷体" w:hint="eastAsia"/>
        </w:rPr>
        <w:t>17.</w:t>
      </w:r>
      <w:bookmarkStart w:id="1734" w:name="_Toc956506"/>
      <w:bookmarkStart w:id="1735" w:name="_Toc956780"/>
      <w:bookmarkStart w:id="1736" w:name="_Toc884984"/>
      <w:r>
        <w:rPr>
          <w:rFonts w:ascii="楷体" w:eastAsia="楷体" w:hAnsi="楷体" w:hint="eastAsia"/>
        </w:rPr>
        <w:t>3  【“其他不正当手段”具体情形的认定】</w:t>
      </w:r>
      <w:bookmarkEnd w:id="1725"/>
      <w:bookmarkEnd w:id="1726"/>
      <w:bookmarkEnd w:id="1727"/>
      <w:bookmarkEnd w:id="1728"/>
      <w:bookmarkEnd w:id="1729"/>
      <w:bookmarkEnd w:id="1730"/>
      <w:bookmarkEnd w:id="1731"/>
      <w:bookmarkEnd w:id="1732"/>
      <w:bookmarkEnd w:id="1733"/>
      <w:bookmarkEnd w:id="1734"/>
      <w:bookmarkEnd w:id="1735"/>
      <w:bookmarkEnd w:id="1736"/>
    </w:p>
    <w:p w14:paraId="66C5069F"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具有下列情形之一的，可以认定属于商标法第四十四条第一款规定的“以其他不正当手段取得注册”：</w:t>
      </w:r>
    </w:p>
    <w:p w14:paraId="2F9BFB4C" w14:textId="77777777" w:rsidR="0063601D" w:rsidRDefault="00000000">
      <w:pPr>
        <w:adjustRightInd w:val="0"/>
        <w:snapToGrid w:val="0"/>
        <w:spacing w:line="520" w:lineRule="exact"/>
        <w:ind w:rightChars="100" w:right="210" w:firstLineChars="200" w:firstLine="640"/>
        <w:rPr>
          <w:rFonts w:ascii="仿宋_GB2312" w:eastAsia="仿宋_GB2312" w:hAnsi="楷体"/>
          <w:color w:val="FF0000"/>
          <w:sz w:val="32"/>
          <w:szCs w:val="32"/>
        </w:rPr>
      </w:pPr>
      <w:r>
        <w:rPr>
          <w:rFonts w:ascii="仿宋_GB2312" w:eastAsia="仿宋_GB2312" w:hAnsi="楷体" w:hint="eastAsia"/>
          <w:sz w:val="32"/>
          <w:szCs w:val="32"/>
        </w:rPr>
        <w:t>（1）诉争商标申请人申请注册多件商标，且与他人具有较强显著性的商标或者较高知名度的商标构成相同或者近似，既包括对不同商标权利人的商标在相同或类似商品、服务上申请注册的，也包括针对同一商标权利人的商标在不相同或不类似商品或者服务上申请注册的；</w:t>
      </w:r>
    </w:p>
    <w:p w14:paraId="0E045DEA"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（2）诉争商标申请人申请注册多件商标，且与他人企业名称、社会组织名称、有一定影响商品的名称、包装、装潢等商业标识构成相同或者近似标志的；</w:t>
      </w:r>
    </w:p>
    <w:p w14:paraId="5893A28A"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（3）诉争商标申请人具有兜售商标，或者高价转让未果即向在先商标使用人提起侵权诉讼等行为的。</w:t>
      </w:r>
    </w:p>
    <w:p w14:paraId="32CF5B61" w14:textId="77777777" w:rsidR="0063601D" w:rsidRDefault="00000000">
      <w:pPr>
        <w:pStyle w:val="3"/>
        <w:spacing w:line="520" w:lineRule="exact"/>
        <w:rPr>
          <w:rFonts w:ascii="楷体" w:eastAsia="楷体" w:hAnsi="楷体"/>
        </w:rPr>
      </w:pPr>
      <w:bookmarkStart w:id="1737" w:name="_Toc5784757"/>
      <w:bookmarkStart w:id="1738" w:name="_Toc6908168"/>
      <w:bookmarkStart w:id="1739" w:name="_Toc5785125"/>
      <w:bookmarkStart w:id="1740" w:name="_Toc5104526"/>
      <w:bookmarkStart w:id="1741" w:name="_Toc5107005"/>
      <w:bookmarkStart w:id="1742" w:name="_Toc5872239"/>
      <w:bookmarkStart w:id="1743" w:name="_Toc5090047"/>
      <w:bookmarkStart w:id="1744" w:name="_Toc5972344"/>
      <w:bookmarkStart w:id="1745" w:name="_Toc5120177"/>
      <w:r>
        <w:rPr>
          <w:rFonts w:ascii="楷体" w:eastAsia="楷体" w:hAnsi="楷体" w:hint="eastAsia"/>
        </w:rPr>
        <w:t>17.</w:t>
      </w:r>
      <w:bookmarkStart w:id="1746" w:name="_Toc956781"/>
      <w:bookmarkStart w:id="1747" w:name="_Toc956507"/>
      <w:bookmarkStart w:id="1748" w:name="_Toc884985"/>
      <w:r>
        <w:rPr>
          <w:rFonts w:ascii="楷体" w:eastAsia="楷体" w:hAnsi="楷体" w:hint="eastAsia"/>
        </w:rPr>
        <w:t>4  【“其他不正当手段”具体情形的例外】</w:t>
      </w:r>
      <w:bookmarkEnd w:id="1737"/>
      <w:bookmarkEnd w:id="1738"/>
      <w:bookmarkEnd w:id="1739"/>
      <w:bookmarkEnd w:id="1740"/>
      <w:bookmarkEnd w:id="1741"/>
      <w:bookmarkEnd w:id="1742"/>
      <w:bookmarkEnd w:id="1743"/>
      <w:bookmarkEnd w:id="1744"/>
      <w:bookmarkEnd w:id="1745"/>
      <w:bookmarkEnd w:id="1746"/>
      <w:bookmarkEnd w:id="1747"/>
      <w:bookmarkEnd w:id="1748"/>
    </w:p>
    <w:p w14:paraId="57F16A82" w14:textId="77777777" w:rsidR="0063601D" w:rsidRDefault="00000000">
      <w:pPr>
        <w:adjustRightInd w:val="0"/>
        <w:snapToGrid w:val="0"/>
        <w:spacing w:line="520" w:lineRule="exact"/>
        <w:ind w:rightChars="100" w:right="210" w:firstLineChars="200" w:firstLine="640"/>
        <w:rPr>
          <w:rFonts w:ascii="仿宋_GB2312" w:eastAsia="仿宋_GB2312" w:hAnsi="楷体"/>
          <w:color w:val="FF0000"/>
          <w:sz w:val="32"/>
          <w:szCs w:val="32"/>
        </w:rPr>
      </w:pPr>
      <w:r>
        <w:rPr>
          <w:rFonts w:ascii="仿宋_GB2312" w:eastAsia="仿宋_GB2312" w:hAnsi="楷体" w:hint="eastAsia"/>
          <w:sz w:val="32"/>
          <w:szCs w:val="32"/>
        </w:rPr>
        <w:t>诉争商标申请人具有本审理指南第17.3条规定的情形，但诉争商标申请注册的时间较早，且在案证据能够证明诉争商标申请人对该商标具有真实使用意图并实际投入商业使用的，</w:t>
      </w:r>
      <w:r>
        <w:rPr>
          <w:rFonts w:ascii="仿宋_GB2312" w:eastAsia="仿宋_GB2312" w:hAnsi="楷体" w:hint="eastAsia"/>
          <w:sz w:val="32"/>
          <w:szCs w:val="32"/>
        </w:rPr>
        <w:lastRenderedPageBreak/>
        <w:t>可以根据具体情况，认定诉争商标不构成“以其他不正当手段取得注册”的情形。</w:t>
      </w:r>
    </w:p>
    <w:p w14:paraId="638FE7FF" w14:textId="77777777" w:rsidR="0063601D" w:rsidRDefault="00000000">
      <w:pPr>
        <w:pStyle w:val="3"/>
        <w:spacing w:line="520" w:lineRule="exact"/>
        <w:rPr>
          <w:rFonts w:ascii="楷体" w:eastAsia="楷体" w:hAnsi="楷体"/>
        </w:rPr>
      </w:pPr>
      <w:bookmarkStart w:id="1749" w:name="_Toc5872240"/>
      <w:bookmarkStart w:id="1750" w:name="_Toc5107006"/>
      <w:bookmarkStart w:id="1751" w:name="_Toc5090048"/>
      <w:bookmarkStart w:id="1752" w:name="_Toc5104527"/>
      <w:bookmarkStart w:id="1753" w:name="_Toc6908169"/>
      <w:bookmarkStart w:id="1754" w:name="_Toc5120178"/>
      <w:bookmarkStart w:id="1755" w:name="_Toc5784758"/>
      <w:bookmarkStart w:id="1756" w:name="_Toc5972345"/>
      <w:bookmarkStart w:id="1757" w:name="_Toc5785126"/>
      <w:r>
        <w:rPr>
          <w:rFonts w:ascii="楷体" w:eastAsia="楷体" w:hAnsi="楷体" w:hint="eastAsia"/>
        </w:rPr>
        <w:t>17.</w:t>
      </w:r>
      <w:bookmarkStart w:id="1758" w:name="_Toc884986"/>
      <w:bookmarkStart w:id="1759" w:name="_Toc956508"/>
      <w:bookmarkStart w:id="1760" w:name="_Toc956782"/>
      <w:r>
        <w:rPr>
          <w:rFonts w:ascii="楷体" w:eastAsia="楷体" w:hAnsi="楷体" w:hint="eastAsia"/>
        </w:rPr>
        <w:t>5  【“其他不正当手段”条款适用的限制】</w:t>
      </w:r>
      <w:bookmarkEnd w:id="1749"/>
      <w:bookmarkEnd w:id="1750"/>
      <w:bookmarkEnd w:id="1751"/>
      <w:bookmarkEnd w:id="1752"/>
      <w:bookmarkEnd w:id="1753"/>
      <w:bookmarkEnd w:id="1754"/>
      <w:bookmarkEnd w:id="1755"/>
      <w:bookmarkEnd w:id="1756"/>
      <w:bookmarkEnd w:id="1757"/>
      <w:bookmarkEnd w:id="1758"/>
      <w:bookmarkEnd w:id="1759"/>
      <w:bookmarkEnd w:id="1760"/>
    </w:p>
    <w:p w14:paraId="22C41B9F" w14:textId="77777777" w:rsidR="0063601D" w:rsidRDefault="00000000">
      <w:pPr>
        <w:adjustRightInd w:val="0"/>
        <w:snapToGrid w:val="0"/>
        <w:spacing w:line="520" w:lineRule="exact"/>
        <w:ind w:rightChars="100" w:right="210" w:firstLineChars="200" w:firstLine="640"/>
        <w:rPr>
          <w:rFonts w:ascii="仿宋_GB2312" w:eastAsia="仿宋_GB2312" w:hAnsi="楷体" w:cs="宋体"/>
          <w:color w:val="333333"/>
          <w:kern w:val="0"/>
          <w:sz w:val="32"/>
          <w:szCs w:val="32"/>
        </w:rPr>
      </w:pPr>
      <w:r>
        <w:rPr>
          <w:rFonts w:ascii="仿宋_GB2312" w:eastAsia="仿宋_GB2312" w:hAnsi="楷体" w:hint="eastAsia"/>
          <w:sz w:val="32"/>
          <w:szCs w:val="32"/>
        </w:rPr>
        <w:t>审理商标不予注册复审、商标权无效宣告请求等行政案件时，根据在案证据能够适用商标法其他条款对诉争商标不予注册或宣告无效的，不再适用商标法第四十四条第一款</w:t>
      </w:r>
      <w:r>
        <w:rPr>
          <w:rFonts w:ascii="仿宋_GB2312" w:eastAsia="仿宋_GB2312" w:hAnsi="楷体" w:cs="宋体" w:hint="eastAsia"/>
          <w:color w:val="333333"/>
          <w:kern w:val="0"/>
          <w:sz w:val="32"/>
          <w:szCs w:val="32"/>
        </w:rPr>
        <w:t>。</w:t>
      </w:r>
    </w:p>
    <w:p w14:paraId="58647183" w14:textId="77777777" w:rsidR="0063601D" w:rsidRDefault="00000000">
      <w:pPr>
        <w:pStyle w:val="2"/>
        <w:spacing w:line="520" w:lineRule="exact"/>
        <w:rPr>
          <w:rFonts w:ascii="楷体" w:eastAsia="楷体" w:hAnsi="楷体"/>
          <w:sz w:val="36"/>
          <w:szCs w:val="36"/>
        </w:rPr>
      </w:pPr>
      <w:bookmarkStart w:id="1761" w:name="_Toc6908170"/>
      <w:bookmarkStart w:id="1762" w:name="_Toc5104528"/>
      <w:bookmarkStart w:id="1763" w:name="_Toc5972346"/>
      <w:bookmarkStart w:id="1764" w:name="_Toc956784"/>
      <w:bookmarkStart w:id="1765" w:name="_Toc956510"/>
      <w:bookmarkStart w:id="1766" w:name="_Toc5784759"/>
      <w:bookmarkStart w:id="1767" w:name="_Toc5090049"/>
      <w:bookmarkStart w:id="1768" w:name="_Toc5120179"/>
      <w:bookmarkStart w:id="1769" w:name="_Toc884988"/>
      <w:bookmarkStart w:id="1770" w:name="_Toc5872241"/>
      <w:bookmarkStart w:id="1771" w:name="_Toc5785127"/>
      <w:bookmarkStart w:id="1772" w:name="_Toc5107007"/>
      <w:r>
        <w:rPr>
          <w:rFonts w:ascii="楷体" w:eastAsia="楷体" w:hAnsi="楷体" w:hint="eastAsia"/>
          <w:sz w:val="36"/>
          <w:szCs w:val="36"/>
        </w:rPr>
        <w:t>18、商标法第四十五条的适用</w:t>
      </w:r>
      <w:bookmarkEnd w:id="1761"/>
      <w:bookmarkEnd w:id="1762"/>
      <w:bookmarkEnd w:id="1763"/>
      <w:bookmarkEnd w:id="1764"/>
      <w:bookmarkEnd w:id="1765"/>
      <w:bookmarkEnd w:id="1766"/>
      <w:bookmarkEnd w:id="1767"/>
      <w:bookmarkEnd w:id="1768"/>
      <w:bookmarkEnd w:id="1769"/>
      <w:bookmarkEnd w:id="1770"/>
      <w:bookmarkEnd w:id="1771"/>
      <w:bookmarkEnd w:id="1772"/>
    </w:p>
    <w:p w14:paraId="206384C2" w14:textId="77777777" w:rsidR="0063601D" w:rsidRDefault="00000000">
      <w:pPr>
        <w:pStyle w:val="3"/>
        <w:spacing w:line="520" w:lineRule="exact"/>
        <w:rPr>
          <w:rFonts w:ascii="楷体" w:eastAsia="楷体" w:hAnsi="楷体"/>
          <w:kern w:val="28"/>
        </w:rPr>
      </w:pPr>
      <w:bookmarkStart w:id="1773" w:name="_Toc5972347"/>
      <w:bookmarkStart w:id="1774" w:name="_Toc5090050"/>
      <w:bookmarkStart w:id="1775" w:name="_Toc5784760"/>
      <w:bookmarkStart w:id="1776" w:name="_Toc5120180"/>
      <w:bookmarkStart w:id="1777" w:name="_Toc5107008"/>
      <w:bookmarkStart w:id="1778" w:name="_Toc6908171"/>
      <w:bookmarkStart w:id="1779" w:name="_Toc5872242"/>
      <w:bookmarkStart w:id="1780" w:name="_Toc5104529"/>
      <w:bookmarkStart w:id="1781" w:name="_Toc5785128"/>
      <w:r>
        <w:rPr>
          <w:rFonts w:ascii="楷体" w:eastAsia="楷体" w:hAnsi="楷体" w:hint="eastAsia"/>
        </w:rPr>
        <w:t>18.1</w:t>
      </w:r>
      <w:bookmarkStart w:id="1782" w:name="_Toc956511"/>
      <w:bookmarkStart w:id="1783" w:name="_Toc884989"/>
      <w:bookmarkStart w:id="1784" w:name="_Toc956785"/>
      <w:r>
        <w:rPr>
          <w:rFonts w:ascii="楷体" w:eastAsia="楷体" w:hAnsi="楷体" w:hint="eastAsia"/>
          <w:kern w:val="28"/>
        </w:rPr>
        <w:t xml:space="preserve">  【商标法第四十五条属性的确定】</w:t>
      </w:r>
      <w:bookmarkEnd w:id="1773"/>
      <w:bookmarkEnd w:id="1774"/>
      <w:bookmarkEnd w:id="1775"/>
      <w:bookmarkEnd w:id="1776"/>
      <w:bookmarkEnd w:id="1777"/>
      <w:bookmarkEnd w:id="1778"/>
      <w:bookmarkEnd w:id="1779"/>
      <w:bookmarkEnd w:id="1780"/>
      <w:bookmarkEnd w:id="1781"/>
      <w:bookmarkEnd w:id="1782"/>
      <w:bookmarkEnd w:id="1783"/>
      <w:bookmarkEnd w:id="1784"/>
    </w:p>
    <w:p w14:paraId="24E8DBF9"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商标法第四十五条第一、二、三款均属于程序条款。</w:t>
      </w:r>
    </w:p>
    <w:p w14:paraId="144B9C9A" w14:textId="77777777" w:rsidR="0063601D" w:rsidRDefault="00000000">
      <w:pPr>
        <w:pStyle w:val="3"/>
        <w:spacing w:line="520" w:lineRule="exact"/>
        <w:rPr>
          <w:rFonts w:ascii="楷体" w:eastAsia="楷体" w:hAnsi="楷体"/>
        </w:rPr>
      </w:pPr>
      <w:bookmarkStart w:id="1785" w:name="_Toc6908172"/>
      <w:bookmarkStart w:id="1786" w:name="_Toc5784761"/>
      <w:bookmarkStart w:id="1787" w:name="_Toc5972348"/>
      <w:bookmarkStart w:id="1788" w:name="_Toc5107009"/>
      <w:bookmarkStart w:id="1789" w:name="_Toc5120181"/>
      <w:bookmarkStart w:id="1790" w:name="_Toc5090051"/>
      <w:bookmarkStart w:id="1791" w:name="_Toc5872243"/>
      <w:bookmarkStart w:id="1792" w:name="_Toc5785129"/>
      <w:bookmarkStart w:id="1793" w:name="_Toc5104530"/>
      <w:r>
        <w:rPr>
          <w:rFonts w:ascii="楷体" w:eastAsia="楷体" w:hAnsi="楷体" w:hint="eastAsia"/>
        </w:rPr>
        <w:t>18.2</w:t>
      </w:r>
      <w:bookmarkStart w:id="1794" w:name="_Toc956513"/>
      <w:bookmarkStart w:id="1795" w:name="_Toc884991"/>
      <w:bookmarkStart w:id="1796" w:name="_Toc956787"/>
      <w:r>
        <w:rPr>
          <w:rFonts w:ascii="楷体" w:eastAsia="楷体" w:hAnsi="楷体" w:hint="eastAsia"/>
        </w:rPr>
        <w:t xml:space="preserve">  【“五年期间”的认定】</w:t>
      </w:r>
      <w:bookmarkEnd w:id="1785"/>
      <w:bookmarkEnd w:id="1786"/>
      <w:bookmarkEnd w:id="1787"/>
      <w:bookmarkEnd w:id="1788"/>
      <w:bookmarkEnd w:id="1789"/>
      <w:bookmarkEnd w:id="1790"/>
      <w:bookmarkEnd w:id="1791"/>
      <w:bookmarkEnd w:id="1792"/>
      <w:bookmarkEnd w:id="1793"/>
      <w:bookmarkEnd w:id="1794"/>
      <w:bookmarkEnd w:id="1795"/>
      <w:bookmarkEnd w:id="1796"/>
    </w:p>
    <w:p w14:paraId="33C37BD0"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商标法第四十五条第一款规定的“自商标注册之日起五年内”，是指自诉</w:t>
      </w:r>
      <w:proofErr w:type="gramStart"/>
      <w:r>
        <w:rPr>
          <w:rFonts w:ascii="仿宋_GB2312" w:eastAsia="仿宋_GB2312" w:hAnsi="楷体" w:hint="eastAsia"/>
          <w:sz w:val="32"/>
          <w:szCs w:val="32"/>
        </w:rPr>
        <w:t>争商标</w:t>
      </w:r>
      <w:proofErr w:type="gramEnd"/>
      <w:r>
        <w:rPr>
          <w:rFonts w:ascii="仿宋_GB2312" w:eastAsia="仿宋_GB2312" w:hAnsi="楷体" w:hint="eastAsia"/>
          <w:sz w:val="32"/>
          <w:szCs w:val="32"/>
        </w:rPr>
        <w:t>注册公告之日的次日起五年内，该期间不适用中止、中断等情形。</w:t>
      </w:r>
    </w:p>
    <w:p w14:paraId="6D71B96B"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自诉</w:t>
      </w:r>
      <w:proofErr w:type="gramStart"/>
      <w:r>
        <w:rPr>
          <w:rFonts w:ascii="仿宋_GB2312" w:eastAsia="仿宋_GB2312" w:hAnsi="楷体" w:hint="eastAsia"/>
          <w:sz w:val="32"/>
          <w:szCs w:val="32"/>
        </w:rPr>
        <w:t>争商标</w:t>
      </w:r>
      <w:proofErr w:type="gramEnd"/>
      <w:r>
        <w:rPr>
          <w:rFonts w:ascii="仿宋_GB2312" w:eastAsia="仿宋_GB2312" w:hAnsi="楷体" w:hint="eastAsia"/>
          <w:sz w:val="32"/>
          <w:szCs w:val="32"/>
        </w:rPr>
        <w:t>注册公告之日的次日起，方可依据商标法第四十五条第一款的规定提起商标权无效宣告申请。</w:t>
      </w:r>
    </w:p>
    <w:p w14:paraId="3EE33C6D" w14:textId="77777777" w:rsidR="0063601D" w:rsidRDefault="00000000">
      <w:pPr>
        <w:pStyle w:val="3"/>
        <w:spacing w:line="520" w:lineRule="exact"/>
        <w:rPr>
          <w:rFonts w:ascii="楷体" w:eastAsia="楷体" w:hAnsi="楷体"/>
        </w:rPr>
      </w:pPr>
      <w:bookmarkStart w:id="1797" w:name="_Toc5972349"/>
      <w:bookmarkStart w:id="1798" w:name="_Toc5872244"/>
      <w:bookmarkStart w:id="1799" w:name="_Toc5107010"/>
      <w:bookmarkStart w:id="1800" w:name="_Toc5090052"/>
      <w:bookmarkStart w:id="1801" w:name="_Toc5784762"/>
      <w:bookmarkStart w:id="1802" w:name="_Toc5120182"/>
      <w:bookmarkStart w:id="1803" w:name="_Toc6908173"/>
      <w:bookmarkStart w:id="1804" w:name="_Toc5104531"/>
      <w:bookmarkStart w:id="1805" w:name="_Toc5785130"/>
      <w:r>
        <w:rPr>
          <w:rFonts w:ascii="楷体" w:eastAsia="楷体" w:hAnsi="楷体" w:hint="eastAsia"/>
        </w:rPr>
        <w:t>18.3</w:t>
      </w:r>
      <w:bookmarkStart w:id="1806" w:name="_Toc956514"/>
      <w:bookmarkStart w:id="1807" w:name="_Toc884992"/>
      <w:bookmarkStart w:id="1808" w:name="_Toc956788"/>
      <w:r>
        <w:rPr>
          <w:rFonts w:ascii="楷体" w:eastAsia="楷体" w:hAnsi="楷体" w:hint="eastAsia"/>
        </w:rPr>
        <w:t xml:space="preserve">  【超“五年期间”申请主体】</w:t>
      </w:r>
      <w:bookmarkEnd w:id="1797"/>
      <w:bookmarkEnd w:id="1798"/>
      <w:bookmarkEnd w:id="1799"/>
      <w:bookmarkEnd w:id="1800"/>
      <w:bookmarkEnd w:id="1801"/>
      <w:bookmarkEnd w:id="1802"/>
      <w:bookmarkEnd w:id="1803"/>
      <w:bookmarkEnd w:id="1804"/>
      <w:bookmarkEnd w:id="1805"/>
      <w:bookmarkEnd w:id="1806"/>
      <w:bookmarkEnd w:id="1807"/>
      <w:bookmarkEnd w:id="1808"/>
    </w:p>
    <w:p w14:paraId="2E91F37F"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商标法第四十五条第一款规定的“驰名商标所有人”，不包括驰名商标的利害关系人。</w:t>
      </w:r>
    </w:p>
    <w:p w14:paraId="30371712" w14:textId="77777777" w:rsidR="0063601D" w:rsidRDefault="00000000">
      <w:pPr>
        <w:pStyle w:val="3"/>
        <w:spacing w:line="520" w:lineRule="exact"/>
        <w:rPr>
          <w:rFonts w:ascii="楷体" w:eastAsia="楷体" w:hAnsi="楷体"/>
        </w:rPr>
      </w:pPr>
      <w:bookmarkStart w:id="1809" w:name="_Toc5872245"/>
      <w:bookmarkStart w:id="1810" w:name="_Toc5090053"/>
      <w:bookmarkStart w:id="1811" w:name="_Toc5972350"/>
      <w:bookmarkStart w:id="1812" w:name="_Toc5120183"/>
      <w:bookmarkStart w:id="1813" w:name="_Toc5104532"/>
      <w:bookmarkStart w:id="1814" w:name="_Toc5785131"/>
      <w:bookmarkStart w:id="1815" w:name="_Toc5784763"/>
      <w:bookmarkStart w:id="1816" w:name="_Toc6908174"/>
      <w:bookmarkStart w:id="1817" w:name="_Toc5107011"/>
      <w:r>
        <w:rPr>
          <w:rFonts w:ascii="楷体" w:eastAsia="楷体" w:hAnsi="楷体" w:hint="eastAsia"/>
        </w:rPr>
        <w:t>18.4</w:t>
      </w:r>
      <w:bookmarkStart w:id="1818" w:name="_Toc956789"/>
      <w:bookmarkStart w:id="1819" w:name="_Toc884993"/>
      <w:bookmarkStart w:id="1820" w:name="_Toc956515"/>
      <w:r>
        <w:rPr>
          <w:rFonts w:ascii="楷体" w:eastAsia="楷体" w:hAnsi="楷体" w:hint="eastAsia"/>
        </w:rPr>
        <w:t xml:space="preserve">  【“恶意注册”的认定】</w:t>
      </w:r>
      <w:bookmarkEnd w:id="1809"/>
      <w:bookmarkEnd w:id="1810"/>
      <w:bookmarkEnd w:id="1811"/>
      <w:bookmarkEnd w:id="1812"/>
      <w:bookmarkEnd w:id="1813"/>
      <w:bookmarkEnd w:id="1814"/>
      <w:bookmarkEnd w:id="1815"/>
      <w:bookmarkEnd w:id="1816"/>
      <w:bookmarkEnd w:id="1817"/>
      <w:bookmarkEnd w:id="1818"/>
      <w:bookmarkEnd w:id="1819"/>
      <w:bookmarkEnd w:id="1820"/>
    </w:p>
    <w:p w14:paraId="4C7CCF67"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认定商标法第四十五条第一款规定的“恶意注册”，可以综</w:t>
      </w:r>
      <w:r>
        <w:rPr>
          <w:rFonts w:ascii="仿宋_GB2312" w:eastAsia="仿宋_GB2312" w:hAnsi="楷体" w:hint="eastAsia"/>
          <w:sz w:val="32"/>
          <w:szCs w:val="32"/>
        </w:rPr>
        <w:lastRenderedPageBreak/>
        <w:t>合下列因素：</w:t>
      </w:r>
    </w:p>
    <w:p w14:paraId="6B2D6F4B"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（1）诉争商标与在先驰名商标近似程度较高；</w:t>
      </w:r>
    </w:p>
    <w:p w14:paraId="49137806"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（2）在先驰名商标具有较强显著性和知名度；</w:t>
      </w:r>
    </w:p>
    <w:p w14:paraId="0AF047B0" w14:textId="77777777" w:rsidR="0063601D" w:rsidRDefault="00000000">
      <w:pPr>
        <w:spacing w:line="520" w:lineRule="exact"/>
        <w:ind w:firstLineChars="200" w:firstLine="640"/>
        <w:rPr>
          <w:rFonts w:ascii="仿宋_GB2312" w:eastAsia="仿宋_GB2312" w:hAnsi="楷体"/>
          <w:color w:val="FF0000"/>
          <w:sz w:val="32"/>
          <w:szCs w:val="32"/>
        </w:rPr>
      </w:pPr>
      <w:r>
        <w:rPr>
          <w:rFonts w:ascii="仿宋_GB2312" w:eastAsia="仿宋_GB2312" w:hAnsi="楷体" w:hint="eastAsia"/>
          <w:sz w:val="32"/>
          <w:szCs w:val="32"/>
        </w:rPr>
        <w:t>（3）诉争商标指定使用商品与在先驰名商标的商品关联程度较高；</w:t>
      </w:r>
      <w:r>
        <w:rPr>
          <w:rFonts w:ascii="仿宋_GB2312" w:eastAsia="仿宋_GB2312" w:hAnsi="楷体" w:hint="eastAsia"/>
          <w:color w:val="FF0000"/>
          <w:sz w:val="32"/>
          <w:szCs w:val="32"/>
        </w:rPr>
        <w:t xml:space="preserve"> </w:t>
      </w:r>
    </w:p>
    <w:p w14:paraId="3EFAE5AF"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（4）诉争商标申请人与在先驰名商标所有人曾有贸易往来或者合作关系；</w:t>
      </w:r>
    </w:p>
    <w:p w14:paraId="3A4A2DA3"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（5）诉争商标申请人与在先驰名商标所有人营业地址临近；</w:t>
      </w:r>
    </w:p>
    <w:p w14:paraId="4AC58F7F"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（6）诉争商标申请人与在先驰名商标所有人曾发生其他纠纷，足以知晓该驰名商标；</w:t>
      </w:r>
    </w:p>
    <w:p w14:paraId="181EC757"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（7）诉争商标申请人与在先驰名商标所有人曾有内部人员往来关系；</w:t>
      </w:r>
    </w:p>
    <w:p w14:paraId="6FD22407"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（8）诉争商标申请人申请注册该商标后，具有攀附在先驰名商标商誉的行为；</w:t>
      </w:r>
    </w:p>
    <w:p w14:paraId="6BBD0F0F"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（9）诉争商标申请人大量注册他人具有较强显著性和知名度的商标。</w:t>
      </w:r>
    </w:p>
    <w:p w14:paraId="4EF7AFA7" w14:textId="77777777" w:rsidR="0063601D" w:rsidRDefault="00000000">
      <w:pPr>
        <w:pStyle w:val="2"/>
        <w:spacing w:line="520" w:lineRule="exact"/>
        <w:rPr>
          <w:rFonts w:ascii="楷体" w:eastAsia="楷体" w:hAnsi="楷体"/>
          <w:sz w:val="36"/>
          <w:szCs w:val="36"/>
        </w:rPr>
      </w:pPr>
      <w:bookmarkStart w:id="1821" w:name="_Toc956790"/>
      <w:bookmarkStart w:id="1822" w:name="_Toc5090054"/>
      <w:bookmarkStart w:id="1823" w:name="_Toc5972351"/>
      <w:bookmarkStart w:id="1824" w:name="_Toc5107012"/>
      <w:bookmarkStart w:id="1825" w:name="_Toc5784764"/>
      <w:bookmarkStart w:id="1826" w:name="_Toc884994"/>
      <w:bookmarkStart w:id="1827" w:name="_Toc5104533"/>
      <w:bookmarkStart w:id="1828" w:name="_Toc6908175"/>
      <w:bookmarkStart w:id="1829" w:name="_Toc956516"/>
      <w:bookmarkStart w:id="1830" w:name="_Toc5872246"/>
      <w:bookmarkStart w:id="1831" w:name="_Toc5785132"/>
      <w:bookmarkStart w:id="1832" w:name="_Toc5120184"/>
      <w:r>
        <w:rPr>
          <w:rFonts w:ascii="楷体" w:eastAsia="楷体" w:hAnsi="楷体" w:hint="eastAsia"/>
          <w:sz w:val="36"/>
          <w:szCs w:val="36"/>
        </w:rPr>
        <w:t>19、商标法第四十九条第二款的适用</w:t>
      </w:r>
      <w:bookmarkEnd w:id="1821"/>
      <w:bookmarkEnd w:id="1822"/>
      <w:bookmarkEnd w:id="1823"/>
      <w:bookmarkEnd w:id="1824"/>
      <w:bookmarkEnd w:id="1825"/>
      <w:bookmarkEnd w:id="1826"/>
      <w:bookmarkEnd w:id="1827"/>
      <w:bookmarkEnd w:id="1828"/>
      <w:bookmarkEnd w:id="1829"/>
      <w:bookmarkEnd w:id="1830"/>
      <w:bookmarkEnd w:id="1831"/>
      <w:bookmarkEnd w:id="1832"/>
    </w:p>
    <w:p w14:paraId="0F1A8797" w14:textId="77777777" w:rsidR="0063601D" w:rsidRDefault="00000000">
      <w:pPr>
        <w:pStyle w:val="3"/>
        <w:spacing w:line="520" w:lineRule="exact"/>
        <w:rPr>
          <w:rFonts w:ascii="楷体" w:eastAsia="楷体" w:hAnsi="楷体"/>
        </w:rPr>
      </w:pPr>
      <w:bookmarkStart w:id="1833" w:name="_Toc956793"/>
      <w:bookmarkStart w:id="1834" w:name="_Toc956519"/>
      <w:bookmarkStart w:id="1835" w:name="_Toc884997"/>
      <w:bookmarkStart w:id="1836" w:name="_Toc5104534"/>
      <w:bookmarkStart w:id="1837" w:name="_Toc956517"/>
      <w:bookmarkStart w:id="1838" w:name="_Toc5785133"/>
      <w:bookmarkStart w:id="1839" w:name="_Toc5107013"/>
      <w:bookmarkStart w:id="1840" w:name="_Toc5120185"/>
      <w:bookmarkStart w:id="1841" w:name="_Toc884995"/>
      <w:bookmarkStart w:id="1842" w:name="_Toc5090055"/>
      <w:bookmarkStart w:id="1843" w:name="_Toc5972352"/>
      <w:bookmarkStart w:id="1844" w:name="_Toc956791"/>
      <w:bookmarkStart w:id="1845" w:name="_Toc5872247"/>
      <w:bookmarkStart w:id="1846" w:name="_Toc5784765"/>
      <w:bookmarkStart w:id="1847" w:name="_Toc6908176"/>
      <w:r>
        <w:rPr>
          <w:rFonts w:ascii="楷体" w:eastAsia="楷体" w:hAnsi="楷体" w:hint="eastAsia"/>
        </w:rPr>
        <w:t xml:space="preserve">19.1  </w:t>
      </w:r>
      <w:bookmarkEnd w:id="1833"/>
      <w:bookmarkEnd w:id="1834"/>
      <w:bookmarkEnd w:id="1835"/>
      <w:r>
        <w:rPr>
          <w:rFonts w:ascii="楷体" w:eastAsia="楷体" w:hAnsi="楷体" w:hint="eastAsia"/>
        </w:rPr>
        <w:t>【注册商标通用化的判断】</w:t>
      </w:r>
      <w:bookmarkEnd w:id="1836"/>
      <w:bookmarkEnd w:id="1837"/>
      <w:bookmarkEnd w:id="1838"/>
      <w:bookmarkEnd w:id="1839"/>
      <w:bookmarkEnd w:id="1840"/>
      <w:bookmarkEnd w:id="1841"/>
      <w:bookmarkEnd w:id="1842"/>
      <w:bookmarkEnd w:id="1843"/>
      <w:bookmarkEnd w:id="1844"/>
      <w:bookmarkEnd w:id="1845"/>
      <w:bookmarkEnd w:id="1846"/>
      <w:bookmarkEnd w:id="1847"/>
    </w:p>
    <w:p w14:paraId="07D0713E"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认定诉争商标是否属于商品通用名称，应当从商标标志整体上进行审查，且应当认定通用名称指向的具体商品。对与该商品类似的商品不予考虑。</w:t>
      </w:r>
    </w:p>
    <w:p w14:paraId="629512A4" w14:textId="77777777" w:rsidR="0063601D" w:rsidRDefault="00000000">
      <w:pPr>
        <w:adjustRightInd w:val="0"/>
        <w:snapToGrid w:val="0"/>
        <w:spacing w:line="520" w:lineRule="exact"/>
        <w:ind w:rightChars="100" w:right="210" w:firstLineChars="200" w:firstLine="640"/>
        <w:rPr>
          <w:rFonts w:ascii="仿宋_GB2312" w:eastAsia="仿宋_GB2312" w:hAnsi="楷体" w:cs="宋体"/>
          <w:kern w:val="0"/>
          <w:sz w:val="32"/>
          <w:szCs w:val="32"/>
        </w:rPr>
      </w:pPr>
      <w:r>
        <w:rPr>
          <w:rFonts w:ascii="仿宋_GB2312" w:eastAsia="仿宋_GB2312" w:hAnsi="楷体" w:hint="eastAsia"/>
          <w:sz w:val="32"/>
          <w:szCs w:val="32"/>
        </w:rPr>
        <w:t>当事人主张诉争商标成为商品通用名称的，可以提交字典、工具书、国家或者行业标准、相关行业组织的证明、</w:t>
      </w:r>
      <w:r>
        <w:rPr>
          <w:rFonts w:ascii="仿宋_GB2312" w:eastAsia="仿宋_GB2312" w:hAnsi="楷体" w:cs="宋体" w:hint="eastAsia"/>
          <w:kern w:val="0"/>
          <w:sz w:val="32"/>
          <w:szCs w:val="32"/>
        </w:rPr>
        <w:t>市场调查报告、市场上的宣传使用证据、其他主体在同种商品上使用该</w:t>
      </w:r>
      <w:r>
        <w:rPr>
          <w:rFonts w:ascii="仿宋_GB2312" w:eastAsia="仿宋_GB2312" w:hAnsi="楷体" w:cs="宋体" w:hint="eastAsia"/>
          <w:kern w:val="0"/>
          <w:sz w:val="32"/>
          <w:szCs w:val="32"/>
        </w:rPr>
        <w:lastRenderedPageBreak/>
        <w:t>商标标志的证据等予以证明。</w:t>
      </w:r>
    </w:p>
    <w:p w14:paraId="0BF9037C" w14:textId="77777777" w:rsidR="0063601D" w:rsidRDefault="00000000">
      <w:pPr>
        <w:pStyle w:val="3"/>
        <w:spacing w:line="520" w:lineRule="exact"/>
        <w:rPr>
          <w:rFonts w:ascii="楷体" w:eastAsia="楷体" w:hAnsi="楷体"/>
          <w:kern w:val="28"/>
        </w:rPr>
      </w:pPr>
      <w:bookmarkStart w:id="1848" w:name="_Toc5785134"/>
      <w:bookmarkStart w:id="1849" w:name="_Toc5972353"/>
      <w:bookmarkStart w:id="1850" w:name="_Toc5872248"/>
      <w:bookmarkStart w:id="1851" w:name="_Toc6908177"/>
      <w:bookmarkStart w:id="1852" w:name="_Toc5784766"/>
      <w:bookmarkStart w:id="1853" w:name="_Toc5090056"/>
      <w:bookmarkStart w:id="1854" w:name="_Toc5104535"/>
      <w:bookmarkStart w:id="1855" w:name="_Toc5120186"/>
      <w:bookmarkStart w:id="1856" w:name="_Toc5107014"/>
      <w:r>
        <w:rPr>
          <w:rFonts w:ascii="楷体" w:eastAsia="楷体" w:hAnsi="楷体" w:hint="eastAsia"/>
        </w:rPr>
        <w:t>19.</w:t>
      </w:r>
      <w:bookmarkStart w:id="1857" w:name="_Toc884996"/>
      <w:bookmarkStart w:id="1858" w:name="_Toc956792"/>
      <w:bookmarkStart w:id="1859" w:name="_Toc956518"/>
      <w:r>
        <w:rPr>
          <w:rFonts w:ascii="楷体" w:eastAsia="楷体" w:hAnsi="楷体" w:hint="eastAsia"/>
        </w:rPr>
        <w:t>2</w:t>
      </w:r>
      <w:r>
        <w:rPr>
          <w:rFonts w:ascii="楷体" w:eastAsia="楷体" w:hAnsi="楷体" w:hint="eastAsia"/>
          <w:kern w:val="28"/>
        </w:rPr>
        <w:t xml:space="preserve">  【注册商标通用化判断的时间点】</w:t>
      </w:r>
      <w:bookmarkEnd w:id="1848"/>
      <w:bookmarkEnd w:id="1849"/>
      <w:bookmarkEnd w:id="1850"/>
      <w:bookmarkEnd w:id="1851"/>
      <w:bookmarkEnd w:id="1852"/>
      <w:bookmarkEnd w:id="1853"/>
      <w:bookmarkEnd w:id="1854"/>
      <w:bookmarkEnd w:id="1855"/>
      <w:bookmarkEnd w:id="1856"/>
      <w:bookmarkEnd w:id="1857"/>
      <w:bookmarkEnd w:id="1858"/>
      <w:bookmarkEnd w:id="1859"/>
    </w:p>
    <w:p w14:paraId="6B0760B8" w14:textId="77777777" w:rsidR="0063601D" w:rsidRDefault="00000000">
      <w:pPr>
        <w:spacing w:line="520" w:lineRule="exact"/>
        <w:ind w:firstLineChars="196" w:firstLine="627"/>
        <w:rPr>
          <w:rFonts w:ascii="仿宋_GB2312" w:eastAsia="仿宋_GB2312" w:hAnsi="楷体" w:cs="宋体"/>
          <w:kern w:val="0"/>
          <w:sz w:val="32"/>
          <w:szCs w:val="32"/>
        </w:rPr>
      </w:pPr>
      <w:r>
        <w:rPr>
          <w:rFonts w:ascii="仿宋_GB2312" w:eastAsia="仿宋_GB2312" w:hAnsi="楷体" w:cs="宋体" w:hint="eastAsia"/>
          <w:kern w:val="0"/>
          <w:sz w:val="32"/>
          <w:szCs w:val="32"/>
        </w:rPr>
        <w:t>认定诉争商标是否属于通用名称，一般以当事人向商标撤销审查部门提出撤销申请时的事实状态进行判断，评审时的事实状态可以作为参考。</w:t>
      </w:r>
    </w:p>
    <w:p w14:paraId="15166749" w14:textId="77777777" w:rsidR="0063601D" w:rsidRDefault="00000000">
      <w:pPr>
        <w:pStyle w:val="3"/>
        <w:spacing w:line="520" w:lineRule="exact"/>
        <w:rPr>
          <w:rFonts w:ascii="楷体" w:eastAsia="楷体" w:hAnsi="楷体"/>
        </w:rPr>
      </w:pPr>
      <w:bookmarkStart w:id="1860" w:name="_Toc5104536"/>
      <w:bookmarkStart w:id="1861" w:name="_Toc5120187"/>
      <w:bookmarkStart w:id="1862" w:name="_Toc5785135"/>
      <w:bookmarkStart w:id="1863" w:name="_Toc6908178"/>
      <w:bookmarkStart w:id="1864" w:name="_Toc5872249"/>
      <w:bookmarkStart w:id="1865" w:name="_Toc5107015"/>
      <w:bookmarkStart w:id="1866" w:name="_Toc5972354"/>
      <w:bookmarkStart w:id="1867" w:name="_Toc5784767"/>
      <w:bookmarkStart w:id="1868" w:name="_Toc5090057"/>
      <w:r>
        <w:rPr>
          <w:rFonts w:ascii="楷体" w:eastAsia="楷体" w:hAnsi="楷体" w:hint="eastAsia"/>
        </w:rPr>
        <w:t>19.</w:t>
      </w:r>
      <w:bookmarkStart w:id="1869" w:name="_Toc884998"/>
      <w:bookmarkStart w:id="1870" w:name="_Toc956520"/>
      <w:bookmarkStart w:id="1871" w:name="_Toc956794"/>
      <w:r>
        <w:rPr>
          <w:rFonts w:ascii="楷体" w:eastAsia="楷体" w:hAnsi="楷体" w:hint="eastAsia"/>
        </w:rPr>
        <w:t>3  【新旧法的适用】</w:t>
      </w:r>
      <w:bookmarkEnd w:id="1860"/>
      <w:bookmarkEnd w:id="1861"/>
      <w:bookmarkEnd w:id="1862"/>
      <w:bookmarkEnd w:id="1863"/>
      <w:bookmarkEnd w:id="1864"/>
      <w:bookmarkEnd w:id="1865"/>
      <w:bookmarkEnd w:id="1866"/>
      <w:bookmarkEnd w:id="1867"/>
      <w:bookmarkEnd w:id="1868"/>
      <w:bookmarkEnd w:id="1869"/>
      <w:bookmarkEnd w:id="1870"/>
      <w:bookmarkEnd w:id="1871"/>
    </w:p>
    <w:p w14:paraId="1785197D"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商标权撤销复审行政案件中，对于指定的三年期间跨越2014年5月1日的，在实体法上适用2001年修正的商标法。</w:t>
      </w:r>
    </w:p>
    <w:p w14:paraId="682F8C33" w14:textId="77777777" w:rsidR="0063601D" w:rsidRDefault="00000000">
      <w:pPr>
        <w:pStyle w:val="3"/>
        <w:spacing w:line="520" w:lineRule="exact"/>
        <w:rPr>
          <w:rFonts w:ascii="楷体" w:eastAsia="楷体" w:hAnsi="楷体"/>
        </w:rPr>
      </w:pPr>
      <w:bookmarkStart w:id="1872" w:name="_Toc6908179"/>
      <w:bookmarkStart w:id="1873" w:name="_Toc5104537"/>
      <w:bookmarkStart w:id="1874" w:name="_Toc5107016"/>
      <w:bookmarkStart w:id="1875" w:name="_Toc5872250"/>
      <w:bookmarkStart w:id="1876" w:name="_Toc5784768"/>
      <w:bookmarkStart w:id="1877" w:name="_Toc5090058"/>
      <w:bookmarkStart w:id="1878" w:name="_Toc5972355"/>
      <w:bookmarkStart w:id="1879" w:name="_Toc5785136"/>
      <w:bookmarkStart w:id="1880" w:name="_Toc5120188"/>
      <w:r>
        <w:rPr>
          <w:rFonts w:ascii="楷体" w:eastAsia="楷体" w:hAnsi="楷体" w:hint="eastAsia"/>
        </w:rPr>
        <w:t>19.</w:t>
      </w:r>
      <w:bookmarkStart w:id="1881" w:name="_Toc884999"/>
      <w:bookmarkStart w:id="1882" w:name="_Toc956521"/>
      <w:bookmarkStart w:id="1883" w:name="_Toc956795"/>
      <w:r>
        <w:rPr>
          <w:rFonts w:ascii="楷体" w:eastAsia="楷体" w:hAnsi="楷体" w:hint="eastAsia"/>
        </w:rPr>
        <w:t>4  【使用的认定】</w:t>
      </w:r>
      <w:bookmarkEnd w:id="1872"/>
      <w:bookmarkEnd w:id="1873"/>
      <w:bookmarkEnd w:id="1874"/>
      <w:bookmarkEnd w:id="1875"/>
      <w:bookmarkEnd w:id="1876"/>
      <w:bookmarkEnd w:id="1877"/>
      <w:bookmarkEnd w:id="1878"/>
      <w:bookmarkEnd w:id="1879"/>
      <w:bookmarkEnd w:id="1880"/>
      <w:bookmarkEnd w:id="1881"/>
      <w:bookmarkEnd w:id="1882"/>
      <w:bookmarkEnd w:id="1883"/>
    </w:p>
    <w:p w14:paraId="03227EC9"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具有下列情形之一的，当事人主张维持商标注册的，不予支持：</w:t>
      </w:r>
    </w:p>
    <w:p w14:paraId="5D669AF7"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（1）仅在核定使用范围外的类似商品或者服务上使用诉争商标的；</w:t>
      </w:r>
    </w:p>
    <w:p w14:paraId="4453ED8B"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（2）使用诉争商标但未发挥区分商品、服务来源作用的；</w:t>
      </w:r>
    </w:p>
    <w:p w14:paraId="62CCC8FB"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（3）为了维持诉争商标注册进行象征性使用的。</w:t>
      </w:r>
    </w:p>
    <w:p w14:paraId="65473D11" w14:textId="77777777" w:rsidR="0063601D" w:rsidRDefault="00000000">
      <w:pPr>
        <w:pStyle w:val="3"/>
        <w:spacing w:line="520" w:lineRule="exact"/>
        <w:rPr>
          <w:rFonts w:ascii="楷体" w:eastAsia="楷体" w:hAnsi="楷体"/>
        </w:rPr>
      </w:pPr>
      <w:bookmarkStart w:id="1884" w:name="_Toc6908180"/>
      <w:bookmarkStart w:id="1885" w:name="_Toc5090059"/>
      <w:bookmarkStart w:id="1886" w:name="_Toc5872251"/>
      <w:bookmarkStart w:id="1887" w:name="_Toc5107017"/>
      <w:bookmarkStart w:id="1888" w:name="_Toc5972356"/>
      <w:bookmarkStart w:id="1889" w:name="_Toc5785137"/>
      <w:bookmarkStart w:id="1890" w:name="_Toc5104538"/>
      <w:bookmarkStart w:id="1891" w:name="_Toc5784769"/>
      <w:bookmarkStart w:id="1892" w:name="_Toc5120189"/>
      <w:r>
        <w:rPr>
          <w:rFonts w:ascii="楷体" w:eastAsia="楷体" w:hAnsi="楷体" w:hint="eastAsia"/>
        </w:rPr>
        <w:t>19.</w:t>
      </w:r>
      <w:bookmarkStart w:id="1893" w:name="_Toc956524"/>
      <w:bookmarkStart w:id="1894" w:name="_Toc956798"/>
      <w:bookmarkStart w:id="1895" w:name="_Toc885002"/>
      <w:r>
        <w:rPr>
          <w:rFonts w:ascii="楷体" w:eastAsia="楷体" w:hAnsi="楷体" w:hint="eastAsia"/>
        </w:rPr>
        <w:t>5  【“违法”使用的认定】</w:t>
      </w:r>
      <w:bookmarkEnd w:id="1884"/>
      <w:bookmarkEnd w:id="1885"/>
      <w:bookmarkEnd w:id="1886"/>
      <w:bookmarkEnd w:id="1887"/>
      <w:bookmarkEnd w:id="1888"/>
      <w:bookmarkEnd w:id="1889"/>
      <w:bookmarkEnd w:id="1890"/>
      <w:bookmarkEnd w:id="1891"/>
      <w:bookmarkEnd w:id="1892"/>
      <w:bookmarkEnd w:id="1893"/>
      <w:bookmarkEnd w:id="1894"/>
      <w:bookmarkEnd w:id="1895"/>
    </w:p>
    <w:p w14:paraId="78FEA6FD"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商标使用行为明确违反商标法或者其他法律禁止性规定的，可以认定不构成商标使用。</w:t>
      </w:r>
    </w:p>
    <w:p w14:paraId="5C5934BD" w14:textId="77777777" w:rsidR="0063601D" w:rsidRDefault="00000000">
      <w:pPr>
        <w:pStyle w:val="3"/>
        <w:spacing w:line="520" w:lineRule="exact"/>
        <w:rPr>
          <w:rFonts w:ascii="楷体" w:eastAsia="楷体" w:hAnsi="楷体"/>
        </w:rPr>
      </w:pPr>
      <w:bookmarkStart w:id="1896" w:name="_Toc5120190"/>
      <w:bookmarkStart w:id="1897" w:name="_Toc5785138"/>
      <w:bookmarkStart w:id="1898" w:name="_Toc5784770"/>
      <w:bookmarkStart w:id="1899" w:name="_Toc5104539"/>
      <w:bookmarkStart w:id="1900" w:name="_Toc5090060"/>
      <w:bookmarkStart w:id="1901" w:name="_Toc5972357"/>
      <w:bookmarkStart w:id="1902" w:name="_Toc6908181"/>
      <w:bookmarkStart w:id="1903" w:name="_Toc5107018"/>
      <w:bookmarkStart w:id="1904" w:name="_Toc5872252"/>
      <w:r>
        <w:rPr>
          <w:rFonts w:ascii="楷体" w:eastAsia="楷体" w:hAnsi="楷体" w:hint="eastAsia"/>
        </w:rPr>
        <w:t>19.</w:t>
      </w:r>
      <w:bookmarkStart w:id="1905" w:name="_Toc956796"/>
      <w:bookmarkStart w:id="1906" w:name="_Toc956522"/>
      <w:bookmarkStart w:id="1907" w:name="_Toc885000"/>
      <w:r>
        <w:rPr>
          <w:rFonts w:ascii="楷体" w:eastAsia="楷体" w:hAnsi="楷体" w:hint="eastAsia"/>
        </w:rPr>
        <w:t>6  【使用主体的认定】</w:t>
      </w:r>
      <w:bookmarkEnd w:id="1896"/>
      <w:bookmarkEnd w:id="1897"/>
      <w:bookmarkEnd w:id="1898"/>
      <w:bookmarkEnd w:id="1899"/>
      <w:bookmarkEnd w:id="1900"/>
      <w:bookmarkEnd w:id="1901"/>
      <w:bookmarkEnd w:id="1902"/>
      <w:bookmarkEnd w:id="1903"/>
      <w:bookmarkEnd w:id="1904"/>
      <w:bookmarkEnd w:id="1905"/>
      <w:bookmarkEnd w:id="1906"/>
      <w:bookmarkEnd w:id="1907"/>
    </w:p>
    <w:p w14:paraId="6549282D"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商标法第四十九条第二款规定的“连续三年不使用”中的“使用”主体，包括商标权人、被许可使用人以及其他不违背</w:t>
      </w:r>
      <w:r>
        <w:rPr>
          <w:rFonts w:ascii="仿宋_GB2312" w:eastAsia="仿宋_GB2312" w:hAnsi="楷体" w:hint="eastAsia"/>
          <w:sz w:val="32"/>
          <w:szCs w:val="32"/>
        </w:rPr>
        <w:lastRenderedPageBreak/>
        <w:t>商标权人意志使用商标的人。</w:t>
      </w:r>
    </w:p>
    <w:p w14:paraId="4297274E"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商标权人已经对他人使用诉争商标的行为明确表示不予认可，在商标权撤销复审行政案件中又依据该他人的行为主张使用诉争商标的，不予支持。</w:t>
      </w:r>
    </w:p>
    <w:p w14:paraId="3BCBB6D3" w14:textId="77777777" w:rsidR="0063601D" w:rsidRDefault="00000000">
      <w:pPr>
        <w:pStyle w:val="3"/>
        <w:spacing w:line="520" w:lineRule="exact"/>
        <w:rPr>
          <w:rFonts w:ascii="楷体" w:eastAsia="楷体" w:hAnsi="楷体"/>
        </w:rPr>
      </w:pPr>
      <w:bookmarkStart w:id="1908" w:name="_Toc6908182"/>
      <w:bookmarkStart w:id="1909" w:name="_Toc5107019"/>
      <w:bookmarkStart w:id="1910" w:name="_Toc5784771"/>
      <w:bookmarkStart w:id="1911" w:name="_Toc5872253"/>
      <w:bookmarkStart w:id="1912" w:name="_Toc5104540"/>
      <w:bookmarkStart w:id="1913" w:name="_Toc5090061"/>
      <w:bookmarkStart w:id="1914" w:name="_Toc5120191"/>
      <w:bookmarkStart w:id="1915" w:name="_Toc5785139"/>
      <w:bookmarkStart w:id="1916" w:name="_Toc5972358"/>
      <w:r>
        <w:rPr>
          <w:rFonts w:ascii="楷体" w:eastAsia="楷体" w:hAnsi="楷体" w:hint="eastAsia"/>
        </w:rPr>
        <w:t>19.</w:t>
      </w:r>
      <w:bookmarkStart w:id="1917" w:name="_Toc885001"/>
      <w:bookmarkStart w:id="1918" w:name="_Toc956797"/>
      <w:bookmarkStart w:id="1919" w:name="_Toc956523"/>
      <w:r>
        <w:rPr>
          <w:rFonts w:ascii="楷体" w:eastAsia="楷体" w:hAnsi="楷体" w:hint="eastAsia"/>
        </w:rPr>
        <w:t>7  【非规范商品的认定】</w:t>
      </w:r>
      <w:bookmarkEnd w:id="1908"/>
      <w:bookmarkEnd w:id="1909"/>
      <w:bookmarkEnd w:id="1910"/>
      <w:bookmarkEnd w:id="1911"/>
      <w:bookmarkEnd w:id="1912"/>
      <w:bookmarkEnd w:id="1913"/>
      <w:bookmarkEnd w:id="1914"/>
      <w:bookmarkEnd w:id="1915"/>
      <w:bookmarkEnd w:id="1916"/>
      <w:bookmarkEnd w:id="1917"/>
      <w:bookmarkEnd w:id="1918"/>
      <w:bookmarkEnd w:id="1919"/>
    </w:p>
    <w:p w14:paraId="11318E2D"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实际使用的商品或者核定的商品不属于《类似商品和服务区分表》中的规范商品名称，在认定具体商品所属类别时，应当结合该商品功能、用途、生产部门、消费渠道、消费群体进行判断，并考虑因消费习惯、生产模式、行业经营需求等市场因素，对商品本质属性或名称的影响，</w:t>
      </w:r>
      <w:proofErr w:type="gramStart"/>
      <w:r>
        <w:rPr>
          <w:rFonts w:ascii="仿宋_GB2312" w:eastAsia="仿宋_GB2312" w:hAnsi="楷体" w:hint="eastAsia"/>
          <w:sz w:val="32"/>
          <w:szCs w:val="32"/>
        </w:rPr>
        <w:t>作出</w:t>
      </w:r>
      <w:proofErr w:type="gramEnd"/>
      <w:r>
        <w:rPr>
          <w:rFonts w:ascii="仿宋_GB2312" w:eastAsia="仿宋_GB2312" w:hAnsi="楷体" w:hint="eastAsia"/>
          <w:sz w:val="32"/>
          <w:szCs w:val="32"/>
        </w:rPr>
        <w:t>综合认定。</w:t>
      </w:r>
    </w:p>
    <w:p w14:paraId="35281FCD" w14:textId="77777777" w:rsidR="0063601D" w:rsidRDefault="00000000">
      <w:pPr>
        <w:pStyle w:val="3"/>
        <w:spacing w:line="520" w:lineRule="exact"/>
        <w:rPr>
          <w:rFonts w:ascii="楷体" w:eastAsia="楷体" w:hAnsi="楷体"/>
        </w:rPr>
      </w:pPr>
      <w:bookmarkStart w:id="1920" w:name="_Toc5785140"/>
      <w:bookmarkStart w:id="1921" w:name="_Toc6908183"/>
      <w:bookmarkStart w:id="1922" w:name="_Toc5104541"/>
      <w:bookmarkStart w:id="1923" w:name="_Toc5107020"/>
      <w:bookmarkStart w:id="1924" w:name="_Toc5090062"/>
      <w:bookmarkStart w:id="1925" w:name="_Toc5972359"/>
      <w:bookmarkStart w:id="1926" w:name="_Toc5872254"/>
      <w:bookmarkStart w:id="1927" w:name="_Toc5120192"/>
      <w:bookmarkStart w:id="1928" w:name="_Toc5784772"/>
      <w:r>
        <w:rPr>
          <w:rFonts w:ascii="楷体" w:eastAsia="楷体" w:hAnsi="楷体" w:hint="eastAsia"/>
        </w:rPr>
        <w:t>19.8  【非规范实际使用商品构成核定商品使用的认定】</w:t>
      </w:r>
      <w:bookmarkEnd w:id="1920"/>
      <w:bookmarkEnd w:id="1921"/>
      <w:bookmarkEnd w:id="1922"/>
      <w:bookmarkEnd w:id="1923"/>
      <w:bookmarkEnd w:id="1924"/>
      <w:bookmarkEnd w:id="1925"/>
      <w:bookmarkEnd w:id="1926"/>
      <w:bookmarkEnd w:id="1927"/>
      <w:bookmarkEnd w:id="1928"/>
    </w:p>
    <w:p w14:paraId="5F58D1F0"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实际使用的商品不属于《类似商品和服务区分表》中的规范商品名称，但其与诉争商标核定使用的商品仅名称不同，本质上属于同一商品的，或是实际使用的商品属于核定商品下位概念的，可以认定构成对核定商品的使用。</w:t>
      </w:r>
    </w:p>
    <w:p w14:paraId="6D7AD58D"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认定是否属于同一商品，可以综合考虑物理属性、商业特点以及《类似商品和服务区分表》关于商品分类的原则和标准等因素。</w:t>
      </w:r>
    </w:p>
    <w:p w14:paraId="1C5F7B9C" w14:textId="77777777" w:rsidR="0063601D" w:rsidRDefault="00000000">
      <w:pPr>
        <w:pStyle w:val="3"/>
        <w:spacing w:line="520" w:lineRule="exact"/>
        <w:rPr>
          <w:rFonts w:ascii="楷体" w:eastAsia="楷体" w:hAnsi="楷体"/>
        </w:rPr>
      </w:pPr>
      <w:bookmarkStart w:id="1929" w:name="_Toc5120193"/>
      <w:bookmarkStart w:id="1930" w:name="_Toc5784773"/>
      <w:bookmarkStart w:id="1931" w:name="_Toc5785141"/>
      <w:bookmarkStart w:id="1932" w:name="_Toc5090063"/>
      <w:bookmarkStart w:id="1933" w:name="_Toc5972360"/>
      <w:bookmarkStart w:id="1934" w:name="_Toc5107021"/>
      <w:bookmarkStart w:id="1935" w:name="_Toc6908184"/>
      <w:bookmarkStart w:id="1936" w:name="_Toc5872255"/>
      <w:bookmarkStart w:id="1937" w:name="_Toc5104542"/>
      <w:r>
        <w:rPr>
          <w:rFonts w:ascii="楷体" w:eastAsia="楷体" w:hAnsi="楷体" w:hint="eastAsia"/>
        </w:rPr>
        <w:t>19.</w:t>
      </w:r>
      <w:bookmarkStart w:id="1938" w:name="_Toc956525"/>
      <w:bookmarkStart w:id="1939" w:name="_Toc885003"/>
      <w:bookmarkStart w:id="1940" w:name="_Toc956799"/>
      <w:r>
        <w:rPr>
          <w:rFonts w:ascii="楷体" w:eastAsia="楷体" w:hAnsi="楷体" w:hint="eastAsia"/>
        </w:rPr>
        <w:t>9  【维持注册范围】</w:t>
      </w:r>
      <w:bookmarkEnd w:id="1929"/>
      <w:bookmarkEnd w:id="1930"/>
      <w:bookmarkEnd w:id="1931"/>
      <w:bookmarkEnd w:id="1932"/>
      <w:bookmarkEnd w:id="1933"/>
      <w:bookmarkEnd w:id="1934"/>
      <w:bookmarkEnd w:id="1935"/>
      <w:bookmarkEnd w:id="1936"/>
      <w:bookmarkEnd w:id="1937"/>
      <w:bookmarkEnd w:id="1938"/>
      <w:bookmarkEnd w:id="1939"/>
      <w:bookmarkEnd w:id="1940"/>
    </w:p>
    <w:p w14:paraId="1615CD0B"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诉争商标在核定商品上构成使用的，可以维持与该商品类似的其他核定商品上的注册。</w:t>
      </w:r>
    </w:p>
    <w:p w14:paraId="5D67C967"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认定前款所指的类似商品，应当严格按照商品的功能、用途、生产部门、消费渠道和消费群体进行判断，一般依据《类</w:t>
      </w:r>
      <w:r>
        <w:rPr>
          <w:rFonts w:ascii="仿宋_GB2312" w:eastAsia="仿宋_GB2312" w:hAnsi="楷体" w:hint="eastAsia"/>
          <w:sz w:val="32"/>
          <w:szCs w:val="32"/>
        </w:rPr>
        <w:lastRenderedPageBreak/>
        <w:t>似商品和服务区分表》进行认定。</w:t>
      </w:r>
    </w:p>
    <w:p w14:paraId="71A66D46" w14:textId="77777777" w:rsidR="0063601D" w:rsidRDefault="00000000">
      <w:pPr>
        <w:pStyle w:val="3"/>
        <w:spacing w:line="520" w:lineRule="exact"/>
        <w:rPr>
          <w:rFonts w:ascii="楷体" w:eastAsia="楷体" w:hAnsi="楷体"/>
        </w:rPr>
      </w:pPr>
      <w:bookmarkStart w:id="1941" w:name="_Toc5090064"/>
      <w:bookmarkStart w:id="1942" w:name="_Toc5120194"/>
      <w:bookmarkStart w:id="1943" w:name="_Toc5872256"/>
      <w:bookmarkStart w:id="1944" w:name="_Toc5784774"/>
      <w:bookmarkStart w:id="1945" w:name="_Toc5785142"/>
      <w:bookmarkStart w:id="1946" w:name="_Toc5107022"/>
      <w:bookmarkStart w:id="1947" w:name="_Toc6908185"/>
      <w:bookmarkStart w:id="1948" w:name="_Toc5104543"/>
      <w:bookmarkStart w:id="1949" w:name="_Toc5972361"/>
      <w:r>
        <w:rPr>
          <w:rFonts w:ascii="楷体" w:eastAsia="楷体" w:hAnsi="楷体" w:hint="eastAsia"/>
        </w:rPr>
        <w:t>19.1</w:t>
      </w:r>
      <w:bookmarkStart w:id="1950" w:name="_Toc885004"/>
      <w:bookmarkStart w:id="1951" w:name="_Toc956526"/>
      <w:bookmarkStart w:id="1952" w:name="_Toc956800"/>
      <w:r>
        <w:rPr>
          <w:rFonts w:ascii="楷体" w:eastAsia="楷体" w:hAnsi="楷体" w:hint="eastAsia"/>
        </w:rPr>
        <w:t>0  【区分表的变化对商品类似的判断】</w:t>
      </w:r>
      <w:bookmarkEnd w:id="1941"/>
      <w:bookmarkEnd w:id="1942"/>
      <w:bookmarkEnd w:id="1943"/>
      <w:bookmarkEnd w:id="1944"/>
      <w:bookmarkEnd w:id="1945"/>
      <w:bookmarkEnd w:id="1946"/>
      <w:bookmarkEnd w:id="1947"/>
      <w:bookmarkEnd w:id="1948"/>
      <w:bookmarkEnd w:id="1949"/>
      <w:bookmarkEnd w:id="1950"/>
      <w:bookmarkEnd w:id="1951"/>
      <w:bookmarkEnd w:id="1952"/>
    </w:p>
    <w:p w14:paraId="18BB161C" w14:textId="77777777" w:rsidR="0063601D" w:rsidRDefault="00000000">
      <w:pPr>
        <w:adjustRightInd w:val="0"/>
        <w:snapToGrid w:val="0"/>
        <w:spacing w:line="520" w:lineRule="exact"/>
        <w:ind w:rightChars="100" w:right="210" w:firstLineChars="200" w:firstLine="640"/>
        <w:rPr>
          <w:rFonts w:ascii="仿宋_GB2312" w:eastAsia="仿宋_GB2312" w:hAnsi="楷体"/>
          <w:color w:val="FF0000"/>
          <w:sz w:val="32"/>
          <w:szCs w:val="32"/>
        </w:rPr>
      </w:pPr>
      <w:r>
        <w:rPr>
          <w:rFonts w:ascii="仿宋_GB2312" w:eastAsia="仿宋_GB2312" w:hAnsi="楷体" w:hint="eastAsia"/>
          <w:sz w:val="32"/>
          <w:szCs w:val="32"/>
        </w:rPr>
        <w:t>诉争商标核准注册时，核定的未实际使用商品与已实际使用商品在《类似商品和服务区分表》中不属于类似商品，但因《类似商品和服务区分表》的变化，在案件审理时属于类似商品的，以案件审理时的事实状态为准，可以维持未实际使用商品的注册。</w:t>
      </w:r>
    </w:p>
    <w:p w14:paraId="5C4BF76D"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诉争商标核准注册时，核定的未实际使用商品与已实际使用商品在《类似商品和服务区分表》中属于类似商品，但因《类似商品和服务区分表》的变化，在案件审理时不属于类似商品的，以核准注册时的事实状态为准，可以维持未实际使用商品的注册。</w:t>
      </w:r>
    </w:p>
    <w:p w14:paraId="696006D5" w14:textId="77777777" w:rsidR="0063601D" w:rsidRDefault="00000000">
      <w:pPr>
        <w:pStyle w:val="3"/>
        <w:spacing w:line="520" w:lineRule="exact"/>
        <w:rPr>
          <w:rFonts w:ascii="楷体" w:eastAsia="楷体" w:hAnsi="楷体"/>
        </w:rPr>
      </w:pPr>
      <w:bookmarkStart w:id="1953" w:name="_Toc5090065"/>
      <w:bookmarkStart w:id="1954" w:name="_Toc5785143"/>
      <w:bookmarkStart w:id="1955" w:name="_Toc5107023"/>
      <w:bookmarkStart w:id="1956" w:name="_Toc5120195"/>
      <w:bookmarkStart w:id="1957" w:name="_Toc5872257"/>
      <w:bookmarkStart w:id="1958" w:name="_Toc6908186"/>
      <w:bookmarkStart w:id="1959" w:name="_Toc5784775"/>
      <w:bookmarkStart w:id="1960" w:name="_Toc5104544"/>
      <w:bookmarkStart w:id="1961" w:name="_Toc5972362"/>
      <w:r>
        <w:rPr>
          <w:rFonts w:ascii="楷体" w:eastAsia="楷体" w:hAnsi="楷体" w:hint="eastAsia"/>
        </w:rPr>
        <w:t>19.1</w:t>
      </w:r>
      <w:bookmarkStart w:id="1962" w:name="_Toc956801"/>
      <w:bookmarkStart w:id="1963" w:name="_Toc885005"/>
      <w:bookmarkStart w:id="1964" w:name="_Toc956527"/>
      <w:r>
        <w:rPr>
          <w:rFonts w:ascii="楷体" w:eastAsia="楷体" w:hAnsi="楷体" w:hint="eastAsia"/>
        </w:rPr>
        <w:t>1  【在他人商标上贴附诉争商标的认定】</w:t>
      </w:r>
      <w:bookmarkEnd w:id="1953"/>
      <w:bookmarkEnd w:id="1954"/>
      <w:bookmarkEnd w:id="1955"/>
      <w:bookmarkEnd w:id="1956"/>
      <w:bookmarkEnd w:id="1957"/>
      <w:bookmarkEnd w:id="1958"/>
      <w:bookmarkEnd w:id="1959"/>
      <w:bookmarkEnd w:id="1960"/>
      <w:bookmarkEnd w:id="1961"/>
      <w:bookmarkEnd w:id="1962"/>
      <w:bookmarkEnd w:id="1963"/>
      <w:bookmarkEnd w:id="1964"/>
    </w:p>
    <w:p w14:paraId="23F30B59"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在标注他人商标的商品上同时贴附诉争商标，</w:t>
      </w:r>
      <w:proofErr w:type="gramStart"/>
      <w:r>
        <w:rPr>
          <w:rFonts w:ascii="仿宋_GB2312" w:eastAsia="仿宋_GB2312" w:hAnsi="楷体" w:hint="eastAsia"/>
          <w:sz w:val="32"/>
          <w:szCs w:val="32"/>
        </w:rPr>
        <w:t>若相关</w:t>
      </w:r>
      <w:proofErr w:type="gramEnd"/>
      <w:r>
        <w:rPr>
          <w:rFonts w:ascii="仿宋_GB2312" w:eastAsia="仿宋_GB2312" w:hAnsi="楷体" w:hint="eastAsia"/>
          <w:sz w:val="32"/>
          <w:szCs w:val="32"/>
        </w:rPr>
        <w:t>公众不易识别该商品来源于诉争商标注册人的，可以认定不构成商标使用。</w:t>
      </w:r>
    </w:p>
    <w:p w14:paraId="3E071360" w14:textId="77777777" w:rsidR="0063601D" w:rsidRDefault="00000000">
      <w:pPr>
        <w:pStyle w:val="3"/>
        <w:spacing w:line="520" w:lineRule="exact"/>
        <w:rPr>
          <w:rFonts w:ascii="楷体" w:eastAsia="楷体" w:hAnsi="楷体"/>
        </w:rPr>
      </w:pPr>
      <w:bookmarkStart w:id="1965" w:name="_Toc5120196"/>
      <w:bookmarkStart w:id="1966" w:name="_Toc5972363"/>
      <w:bookmarkStart w:id="1967" w:name="_Toc5784776"/>
      <w:bookmarkStart w:id="1968" w:name="_Toc5785144"/>
      <w:bookmarkStart w:id="1969" w:name="_Toc5872258"/>
      <w:bookmarkStart w:id="1970" w:name="_Toc5107024"/>
      <w:bookmarkStart w:id="1971" w:name="_Toc6908187"/>
      <w:bookmarkStart w:id="1972" w:name="_Toc5104545"/>
      <w:bookmarkStart w:id="1973" w:name="_Toc5090066"/>
      <w:r>
        <w:rPr>
          <w:rFonts w:ascii="楷体" w:eastAsia="楷体" w:hAnsi="楷体" w:hint="eastAsia"/>
        </w:rPr>
        <w:t>19.1</w:t>
      </w:r>
      <w:bookmarkStart w:id="1974" w:name="_Toc956528"/>
      <w:bookmarkStart w:id="1975" w:name="_Toc885006"/>
      <w:bookmarkStart w:id="1976" w:name="_Toc956802"/>
      <w:r>
        <w:rPr>
          <w:rFonts w:ascii="楷体" w:eastAsia="楷体" w:hAnsi="楷体" w:hint="eastAsia"/>
        </w:rPr>
        <w:t>2  【一物多标行为的认定】</w:t>
      </w:r>
      <w:bookmarkEnd w:id="1965"/>
      <w:bookmarkEnd w:id="1966"/>
      <w:bookmarkEnd w:id="1967"/>
      <w:bookmarkEnd w:id="1968"/>
      <w:bookmarkEnd w:id="1969"/>
      <w:bookmarkEnd w:id="1970"/>
      <w:bookmarkEnd w:id="1971"/>
      <w:bookmarkEnd w:id="1972"/>
      <w:bookmarkEnd w:id="1973"/>
      <w:bookmarkEnd w:id="1974"/>
      <w:bookmarkEnd w:id="1975"/>
      <w:bookmarkEnd w:id="1976"/>
    </w:p>
    <w:p w14:paraId="307F0CA3"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诉争商标注册人在同一商品上，同时使用包括诉争商标在内的多个商标的，</w:t>
      </w:r>
      <w:proofErr w:type="gramStart"/>
      <w:r>
        <w:rPr>
          <w:rFonts w:ascii="仿宋_GB2312" w:eastAsia="仿宋_GB2312" w:hAnsi="楷体" w:hint="eastAsia"/>
          <w:sz w:val="32"/>
          <w:szCs w:val="32"/>
        </w:rPr>
        <w:t>若相关</w:t>
      </w:r>
      <w:proofErr w:type="gramEnd"/>
      <w:r>
        <w:rPr>
          <w:rFonts w:ascii="仿宋_GB2312" w:eastAsia="仿宋_GB2312" w:hAnsi="楷体" w:hint="eastAsia"/>
          <w:sz w:val="32"/>
          <w:szCs w:val="32"/>
        </w:rPr>
        <w:t>公众能够将该商标作为识别商品来源的标志，可以认定构成商标使用。</w:t>
      </w:r>
    </w:p>
    <w:p w14:paraId="15149CFD" w14:textId="77777777" w:rsidR="0063601D" w:rsidRDefault="00000000">
      <w:pPr>
        <w:pStyle w:val="3"/>
        <w:spacing w:line="520" w:lineRule="exact"/>
        <w:rPr>
          <w:rFonts w:ascii="楷体" w:eastAsia="楷体" w:hAnsi="楷体"/>
        </w:rPr>
      </w:pPr>
      <w:bookmarkStart w:id="1977" w:name="_Toc5120197"/>
      <w:bookmarkStart w:id="1978" w:name="_Toc5107025"/>
      <w:bookmarkStart w:id="1979" w:name="_Toc5785145"/>
      <w:bookmarkStart w:id="1980" w:name="_Toc6908188"/>
      <w:bookmarkStart w:id="1981" w:name="_Toc5104546"/>
      <w:bookmarkStart w:id="1982" w:name="_Toc5090067"/>
      <w:bookmarkStart w:id="1983" w:name="_Toc5784777"/>
      <w:bookmarkStart w:id="1984" w:name="_Toc5972364"/>
      <w:bookmarkStart w:id="1985" w:name="_Toc5872259"/>
      <w:r>
        <w:rPr>
          <w:rFonts w:ascii="楷体" w:eastAsia="楷体" w:hAnsi="楷体" w:hint="eastAsia"/>
        </w:rPr>
        <w:t>19.1</w:t>
      </w:r>
      <w:bookmarkStart w:id="1986" w:name="_Toc885007"/>
      <w:bookmarkStart w:id="1987" w:name="_Toc956529"/>
      <w:bookmarkStart w:id="1988" w:name="_Toc956803"/>
      <w:r>
        <w:rPr>
          <w:rFonts w:ascii="楷体" w:eastAsia="楷体" w:hAnsi="楷体" w:hint="eastAsia"/>
        </w:rPr>
        <w:t>3  【一人多标行为的认定】</w:t>
      </w:r>
      <w:bookmarkEnd w:id="1977"/>
      <w:bookmarkEnd w:id="1978"/>
      <w:bookmarkEnd w:id="1979"/>
      <w:bookmarkEnd w:id="1980"/>
      <w:bookmarkEnd w:id="1981"/>
      <w:bookmarkEnd w:id="1982"/>
      <w:bookmarkEnd w:id="1983"/>
      <w:bookmarkEnd w:id="1984"/>
      <w:bookmarkEnd w:id="1985"/>
      <w:bookmarkEnd w:id="1986"/>
      <w:bookmarkEnd w:id="1987"/>
      <w:bookmarkEnd w:id="1988"/>
    </w:p>
    <w:p w14:paraId="52D74C3B"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诉争商标注册人拥有多个已注册商标，虽然其实际使用商</w:t>
      </w:r>
      <w:r>
        <w:rPr>
          <w:rFonts w:ascii="仿宋_GB2312" w:eastAsia="仿宋_GB2312" w:hAnsi="楷体" w:hint="eastAsia"/>
          <w:sz w:val="32"/>
          <w:szCs w:val="32"/>
        </w:rPr>
        <w:lastRenderedPageBreak/>
        <w:t>标与诉争商标仅存在细微差异，但若能够确定该使用系针对其已注册的其他商标的，对其维持诉争商标注册的主张，可以不予支持。</w:t>
      </w:r>
    </w:p>
    <w:p w14:paraId="289467B9" w14:textId="77777777" w:rsidR="0063601D" w:rsidRDefault="00000000">
      <w:pPr>
        <w:pStyle w:val="3"/>
        <w:spacing w:line="520" w:lineRule="exact"/>
        <w:rPr>
          <w:rFonts w:ascii="楷体" w:eastAsia="楷体" w:hAnsi="楷体"/>
        </w:rPr>
      </w:pPr>
      <w:bookmarkStart w:id="1989" w:name="_Toc5120198"/>
      <w:bookmarkStart w:id="1990" w:name="_Toc5785146"/>
      <w:bookmarkStart w:id="1991" w:name="_Toc5784778"/>
      <w:bookmarkStart w:id="1992" w:name="_Toc5090068"/>
      <w:bookmarkStart w:id="1993" w:name="_Toc5104547"/>
      <w:bookmarkStart w:id="1994" w:name="_Toc5107026"/>
      <w:bookmarkStart w:id="1995" w:name="_Toc5872260"/>
      <w:bookmarkStart w:id="1996" w:name="_Toc6908189"/>
      <w:bookmarkStart w:id="1997" w:name="_Toc5972365"/>
      <w:r>
        <w:rPr>
          <w:rFonts w:ascii="楷体" w:eastAsia="楷体" w:hAnsi="楷体" w:hint="eastAsia"/>
        </w:rPr>
        <w:t>19.1</w:t>
      </w:r>
      <w:bookmarkStart w:id="1998" w:name="_Toc956804"/>
      <w:bookmarkStart w:id="1999" w:name="_Toc885008"/>
      <w:bookmarkStart w:id="2000" w:name="_Toc956530"/>
      <w:r>
        <w:rPr>
          <w:rFonts w:ascii="楷体" w:eastAsia="楷体" w:hAnsi="楷体" w:hint="eastAsia"/>
        </w:rPr>
        <w:t>4  【“替他人推销”商标使用的认定】</w:t>
      </w:r>
      <w:bookmarkEnd w:id="1989"/>
      <w:bookmarkEnd w:id="1990"/>
      <w:bookmarkEnd w:id="1991"/>
      <w:bookmarkEnd w:id="1992"/>
      <w:bookmarkEnd w:id="1993"/>
      <w:bookmarkEnd w:id="1994"/>
      <w:bookmarkEnd w:id="1995"/>
      <w:bookmarkEnd w:id="1996"/>
      <w:bookmarkEnd w:id="1997"/>
      <w:bookmarkEnd w:id="1998"/>
      <w:bookmarkEnd w:id="1999"/>
      <w:bookmarkEnd w:id="2000"/>
    </w:p>
    <w:p w14:paraId="605BFA73" w14:textId="77777777" w:rsidR="0063601D" w:rsidRDefault="00000000">
      <w:pPr>
        <w:adjustRightInd w:val="0"/>
        <w:snapToGrid w:val="0"/>
        <w:spacing w:line="520" w:lineRule="exact"/>
        <w:ind w:rightChars="100" w:right="210" w:firstLineChars="200" w:firstLine="640"/>
        <w:rPr>
          <w:rFonts w:ascii="仿宋_GB2312" w:eastAsia="仿宋_GB2312" w:hAnsi="楷体"/>
          <w:sz w:val="32"/>
          <w:szCs w:val="32"/>
        </w:rPr>
      </w:pPr>
      <w:r>
        <w:rPr>
          <w:rFonts w:ascii="仿宋_GB2312" w:eastAsia="仿宋_GB2312" w:hAnsi="楷体" w:hint="eastAsia"/>
          <w:sz w:val="32"/>
          <w:szCs w:val="32"/>
        </w:rPr>
        <w:t>诉争商标注册人为商场、超市等，其能够证明通过提供场地等形式与销售商等进行商业合作，足以认定其为推销商品提供建议、策划、宣传、咨询等服务，可以认定诉争商标在“替他人推销”服务上进行了商标使用。</w:t>
      </w:r>
    </w:p>
    <w:p w14:paraId="43A3EA3D" w14:textId="77777777" w:rsidR="0063601D" w:rsidRDefault="00000000">
      <w:pPr>
        <w:pStyle w:val="3"/>
        <w:spacing w:line="520" w:lineRule="exact"/>
        <w:rPr>
          <w:rFonts w:ascii="楷体" w:eastAsia="楷体" w:hAnsi="楷体"/>
        </w:rPr>
      </w:pPr>
      <w:bookmarkStart w:id="2001" w:name="_Toc6908190"/>
      <w:bookmarkStart w:id="2002" w:name="_Toc5972366"/>
      <w:bookmarkStart w:id="2003" w:name="_Toc5090069"/>
      <w:bookmarkStart w:id="2004" w:name="_Toc5872261"/>
      <w:bookmarkStart w:id="2005" w:name="_Toc5104548"/>
      <w:bookmarkStart w:id="2006" w:name="_Toc5107027"/>
      <w:bookmarkStart w:id="2007" w:name="_Toc5785147"/>
      <w:bookmarkStart w:id="2008" w:name="_Toc5120199"/>
      <w:bookmarkStart w:id="2009" w:name="_Toc5784779"/>
      <w:r>
        <w:rPr>
          <w:rFonts w:ascii="楷体" w:eastAsia="楷体" w:hAnsi="楷体" w:hint="eastAsia"/>
        </w:rPr>
        <w:t>19.1</w:t>
      </w:r>
      <w:bookmarkStart w:id="2010" w:name="_Toc885009"/>
      <w:bookmarkStart w:id="2011" w:name="_Toc956805"/>
      <w:bookmarkStart w:id="2012" w:name="_Toc956531"/>
      <w:r>
        <w:rPr>
          <w:rFonts w:ascii="楷体" w:eastAsia="楷体" w:hAnsi="楷体" w:hint="eastAsia"/>
        </w:rPr>
        <w:t>5  【指定期间后的使用】</w:t>
      </w:r>
      <w:bookmarkEnd w:id="2001"/>
      <w:bookmarkEnd w:id="2002"/>
      <w:bookmarkEnd w:id="2003"/>
      <w:bookmarkEnd w:id="2004"/>
      <w:bookmarkEnd w:id="2005"/>
      <w:bookmarkEnd w:id="2006"/>
      <w:bookmarkEnd w:id="2007"/>
      <w:bookmarkEnd w:id="2008"/>
      <w:bookmarkEnd w:id="2009"/>
      <w:bookmarkEnd w:id="2010"/>
      <w:bookmarkEnd w:id="2011"/>
      <w:bookmarkEnd w:id="2012"/>
    </w:p>
    <w:p w14:paraId="025E058C" w14:textId="77777777" w:rsidR="0063601D" w:rsidRDefault="00000000">
      <w:pPr>
        <w:spacing w:line="520" w:lineRule="exact"/>
        <w:ind w:firstLineChars="200" w:firstLine="640"/>
        <w:rPr>
          <w:rFonts w:ascii="仿宋_GB2312" w:eastAsia="仿宋_GB2312" w:hAnsi="楷体"/>
          <w:sz w:val="32"/>
          <w:szCs w:val="32"/>
        </w:rPr>
      </w:pPr>
      <w:r>
        <w:rPr>
          <w:rFonts w:ascii="仿宋_GB2312" w:eastAsia="仿宋_GB2312" w:hAnsi="楷体" w:hint="eastAsia"/>
          <w:sz w:val="32"/>
          <w:szCs w:val="32"/>
        </w:rPr>
        <w:t>指定期间之后开始大量使用注册商标的，一般不构成在指定期间内的商标使用，但当事人在指定期间内使用商标的证据较少，在指定期间之后持续、大量使用诉争商标的，在判断是否构成商标使用时可以综合考虑。</w:t>
      </w:r>
    </w:p>
    <w:p w14:paraId="6C078819" w14:textId="77777777" w:rsidR="0063601D" w:rsidRDefault="00000000">
      <w:pPr>
        <w:pStyle w:val="3"/>
        <w:spacing w:line="520" w:lineRule="exact"/>
        <w:rPr>
          <w:rFonts w:ascii="楷体" w:eastAsia="楷体" w:hAnsi="楷体"/>
        </w:rPr>
      </w:pPr>
      <w:bookmarkStart w:id="2013" w:name="_Toc5090070"/>
      <w:bookmarkStart w:id="2014" w:name="_Toc5120200"/>
      <w:bookmarkStart w:id="2015" w:name="_Toc6908191"/>
      <w:bookmarkStart w:id="2016" w:name="_Toc5104549"/>
      <w:bookmarkStart w:id="2017" w:name="_Toc5972367"/>
      <w:bookmarkStart w:id="2018" w:name="_Toc5784780"/>
      <w:bookmarkStart w:id="2019" w:name="_Toc5107028"/>
      <w:bookmarkStart w:id="2020" w:name="_Toc5872262"/>
      <w:bookmarkStart w:id="2021" w:name="_Toc5785148"/>
      <w:r>
        <w:rPr>
          <w:rFonts w:ascii="楷体" w:eastAsia="楷体" w:hAnsi="楷体" w:hint="eastAsia"/>
        </w:rPr>
        <w:t>19.1</w:t>
      </w:r>
      <w:bookmarkStart w:id="2022" w:name="_Toc956532"/>
      <w:bookmarkStart w:id="2023" w:name="_Toc956806"/>
      <w:bookmarkStart w:id="2024" w:name="_Toc885010"/>
      <w:r>
        <w:rPr>
          <w:rFonts w:ascii="楷体" w:eastAsia="楷体" w:hAnsi="楷体" w:hint="eastAsia"/>
        </w:rPr>
        <w:t>6  【单纯出口行为的认定】</w:t>
      </w:r>
      <w:bookmarkEnd w:id="2013"/>
      <w:bookmarkEnd w:id="2014"/>
      <w:bookmarkEnd w:id="2015"/>
      <w:bookmarkEnd w:id="2016"/>
      <w:bookmarkEnd w:id="2017"/>
      <w:bookmarkEnd w:id="2018"/>
      <w:bookmarkEnd w:id="2019"/>
      <w:bookmarkEnd w:id="2020"/>
      <w:bookmarkEnd w:id="2021"/>
      <w:bookmarkEnd w:id="2022"/>
      <w:bookmarkEnd w:id="2023"/>
      <w:bookmarkEnd w:id="2024"/>
    </w:p>
    <w:p w14:paraId="77FD28C8" w14:textId="77777777" w:rsidR="0063601D" w:rsidRDefault="00000000">
      <w:pPr>
        <w:tabs>
          <w:tab w:val="left" w:pos="8222"/>
        </w:tabs>
        <w:adjustRightInd w:val="0"/>
        <w:snapToGrid w:val="0"/>
        <w:spacing w:line="520" w:lineRule="exact"/>
        <w:ind w:rightChars="42" w:right="88" w:firstLineChars="200" w:firstLine="640"/>
        <w:rPr>
          <w:rFonts w:ascii="仿宋_GB2312" w:eastAsia="仿宋_GB2312" w:hAnsi="楷体"/>
          <w:sz w:val="32"/>
          <w:szCs w:val="32"/>
        </w:rPr>
      </w:pPr>
      <w:r>
        <w:rPr>
          <w:rFonts w:ascii="仿宋_GB2312" w:eastAsia="仿宋_GB2312" w:hAnsi="楷体" w:hint="eastAsia"/>
          <w:sz w:val="32"/>
          <w:szCs w:val="32"/>
        </w:rPr>
        <w:t>使用诉争商标的商品未在中国境内流通且直接出口的，诉争商标注册人主张维持注册的，可以予以支持。</w:t>
      </w:r>
    </w:p>
    <w:p w14:paraId="4612819C" w14:textId="77777777" w:rsidR="0063601D" w:rsidRDefault="00000000">
      <w:pPr>
        <w:pStyle w:val="1"/>
        <w:spacing w:line="520" w:lineRule="exact"/>
        <w:jc w:val="center"/>
        <w:rPr>
          <w:rFonts w:ascii="楷体" w:eastAsia="楷体" w:hAnsi="楷体" w:cs="黑体"/>
          <w:sz w:val="36"/>
          <w:szCs w:val="36"/>
        </w:rPr>
      </w:pPr>
      <w:bookmarkStart w:id="2025" w:name="_Toc5785149"/>
      <w:bookmarkStart w:id="2026" w:name="_Toc5107029"/>
      <w:bookmarkStart w:id="2027" w:name="_Toc511640042"/>
      <w:bookmarkStart w:id="2028" w:name="_Toc5104550"/>
      <w:bookmarkStart w:id="2029" w:name="_Toc511633934"/>
      <w:bookmarkStart w:id="2030" w:name="_Toc5120201"/>
      <w:bookmarkStart w:id="2031" w:name="_Toc511146827"/>
      <w:bookmarkStart w:id="2032" w:name="_Toc5784781"/>
      <w:bookmarkStart w:id="2033" w:name="_Toc5972368"/>
      <w:bookmarkStart w:id="2034" w:name="_Toc508117970"/>
      <w:bookmarkStart w:id="2035" w:name="_Toc6908192"/>
      <w:bookmarkStart w:id="2036" w:name="_Toc508036549"/>
      <w:bookmarkStart w:id="2037" w:name="_Toc5872263"/>
      <w:bookmarkStart w:id="2038" w:name="_Toc508119255"/>
      <w:r>
        <w:rPr>
          <w:rFonts w:ascii="楷体" w:eastAsia="楷体" w:hAnsi="楷体" w:cs="黑体" w:hint="eastAsia"/>
          <w:sz w:val="36"/>
          <w:szCs w:val="36"/>
        </w:rPr>
        <w:t>附  则</w:t>
      </w:r>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p>
    <w:p w14:paraId="4F030860" w14:textId="77777777" w:rsidR="0063601D" w:rsidRDefault="00000000">
      <w:pPr>
        <w:adjustRightInd w:val="0"/>
        <w:snapToGrid w:val="0"/>
        <w:spacing w:line="520" w:lineRule="exact"/>
        <w:ind w:firstLineChars="147" w:firstLine="470"/>
        <w:rPr>
          <w:rFonts w:ascii="仿宋_GB2312" w:eastAsia="仿宋_GB2312" w:hAnsi="楷体" w:cs="楷体"/>
          <w:b/>
          <w:sz w:val="32"/>
          <w:szCs w:val="32"/>
        </w:rPr>
      </w:pPr>
      <w:r>
        <w:rPr>
          <w:rFonts w:ascii="仿宋_GB2312" w:eastAsia="仿宋_GB2312" w:hAnsi="楷体" w:cs="楷体" w:hint="eastAsia"/>
          <w:b/>
          <w:sz w:val="32"/>
          <w:szCs w:val="32"/>
        </w:rPr>
        <w:t xml:space="preserve"> </w:t>
      </w:r>
      <w:r>
        <w:rPr>
          <w:rFonts w:ascii="仿宋_GB2312" w:eastAsia="仿宋_GB2312" w:hAnsi="楷体" w:cs="楷体" w:hint="eastAsia"/>
          <w:sz w:val="32"/>
          <w:szCs w:val="32"/>
        </w:rPr>
        <w:t>本指南自下发之日起执行，2014年1月22日发布的《北京市高级人民法院关于商标授权确权行政案件的审理指南》不再适用。</w:t>
      </w:r>
    </w:p>
    <w:p w14:paraId="42652863" w14:textId="77777777" w:rsidR="0063601D" w:rsidRDefault="0063601D">
      <w:pPr>
        <w:spacing w:line="520" w:lineRule="exact"/>
      </w:pPr>
    </w:p>
    <w:bookmarkEnd w:id="11"/>
    <w:bookmarkEnd w:id="12"/>
    <w:p w14:paraId="3DCB2BD1" w14:textId="77777777" w:rsidR="0063601D" w:rsidRDefault="0063601D"/>
    <w:sectPr w:rsidR="0063601D">
      <w:footerReference w:type="default" r:id="rId9"/>
      <w:pgSz w:w="11906" w:h="16838"/>
      <w:pgMar w:top="1701" w:right="1588" w:bottom="1588" w:left="158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21866" w14:textId="77777777" w:rsidR="007C02EC" w:rsidRDefault="007C02EC">
      <w:r>
        <w:separator/>
      </w:r>
    </w:p>
  </w:endnote>
  <w:endnote w:type="continuationSeparator" w:id="0">
    <w:p w14:paraId="5E7E5D32" w14:textId="77777777" w:rsidR="007C02EC" w:rsidRDefault="007C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dale Sans UI">
    <w:altName w:val="宋体"/>
    <w:charset w:val="86"/>
    <w:family w:val="auto"/>
    <w:pitch w:val="default"/>
    <w:sig w:usb0="00000000" w:usb1="00000000" w:usb2="00000000" w:usb3="00000000" w:csb0="00040001" w:csb1="00000000"/>
  </w:font>
  <w:font w:name="仿宋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077D" w14:textId="77777777" w:rsidR="0063601D" w:rsidRDefault="00000000">
    <w:pPr>
      <w:pStyle w:val="ac"/>
      <w:jc w:val="center"/>
    </w:pPr>
    <w:r>
      <w:fldChar w:fldCharType="begin"/>
    </w:r>
    <w:r>
      <w:instrText xml:space="preserve"> PAGE   \* MERGEFORMAT </w:instrText>
    </w:r>
    <w:r>
      <w:fldChar w:fldCharType="separate"/>
    </w:r>
    <w:r>
      <w:rPr>
        <w:lang w:val="zh-CN"/>
      </w:rPr>
      <w:t>2</w:t>
    </w:r>
    <w:r>
      <w:fldChar w:fldCharType="end"/>
    </w:r>
  </w:p>
  <w:p w14:paraId="1F9238AE" w14:textId="77777777" w:rsidR="0063601D" w:rsidRDefault="0063601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CB207" w14:textId="77777777" w:rsidR="007C02EC" w:rsidRDefault="007C02EC">
      <w:r>
        <w:separator/>
      </w:r>
    </w:p>
  </w:footnote>
  <w:footnote w:type="continuationSeparator" w:id="0">
    <w:p w14:paraId="68D34071" w14:textId="77777777" w:rsidR="007C02EC" w:rsidRDefault="007C02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33C00"/>
    <w:rsid w:val="FDFB02B6"/>
    <w:rsid w:val="000E07C4"/>
    <w:rsid w:val="00145B54"/>
    <w:rsid w:val="001F0EF4"/>
    <w:rsid w:val="00294F1B"/>
    <w:rsid w:val="00315E58"/>
    <w:rsid w:val="0039175A"/>
    <w:rsid w:val="003A5918"/>
    <w:rsid w:val="004B7806"/>
    <w:rsid w:val="0052036E"/>
    <w:rsid w:val="0063601D"/>
    <w:rsid w:val="00703B51"/>
    <w:rsid w:val="00776406"/>
    <w:rsid w:val="007C02EC"/>
    <w:rsid w:val="007C57E8"/>
    <w:rsid w:val="007D2171"/>
    <w:rsid w:val="00841D2E"/>
    <w:rsid w:val="008452B8"/>
    <w:rsid w:val="008A313B"/>
    <w:rsid w:val="009308A9"/>
    <w:rsid w:val="0093280F"/>
    <w:rsid w:val="0093485A"/>
    <w:rsid w:val="0097621F"/>
    <w:rsid w:val="009A21A7"/>
    <w:rsid w:val="009A254B"/>
    <w:rsid w:val="009B310F"/>
    <w:rsid w:val="009E03F7"/>
    <w:rsid w:val="009F4461"/>
    <w:rsid w:val="00BA7E37"/>
    <w:rsid w:val="00BD0951"/>
    <w:rsid w:val="00C02CCD"/>
    <w:rsid w:val="00C6439B"/>
    <w:rsid w:val="00D141B5"/>
    <w:rsid w:val="00D73CB3"/>
    <w:rsid w:val="00DA37DF"/>
    <w:rsid w:val="00DB76D5"/>
    <w:rsid w:val="00E67F00"/>
    <w:rsid w:val="00EA0A43"/>
    <w:rsid w:val="00F002F1"/>
    <w:rsid w:val="00F33C00"/>
    <w:rsid w:val="00F40DF6"/>
    <w:rsid w:val="00F43039"/>
    <w:rsid w:val="00F53C80"/>
    <w:rsid w:val="00FE6E51"/>
    <w:rsid w:val="33F70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CA53D"/>
  <w15:docId w15:val="{A9AEDD77-DABB-4B46-A534-CB783BF4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1"/>
    <w:qFormat/>
    <w:pPr>
      <w:keepNext/>
      <w:keepLines/>
      <w:spacing w:before="340" w:after="330" w:line="578" w:lineRule="auto"/>
      <w:outlineLvl w:val="0"/>
    </w:pPr>
    <w:rPr>
      <w:b/>
      <w:bCs/>
      <w:kern w:val="44"/>
      <w:sz w:val="44"/>
      <w:szCs w:val="44"/>
    </w:rPr>
  </w:style>
  <w:style w:type="paragraph" w:styleId="2">
    <w:name w:val="heading 2"/>
    <w:basedOn w:val="a"/>
    <w:next w:val="a"/>
    <w:link w:val="21"/>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1"/>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rPr>
      <w:rFonts w:ascii="Calibri" w:hAnsi="Calibri"/>
      <w:szCs w:val="22"/>
    </w:rPr>
  </w:style>
  <w:style w:type="paragraph" w:styleId="a3">
    <w:name w:val="Normal Indent"/>
    <w:basedOn w:val="a"/>
    <w:qFormat/>
    <w:pPr>
      <w:widowControl/>
      <w:spacing w:before="100" w:beforeAutospacing="1" w:after="100" w:afterAutospacing="1"/>
      <w:jc w:val="left"/>
    </w:pPr>
    <w:rPr>
      <w:rFonts w:ascii="宋体" w:hAnsi="宋体" w:cs="宋体"/>
      <w:kern w:val="0"/>
      <w:sz w:val="24"/>
    </w:rPr>
  </w:style>
  <w:style w:type="paragraph" w:styleId="a4">
    <w:name w:val="Document Map"/>
    <w:basedOn w:val="a"/>
    <w:link w:val="a5"/>
    <w:semiHidden/>
    <w:qFormat/>
    <w:pPr>
      <w:shd w:val="clear" w:color="auto" w:fill="000080"/>
    </w:pPr>
  </w:style>
  <w:style w:type="paragraph" w:styleId="a6">
    <w:name w:val="annotation text"/>
    <w:basedOn w:val="a"/>
    <w:link w:val="a7"/>
    <w:qFormat/>
    <w:pPr>
      <w:jc w:val="left"/>
    </w:pPr>
  </w:style>
  <w:style w:type="paragraph" w:styleId="a8">
    <w:name w:val="Body Text"/>
    <w:basedOn w:val="a"/>
    <w:link w:val="10"/>
    <w:qFormat/>
    <w:pPr>
      <w:suppressAutoHyphens/>
      <w:spacing w:after="120"/>
      <w:jc w:val="left"/>
    </w:pPr>
    <w:rPr>
      <w:rFonts w:eastAsia="Andale Sans UI"/>
      <w:kern w:val="1"/>
      <w:sz w:val="24"/>
    </w:rPr>
  </w:style>
  <w:style w:type="paragraph" w:styleId="TOC5">
    <w:name w:val="toc 5"/>
    <w:basedOn w:val="a"/>
    <w:next w:val="a"/>
    <w:uiPriority w:val="39"/>
    <w:unhideWhenUsed/>
    <w:qFormat/>
    <w:pPr>
      <w:ind w:leftChars="800" w:left="1680"/>
    </w:pPr>
    <w:rPr>
      <w:rFonts w:ascii="Calibri" w:hAnsi="Calibri"/>
      <w:szCs w:val="22"/>
    </w:rPr>
  </w:style>
  <w:style w:type="paragraph" w:styleId="TOC3">
    <w:name w:val="toc 3"/>
    <w:basedOn w:val="a"/>
    <w:next w:val="a"/>
    <w:uiPriority w:val="39"/>
    <w:qFormat/>
    <w:pPr>
      <w:tabs>
        <w:tab w:val="left" w:pos="1701"/>
        <w:tab w:val="left" w:pos="1843"/>
        <w:tab w:val="right" w:leader="dot" w:pos="8538"/>
      </w:tabs>
      <w:ind w:leftChars="400" w:left="840"/>
    </w:pPr>
    <w:rPr>
      <w:rFonts w:eastAsia="仿宋_GB2312"/>
      <w:sz w:val="30"/>
    </w:rPr>
  </w:style>
  <w:style w:type="paragraph" w:styleId="TOC8">
    <w:name w:val="toc 8"/>
    <w:basedOn w:val="a"/>
    <w:next w:val="a"/>
    <w:uiPriority w:val="39"/>
    <w:unhideWhenUsed/>
    <w:qFormat/>
    <w:pPr>
      <w:ind w:leftChars="1400" w:left="2940"/>
    </w:pPr>
    <w:rPr>
      <w:rFonts w:ascii="Calibri" w:hAnsi="Calibri"/>
      <w:szCs w:val="22"/>
    </w:rPr>
  </w:style>
  <w:style w:type="paragraph" w:styleId="a9">
    <w:name w:val="Date"/>
    <w:basedOn w:val="a"/>
    <w:next w:val="a"/>
    <w:link w:val="aa"/>
    <w:qFormat/>
    <w:pPr>
      <w:ind w:leftChars="2500" w:left="100"/>
    </w:pPr>
  </w:style>
  <w:style w:type="paragraph" w:styleId="ab">
    <w:name w:val="Balloon Text"/>
    <w:basedOn w:val="a"/>
    <w:link w:val="12"/>
    <w:qFormat/>
    <w:rPr>
      <w:sz w:val="18"/>
      <w:szCs w:val="18"/>
    </w:rPr>
  </w:style>
  <w:style w:type="paragraph" w:styleId="ac">
    <w:name w:val="footer"/>
    <w:basedOn w:val="a"/>
    <w:link w:val="13"/>
    <w:uiPriority w:val="99"/>
    <w:qFormat/>
    <w:pPr>
      <w:tabs>
        <w:tab w:val="center" w:pos="4153"/>
        <w:tab w:val="right" w:pos="8306"/>
      </w:tabs>
      <w:snapToGrid w:val="0"/>
      <w:jc w:val="left"/>
    </w:pPr>
    <w:rPr>
      <w:sz w:val="18"/>
      <w:szCs w:val="18"/>
    </w:rPr>
  </w:style>
  <w:style w:type="paragraph" w:styleId="ad">
    <w:name w:val="header"/>
    <w:basedOn w:val="a"/>
    <w:link w:val="14"/>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505"/>
      </w:tabs>
    </w:pPr>
    <w:rPr>
      <w:rFonts w:ascii="楷体" w:eastAsia="楷体" w:hAnsi="楷体"/>
      <w:b/>
      <w:sz w:val="30"/>
    </w:rPr>
  </w:style>
  <w:style w:type="paragraph" w:styleId="TOC4">
    <w:name w:val="toc 4"/>
    <w:basedOn w:val="a"/>
    <w:next w:val="a"/>
    <w:uiPriority w:val="39"/>
    <w:unhideWhenUsed/>
    <w:qFormat/>
    <w:pPr>
      <w:ind w:leftChars="600" w:left="1260"/>
    </w:pPr>
    <w:rPr>
      <w:rFonts w:ascii="Calibri" w:hAnsi="Calibri"/>
      <w:szCs w:val="22"/>
    </w:rPr>
  </w:style>
  <w:style w:type="paragraph" w:styleId="ae">
    <w:name w:val="footnote text"/>
    <w:basedOn w:val="a"/>
    <w:link w:val="15"/>
    <w:uiPriority w:val="99"/>
    <w:semiHidden/>
    <w:qFormat/>
    <w:pPr>
      <w:snapToGrid w:val="0"/>
      <w:jc w:val="left"/>
    </w:pPr>
    <w:rPr>
      <w:sz w:val="18"/>
      <w:szCs w:val="18"/>
    </w:rPr>
  </w:style>
  <w:style w:type="paragraph" w:styleId="TOC6">
    <w:name w:val="toc 6"/>
    <w:basedOn w:val="a"/>
    <w:next w:val="a"/>
    <w:uiPriority w:val="39"/>
    <w:unhideWhenUsed/>
    <w:qFormat/>
    <w:pPr>
      <w:ind w:leftChars="1000" w:left="2100"/>
    </w:pPr>
    <w:rPr>
      <w:rFonts w:ascii="Calibri" w:hAnsi="Calibri"/>
      <w:szCs w:val="22"/>
    </w:rPr>
  </w:style>
  <w:style w:type="paragraph" w:styleId="TOC2">
    <w:name w:val="toc 2"/>
    <w:basedOn w:val="a"/>
    <w:next w:val="a"/>
    <w:uiPriority w:val="39"/>
    <w:qFormat/>
    <w:pPr>
      <w:tabs>
        <w:tab w:val="right" w:leader="dot" w:pos="8505"/>
      </w:tabs>
      <w:ind w:leftChars="200" w:left="420"/>
    </w:pPr>
    <w:rPr>
      <w:rFonts w:ascii="仿宋_GB2312" w:eastAsia="仿宋_GB2312"/>
      <w:b/>
      <w:sz w:val="30"/>
    </w:rPr>
  </w:style>
  <w:style w:type="paragraph" w:styleId="TOC9">
    <w:name w:val="toc 9"/>
    <w:basedOn w:val="a"/>
    <w:next w:val="a"/>
    <w:uiPriority w:val="39"/>
    <w:unhideWhenUsed/>
    <w:qFormat/>
    <w:pPr>
      <w:ind w:leftChars="1600" w:left="3360"/>
    </w:pPr>
    <w:rPr>
      <w:rFonts w:ascii="Calibri" w:hAnsi="Calibri"/>
      <w:szCs w:val="22"/>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0">
    <w:name w:val="Title"/>
    <w:basedOn w:val="a"/>
    <w:next w:val="a"/>
    <w:link w:val="af1"/>
    <w:uiPriority w:val="10"/>
    <w:qFormat/>
    <w:pPr>
      <w:spacing w:before="240" w:after="60"/>
      <w:jc w:val="center"/>
      <w:outlineLvl w:val="0"/>
    </w:pPr>
    <w:rPr>
      <w:rFonts w:asciiTheme="majorHAnsi" w:hAnsiTheme="majorHAnsi" w:cstheme="majorBidi"/>
      <w:b/>
      <w:bCs/>
      <w:sz w:val="32"/>
      <w:szCs w:val="32"/>
    </w:rPr>
  </w:style>
  <w:style w:type="paragraph" w:styleId="af2">
    <w:name w:val="annotation subject"/>
    <w:basedOn w:val="a6"/>
    <w:next w:val="a6"/>
    <w:link w:val="af3"/>
    <w:qFormat/>
    <w:rPr>
      <w:b/>
      <w:bCs/>
    </w:rPr>
  </w:style>
  <w:style w:type="character" w:styleId="af4">
    <w:name w:val="Strong"/>
    <w:basedOn w:val="a0"/>
    <w:qFormat/>
    <w:rPr>
      <w:b/>
      <w:bCs/>
    </w:rPr>
  </w:style>
  <w:style w:type="character" w:styleId="af5">
    <w:name w:val="page number"/>
    <w:basedOn w:val="a0"/>
    <w:qFormat/>
  </w:style>
  <w:style w:type="character" w:styleId="af6">
    <w:name w:val="FollowedHyperlink"/>
    <w:basedOn w:val="a0"/>
    <w:uiPriority w:val="99"/>
    <w:semiHidden/>
    <w:unhideWhenUsed/>
    <w:qFormat/>
    <w:rPr>
      <w:color w:val="800080" w:themeColor="followedHyperlink"/>
      <w:u w:val="single"/>
    </w:rPr>
  </w:style>
  <w:style w:type="character" w:styleId="af7">
    <w:name w:val="Hyperlink"/>
    <w:basedOn w:val="a0"/>
    <w:uiPriority w:val="99"/>
    <w:qFormat/>
    <w:rPr>
      <w:color w:val="0000FF"/>
      <w:u w:val="single"/>
    </w:rPr>
  </w:style>
  <w:style w:type="character" w:styleId="af8">
    <w:name w:val="annotation reference"/>
    <w:qFormat/>
    <w:rPr>
      <w:sz w:val="21"/>
      <w:szCs w:val="21"/>
    </w:rPr>
  </w:style>
  <w:style w:type="character" w:styleId="af9">
    <w:name w:val="footnote reference"/>
    <w:basedOn w:val="a0"/>
    <w:uiPriority w:val="99"/>
    <w:semiHidden/>
    <w:qFormat/>
    <w:rPr>
      <w:vertAlign w:val="superscript"/>
    </w:rPr>
  </w:style>
  <w:style w:type="character" w:customStyle="1" w:styleId="11">
    <w:name w:val="标题 1 字符1"/>
    <w:basedOn w:val="a0"/>
    <w:link w:val="1"/>
    <w:qFormat/>
    <w:rPr>
      <w:rFonts w:ascii="Times New Roman" w:eastAsia="宋体" w:hAnsi="Times New Roman" w:cs="Times New Roman"/>
      <w:b/>
      <w:bCs/>
      <w:kern w:val="44"/>
      <w:sz w:val="44"/>
      <w:szCs w:val="44"/>
    </w:rPr>
  </w:style>
  <w:style w:type="character" w:customStyle="1" w:styleId="21">
    <w:name w:val="标题 2 字符1"/>
    <w:basedOn w:val="a0"/>
    <w:link w:val="2"/>
    <w:uiPriority w:val="9"/>
    <w:qFormat/>
    <w:rPr>
      <w:rFonts w:ascii="Cambria" w:eastAsia="宋体" w:hAnsi="Cambria" w:cs="Times New Roman"/>
      <w:b/>
      <w:bCs/>
      <w:sz w:val="32"/>
      <w:szCs w:val="32"/>
    </w:rPr>
  </w:style>
  <w:style w:type="character" w:customStyle="1" w:styleId="31">
    <w:name w:val="标题 3 字符1"/>
    <w:basedOn w:val="a0"/>
    <w:link w:val="3"/>
    <w:qFormat/>
    <w:rPr>
      <w:rFonts w:ascii="Times New Roman" w:eastAsia="宋体" w:hAnsi="Times New Roman" w:cs="Times New Roman"/>
      <w:b/>
      <w:bCs/>
      <w:sz w:val="32"/>
      <w:szCs w:val="32"/>
    </w:rPr>
  </w:style>
  <w:style w:type="character" w:customStyle="1" w:styleId="13">
    <w:name w:val="页脚 字符1"/>
    <w:basedOn w:val="a0"/>
    <w:link w:val="ac"/>
    <w:uiPriority w:val="99"/>
    <w:qFormat/>
    <w:rPr>
      <w:rFonts w:ascii="Times New Roman" w:eastAsia="宋体" w:hAnsi="Times New Roman" w:cs="Times New Roman"/>
      <w:sz w:val="18"/>
      <w:szCs w:val="18"/>
    </w:rPr>
  </w:style>
  <w:style w:type="character" w:customStyle="1" w:styleId="14">
    <w:name w:val="页眉 字符1"/>
    <w:basedOn w:val="a0"/>
    <w:link w:val="ad"/>
    <w:uiPriority w:val="99"/>
    <w:qFormat/>
    <w:rPr>
      <w:rFonts w:ascii="Times New Roman" w:eastAsia="宋体" w:hAnsi="Times New Roman" w:cs="Times New Roman"/>
      <w:sz w:val="18"/>
      <w:szCs w:val="18"/>
    </w:rPr>
  </w:style>
  <w:style w:type="character" w:customStyle="1" w:styleId="a5">
    <w:name w:val="文档结构图 字符"/>
    <w:basedOn w:val="a0"/>
    <w:link w:val="a4"/>
    <w:semiHidden/>
    <w:qFormat/>
    <w:rPr>
      <w:rFonts w:ascii="Times New Roman" w:eastAsia="宋体" w:hAnsi="Times New Roman" w:cs="Times New Roman"/>
      <w:szCs w:val="24"/>
      <w:shd w:val="clear" w:color="auto" w:fill="000080"/>
    </w:rPr>
  </w:style>
  <w:style w:type="character" w:customStyle="1" w:styleId="15">
    <w:name w:val="脚注文本 字符1"/>
    <w:basedOn w:val="a0"/>
    <w:link w:val="ae"/>
    <w:uiPriority w:val="99"/>
    <w:semiHidden/>
    <w:qFormat/>
    <w:rPr>
      <w:rFonts w:ascii="Times New Roman" w:eastAsia="宋体" w:hAnsi="Times New Roman" w:cs="Times New Roman"/>
      <w:sz w:val="18"/>
      <w:szCs w:val="18"/>
    </w:rPr>
  </w:style>
  <w:style w:type="paragraph" w:customStyle="1" w:styleId="CharCharCharCharCharCharChar">
    <w:name w:val="Char Char Char Char Char Char Char"/>
    <w:basedOn w:val="a4"/>
    <w:qFormat/>
    <w:pPr>
      <w:widowControl/>
      <w:suppressAutoHyphens/>
      <w:spacing w:before="120"/>
    </w:pPr>
    <w:rPr>
      <w:szCs w:val="20"/>
    </w:rPr>
  </w:style>
  <w:style w:type="character" w:customStyle="1" w:styleId="aa">
    <w:name w:val="日期 字符"/>
    <w:basedOn w:val="a0"/>
    <w:link w:val="a9"/>
    <w:qFormat/>
    <w:rPr>
      <w:rFonts w:ascii="Times New Roman" w:eastAsia="宋体" w:hAnsi="Times New Roman" w:cs="Times New Roman"/>
      <w:szCs w:val="24"/>
    </w:rPr>
  </w:style>
  <w:style w:type="character" w:customStyle="1" w:styleId="12">
    <w:name w:val="批注框文本 字符1"/>
    <w:basedOn w:val="a0"/>
    <w:link w:val="ab"/>
    <w:qFormat/>
    <w:rPr>
      <w:rFonts w:ascii="Times New Roman" w:eastAsia="宋体" w:hAnsi="Times New Roman" w:cs="Times New Roman"/>
      <w:sz w:val="18"/>
      <w:szCs w:val="18"/>
    </w:rPr>
  </w:style>
  <w:style w:type="paragraph" w:styleId="afa">
    <w:name w:val="List Paragraph"/>
    <w:basedOn w:val="a"/>
    <w:uiPriority w:val="34"/>
    <w:qFormat/>
    <w:pPr>
      <w:ind w:firstLineChars="200" w:firstLine="420"/>
    </w:pPr>
    <w:rPr>
      <w:rFonts w:ascii="Calibri" w:hAnsi="Calibri"/>
      <w:szCs w:val="22"/>
    </w:rPr>
  </w:style>
  <w:style w:type="character" w:customStyle="1" w:styleId="10">
    <w:name w:val="正文文本 字符1"/>
    <w:basedOn w:val="a0"/>
    <w:link w:val="a8"/>
    <w:qFormat/>
    <w:rPr>
      <w:rFonts w:ascii="Times New Roman" w:eastAsia="Andale Sans UI" w:hAnsi="Times New Roman" w:cs="Times New Roman"/>
      <w:kern w:val="1"/>
      <w:sz w:val="24"/>
      <w:szCs w:val="24"/>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af1">
    <w:name w:val="标题 字符"/>
    <w:basedOn w:val="a0"/>
    <w:link w:val="af0"/>
    <w:uiPriority w:val="10"/>
    <w:qFormat/>
    <w:rPr>
      <w:rFonts w:asciiTheme="majorHAnsi" w:eastAsia="宋体" w:hAnsiTheme="majorHAnsi" w:cstheme="majorBidi"/>
      <w:b/>
      <w:bCs/>
      <w:sz w:val="32"/>
      <w:szCs w:val="32"/>
    </w:rPr>
  </w:style>
  <w:style w:type="character" w:customStyle="1" w:styleId="30">
    <w:name w:val="标题 3 字符"/>
    <w:qFormat/>
    <w:rPr>
      <w:rFonts w:ascii="Times New Roman" w:eastAsia="宋体" w:hAnsi="Times New Roman" w:cs="Times New Roman"/>
      <w:b/>
      <w:bCs/>
      <w:sz w:val="32"/>
      <w:szCs w:val="32"/>
    </w:rPr>
  </w:style>
  <w:style w:type="character" w:customStyle="1" w:styleId="16">
    <w:name w:val="标题 1 字符"/>
    <w:qFormat/>
    <w:rPr>
      <w:rFonts w:ascii="Times New Roman" w:eastAsia="宋体" w:hAnsi="Times New Roman" w:cs="Times New Roman"/>
      <w:b/>
      <w:bCs/>
      <w:kern w:val="44"/>
      <w:sz w:val="44"/>
      <w:szCs w:val="44"/>
    </w:rPr>
  </w:style>
  <w:style w:type="character" w:customStyle="1" w:styleId="20">
    <w:name w:val="标题 2 字符"/>
    <w:uiPriority w:val="9"/>
    <w:qFormat/>
    <w:rPr>
      <w:rFonts w:ascii="Cambria" w:eastAsia="宋体" w:hAnsi="Cambria" w:cs="Times New Roman"/>
      <w:b/>
      <w:bCs/>
      <w:sz w:val="32"/>
      <w:szCs w:val="32"/>
    </w:rPr>
  </w:style>
  <w:style w:type="character" w:customStyle="1" w:styleId="afb">
    <w:name w:val="页眉 字符"/>
    <w:uiPriority w:val="99"/>
    <w:qFormat/>
    <w:rPr>
      <w:kern w:val="2"/>
      <w:sz w:val="18"/>
      <w:szCs w:val="18"/>
    </w:rPr>
  </w:style>
  <w:style w:type="character" w:customStyle="1" w:styleId="afc">
    <w:name w:val="批注框文本 字符"/>
    <w:qFormat/>
    <w:rPr>
      <w:kern w:val="2"/>
      <w:sz w:val="18"/>
      <w:szCs w:val="18"/>
    </w:rPr>
  </w:style>
  <w:style w:type="character" w:customStyle="1" w:styleId="afd">
    <w:name w:val="页脚 字符"/>
    <w:uiPriority w:val="99"/>
    <w:qFormat/>
    <w:rPr>
      <w:kern w:val="2"/>
      <w:sz w:val="18"/>
      <w:szCs w:val="18"/>
    </w:rPr>
  </w:style>
  <w:style w:type="character" w:customStyle="1" w:styleId="afe">
    <w:name w:val="脚注文本 字符"/>
    <w:uiPriority w:val="99"/>
    <w:semiHidden/>
    <w:qFormat/>
    <w:rPr>
      <w:kern w:val="2"/>
      <w:sz w:val="18"/>
      <w:szCs w:val="18"/>
    </w:rPr>
  </w:style>
  <w:style w:type="character" w:customStyle="1" w:styleId="aff">
    <w:name w:val="正文文本 字符"/>
    <w:qFormat/>
    <w:rPr>
      <w:rFonts w:eastAsia="Andale Sans UI"/>
      <w:kern w:val="1"/>
      <w:sz w:val="24"/>
      <w:szCs w:val="24"/>
    </w:rPr>
  </w:style>
  <w:style w:type="character" w:customStyle="1" w:styleId="a7">
    <w:name w:val="批注文字 字符"/>
    <w:basedOn w:val="a0"/>
    <w:link w:val="a6"/>
    <w:qFormat/>
    <w:rPr>
      <w:rFonts w:ascii="Times New Roman" w:eastAsia="宋体" w:hAnsi="Times New Roman" w:cs="Times New Roman"/>
      <w:szCs w:val="24"/>
    </w:rPr>
  </w:style>
  <w:style w:type="character" w:customStyle="1" w:styleId="af3">
    <w:name w:val="批注主题 字符"/>
    <w:basedOn w:val="a7"/>
    <w:link w:val="af2"/>
    <w:qFormat/>
    <w:rPr>
      <w:rFonts w:ascii="Times New Roman" w:eastAsia="宋体" w:hAnsi="Times New Roman" w:cs="Times New Roman"/>
      <w:b/>
      <w:bCs/>
      <w:szCs w:val="24"/>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2Char1">
    <w:name w:val="标题 2 Char1"/>
    <w:uiPriority w:val="9"/>
    <w:qFormat/>
    <w:rPr>
      <w:rFonts w:ascii="Cambria" w:eastAsia="宋体" w:hAnsi="Cambria" w:cs="Times New Roman"/>
      <w:b/>
      <w:bCs/>
      <w:sz w:val="32"/>
      <w:szCs w:val="32"/>
    </w:rPr>
  </w:style>
  <w:style w:type="character" w:customStyle="1" w:styleId="3Char1">
    <w:name w:val="标题 3 Char1"/>
    <w:qFormat/>
    <w:rPr>
      <w:rFonts w:ascii="Times New Roman" w:eastAsia="宋体" w:hAnsi="Times New Roman" w:cs="Times New Roman"/>
      <w:b/>
      <w:bCs/>
      <w:sz w:val="32"/>
      <w:szCs w:val="32"/>
    </w:rPr>
  </w:style>
  <w:style w:type="character" w:customStyle="1" w:styleId="Char1">
    <w:name w:val="页眉 Char1"/>
    <w:uiPriority w:val="99"/>
    <w:qFormat/>
    <w:rPr>
      <w:sz w:val="18"/>
      <w:szCs w:val="18"/>
    </w:rPr>
  </w:style>
  <w:style w:type="character" w:customStyle="1" w:styleId="Char10">
    <w:name w:val="页脚 Char1"/>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29.0.1.101/law?fn=chl286s045.txt&amp;term=32" TargetMode="External"/><Relationship Id="rId3" Type="http://schemas.openxmlformats.org/officeDocument/2006/relationships/settings" Target="settings.xml"/><Relationship Id="rId7" Type="http://schemas.openxmlformats.org/officeDocument/2006/relationships/hyperlink" Target="http://129.0.1.101/law?fn=chl286s045.txt&amp;dbt=ch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5558</Words>
  <Characters>31683</Characters>
  <Application>Microsoft Office Word</Application>
  <DocSecurity>0</DocSecurity>
  <Lines>264</Lines>
  <Paragraphs>74</Paragraphs>
  <ScaleCrop>false</ScaleCrop>
  <Company/>
  <LinksUpToDate>false</LinksUpToDate>
  <CharactersWithSpaces>37167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wuyatao</dc:creator>
  <cp:lastModifiedBy>汪 子仪</cp:lastModifiedBy>
  <cp:revision>6</cp:revision>
  <cp:lastPrinted>2023-09-07T07:59:00Z</cp:lastPrinted>
  <dcterms:created xsi:type="dcterms:W3CDTF">2019-04-30T22:08:00Z</dcterms:created>
  <dcterms:modified xsi:type="dcterms:W3CDTF">2023-09-07T08:00:00Z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