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微软雅黑" w:hAnsi="微软雅黑" w:eastAsia="微软雅黑" w:cstheme="minorEastAsia"/>
          <w:b/>
          <w:bCs/>
          <w:kern w:val="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theme="minorEastAsia"/>
          <w:b/>
          <w:bCs/>
          <w:kern w:val="0"/>
          <w:sz w:val="24"/>
          <w:szCs w:val="24"/>
          <w:shd w:val="clear" w:color="auto" w:fill="FFFFFF"/>
        </w:rPr>
        <w:t>自驾昌平丨【</w:t>
      </w:r>
      <w:r>
        <w:rPr>
          <w:rFonts w:hint="eastAsia" w:ascii="微软雅黑" w:hAnsi="微软雅黑" w:eastAsia="微软雅黑" w:cstheme="minorEastAsia"/>
          <w:b/>
          <w:bCs/>
          <w:kern w:val="0"/>
          <w:sz w:val="24"/>
          <w:szCs w:val="24"/>
          <w:shd w:val="clear" w:color="auto" w:fill="FFFFFF"/>
          <w:lang w:val="en-US" w:eastAsia="zh-CN"/>
        </w:rPr>
        <w:t>1日游</w:t>
      </w:r>
      <w:r>
        <w:rPr>
          <w:rFonts w:hint="eastAsia" w:ascii="微软雅黑" w:hAnsi="微软雅黑" w:eastAsia="微软雅黑" w:cstheme="minorEastAsia"/>
          <w:b/>
          <w:bCs/>
          <w:kern w:val="0"/>
          <w:sz w:val="24"/>
          <w:szCs w:val="24"/>
          <w:shd w:val="clear" w:color="auto" w:fill="FFFFFF"/>
        </w:rPr>
        <w:t>】探访十三陵·品尝春饼宴·穿行怀长路·游览银山塔林</w:t>
      </w:r>
    </w:p>
    <w:p>
      <w:pPr>
        <w:jc w:val="center"/>
        <w:rPr>
          <w:rFonts w:hint="default"/>
          <w:lang w:eastAsia="zh-CN"/>
        </w:rPr>
      </w:pPr>
      <w:r>
        <w:rPr>
          <w:rFonts w:hint="default"/>
          <w:lang w:eastAsia="zh-CN"/>
        </w:rPr>
        <w:t>百车自驾游北京系列活动走进</w:t>
      </w:r>
      <w:r>
        <w:rPr>
          <w:rFonts w:hint="default"/>
          <w:lang w:eastAsia="zh-CN"/>
        </w:rPr>
        <w:t>昌平</w:t>
      </w:r>
    </w:p>
    <w:p>
      <w:pPr>
        <w:jc w:val="center"/>
        <w:rPr>
          <w:rFonts w:hint="eastAsia" w:ascii="微软雅黑" w:hAnsi="微软雅黑" w:eastAsia="微软雅黑" w:cstheme="minorEastAsia"/>
          <w:b/>
          <w:bCs/>
          <w:kern w:val="0"/>
          <w:sz w:val="24"/>
          <w:szCs w:val="24"/>
          <w:shd w:val="clear" w:color="auto" w:fill="FFFFFF"/>
        </w:rPr>
      </w:pPr>
      <w:r>
        <w:rPr>
          <w:rFonts w:hint="default"/>
          <w:lang w:eastAsia="zh-CN"/>
        </w:rPr>
        <w:t>（副标题）</w:t>
      </w:r>
    </w:p>
    <w:p>
      <w:pPr>
        <w:widowControl/>
        <w:jc w:val="center"/>
        <w:rPr>
          <w:rFonts w:hint="eastAsia" w:ascii="微软雅黑" w:hAnsi="微软雅黑" w:eastAsia="微软雅黑" w:cstheme="minorEastAsia"/>
          <w:b w:val="0"/>
          <w:bCs w:val="0"/>
          <w:i w:val="0"/>
          <w:iCs w:val="0"/>
          <w:kern w:val="0"/>
          <w:sz w:val="28"/>
          <w:szCs w:val="28"/>
          <w:shd w:val="clear" w:color="auto" w:fill="FFFFFF"/>
          <w:lang w:val="en-US" w:eastAsia="zh-CN" w:bidi="ar-SA"/>
        </w:rPr>
      </w:pPr>
      <w:r>
        <w:rPr>
          <w:rFonts w:hint="eastAsia" w:ascii="微软雅黑" w:hAnsi="微软雅黑" w:eastAsia="微软雅黑" w:cstheme="minorEastAsia"/>
          <w:b w:val="0"/>
          <w:bCs w:val="0"/>
          <w:i w:val="0"/>
          <w:iCs w:val="0"/>
          <w:kern w:val="0"/>
          <w:sz w:val="28"/>
          <w:szCs w:val="28"/>
          <w:shd w:val="clear" w:color="auto" w:fill="FFFFFF"/>
          <w:lang w:val="en-US" w:eastAsia="zh-CN" w:bidi="ar-SA"/>
        </w:rPr>
        <w:drawing>
          <wp:inline distT="0" distB="0" distL="114300" distR="114300">
            <wp:extent cx="5264150" cy="3543300"/>
            <wp:effectExtent l="0" t="0" r="12700" b="0"/>
            <wp:docPr id="1" name="图片 1" descr="ed0455758eaaeb11a93cb7acfd16c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d0455758eaaeb11a93cb7acfd16c9b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  <w:t>在北京生活久了</w:t>
      </w:r>
    </w:p>
    <w:p>
      <w:pPr>
        <w:widowControl/>
        <w:jc w:val="center"/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  <w:t>每天穿梭于市区的高楼大厦之间</w:t>
      </w:r>
    </w:p>
    <w:p>
      <w:pPr>
        <w:widowControl/>
        <w:jc w:val="center"/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  <w:t>某一天</w:t>
      </w:r>
    </w:p>
    <w:p>
      <w:pPr>
        <w:widowControl/>
        <w:jc w:val="center"/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  <w:t>突然有种冲动</w:t>
      </w:r>
    </w:p>
    <w:p>
      <w:pPr>
        <w:widowControl/>
        <w:jc w:val="center"/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  <w:t>想要用心体会这座城市的厚重历史</w:t>
      </w:r>
    </w:p>
    <w:p>
      <w:pPr>
        <w:widowControl/>
        <w:jc w:val="center"/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  <w:t>那就找个周末</w:t>
      </w:r>
    </w:p>
    <w:p>
      <w:pPr>
        <w:widowControl/>
        <w:jc w:val="center"/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  <w:t>带上家人或三五好友</w:t>
      </w:r>
    </w:p>
    <w:p>
      <w:pPr>
        <w:widowControl/>
        <w:jc w:val="center"/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  <w:t>到昌平来</w:t>
      </w:r>
    </w:p>
    <w:p>
      <w:pPr>
        <w:widowControl/>
        <w:jc w:val="center"/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  <w:t>开启一段复古情怀的自驾之旅吧</w:t>
      </w:r>
    </w:p>
    <w:p>
      <w:pPr>
        <w:widowControl/>
        <w:jc w:val="center"/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  <w:drawing>
          <wp:inline distT="0" distB="0" distL="114300" distR="114300">
            <wp:extent cx="5266690" cy="2705100"/>
            <wp:effectExtent l="0" t="0" r="10160" b="0"/>
            <wp:docPr id="9" name="图片 9" descr="timg_image&amp;quality=80&amp;size=b9999_10000&amp;sec=1591949225344&amp;di=2706b81276abf364301d1e36d885d30b&amp;imgtype=0&amp;src=http%3A%2F%2Fstatic01.lvye.com%2Fforum%2F201703%2F22%2F114519xonf71jjnvwyn7i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timg_image&amp;quality=80&amp;size=b9999_10000&amp;sec=1591949225344&amp;di=2706b81276abf364301d1e36d885d30b&amp;imgtype=0&amp;src=http%3A%2F%2Fstatic01.lvye.com%2Fforum%2F201703%2F22%2F114519xonf71jjnvwyn7iu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  <w:t>在明十三陵</w:t>
      </w:r>
    </w:p>
    <w:p>
      <w:pPr>
        <w:widowControl/>
        <w:jc w:val="center"/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  <w:t>看红的墙黄的瓦</w:t>
      </w:r>
    </w:p>
    <w:p>
      <w:pPr>
        <w:widowControl/>
        <w:jc w:val="center"/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  <w:t>感受古帝王墓葬群的壮观神秘</w:t>
      </w:r>
    </w:p>
    <w:p>
      <w:pPr>
        <w:widowControl/>
        <w:jc w:val="center"/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  <w:t>在银山塔林</w:t>
      </w:r>
    </w:p>
    <w:p>
      <w:pPr>
        <w:widowControl/>
        <w:jc w:val="center"/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  <w:t>观塔林肃穆塔身古朴</w:t>
      </w:r>
    </w:p>
    <w:p>
      <w:pPr>
        <w:widowControl/>
        <w:jc w:val="center"/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  <w:t>探寻看得见与看不见的历史</w:t>
      </w:r>
    </w:p>
    <w:p>
      <w:pPr>
        <w:widowControl/>
        <w:jc w:val="center"/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  <w:t>在康陵村</w:t>
      </w:r>
    </w:p>
    <w:p>
      <w:pPr>
        <w:widowControl/>
        <w:jc w:val="center"/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  <w:t>品味正德春饼宴</w:t>
      </w:r>
    </w:p>
    <w:p>
      <w:pPr>
        <w:widowControl/>
        <w:jc w:val="center"/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  <w:t>体验舌尖上的历史余韵</w:t>
      </w:r>
    </w:p>
    <w:p>
      <w:pPr>
        <w:widowControl/>
        <w:jc w:val="center"/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259705" cy="3501390"/>
            <wp:effectExtent l="0" t="0" r="17145" b="3810"/>
            <wp:docPr id="7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35013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  <w:t>访古之余</w:t>
      </w:r>
    </w:p>
    <w:p>
      <w:pPr>
        <w:widowControl/>
        <w:jc w:val="center"/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  <w:t>自驾穿行在京郊醉美山路</w:t>
      </w:r>
    </w:p>
    <w:p>
      <w:pPr>
        <w:widowControl/>
        <w:jc w:val="center"/>
        <w:rPr>
          <w:rFonts w:hint="default" w:ascii="微软雅黑" w:hAnsi="微软雅黑" w:eastAsia="微软雅黑" w:cs="MS Minch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  <w:t>怀长路</w:t>
      </w:r>
    </w:p>
    <w:p>
      <w:pPr>
        <w:widowControl/>
        <w:jc w:val="center"/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  <w:t>感受道路两旁</w:t>
      </w:r>
    </w:p>
    <w:p>
      <w:pPr>
        <w:widowControl/>
        <w:jc w:val="center"/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  <w:t>山峦叠翠</w:t>
      </w:r>
    </w:p>
    <w:p>
      <w:pPr>
        <w:widowControl/>
        <w:jc w:val="center"/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  <w:t>绿树成荫</w:t>
      </w:r>
    </w:p>
    <w:p>
      <w:pPr>
        <w:widowControl/>
        <w:jc w:val="center"/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  <w:t>满眼的绿</w:t>
      </w:r>
    </w:p>
    <w:p>
      <w:pPr>
        <w:widowControl/>
        <w:jc w:val="center"/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  <w:t>清心养肺</w:t>
      </w:r>
    </w:p>
    <w:p>
      <w:pPr>
        <w:widowControl/>
        <w:jc w:val="center"/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MS Mincho"/>
          <w:kern w:val="0"/>
          <w:sz w:val="24"/>
          <w:szCs w:val="24"/>
          <w:lang w:eastAsia="zh-CN"/>
        </w:rPr>
        <w:t>令人心旷神怡</w:t>
      </w:r>
    </w:p>
    <w:p>
      <w:pPr>
        <w:widowControl/>
        <w:jc w:val="center"/>
        <w:rPr>
          <w:rFonts w:ascii="宋体" w:hAnsi="宋体" w:eastAsia="宋体" w:cs="宋体"/>
          <w:sz w:val="24"/>
          <w:szCs w:val="24"/>
        </w:rPr>
      </w:pPr>
    </w:p>
    <w:p>
      <w:pPr>
        <w:widowControl/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widowControl/>
        <w:jc w:val="left"/>
        <w:rPr>
          <w:rFonts w:ascii="微软雅黑" w:hAnsi="微软雅黑" w:eastAsia="微软雅黑" w:cs="微软雅黑"/>
          <w:b/>
          <w:bCs/>
          <w:kern w:val="0"/>
          <w:sz w:val="18"/>
          <w:szCs w:val="18"/>
          <w:shd w:val="clear" w:color="auto" w:fill="FFFFFF"/>
        </w:rPr>
      </w:pPr>
      <w:r>
        <w:rPr>
          <w:rFonts w:hint="eastAsia" w:ascii="微软雅黑" w:hAnsi="微软雅黑" w:eastAsia="微软雅黑" w:cs="Times New Roman"/>
          <w:b/>
          <w:bCs/>
          <w:kern w:val="0"/>
          <w:szCs w:val="21"/>
          <w:lang w:eastAsia="zh-CN"/>
        </w:rPr>
        <w:t>行程亮点</w:t>
      </w:r>
    </w:p>
    <w:p>
      <w:pPr>
        <w:pStyle w:val="2"/>
        <w:widowControl/>
        <w:spacing w:before="270" w:beforeAutospacing="0" w:after="270" w:afterAutospacing="0"/>
        <w:rPr>
          <w:rFonts w:hint="default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【</w:t>
      </w:r>
      <w:r>
        <w:rPr>
          <w:rFonts w:ascii="微软雅黑" w:hAnsi="微软雅黑" w:eastAsia="微软雅黑" w:cs="微软雅黑"/>
          <w:sz w:val="21"/>
          <w:szCs w:val="21"/>
        </w:rPr>
        <w:t>十三陵</w:t>
      </w:r>
      <w:r>
        <w:rPr>
          <w:rFonts w:hint="eastAsia" w:ascii="微软雅黑" w:hAnsi="微软雅黑" w:eastAsia="微软雅黑" w:cs="微软雅黑"/>
          <w:sz w:val="21"/>
          <w:szCs w:val="21"/>
        </w:rPr>
        <w:t>】</w:t>
      </w:r>
    </w:p>
    <w:p>
      <w:pPr>
        <w:widowControl/>
        <w:jc w:val="left"/>
        <w:rPr>
          <w:rFonts w:hint="eastAsia" w:ascii="微软雅黑" w:hAnsi="微软雅黑" w:eastAsia="微软雅黑" w:cs="微软雅黑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kern w:val="0"/>
          <w:sz w:val="21"/>
          <w:szCs w:val="21"/>
        </w:rPr>
        <w:t>十三陵是明朝十三代皇帝及皇后之陵墓的简称，在北京西北约44公里的昌平县天寿山下的小盆地上，面积约40平方公里。十三座墓陵的建筑布局、规制等基本相同，只在面积大小、建筑繁简等方面略有差异。十三陵还有著名的石牌楼（为我国最大的古石坊）及造型细腻、栩栩如生的石象生。1958年修建的十三陵水库，更给十三陵增添了新的光彩，成为夏季旅游的好去处。</w:t>
      </w:r>
    </w:p>
    <w:p>
      <w:pPr>
        <w:widowControl/>
        <w:jc w:val="center"/>
        <w:rPr>
          <w:rFonts w:hint="eastAsia" w:ascii="微软雅黑" w:hAnsi="微软雅黑" w:eastAsia="微软雅黑" w:cs="微软雅黑"/>
          <w:kern w:val="0"/>
          <w:sz w:val="21"/>
          <w:szCs w:val="21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260975" cy="5229225"/>
            <wp:effectExtent l="0" t="0" r="15875" b="952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5229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idowControl/>
        <w:spacing w:before="270" w:beforeAutospacing="0" w:after="270" w:afterAutospacing="0"/>
        <w:rPr>
          <w:rFonts w:hint="default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【</w:t>
      </w:r>
      <w:r>
        <w:rPr>
          <w:rFonts w:ascii="微软雅黑" w:hAnsi="微软雅黑" w:eastAsia="微软雅黑" w:cs="微软雅黑"/>
          <w:sz w:val="21"/>
          <w:szCs w:val="21"/>
        </w:rPr>
        <w:t>银山塔林</w:t>
      </w:r>
      <w:r>
        <w:rPr>
          <w:rFonts w:hint="eastAsia" w:ascii="微软雅黑" w:hAnsi="微软雅黑" w:eastAsia="微软雅黑" w:cs="微软雅黑"/>
          <w:sz w:val="21"/>
          <w:szCs w:val="21"/>
        </w:rPr>
        <w:t>】</w:t>
      </w:r>
    </w:p>
    <w:p>
      <w:pPr>
        <w:widowControl/>
        <w:jc w:val="left"/>
        <w:rPr>
          <w:rFonts w:hint="eastAsia" w:ascii="微软雅黑" w:hAnsi="微软雅黑" w:eastAsia="微软雅黑" w:cs="微软雅黑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kern w:val="0"/>
          <w:sz w:val="21"/>
          <w:szCs w:val="21"/>
        </w:rPr>
        <w:t>银山塔林位于昌平区城北30公里处，是国务院公布的全国重点文物保护单位，也是十三陵特区办事处主要的国家级风景名胜区</w:t>
      </w:r>
      <w:r>
        <w:rPr>
          <w:rFonts w:hint="eastAsia" w:ascii="微软雅黑" w:hAnsi="微软雅黑" w:eastAsia="微软雅黑" w:cs="微软雅黑"/>
          <w:kern w:val="0"/>
          <w:sz w:val="21"/>
          <w:szCs w:val="21"/>
          <w:lang w:eastAsia="zh-CN"/>
        </w:rPr>
        <w:t>，</w:t>
      </w:r>
      <w:r>
        <w:rPr>
          <w:rFonts w:hint="eastAsia" w:ascii="微软雅黑" w:hAnsi="微软雅黑" w:eastAsia="微软雅黑" w:cs="微软雅黑"/>
          <w:kern w:val="0"/>
          <w:sz w:val="21"/>
          <w:szCs w:val="21"/>
        </w:rPr>
        <w:t>辽金以东佛教圣地，为明清时期"燕平八景"之一。原名“铁壁银山”，因悬崖陡峭如同高大的墙壁一样，色黑如铁，而大雪之后漫山皆白，山色如银而得名。景区有前、中、后三座主峰，中峰“独出云霄”最高，海拔达726.81米。景区特点是山美、树美、塔多。山美源于漫山遍野的松、柏、橡树，颜色也随着树种的变化而呈现深绿、浅绿等不同色彩。银山南麓有众多古塔林立于峡谷之间，最为壮观的是华禅寺内的金代佛塔。</w:t>
      </w:r>
    </w:p>
    <w:p>
      <w:pPr>
        <w:widowControl/>
        <w:jc w:val="left"/>
        <w:rPr>
          <w:rFonts w:hint="eastAsia" w:ascii="微软雅黑" w:hAnsi="微软雅黑" w:eastAsia="微软雅黑" w:cs="微软雅黑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kern w:val="0"/>
          <w:sz w:val="21"/>
          <w:szCs w:val="21"/>
          <w:lang w:eastAsia="zh-CN"/>
        </w:rPr>
        <w:drawing>
          <wp:inline distT="0" distB="0" distL="114300" distR="114300">
            <wp:extent cx="5271135" cy="3957320"/>
            <wp:effectExtent l="0" t="0" r="5715" b="5080"/>
            <wp:docPr id="5" name="图片 5" descr="001v15Ztzy713LjHnHF27&amp;6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01v15Ztzy713LjHnHF27&amp;69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95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widowControl/>
        <w:spacing w:before="270" w:beforeAutospacing="0" w:after="270" w:afterAutospacing="0"/>
        <w:rPr>
          <w:rFonts w:hint="default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【</w:t>
      </w:r>
      <w:r>
        <w:rPr>
          <w:rFonts w:ascii="微软雅黑" w:hAnsi="微软雅黑" w:eastAsia="微软雅黑" w:cs="微软雅黑"/>
          <w:sz w:val="21"/>
          <w:szCs w:val="21"/>
        </w:rPr>
        <w:t>康陵正德春饼宴</w:t>
      </w:r>
      <w:r>
        <w:rPr>
          <w:rFonts w:hint="eastAsia" w:ascii="微软雅黑" w:hAnsi="微软雅黑" w:eastAsia="微软雅黑" w:cs="微软雅黑"/>
          <w:sz w:val="21"/>
          <w:szCs w:val="21"/>
        </w:rPr>
        <w:t>】</w:t>
      </w:r>
    </w:p>
    <w:p>
      <w:pPr>
        <w:widowControl/>
        <w:jc w:val="left"/>
        <w:rPr>
          <w:rFonts w:hint="eastAsia" w:ascii="微软雅黑" w:hAnsi="微软雅黑" w:eastAsia="微软雅黑" w:cs="微软雅黑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kern w:val="0"/>
          <w:sz w:val="21"/>
          <w:szCs w:val="21"/>
        </w:rPr>
        <w:t>康陵村的“正德春饼宴”是有历史渊源的</w:t>
      </w:r>
      <w:r>
        <w:rPr>
          <w:rFonts w:hint="eastAsia" w:ascii="微软雅黑" w:hAnsi="微软雅黑" w:eastAsia="微软雅黑" w:cs="微软雅黑"/>
          <w:kern w:val="0"/>
          <w:sz w:val="21"/>
          <w:szCs w:val="21"/>
          <w:lang w:eastAsia="zh-CN"/>
        </w:rPr>
        <w:t>。</w:t>
      </w:r>
      <w:r>
        <w:rPr>
          <w:rFonts w:hint="eastAsia" w:ascii="微软雅黑" w:hAnsi="微软雅黑" w:eastAsia="微软雅黑" w:cs="微软雅黑"/>
          <w:kern w:val="0"/>
          <w:sz w:val="21"/>
          <w:szCs w:val="21"/>
        </w:rPr>
        <w:t>据历史记载</w:t>
      </w:r>
      <w:r>
        <w:rPr>
          <w:rFonts w:hint="eastAsia" w:ascii="微软雅黑" w:hAnsi="微软雅黑" w:eastAsia="微软雅黑" w:cs="微软雅黑"/>
          <w:kern w:val="0"/>
          <w:sz w:val="21"/>
          <w:szCs w:val="21"/>
          <w:lang w:eastAsia="zh-CN"/>
        </w:rPr>
        <w:t>，</w:t>
      </w:r>
      <w:r>
        <w:rPr>
          <w:rFonts w:hint="eastAsia" w:ascii="微软雅黑" w:hAnsi="微软雅黑" w:eastAsia="微软雅黑" w:cs="微软雅黑"/>
          <w:kern w:val="0"/>
          <w:sz w:val="21"/>
          <w:szCs w:val="21"/>
        </w:rPr>
        <w:t>“春饼”源于明朝正德年间，明朝那位正德皇帝，每次出游时带食物很不方便，吃到春饼后，大为欢喜，吃着方便又好吃，从此出游时就以吃春饼为主，因此春饼也被称作是皇家快餐。别处的春饼只在立春火一天，而康陵村的春饼宴却一年四季受欢迎。</w:t>
      </w:r>
    </w:p>
    <w:p>
      <w:pPr>
        <w:widowControl/>
        <w:jc w:val="left"/>
        <w:rPr>
          <w:rFonts w:hint="eastAsia" w:ascii="微软雅黑" w:hAnsi="微软雅黑" w:eastAsia="微软雅黑" w:cs="微软雅黑"/>
          <w:kern w:val="0"/>
          <w:sz w:val="21"/>
          <w:szCs w:val="21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267960" cy="5267960"/>
            <wp:effectExtent l="0" t="0" r="8890" b="8890"/>
            <wp:docPr id="6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5267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idowControl/>
        <w:spacing w:before="270" w:beforeAutospacing="0" w:after="270" w:afterAutospacing="0"/>
        <w:rPr>
          <w:rFonts w:hint="default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【</w:t>
      </w:r>
      <w:r>
        <w:rPr>
          <w:rFonts w:ascii="微软雅黑" w:hAnsi="微软雅黑" w:eastAsia="微软雅黑" w:cs="微软雅黑"/>
          <w:sz w:val="21"/>
          <w:szCs w:val="21"/>
        </w:rPr>
        <w:t>怀长路</w:t>
      </w:r>
      <w:r>
        <w:rPr>
          <w:rFonts w:hint="eastAsia" w:ascii="微软雅黑" w:hAnsi="微软雅黑" w:eastAsia="微软雅黑" w:cs="微软雅黑"/>
          <w:sz w:val="21"/>
          <w:szCs w:val="21"/>
        </w:rPr>
        <w:t>】</w:t>
      </w:r>
    </w:p>
    <w:p>
      <w:pPr>
        <w:widowControl/>
        <w:jc w:val="left"/>
        <w:rPr>
          <w:rFonts w:hint="eastAsia" w:ascii="微软雅黑" w:hAnsi="微软雅黑" w:eastAsia="微软雅黑" w:cs="微软雅黑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kern w:val="0"/>
          <w:sz w:val="21"/>
          <w:szCs w:val="21"/>
        </w:rPr>
        <w:t>怀长路位于昌平区北部，顾名思义是怀柔通往昌平长陵的道路，全长25公里，</w:t>
      </w:r>
      <w:r>
        <w:rPr>
          <w:rFonts w:hint="eastAsia" w:ascii="微软雅黑" w:hAnsi="微软雅黑" w:eastAsia="微软雅黑" w:cs="微软雅黑"/>
          <w:bCs/>
          <w:kern w:val="0"/>
          <w:sz w:val="21"/>
          <w:szCs w:val="21"/>
          <w:shd w:val="clear" w:color="auto" w:fill="FFFFFF"/>
        </w:rPr>
        <w:t>是昌平界内最受欢迎的山路之一，被誉为昌平最美山路。</w:t>
      </w:r>
      <w:r>
        <w:rPr>
          <w:rFonts w:hint="eastAsia" w:ascii="微软雅黑" w:hAnsi="微软雅黑" w:eastAsia="微软雅黑" w:cs="微软雅黑"/>
          <w:kern w:val="0"/>
          <w:sz w:val="21"/>
          <w:szCs w:val="21"/>
        </w:rPr>
        <w:t>从北京城区出发，沿京藏高速行驶至昌平西关环岛沿向北，途径七孔桥花海景区至长陵右转便驶上了怀长路（S308）。在昌平自驾游，如果选择行驶怀长路，将会为自己收获一份额外的美丽景色和愉悦的行驶体验。</w:t>
      </w:r>
    </w:p>
    <w:p>
      <w:pPr>
        <w:widowControl/>
        <w:jc w:val="left"/>
        <w:rPr>
          <w:rFonts w:hint="eastAsia" w:ascii="微软雅黑" w:hAnsi="微软雅黑" w:eastAsia="微软雅黑" w:cs="微软雅黑"/>
          <w:kern w:val="0"/>
          <w:sz w:val="21"/>
          <w:szCs w:val="21"/>
        </w:rPr>
      </w:pPr>
    </w:p>
    <w:p>
      <w:pPr>
        <w:widowControl/>
        <w:jc w:val="left"/>
        <w:rPr>
          <w:rFonts w:hint="eastAsia" w:ascii="微软雅黑" w:hAnsi="微软雅黑" w:eastAsia="微软雅黑" w:cs="宋体"/>
          <w:b w:val="0"/>
          <w:bCs w:val="0"/>
          <w:color w:val="000000" w:themeColor="text1"/>
          <w:kern w:val="0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宋体"/>
          <w:b/>
          <w:bCs/>
          <w:color w:val="000000" w:themeColor="text1"/>
          <w:kern w:val="0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活动主题：</w:t>
      </w:r>
      <w:r>
        <w:rPr>
          <w:rFonts w:hint="eastAsia" w:ascii="微软雅黑" w:hAnsi="微软雅黑" w:eastAsia="微软雅黑" w:cs="宋体"/>
          <w:b w:val="0"/>
          <w:bCs w:val="0"/>
          <w:color w:val="000000" w:themeColor="text1"/>
          <w:kern w:val="0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探访十三陵·品尝春饼宴·穿行怀长路·游览银山塔林</w:t>
      </w:r>
    </w:p>
    <w:p>
      <w:pPr>
        <w:widowControl/>
        <w:jc w:val="left"/>
        <w:rPr>
          <w:rFonts w:hint="eastAsia" w:ascii="微软雅黑" w:hAnsi="微软雅黑" w:eastAsia="微软雅黑" w:cs="宋体"/>
          <w:b w:val="0"/>
          <w:bCs w:val="0"/>
          <w:color w:val="000000" w:themeColor="text1"/>
          <w:kern w:val="0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微软雅黑" w:hAnsi="微软雅黑" w:eastAsia="微软雅黑" w:cs="宋体"/>
          <w:b/>
          <w:bCs/>
          <w:color w:val="000000" w:themeColor="text1"/>
          <w:kern w:val="0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活动</w:t>
      </w:r>
      <w:bookmarkEnd w:id="0"/>
      <w:r>
        <w:rPr>
          <w:rFonts w:hint="eastAsia" w:ascii="微软雅黑" w:hAnsi="微软雅黑" w:eastAsia="微软雅黑" w:cs="宋体"/>
          <w:b/>
          <w:bCs/>
          <w:color w:val="000000" w:themeColor="text1"/>
          <w:kern w:val="0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地点：</w:t>
      </w:r>
      <w:r>
        <w:rPr>
          <w:rFonts w:hint="eastAsia" w:ascii="微软雅黑" w:hAnsi="微软雅黑" w:eastAsia="微软雅黑" w:cs="宋体"/>
          <w:b w:val="0"/>
          <w:bCs w:val="0"/>
          <w:color w:val="000000" w:themeColor="text1"/>
          <w:kern w:val="0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明十三陵、</w:t>
      </w:r>
      <w:r>
        <w:rPr>
          <w:rFonts w:hint="eastAsia" w:ascii="微软雅黑" w:hAnsi="微软雅黑" w:eastAsia="微软雅黑" w:cs="微软雅黑"/>
          <w:kern w:val="0"/>
          <w:sz w:val="21"/>
          <w:szCs w:val="21"/>
        </w:rPr>
        <w:t>康陵民俗村</w:t>
      </w:r>
      <w:r>
        <w:rPr>
          <w:rFonts w:hint="eastAsia" w:ascii="微软雅黑" w:hAnsi="微软雅黑" w:eastAsia="微软雅黑" w:cs="微软雅黑"/>
          <w:kern w:val="0"/>
          <w:sz w:val="21"/>
          <w:szCs w:val="21"/>
          <w:lang w:eastAsia="zh-CN"/>
        </w:rPr>
        <w:t>、</w:t>
      </w:r>
      <w:r>
        <w:rPr>
          <w:rFonts w:hint="eastAsia" w:ascii="微软雅黑" w:hAnsi="微软雅黑" w:eastAsia="微软雅黑" w:cs="微软雅黑"/>
          <w:bCs/>
          <w:kern w:val="0"/>
          <w:sz w:val="21"/>
          <w:szCs w:val="21"/>
          <w:shd w:val="clear" w:color="auto" w:fill="FFFFFF"/>
        </w:rPr>
        <w:t>怀长路</w:t>
      </w:r>
      <w:r>
        <w:rPr>
          <w:rFonts w:hint="eastAsia" w:ascii="微软雅黑" w:hAnsi="微软雅黑" w:eastAsia="微软雅黑" w:cs="微软雅黑"/>
          <w:bCs/>
          <w:kern w:val="0"/>
          <w:sz w:val="21"/>
          <w:szCs w:val="21"/>
          <w:shd w:val="clear" w:color="auto" w:fill="FFFFFF"/>
          <w:lang w:eastAsia="zh-CN"/>
        </w:rPr>
        <w:t>、</w:t>
      </w:r>
      <w:r>
        <w:rPr>
          <w:rFonts w:hint="eastAsia" w:ascii="微软雅黑" w:hAnsi="微软雅黑" w:eastAsia="微软雅黑" w:cs="微软雅黑"/>
          <w:bCs/>
          <w:kern w:val="0"/>
          <w:sz w:val="21"/>
          <w:szCs w:val="21"/>
          <w:shd w:val="clear" w:color="auto" w:fill="FFFFFF"/>
        </w:rPr>
        <w:t>银山塔林</w:t>
      </w:r>
      <w:r>
        <w:rPr>
          <w:rFonts w:hint="eastAsia" w:ascii="微软雅黑" w:hAnsi="微软雅黑" w:eastAsia="微软雅黑" w:cs="微软雅黑"/>
          <w:bCs/>
          <w:kern w:val="0"/>
          <w:sz w:val="21"/>
          <w:szCs w:val="21"/>
          <w:shd w:val="clear" w:color="auto" w:fill="FFFFFF"/>
          <w:lang w:eastAsia="zh-CN"/>
        </w:rPr>
        <w:t>、安四路</w:t>
      </w:r>
    </w:p>
    <w:p>
      <w:pPr>
        <w:widowControl/>
        <w:jc w:val="left"/>
        <w:rPr>
          <w:rFonts w:hint="eastAsia" w:ascii="微软雅黑" w:hAnsi="微软雅黑" w:eastAsia="微软雅黑" w:cs="宋体"/>
          <w:b w:val="0"/>
          <w:bCs w:val="0"/>
          <w:color w:val="000000" w:themeColor="text1"/>
          <w:kern w:val="0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宋体"/>
          <w:b/>
          <w:bCs/>
          <w:color w:val="000000" w:themeColor="text1"/>
          <w:kern w:val="0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参考车型：</w:t>
      </w:r>
      <w:r>
        <w:rPr>
          <w:rFonts w:hint="eastAsia" w:ascii="微软雅黑" w:hAnsi="微软雅黑" w:eastAsia="微软雅黑" w:cs="宋体"/>
          <w:b w:val="0"/>
          <w:bCs w:val="0"/>
          <w:color w:val="000000" w:themeColor="text1"/>
          <w:kern w:val="0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不限车型</w:t>
      </w:r>
    </w:p>
    <w:p>
      <w:pPr>
        <w:widowControl/>
        <w:jc w:val="left"/>
        <w:rPr>
          <w:rFonts w:ascii="微软雅黑" w:hAnsi="微软雅黑" w:eastAsia="微软雅黑" w:cstheme="minorEastAsia"/>
          <w:b/>
          <w:bCs/>
          <w:kern w:val="0"/>
          <w:sz w:val="21"/>
          <w:szCs w:val="21"/>
          <w:shd w:val="clear" w:color="auto" w:fill="FFFFFF"/>
        </w:rPr>
      </w:pPr>
    </w:p>
    <w:p>
      <w:pPr>
        <w:widowControl/>
        <w:jc w:val="left"/>
        <w:rPr>
          <w:rFonts w:ascii="微软雅黑" w:hAnsi="微软雅黑" w:eastAsia="微软雅黑" w:cstheme="minorEastAsia"/>
          <w:b/>
          <w:bCs/>
          <w:kern w:val="0"/>
          <w:sz w:val="21"/>
          <w:szCs w:val="21"/>
          <w:shd w:val="clear" w:color="auto" w:fill="FFFFFF"/>
        </w:rPr>
      </w:pPr>
      <w:r>
        <w:rPr>
          <w:rFonts w:hint="eastAsia" w:ascii="微软雅黑" w:hAnsi="微软雅黑" w:eastAsia="微软雅黑" w:cstheme="minorEastAsia"/>
          <w:b/>
          <w:bCs/>
          <w:kern w:val="0"/>
          <w:sz w:val="21"/>
          <w:szCs w:val="21"/>
          <w:shd w:val="clear" w:color="auto" w:fill="FFFFFF"/>
        </w:rPr>
        <w:t>参考行程</w:t>
      </w:r>
    </w:p>
    <w:p>
      <w:pPr>
        <w:widowControl/>
        <w:jc w:val="left"/>
        <w:rPr>
          <w:rFonts w:ascii="微软雅黑" w:hAnsi="微软雅黑" w:eastAsia="微软雅黑" w:cstheme="minorEastAsia"/>
          <w:b/>
          <w:kern w:val="0"/>
          <w:sz w:val="21"/>
          <w:szCs w:val="21"/>
          <w:shd w:val="clear" w:color="auto" w:fill="FFFFFF"/>
        </w:rPr>
      </w:pPr>
      <w:r>
        <w:rPr>
          <w:rFonts w:hint="eastAsia" w:ascii="微软雅黑" w:hAnsi="微软雅黑" w:eastAsia="微软雅黑" w:cstheme="minorEastAsia"/>
          <w:b/>
          <w:kern w:val="0"/>
          <w:sz w:val="21"/>
          <w:szCs w:val="21"/>
          <w:shd w:val="clear" w:color="auto" w:fill="FFFFFF"/>
          <w:lang w:val="en-US" w:eastAsia="zh-CN"/>
        </w:rPr>
        <w:t>D</w:t>
      </w:r>
      <w:r>
        <w:rPr>
          <w:rFonts w:hint="eastAsia" w:ascii="微软雅黑" w:hAnsi="微软雅黑" w:eastAsia="微软雅黑" w:cs="宋体"/>
          <w:b/>
          <w:color w:val="000000" w:themeColor="text1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1：</w:t>
      </w:r>
      <w:r>
        <w:rPr>
          <w:rFonts w:hint="eastAsia" w:ascii="微软雅黑" w:hAnsi="微软雅黑" w:eastAsia="微软雅黑" w:cstheme="minorEastAsia"/>
          <w:b/>
          <w:kern w:val="0"/>
          <w:sz w:val="21"/>
          <w:szCs w:val="21"/>
          <w:shd w:val="clear" w:color="auto" w:fill="FFFFFF"/>
        </w:rPr>
        <w:t>北京市区—明十三陵—康陵正德春饼宴—怀长路—银山塔林—安四路—北京市区（80KM）</w:t>
      </w:r>
    </w:p>
    <w:p>
      <w:pPr>
        <w:widowControl/>
        <w:jc w:val="left"/>
        <w:rPr>
          <w:rFonts w:ascii="微软雅黑" w:hAnsi="微软雅黑" w:eastAsia="微软雅黑" w:cs="微软雅黑"/>
          <w:kern w:val="0"/>
          <w:sz w:val="21"/>
          <w:szCs w:val="21"/>
          <w:shd w:val="clear" w:color="auto" w:fill="FFFFFF"/>
        </w:rPr>
      </w:pPr>
      <w:r>
        <w:rPr>
          <w:rFonts w:hint="eastAsia" w:ascii="微软雅黑" w:hAnsi="微软雅黑" w:eastAsia="微软雅黑" w:cs="微软雅黑"/>
          <w:bCs/>
          <w:kern w:val="0"/>
          <w:sz w:val="21"/>
          <w:szCs w:val="21"/>
          <w:shd w:val="clear" w:color="auto" w:fill="FFFFFF"/>
        </w:rPr>
        <w:t>08:00</w:t>
      </w:r>
      <w:r>
        <w:rPr>
          <w:rFonts w:hint="eastAsia" w:ascii="微软雅黑" w:hAnsi="微软雅黑" w:eastAsia="微软雅黑" w:cs="微软雅黑"/>
          <w:kern w:val="0"/>
          <w:sz w:val="21"/>
          <w:szCs w:val="21"/>
          <w:shd w:val="clear" w:color="auto" w:fill="FFFFFF"/>
        </w:rPr>
        <w:t>从市区内开车前往十三陵景区；</w:t>
      </w:r>
    </w:p>
    <w:p>
      <w:pPr>
        <w:widowControl/>
        <w:jc w:val="left"/>
        <w:rPr>
          <w:rFonts w:ascii="微软雅黑" w:hAnsi="微软雅黑" w:eastAsia="微软雅黑" w:cs="微软雅黑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kern w:val="0"/>
          <w:sz w:val="21"/>
          <w:szCs w:val="21"/>
          <w:shd w:val="clear" w:color="auto" w:fill="FFFFFF"/>
        </w:rPr>
        <w:t>09:00抵达</w:t>
      </w:r>
      <w:r>
        <w:rPr>
          <w:rFonts w:hint="eastAsia" w:ascii="微软雅黑" w:hAnsi="微软雅黑" w:eastAsia="微软雅黑" w:cs="微软雅黑"/>
          <w:kern w:val="0"/>
          <w:sz w:val="21"/>
          <w:szCs w:val="21"/>
          <w:shd w:val="clear" w:color="auto" w:fill="FFFFFF"/>
        </w:rPr>
        <w:t>十三陵景区</w:t>
      </w:r>
      <w:r>
        <w:rPr>
          <w:rFonts w:hint="eastAsia" w:ascii="微软雅黑" w:hAnsi="微软雅黑" w:eastAsia="微软雅黑" w:cs="微软雅黑"/>
          <w:bCs/>
          <w:kern w:val="0"/>
          <w:sz w:val="21"/>
          <w:szCs w:val="21"/>
          <w:shd w:val="clear" w:color="auto" w:fill="FFFFFF"/>
        </w:rPr>
        <w:t>游览，</w:t>
      </w:r>
      <w:r>
        <w:rPr>
          <w:rFonts w:hint="eastAsia" w:ascii="微软雅黑" w:hAnsi="微软雅黑" w:eastAsia="微软雅黑" w:cstheme="minorEastAsia"/>
          <w:sz w:val="21"/>
          <w:szCs w:val="21"/>
        </w:rPr>
        <w:t>明十三陵是明朝迁都北京后13位皇帝陵墓的总称，也是全国现存规模最大、帝后陵寝最多皇陵建筑群之一。景区是个统一的整体，而各陵又自成一体，每座陵墓分别建于一座山前，长陵是明十三陵之首，明成祖朱棣之墓，也是十三陵中最大的皇陵。长陵博物馆里有各种陪葬出土文物，凤冠、文臣礼帽、男士的玉腰带，发簪，值得一看。只有长陵，昭陵，定陵，神道四个景区开放，虽然为陵墓，但是目前发掘的只有定陵。除了历史，去昭陵和神道上走走也是不错的，神道两旁是各种生动的石像，昭陵一带人少安静，适合静静散步</w:t>
      </w:r>
      <w:r>
        <w:rPr>
          <w:rFonts w:hint="eastAsia" w:ascii="微软雅黑" w:hAnsi="微软雅黑" w:eastAsia="微软雅黑" w:cs="微软雅黑"/>
          <w:kern w:val="0"/>
          <w:sz w:val="21"/>
          <w:szCs w:val="21"/>
        </w:rPr>
        <w:t>。</w:t>
      </w:r>
    </w:p>
    <w:p>
      <w:pPr>
        <w:widowControl/>
        <w:jc w:val="left"/>
        <w:rPr>
          <w:rFonts w:ascii="微软雅黑" w:hAnsi="微软雅黑" w:eastAsia="微软雅黑" w:cs="微软雅黑"/>
          <w:bCs/>
          <w:kern w:val="0"/>
          <w:sz w:val="21"/>
          <w:szCs w:val="21"/>
          <w:shd w:val="clear" w:color="auto" w:fill="FFFFFF"/>
        </w:rPr>
      </w:pPr>
      <w:r>
        <w:rPr>
          <w:rFonts w:hint="eastAsia" w:ascii="微软雅黑" w:hAnsi="微软雅黑" w:eastAsia="微软雅黑" w:cs="微软雅黑"/>
          <w:bCs/>
          <w:kern w:val="0"/>
          <w:sz w:val="21"/>
          <w:szCs w:val="21"/>
          <w:shd w:val="clear" w:color="auto" w:fill="FFFFFF"/>
        </w:rPr>
        <w:t>12:00前往</w:t>
      </w:r>
      <w:r>
        <w:rPr>
          <w:rFonts w:hint="eastAsia" w:ascii="微软雅黑" w:hAnsi="微软雅黑" w:eastAsia="微软雅黑" w:cs="微软雅黑"/>
          <w:kern w:val="0"/>
          <w:sz w:val="21"/>
          <w:szCs w:val="21"/>
        </w:rPr>
        <w:t>康陵民俗村</w:t>
      </w:r>
      <w:r>
        <w:rPr>
          <w:rFonts w:hint="eastAsia" w:ascii="微软雅黑" w:hAnsi="微软雅黑" w:eastAsia="微软雅黑" w:cs="微软雅黑"/>
          <w:bCs/>
          <w:kern w:val="0"/>
          <w:sz w:val="21"/>
          <w:szCs w:val="21"/>
          <w:shd w:val="clear" w:color="auto" w:fill="FFFFFF"/>
        </w:rPr>
        <w:t>，品尝正宗的春饼宴。康陵正德春饼宴的春饼采用烫面薄饼制成，将黄酱、肉丝、豆泡、木耳、炒制酱料酱料后，加入抄好的豆芽与各色鲜蔬进行搅拌，做成清口的拌菜。再配以酱肘子、扣肉、酱牛肉、鸡蛋饼、雪里蕻、豌豆苗、香菜、甜面酱等佐味，口感丰富，层次分明，令人垂涎欲滴。</w:t>
      </w:r>
    </w:p>
    <w:p>
      <w:pPr>
        <w:widowControl/>
        <w:jc w:val="left"/>
        <w:rPr>
          <w:rFonts w:ascii="微软雅黑" w:hAnsi="微软雅黑" w:eastAsia="微软雅黑" w:cs="微软雅黑"/>
          <w:bCs/>
          <w:kern w:val="0"/>
          <w:sz w:val="21"/>
          <w:szCs w:val="21"/>
          <w:shd w:val="clear" w:color="auto" w:fill="FFFFFF"/>
        </w:rPr>
      </w:pPr>
      <w:r>
        <w:rPr>
          <w:rFonts w:hint="eastAsia" w:ascii="微软雅黑" w:hAnsi="微软雅黑" w:eastAsia="微软雅黑" w:cs="微软雅黑"/>
          <w:bCs/>
          <w:kern w:val="0"/>
          <w:sz w:val="21"/>
          <w:szCs w:val="21"/>
          <w:shd w:val="clear" w:color="auto" w:fill="FFFFFF"/>
        </w:rPr>
        <w:t>13:00自驾穿行怀长路，前往银山塔林景区。怀长路西起十三陵长陵接驳昌赤路，东至怀柔，是骑行党的天堂，驾车者的旅游胜地，更是摄影师的后花园，这里有着迷人的风光，一路上，漫山野花，绿树成荫，总是伴在你的身侧。除了美丽的风景，这条公路还串起了沿途古朴宁静的村落和古风古韵的延寿寺，绵绵青山间，渺渺云雾中，一条蜿蜒的公路便穿梭其间，好似银龙腾空驾雾而过。</w:t>
      </w:r>
      <w:r>
        <w:rPr>
          <w:rFonts w:ascii="微软雅黑" w:hAnsi="微软雅黑" w:eastAsia="微软雅黑" w:cs="微软雅黑"/>
          <w:bCs/>
          <w:kern w:val="0"/>
          <w:sz w:val="21"/>
          <w:szCs w:val="21"/>
          <w:shd w:val="clear" w:color="auto" w:fill="FFFFFF"/>
        </w:rPr>
        <w:cr/>
      </w:r>
      <w:r>
        <w:rPr>
          <w:rFonts w:hint="eastAsia" w:ascii="微软雅黑" w:hAnsi="微软雅黑" w:eastAsia="微软雅黑" w:cs="微软雅黑"/>
          <w:bCs/>
          <w:kern w:val="0"/>
          <w:sz w:val="21"/>
          <w:szCs w:val="21"/>
          <w:shd w:val="clear" w:color="auto" w:fill="FFFFFF"/>
        </w:rPr>
        <w:t>14:00游览银山塔林景区，景区内有前、中、后三座主峰，中峰“独出云霄”最高，海拔达700多米。景区特点是山美、树美、塔多。山美源于漫山遍野的松、柏、橡树，颜色也随着树种的变化而呈现深绿、浅绿等不同色彩。沿塔边山路拾级而上，苍松翠柏，群山环绕，再赶上落日红霞，银山素裹，岂止是“分外妖娆”了得！银山的高度虽然说不上高耸入云，但也是险峻无比，山路基本是台阶路，或盘旋，或如楼梯般直上直下。银山顶峰风光无限，会彻底消散你全部的疲劳，带给你“会当凌绝顶，一揽众山小”的无限快意！</w:t>
      </w:r>
    </w:p>
    <w:p>
      <w:pPr>
        <w:widowControl/>
        <w:jc w:val="left"/>
        <w:rPr>
          <w:rFonts w:ascii="微软雅黑" w:hAnsi="微软雅黑" w:eastAsia="微软雅黑" w:cstheme="minorEastAsia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kern w:val="0"/>
          <w:sz w:val="21"/>
          <w:szCs w:val="21"/>
          <w:shd w:val="clear" w:color="auto" w:fill="FFFFFF"/>
        </w:rPr>
        <w:t>17:00返程。</w:t>
      </w:r>
      <w:r>
        <w:rPr>
          <w:rFonts w:ascii="微软雅黑" w:hAnsi="微软雅黑" w:eastAsia="微软雅黑" w:cstheme="minorEastAsia"/>
          <w:kern w:val="0"/>
          <w:sz w:val="21"/>
          <w:szCs w:val="21"/>
        </w:rPr>
        <w:t xml:space="preserve"> </w:t>
      </w:r>
    </w:p>
    <w:p>
      <w:pPr>
        <w:widowControl/>
        <w:jc w:val="left"/>
        <w:rPr>
          <w:rFonts w:ascii="微软雅黑" w:hAnsi="微软雅黑" w:eastAsia="微软雅黑" w:cstheme="minorEastAsia"/>
          <w:kern w:val="0"/>
          <w:sz w:val="21"/>
          <w:szCs w:val="21"/>
        </w:rPr>
      </w:pPr>
    </w:p>
    <w:p>
      <w:pPr>
        <w:widowControl/>
        <w:jc w:val="left"/>
        <w:rPr>
          <w:rFonts w:hint="eastAsia" w:ascii="微软雅黑" w:hAnsi="微软雅黑" w:eastAsia="微软雅黑" w:cs="微软雅黑"/>
          <w:b/>
          <w:bCs w:val="0"/>
          <w:kern w:val="0"/>
          <w:szCs w:val="21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bCs w:val="0"/>
          <w:kern w:val="0"/>
          <w:szCs w:val="21"/>
          <w:shd w:val="clear" w:color="auto" w:fill="FFFFFF"/>
        </w:rPr>
        <w:t>本文图片来源于网络</w:t>
      </w:r>
    </w:p>
    <w:p>
      <w:pPr>
        <w:widowControl/>
        <w:jc w:val="left"/>
        <w:rPr>
          <w:rFonts w:ascii="微软雅黑" w:hAnsi="微软雅黑" w:eastAsia="微软雅黑" w:cstheme="minorEastAsia"/>
          <w:kern w:val="0"/>
          <w:sz w:val="21"/>
          <w:szCs w:val="21"/>
        </w:rPr>
      </w:pPr>
    </w:p>
    <w:p>
      <w:pPr>
        <w:rPr>
          <w:rFonts w:ascii="微软雅黑" w:hAnsi="微软雅黑" w:eastAsia="微软雅黑" w:cstheme="minorEastAsia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Mincho">
    <w:altName w:val="Hiragino Sans"/>
    <w:panose1 w:val="02020609040205080304"/>
    <w:charset w:val="80"/>
    <w:family w:val="modern"/>
    <w:pitch w:val="default"/>
    <w:sig w:usb0="00000000" w:usb1="00000000" w:usb2="00000012" w:usb3="00000000" w:csb0="4002009F" w:csb1="DFD7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iragino Sans">
    <w:panose1 w:val="020B0300000000000000"/>
    <w:charset w:val="80"/>
    <w:family w:val="auto"/>
    <w:pitch w:val="default"/>
    <w:sig w:usb0="E00002FF" w:usb1="7AE7FFFF" w:usb2="00000012" w:usb3="00000000" w:csb0="0002000D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D8D"/>
    <w:rsid w:val="0004754D"/>
    <w:rsid w:val="000A5D8D"/>
    <w:rsid w:val="00115781"/>
    <w:rsid w:val="00131AAE"/>
    <w:rsid w:val="00216EF7"/>
    <w:rsid w:val="00265EDE"/>
    <w:rsid w:val="00311BDF"/>
    <w:rsid w:val="006C2383"/>
    <w:rsid w:val="00A55D13"/>
    <w:rsid w:val="00C52828"/>
    <w:rsid w:val="00DB1675"/>
    <w:rsid w:val="00EC041C"/>
    <w:rsid w:val="00EC489A"/>
    <w:rsid w:val="00F653B1"/>
    <w:rsid w:val="00F66FFD"/>
    <w:rsid w:val="02F4124E"/>
    <w:rsid w:val="045B5C8F"/>
    <w:rsid w:val="05725E59"/>
    <w:rsid w:val="08B051DE"/>
    <w:rsid w:val="0CA91FEC"/>
    <w:rsid w:val="148F7C68"/>
    <w:rsid w:val="240E7DF7"/>
    <w:rsid w:val="300222FE"/>
    <w:rsid w:val="3014630D"/>
    <w:rsid w:val="37FD47B6"/>
    <w:rsid w:val="45636562"/>
    <w:rsid w:val="4ABB6B5F"/>
    <w:rsid w:val="5A070B89"/>
    <w:rsid w:val="5A4B6D29"/>
    <w:rsid w:val="5CE9219B"/>
    <w:rsid w:val="5DB67D79"/>
    <w:rsid w:val="608B0E98"/>
    <w:rsid w:val="63634CA3"/>
    <w:rsid w:val="66A725A6"/>
    <w:rsid w:val="6ACD65D2"/>
    <w:rsid w:val="6D8A092C"/>
    <w:rsid w:val="70C94DEE"/>
    <w:rsid w:val="EFEF5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3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8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批注框文本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8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252</Words>
  <Characters>1441</Characters>
  <Lines>12</Lines>
  <Paragraphs>3</Paragraphs>
  <ScaleCrop>false</ScaleCrop>
  <LinksUpToDate>false</LinksUpToDate>
  <CharactersWithSpaces>1690</CharactersWithSpaces>
  <Application>WPS Office_2.4.0.3944_F1E327BC-269C-435d-A152-05C5408002CA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2020-06-12T00:47:00Z</dcterms:created>
  <dc:creator>admin</dc:creator>
  <cp:lastModifiedBy>vivi</cp:lastModifiedBy>
  <dcterms:modified xsi:type="dcterms:W3CDTF">2020-08-04T10:10:55Z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2052-2.4.0.3944</vt:lpwstr>
  </property>
</Properties>
</file>