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5"/>
        <w:widowControl/>
        <w:spacing w:beforeAutospacing="0" w:afterAutospacing="0" w:line="360" w:lineRule="auto"/>
        <w:ind w:firstLine="420"/>
        <w:jc w:val="center"/>
        <w:rPr>
          <w:rFonts w:asciiTheme="majorEastAsia" w:hAnsiTheme="majorEastAsia" w:eastAsiaTheme="majorEastAsia" w:cstheme="majorEastAsia"/>
        </w:rPr>
      </w:pPr>
      <w:r>
        <w:rPr>
          <w:rFonts w:hint="eastAsia" w:asciiTheme="majorEastAsia" w:hAnsiTheme="majorEastAsia" w:eastAsiaTheme="majorEastAsia" w:cstheme="majorEastAsia"/>
          <w:sz w:val="28"/>
          <w:szCs w:val="28"/>
        </w:rPr>
        <w:t>自驾房山⼁</w:t>
      </w:r>
      <w:r>
        <w:rPr>
          <w:rFonts w:hint="default" w:asciiTheme="majorEastAsia" w:hAnsiTheme="majorEastAsia" w:eastAsiaTheme="majorEastAsia" w:cstheme="majorEastAsia"/>
          <w:sz w:val="28"/>
          <w:szCs w:val="28"/>
        </w:rPr>
        <w:t>2020.8.22</w:t>
      </w:r>
      <w:r>
        <w:rPr>
          <w:rFonts w:hint="eastAsia" w:asciiTheme="majorEastAsia" w:hAnsiTheme="majorEastAsia" w:eastAsiaTheme="majorEastAsia" w:cstheme="majorEastAsia"/>
          <w:sz w:val="28"/>
          <w:szCs w:val="28"/>
        </w:rPr>
        <w:t>品特色鲟鱼宴</w:t>
      </w:r>
      <w:r>
        <w:rPr>
          <w:rFonts w:asciiTheme="majorEastAsia" w:hAnsiTheme="majorEastAsia" w:eastAsiaTheme="majorEastAsia" w:cstheme="majorEastAsia"/>
          <w:sz w:val="28"/>
          <w:szCs w:val="28"/>
        </w:rPr>
        <w:t>·</w:t>
      </w:r>
      <w:r>
        <w:rPr>
          <w:rFonts w:hint="eastAsia" w:asciiTheme="majorEastAsia" w:hAnsiTheme="majorEastAsia" w:eastAsiaTheme="majorEastAsia" w:cstheme="majorEastAsia"/>
          <w:sz w:val="28"/>
          <w:szCs w:val="28"/>
        </w:rPr>
        <w:t>穿网红公路</w:t>
      </w:r>
    </w:p>
    <w:p>
      <w:pPr>
        <w:pStyle w:val="5"/>
        <w:widowControl/>
        <w:spacing w:beforeAutospacing="0" w:afterAutospacing="0" w:line="360" w:lineRule="auto"/>
        <w:ind w:firstLine="420"/>
        <w:jc w:val="center"/>
        <w:rPr>
          <w:rFonts w:asciiTheme="majorEastAsia" w:hAnsiTheme="majorEastAsia" w:eastAsiaTheme="majorEastAsia" w:cstheme="majorEastAsia"/>
        </w:rPr>
      </w:pPr>
      <w:r>
        <w:rPr>
          <w:rFonts w:hint="eastAsia" w:asciiTheme="majorEastAsia" w:hAnsiTheme="majorEastAsia" w:eastAsiaTheme="majorEastAsia" w:cstheme="majorEastAsia"/>
        </w:rPr>
        <w:t>百车自驾游</w:t>
      </w:r>
      <w:r>
        <w:rPr>
          <w:rFonts w:hint="default" w:asciiTheme="majorEastAsia" w:hAnsiTheme="majorEastAsia" w:eastAsiaTheme="majorEastAsia" w:cstheme="majorEastAsia"/>
        </w:rPr>
        <w:t>北京</w:t>
      </w:r>
      <w:r>
        <w:rPr>
          <w:rFonts w:asciiTheme="majorEastAsia" w:hAnsiTheme="majorEastAsia" w:eastAsiaTheme="majorEastAsia" w:cstheme="majorEastAsia"/>
        </w:rPr>
        <w:t>系列活动走进房山</w:t>
      </w:r>
    </w:p>
    <w:p>
      <w:pPr>
        <w:pStyle w:val="5"/>
        <w:widowControl/>
        <w:spacing w:beforeAutospacing="0" w:afterAutospacing="0" w:line="360" w:lineRule="auto"/>
        <w:ind w:firstLine="420"/>
        <w:jc w:val="center"/>
        <w:rPr>
          <w:rFonts w:asciiTheme="majorEastAsia" w:hAnsiTheme="majorEastAsia" w:eastAsiaTheme="majorEastAsia" w:cstheme="majorEastAsia"/>
        </w:rPr>
      </w:pPr>
      <w:r>
        <w:rPr>
          <w:rFonts w:asciiTheme="majorEastAsia" w:hAnsiTheme="majorEastAsia" w:eastAsiaTheme="majorEastAsia" w:cstheme="majorEastAsia"/>
        </w:rPr>
        <w:t>（副标题）</w:t>
      </w:r>
    </w:p>
    <w:p>
      <w:pPr>
        <w:pStyle w:val="5"/>
        <w:widowControl/>
        <w:spacing w:beforeAutospacing="0" w:afterAutospacing="0" w:line="360" w:lineRule="auto"/>
        <w:ind w:firstLine="420"/>
        <w:rPr>
          <w:rFonts w:asciiTheme="majorEastAsia" w:hAnsiTheme="majorEastAsia" w:eastAsiaTheme="majorEastAsia" w:cstheme="majorEastAsia"/>
        </w:rPr>
      </w:pPr>
      <w:r>
        <w:rPr>
          <w:rFonts w:asciiTheme="majorEastAsia" w:hAnsiTheme="majorEastAsia" w:eastAsiaTheme="majorEastAsia" w:cstheme="majorEastAsia"/>
        </w:rPr>
        <w:drawing>
          <wp:inline distT="0" distB="0" distL="0" distR="0">
            <wp:extent cx="5273675" cy="2562225"/>
            <wp:effectExtent l="0" t="0" r="9525" b="3175"/>
            <wp:docPr id="9" name="图片 9" descr="../屏幕快照%202020-08-03%20下午9.08.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屏幕快照%202020-08-03%20下午9.08.06.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a:xfrm>
                      <a:off x="0" y="0"/>
                      <a:ext cx="5273675" cy="2562225"/>
                    </a:xfrm>
                    <a:prstGeom prst="rect">
                      <a:avLst/>
                    </a:prstGeom>
                    <a:noFill/>
                    <a:ln>
                      <a:noFill/>
                    </a:ln>
                  </pic:spPr>
                </pic:pic>
              </a:graphicData>
            </a:graphic>
          </wp:inline>
        </w:drawing>
      </w:r>
    </w:p>
    <w:p>
      <w:pPr>
        <w:pStyle w:val="5"/>
        <w:widowControl/>
        <w:spacing w:beforeAutospacing="0" w:afterAutospacing="0" w:line="360" w:lineRule="auto"/>
        <w:jc w:val="center"/>
        <w:rPr>
          <w:rFonts w:asciiTheme="majorEastAsia" w:hAnsiTheme="majorEastAsia" w:eastAsiaTheme="majorEastAsia" w:cstheme="majorEastAsia"/>
        </w:rPr>
      </w:pPr>
      <w:r>
        <w:rPr>
          <w:rFonts w:asciiTheme="majorEastAsia" w:hAnsiTheme="majorEastAsia" w:eastAsiaTheme="majorEastAsia" w:cstheme="majorEastAsia"/>
        </w:rPr>
        <w:t>喜欢自驾旅行的人</w:t>
      </w:r>
    </w:p>
    <w:p>
      <w:pPr>
        <w:pStyle w:val="5"/>
        <w:widowControl/>
        <w:spacing w:beforeAutospacing="0" w:afterAutospacing="0" w:line="360" w:lineRule="auto"/>
        <w:jc w:val="center"/>
        <w:rPr>
          <w:rFonts w:asciiTheme="majorEastAsia" w:hAnsiTheme="majorEastAsia" w:eastAsiaTheme="majorEastAsia" w:cstheme="majorEastAsia"/>
        </w:rPr>
      </w:pPr>
      <w:r>
        <w:rPr>
          <w:rFonts w:asciiTheme="majorEastAsia" w:hAnsiTheme="majorEastAsia" w:eastAsiaTheme="majorEastAsia" w:cstheme="majorEastAsia"/>
        </w:rPr>
        <w:t>都喜欢沉浸在自驾的风景里</w:t>
      </w:r>
    </w:p>
    <w:p>
      <w:pPr>
        <w:pStyle w:val="5"/>
        <w:widowControl/>
        <w:spacing w:beforeAutospacing="0" w:afterAutospacing="0" w:line="360" w:lineRule="auto"/>
        <w:jc w:val="center"/>
        <w:rPr>
          <w:rFonts w:asciiTheme="majorEastAsia" w:hAnsiTheme="majorEastAsia" w:eastAsiaTheme="majorEastAsia" w:cstheme="majorEastAsia"/>
        </w:rPr>
      </w:pPr>
      <w:r>
        <w:rPr>
          <w:rFonts w:asciiTheme="majorEastAsia" w:hAnsiTheme="majorEastAsia" w:eastAsiaTheme="majorEastAsia" w:cstheme="majorEastAsia"/>
        </w:rPr>
        <w:t>特别是 穿梭在山色之间</w:t>
      </w:r>
    </w:p>
    <w:p>
      <w:pPr>
        <w:pStyle w:val="5"/>
        <w:widowControl/>
        <w:spacing w:beforeAutospacing="0" w:afterAutospacing="0" w:line="360" w:lineRule="auto"/>
        <w:jc w:val="center"/>
        <w:rPr>
          <w:rFonts w:asciiTheme="majorEastAsia" w:hAnsiTheme="majorEastAsia" w:eastAsiaTheme="majorEastAsia" w:cstheme="majorEastAsia"/>
        </w:rPr>
      </w:pPr>
      <w:r>
        <w:rPr>
          <w:rFonts w:asciiTheme="majorEastAsia" w:hAnsiTheme="majorEastAsia" w:eastAsiaTheme="majorEastAsia" w:cstheme="majorEastAsia"/>
        </w:rPr>
        <w:t>既有驾驶的刺激与乐趣</w:t>
      </w:r>
    </w:p>
    <w:p>
      <w:pPr>
        <w:pStyle w:val="5"/>
        <w:widowControl/>
        <w:spacing w:beforeAutospacing="0" w:afterAutospacing="0" w:line="360" w:lineRule="auto"/>
        <w:jc w:val="center"/>
        <w:rPr>
          <w:rFonts w:asciiTheme="majorEastAsia" w:hAnsiTheme="majorEastAsia" w:eastAsiaTheme="majorEastAsia" w:cstheme="majorEastAsia"/>
        </w:rPr>
      </w:pPr>
      <w:r>
        <w:rPr>
          <w:rFonts w:asciiTheme="majorEastAsia" w:hAnsiTheme="majorEastAsia" w:eastAsiaTheme="majorEastAsia" w:cstheme="majorEastAsia"/>
        </w:rPr>
        <w:t>也有怡人的景色相伴</w:t>
      </w:r>
    </w:p>
    <w:p>
      <w:pPr>
        <w:pStyle w:val="5"/>
        <w:widowControl/>
        <w:spacing w:beforeAutospacing="0" w:afterAutospacing="0" w:line="360" w:lineRule="auto"/>
        <w:jc w:val="center"/>
        <w:rPr>
          <w:rFonts w:asciiTheme="majorEastAsia" w:hAnsiTheme="majorEastAsia" w:eastAsiaTheme="majorEastAsia" w:cstheme="majorEastAsia"/>
        </w:rPr>
      </w:pPr>
      <w:r>
        <w:rPr>
          <w:rFonts w:asciiTheme="majorEastAsia" w:hAnsiTheme="majorEastAsia" w:eastAsiaTheme="majorEastAsia" w:cstheme="majorEastAsia"/>
        </w:rPr>
        <w:t>也许这就是很多自驾人向往318的原因</w:t>
      </w:r>
    </w:p>
    <w:p>
      <w:pPr>
        <w:pStyle w:val="5"/>
        <w:widowControl/>
        <w:spacing w:beforeAutospacing="0" w:afterAutospacing="0" w:line="360" w:lineRule="auto"/>
        <w:jc w:val="center"/>
        <w:rPr>
          <w:rFonts w:asciiTheme="majorEastAsia" w:hAnsiTheme="majorEastAsia" w:eastAsiaTheme="majorEastAsia" w:cstheme="majorEastAsia"/>
        </w:rPr>
      </w:pPr>
      <w:r>
        <w:drawing>
          <wp:inline distT="0" distB="0" distL="114300" distR="114300">
            <wp:extent cx="4986655" cy="3251835"/>
            <wp:effectExtent l="0" t="0" r="17145" b="24765"/>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5"/>
                    <a:stretch>
                      <a:fillRect/>
                    </a:stretch>
                  </pic:blipFill>
                  <pic:spPr>
                    <a:xfrm>
                      <a:off x="0" y="0"/>
                      <a:ext cx="4986655" cy="3251835"/>
                    </a:xfrm>
                    <a:prstGeom prst="rect">
                      <a:avLst/>
                    </a:prstGeom>
                    <a:noFill/>
                    <a:ln w="9525">
                      <a:noFill/>
                    </a:ln>
                  </pic:spPr>
                </pic:pic>
              </a:graphicData>
            </a:graphic>
          </wp:inline>
        </w:drawing>
      </w:r>
    </w:p>
    <w:p>
      <w:pPr>
        <w:pStyle w:val="5"/>
        <w:widowControl/>
        <w:spacing w:beforeAutospacing="0" w:afterAutospacing="0" w:line="360" w:lineRule="auto"/>
        <w:jc w:val="center"/>
        <w:rPr>
          <w:rFonts w:hint="eastAsia" w:asciiTheme="majorEastAsia" w:hAnsiTheme="majorEastAsia" w:eastAsiaTheme="majorEastAsia" w:cstheme="majorEastAsia"/>
        </w:rPr>
      </w:pPr>
      <w:r>
        <w:rPr>
          <w:rFonts w:asciiTheme="majorEastAsia" w:hAnsiTheme="majorEastAsia" w:eastAsiaTheme="majorEastAsia" w:cstheme="majorEastAsia"/>
        </w:rPr>
        <w:t>在北京房山就有这样一条路</w:t>
      </w:r>
    </w:p>
    <w:p>
      <w:pPr>
        <w:pStyle w:val="5"/>
        <w:widowControl/>
        <w:spacing w:beforeAutospacing="0" w:afterAutospacing="0" w:line="360" w:lineRule="auto"/>
        <w:jc w:val="center"/>
        <w:rPr>
          <w:rFonts w:asciiTheme="majorEastAsia" w:hAnsiTheme="majorEastAsia" w:eastAsiaTheme="majorEastAsia" w:cstheme="majorEastAsia"/>
        </w:rPr>
      </w:pPr>
      <w:r>
        <w:rPr>
          <w:rFonts w:asciiTheme="majorEastAsia" w:hAnsiTheme="majorEastAsia" w:eastAsiaTheme="majorEastAsia" w:cstheme="majorEastAsia"/>
        </w:rPr>
        <w:t>它们就是在自驾圈里很火的</w:t>
      </w:r>
    </w:p>
    <w:p>
      <w:pPr>
        <w:pStyle w:val="5"/>
        <w:widowControl/>
        <w:spacing w:beforeAutospacing="0" w:afterAutospacing="0" w:line="360" w:lineRule="auto"/>
        <w:jc w:val="center"/>
        <w:rPr>
          <w:rFonts w:asciiTheme="majorEastAsia" w:hAnsiTheme="majorEastAsia" w:eastAsiaTheme="majorEastAsia" w:cstheme="majorEastAsia"/>
        </w:rPr>
      </w:pPr>
      <w:r>
        <w:rPr>
          <w:rFonts w:asciiTheme="majorEastAsia" w:hAnsiTheme="majorEastAsia" w:eastAsiaTheme="majorEastAsia" w:cstheme="majorEastAsia"/>
        </w:rPr>
        <w:t>红</w:t>
      </w:r>
      <w:r>
        <w:rPr>
          <w:rFonts w:hint="eastAsia" w:asciiTheme="majorEastAsia" w:hAnsiTheme="majorEastAsia" w:eastAsiaTheme="majorEastAsia" w:cstheme="majorEastAsia"/>
        </w:rPr>
        <w:t>井路</w:t>
      </w:r>
    </w:p>
    <w:p>
      <w:pPr>
        <w:pStyle w:val="5"/>
        <w:widowControl/>
        <w:spacing w:beforeAutospacing="0" w:afterAutospacing="0" w:line="360" w:lineRule="auto"/>
        <w:jc w:val="center"/>
        <w:rPr>
          <w:rFonts w:asciiTheme="majorEastAsia" w:hAnsiTheme="majorEastAsia" w:eastAsiaTheme="majorEastAsia" w:cstheme="majorEastAsia"/>
        </w:rPr>
      </w:pPr>
      <w:r>
        <w:rPr>
          <w:rFonts w:asciiTheme="majorEastAsia" w:hAnsiTheme="majorEastAsia" w:eastAsiaTheme="majorEastAsia" w:cstheme="majorEastAsia"/>
        </w:rPr>
        <w:t>蜿蜒盘旋于崇山峻岭之中</w:t>
      </w:r>
    </w:p>
    <w:p>
      <w:pPr>
        <w:pStyle w:val="5"/>
        <w:widowControl/>
        <w:spacing w:beforeAutospacing="0" w:afterAutospacing="0" w:line="360" w:lineRule="auto"/>
        <w:jc w:val="center"/>
        <w:rPr>
          <w:rFonts w:asciiTheme="majorEastAsia" w:hAnsiTheme="majorEastAsia" w:eastAsiaTheme="majorEastAsia" w:cstheme="majorEastAsia"/>
        </w:rPr>
      </w:pPr>
      <w:r>
        <w:rPr>
          <w:rFonts w:asciiTheme="majorEastAsia" w:hAnsiTheme="majorEastAsia" w:eastAsiaTheme="majorEastAsia" w:cstheme="majorEastAsia"/>
        </w:rPr>
        <w:t>举目远望 高山之巅</w:t>
      </w:r>
    </w:p>
    <w:p>
      <w:pPr>
        <w:pStyle w:val="5"/>
        <w:widowControl/>
        <w:spacing w:beforeAutospacing="0" w:afterAutospacing="0" w:line="360" w:lineRule="auto"/>
        <w:jc w:val="center"/>
        <w:rPr>
          <w:rFonts w:asciiTheme="majorEastAsia" w:hAnsiTheme="majorEastAsia" w:eastAsiaTheme="majorEastAsia" w:cstheme="majorEastAsia"/>
        </w:rPr>
      </w:pPr>
      <w:r>
        <w:rPr>
          <w:rFonts w:hint="eastAsia" w:asciiTheme="majorEastAsia" w:hAnsiTheme="majorEastAsia" w:eastAsiaTheme="majorEastAsia" w:cstheme="majorEastAsia"/>
        </w:rPr>
        <w:t>仿若身处青藏高原</w:t>
      </w:r>
    </w:p>
    <w:p>
      <w:pPr>
        <w:pStyle w:val="5"/>
        <w:widowControl/>
        <w:spacing w:beforeAutospacing="0" w:afterAutospacing="0" w:line="360" w:lineRule="auto"/>
        <w:jc w:val="center"/>
        <w:rPr>
          <w:rFonts w:asciiTheme="majorEastAsia" w:hAnsiTheme="majorEastAsia" w:eastAsiaTheme="majorEastAsia" w:cstheme="majorEastAsia"/>
        </w:rPr>
      </w:pPr>
      <w:r>
        <w:drawing>
          <wp:inline distT="0" distB="0" distL="114300" distR="114300">
            <wp:extent cx="4862195" cy="3256915"/>
            <wp:effectExtent l="0" t="0" r="14605" b="19685"/>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6"/>
                    <a:stretch>
                      <a:fillRect/>
                    </a:stretch>
                  </pic:blipFill>
                  <pic:spPr>
                    <a:xfrm>
                      <a:off x="0" y="0"/>
                      <a:ext cx="4862195" cy="3256915"/>
                    </a:xfrm>
                    <a:prstGeom prst="rect">
                      <a:avLst/>
                    </a:prstGeom>
                    <a:noFill/>
                    <a:ln w="9525">
                      <a:noFill/>
                    </a:ln>
                  </pic:spPr>
                </pic:pic>
              </a:graphicData>
            </a:graphic>
          </wp:inline>
        </w:drawing>
      </w:r>
    </w:p>
    <w:p>
      <w:pPr>
        <w:pStyle w:val="5"/>
        <w:widowControl/>
        <w:spacing w:beforeAutospacing="0" w:afterAutospacing="0" w:line="360" w:lineRule="auto"/>
        <w:jc w:val="center"/>
        <w:rPr>
          <w:rFonts w:asciiTheme="majorEastAsia" w:hAnsiTheme="majorEastAsia" w:eastAsiaTheme="majorEastAsia" w:cstheme="majorEastAsia"/>
        </w:rPr>
      </w:pPr>
      <w:r>
        <w:rPr>
          <w:rFonts w:asciiTheme="majorEastAsia" w:hAnsiTheme="majorEastAsia" w:eastAsiaTheme="majorEastAsia" w:cstheme="majorEastAsia"/>
        </w:rPr>
        <w:t>是不是很心动呢？</w:t>
      </w:r>
    </w:p>
    <w:p>
      <w:pPr>
        <w:pStyle w:val="5"/>
        <w:widowControl/>
        <w:spacing w:beforeAutospacing="0" w:afterAutospacing="0" w:line="360" w:lineRule="auto"/>
        <w:jc w:val="center"/>
        <w:rPr>
          <w:rFonts w:asciiTheme="majorEastAsia" w:hAnsiTheme="majorEastAsia" w:eastAsiaTheme="majorEastAsia" w:cstheme="majorEastAsia"/>
        </w:rPr>
      </w:pPr>
      <w:r>
        <w:rPr>
          <w:rFonts w:asciiTheme="majorEastAsia" w:hAnsiTheme="majorEastAsia" w:eastAsiaTheme="majorEastAsia" w:cstheme="majorEastAsia"/>
        </w:rPr>
        <w:t>快与我们一起出发</w:t>
      </w:r>
    </w:p>
    <w:p>
      <w:pPr>
        <w:pStyle w:val="5"/>
        <w:widowControl/>
        <w:spacing w:beforeAutospacing="0" w:afterAutospacing="0" w:line="360" w:lineRule="auto"/>
        <w:jc w:val="center"/>
        <w:rPr>
          <w:rFonts w:asciiTheme="majorEastAsia" w:hAnsiTheme="majorEastAsia" w:eastAsiaTheme="majorEastAsia" w:cstheme="majorEastAsia"/>
        </w:rPr>
      </w:pPr>
      <w:r>
        <w:rPr>
          <w:rFonts w:asciiTheme="majorEastAsia" w:hAnsiTheme="majorEastAsia" w:eastAsiaTheme="majorEastAsia" w:cstheme="majorEastAsia"/>
        </w:rPr>
        <w:t>穿越这条醉美的京西公路吧</w:t>
      </w:r>
    </w:p>
    <w:p>
      <w:pPr>
        <w:pStyle w:val="5"/>
        <w:widowControl/>
        <w:spacing w:beforeAutospacing="0" w:afterAutospacing="0" w:line="360" w:lineRule="auto"/>
        <w:jc w:val="center"/>
        <w:rPr>
          <w:rFonts w:asciiTheme="majorEastAsia" w:hAnsiTheme="majorEastAsia" w:eastAsiaTheme="majorEastAsia" w:cstheme="majorEastAsia"/>
        </w:rPr>
      </w:pPr>
      <w:r>
        <w:rPr>
          <w:rFonts w:asciiTheme="majorEastAsia" w:hAnsiTheme="majorEastAsia" w:eastAsiaTheme="majorEastAsia" w:cstheme="majorEastAsia"/>
        </w:rPr>
        <w:t>这里不仅有美景</w:t>
      </w:r>
    </w:p>
    <w:p>
      <w:pPr>
        <w:pStyle w:val="5"/>
        <w:widowControl/>
        <w:spacing w:beforeAutospacing="0" w:afterAutospacing="0" w:line="360" w:lineRule="auto"/>
        <w:jc w:val="center"/>
        <w:rPr>
          <w:rFonts w:asciiTheme="majorEastAsia" w:hAnsiTheme="majorEastAsia" w:eastAsiaTheme="majorEastAsia" w:cstheme="majorEastAsia"/>
        </w:rPr>
      </w:pPr>
      <w:r>
        <w:rPr>
          <w:rFonts w:asciiTheme="majorEastAsia" w:hAnsiTheme="majorEastAsia" w:eastAsiaTheme="majorEastAsia" w:cstheme="majorEastAsia"/>
        </w:rPr>
        <w:t>还有特色的鲟鱼宴等着你哦~</w:t>
      </w:r>
    </w:p>
    <w:p>
      <w:pPr>
        <w:pStyle w:val="5"/>
        <w:widowControl/>
        <w:spacing w:beforeAutospacing="0" w:afterAutospacing="0" w:line="360" w:lineRule="auto"/>
        <w:jc w:val="center"/>
        <w:rPr>
          <w:rFonts w:asciiTheme="majorEastAsia" w:hAnsiTheme="majorEastAsia" w:eastAsiaTheme="majorEastAsia" w:cstheme="majorEastAsia"/>
        </w:rPr>
      </w:pPr>
      <w:r>
        <w:drawing>
          <wp:inline distT="0" distB="0" distL="114300" distR="114300">
            <wp:extent cx="5196205" cy="3463925"/>
            <wp:effectExtent l="0" t="0" r="10795" b="1587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5196205" cy="3463925"/>
                    </a:xfrm>
                    <a:prstGeom prst="rect">
                      <a:avLst/>
                    </a:prstGeom>
                    <a:noFill/>
                    <a:ln w="9525">
                      <a:noFill/>
                    </a:ln>
                  </pic:spPr>
                </pic:pic>
              </a:graphicData>
            </a:graphic>
          </wp:inline>
        </w:drawing>
      </w:r>
    </w:p>
    <w:p>
      <w:pPr>
        <w:pStyle w:val="5"/>
        <w:widowControl/>
        <w:spacing w:beforeAutospacing="0" w:afterAutospacing="0" w:line="360" w:lineRule="auto"/>
        <w:jc w:val="center"/>
        <w:rPr>
          <w:rFonts w:asciiTheme="majorEastAsia" w:hAnsiTheme="majorEastAsia" w:eastAsiaTheme="majorEastAsia" w:cstheme="majorEastAsia"/>
        </w:rPr>
      </w:pPr>
    </w:p>
    <w:p>
      <w:pPr>
        <w:pStyle w:val="5"/>
        <w:widowControl/>
        <w:spacing w:beforeAutospacing="0" w:afterAutospacing="0" w:line="360" w:lineRule="auto"/>
        <w:rPr>
          <w:rFonts w:asciiTheme="majorEastAsia" w:hAnsiTheme="majorEastAsia" w:eastAsiaTheme="majorEastAsia" w:cstheme="majorEastAsia"/>
        </w:rPr>
      </w:pPr>
      <w:r>
        <w:rPr>
          <w:rFonts w:asciiTheme="majorEastAsia" w:hAnsiTheme="majorEastAsia" w:eastAsiaTheme="majorEastAsia" w:cstheme="majorEastAsia"/>
        </w:rPr>
        <w:t>行程亮点：</w:t>
      </w:r>
    </w:p>
    <w:p>
      <w:pPr>
        <w:pStyle w:val="5"/>
        <w:widowControl/>
        <w:spacing w:beforeAutospacing="0" w:afterAutospacing="0" w:line="360" w:lineRule="auto"/>
        <w:rPr>
          <w:rFonts w:asciiTheme="minorEastAsia" w:hAnsiTheme="minorEastAsia"/>
        </w:rPr>
      </w:pPr>
      <w:r>
        <w:rPr>
          <w:rFonts w:asciiTheme="minorEastAsia" w:hAnsiTheme="minorEastAsia"/>
        </w:rPr>
        <w:drawing>
          <wp:inline distT="0" distB="0" distL="114300" distR="114300">
            <wp:extent cx="5267960" cy="3356610"/>
            <wp:effectExtent l="0" t="0" r="15240" b="21590"/>
            <wp:docPr id="15" name="图片 15"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4"/>
                    <pic:cNvPicPr>
                      <a:picLocks noChangeAspect="1"/>
                    </pic:cNvPicPr>
                  </pic:nvPicPr>
                  <pic:blipFill>
                    <a:blip r:embed="rId8"/>
                    <a:stretch>
                      <a:fillRect/>
                    </a:stretch>
                  </pic:blipFill>
                  <pic:spPr>
                    <a:xfrm>
                      <a:off x="0" y="0"/>
                      <a:ext cx="5267960" cy="3356610"/>
                    </a:xfrm>
                    <a:prstGeom prst="rect">
                      <a:avLst/>
                    </a:prstGeom>
                  </pic:spPr>
                </pic:pic>
              </a:graphicData>
            </a:graphic>
          </wp:inline>
        </w:drawing>
      </w:r>
    </w:p>
    <w:p>
      <w:pPr>
        <w:pStyle w:val="5"/>
        <w:widowControl/>
        <w:spacing w:beforeAutospacing="0" w:afterAutospacing="0" w:line="360" w:lineRule="auto"/>
        <w:rPr>
          <w:rFonts w:asciiTheme="minorEastAsia" w:hAnsiTheme="minorEastAsia"/>
        </w:rPr>
      </w:pPr>
    </w:p>
    <w:p>
      <w:pPr>
        <w:widowControl/>
        <w:spacing w:line="360" w:lineRule="auto"/>
        <w:jc w:val="left"/>
        <w:rPr>
          <w:rFonts w:asciiTheme="majorEastAsia" w:hAnsiTheme="majorEastAsia" w:eastAsiaTheme="majorEastAsia" w:cstheme="majorEastAsia"/>
          <w:sz w:val="24"/>
        </w:rPr>
      </w:pPr>
      <w:r>
        <w:rPr>
          <w:rFonts w:hint="eastAsia" w:asciiTheme="majorEastAsia" w:hAnsiTheme="majorEastAsia" w:eastAsiaTheme="majorEastAsia" w:cstheme="majorEastAsia"/>
          <w:sz w:val="24"/>
        </w:rPr>
        <w:t>【红井路】</w:t>
      </w:r>
    </w:p>
    <w:p>
      <w:pPr>
        <w:widowControl/>
        <w:spacing w:line="360" w:lineRule="auto"/>
        <w:jc w:val="left"/>
        <w:rPr>
          <w:rFonts w:asciiTheme="majorEastAsia" w:hAnsiTheme="majorEastAsia" w:eastAsiaTheme="majorEastAsia" w:cstheme="majorEastAsia"/>
          <w:kern w:val="0"/>
          <w:sz w:val="24"/>
          <w:lang w:bidi="ar"/>
        </w:rPr>
      </w:pPr>
      <w:r>
        <w:rPr>
          <w:rFonts w:hint="eastAsia" w:asciiTheme="majorEastAsia" w:hAnsiTheme="majorEastAsia" w:eastAsiaTheme="majorEastAsia" w:cstheme="majorEastAsia"/>
          <w:sz w:val="24"/>
        </w:rPr>
        <w:t>位于房山区的西侧，距市区120公里，东与霞云岭乡红色旅游基地堂上村相邻，南与著名的十渡景区毗邻，北与河北省九龙镇南边桥村交界。这里地势高俊，群山环绕，海拔在407---1870米之间，空气清新，空气质量每天都好于二级以上，年平均温度9-11度，昼夜温差大，山、水、林、洞等自然风光优越，素有北京的“小西藏”之称。</w:t>
      </w:r>
      <w:r>
        <w:rPr>
          <w:rFonts w:hint="eastAsia" w:asciiTheme="majorEastAsia" w:hAnsiTheme="majorEastAsia" w:eastAsiaTheme="majorEastAsia" w:cstheme="majorEastAsia"/>
          <w:kern w:val="0"/>
          <w:sz w:val="24"/>
          <w:lang w:bidi="ar"/>
        </w:rPr>
        <w:t xml:space="preserve"> </w:t>
      </w:r>
    </w:p>
    <w:p>
      <w:pPr>
        <w:pStyle w:val="5"/>
        <w:widowControl/>
        <w:spacing w:beforeAutospacing="0" w:afterAutospacing="0" w:line="360" w:lineRule="auto"/>
        <w:rPr>
          <w:rFonts w:asciiTheme="majorEastAsia" w:hAnsiTheme="majorEastAsia" w:eastAsiaTheme="majorEastAsia" w:cstheme="majorEastAsia"/>
        </w:rPr>
      </w:pPr>
      <w:r>
        <w:rPr>
          <w:rFonts w:ascii="Helvetica" w:hAnsi="Helvetica" w:eastAsia="宋体" w:cs="Helvetica"/>
        </w:rPr>
        <w:drawing>
          <wp:inline distT="0" distB="0" distL="0" distR="0">
            <wp:extent cx="5274310" cy="3375660"/>
            <wp:effectExtent l="0" t="0" r="8890" b="254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5274310" cy="3376176"/>
                    </a:xfrm>
                    <a:prstGeom prst="rect">
                      <a:avLst/>
                    </a:prstGeom>
                    <a:noFill/>
                    <a:ln>
                      <a:noFill/>
                    </a:ln>
                  </pic:spPr>
                </pic:pic>
              </a:graphicData>
            </a:graphic>
          </wp:inline>
        </w:drawing>
      </w:r>
    </w:p>
    <w:p>
      <w:pPr>
        <w:pStyle w:val="5"/>
        <w:widowControl/>
        <w:spacing w:beforeAutospacing="0" w:afterAutospacing="0" w:line="360" w:lineRule="auto"/>
        <w:rPr>
          <w:rFonts w:asciiTheme="majorEastAsia" w:hAnsiTheme="majorEastAsia" w:eastAsiaTheme="majorEastAsia" w:cstheme="majorEastAsia"/>
        </w:rPr>
      </w:pPr>
    </w:p>
    <w:p>
      <w:pPr>
        <w:pStyle w:val="5"/>
        <w:widowControl/>
        <w:spacing w:beforeAutospacing="0" w:afterAutospacing="0" w:line="360" w:lineRule="auto"/>
        <w:rPr>
          <w:rFonts w:asciiTheme="majorEastAsia" w:hAnsiTheme="majorEastAsia" w:eastAsiaTheme="majorEastAsia" w:cstheme="majorEastAsia"/>
        </w:rPr>
      </w:pPr>
      <w:r>
        <w:rPr>
          <w:rFonts w:hint="eastAsia" w:asciiTheme="majorEastAsia" w:hAnsiTheme="majorEastAsia" w:eastAsiaTheme="majorEastAsia" w:cstheme="majorEastAsia"/>
        </w:rPr>
        <w:t>【</w:t>
      </w:r>
      <w:r>
        <w:rPr>
          <w:rFonts w:hint="eastAsia" w:asciiTheme="majorEastAsia" w:hAnsiTheme="majorEastAsia" w:eastAsiaTheme="majorEastAsia" w:cstheme="majorEastAsia"/>
          <w:color w:val="333333"/>
          <w:shd w:val="clear" w:color="auto" w:fill="FFFFFF"/>
        </w:rPr>
        <w:t>金水湖景区</w:t>
      </w:r>
      <w:r>
        <w:rPr>
          <w:rFonts w:hint="eastAsia" w:asciiTheme="majorEastAsia" w:hAnsiTheme="majorEastAsia" w:eastAsiaTheme="majorEastAsia" w:cstheme="majorEastAsia"/>
        </w:rPr>
        <w:t>】</w:t>
      </w:r>
    </w:p>
    <w:p>
      <w:pPr>
        <w:pStyle w:val="5"/>
        <w:widowControl/>
        <w:spacing w:beforeAutospacing="0" w:afterAutospacing="0" w:line="360" w:lineRule="auto"/>
        <w:rPr>
          <w:rFonts w:asciiTheme="majorEastAsia" w:hAnsiTheme="majorEastAsia" w:eastAsiaTheme="majorEastAsia" w:cstheme="majorEastAsia"/>
        </w:rPr>
      </w:pPr>
      <w:r>
        <w:rPr>
          <w:rFonts w:hint="eastAsia" w:asciiTheme="majorEastAsia" w:hAnsiTheme="majorEastAsia" w:eastAsiaTheme="majorEastAsia" w:cstheme="majorEastAsia"/>
        </w:rPr>
        <w:t>位于霞云岭村村东，依托泉水湾（鸽子台水库）资源而建，因其群山环抱的湖面阳光照射下犹如披上了一件璀璨金色的外衣故得名金水湖，是霞云岭国家森林公园和国家级红色旅游经典景区核心区</w:t>
      </w:r>
      <w:r>
        <w:rPr>
          <w:rFonts w:asciiTheme="majorEastAsia" w:hAnsiTheme="majorEastAsia" w:eastAsiaTheme="majorEastAsia" w:cstheme="majorEastAsia"/>
        </w:rPr>
        <w:t>，这里</w:t>
      </w:r>
      <w:r>
        <w:rPr>
          <w:rFonts w:hint="eastAsia" w:asciiTheme="majorEastAsia" w:hAnsiTheme="majorEastAsia" w:eastAsiaTheme="majorEastAsia" w:cstheme="majorEastAsia"/>
          <w:color w:val="333333"/>
          <w:shd w:val="clear" w:color="auto" w:fill="FFFFFF"/>
        </w:rPr>
        <w:t>有绿水青山，有红色文化，</w:t>
      </w:r>
      <w:r>
        <w:rPr>
          <w:rFonts w:asciiTheme="majorEastAsia" w:hAnsiTheme="majorEastAsia" w:eastAsiaTheme="majorEastAsia" w:cstheme="majorEastAsia"/>
          <w:color w:val="333333"/>
          <w:shd w:val="clear" w:color="auto" w:fill="FFFFFF"/>
        </w:rPr>
        <w:t>也</w:t>
      </w:r>
      <w:r>
        <w:rPr>
          <w:rFonts w:hint="eastAsia" w:asciiTheme="majorEastAsia" w:hAnsiTheme="majorEastAsia" w:eastAsiaTheme="majorEastAsia" w:cstheme="majorEastAsia"/>
          <w:color w:val="333333"/>
          <w:shd w:val="clear" w:color="auto" w:fill="FFFFFF"/>
        </w:rPr>
        <w:t>有生态采摘</w:t>
      </w:r>
      <w:r>
        <w:rPr>
          <w:rFonts w:asciiTheme="majorEastAsia" w:hAnsiTheme="majorEastAsia" w:eastAsiaTheme="majorEastAsia" w:cstheme="majorEastAsia"/>
          <w:color w:val="333333"/>
          <w:shd w:val="clear" w:color="auto" w:fill="FFFFFF"/>
        </w:rPr>
        <w:t>。</w:t>
      </w:r>
    </w:p>
    <w:p>
      <w:pPr>
        <w:pStyle w:val="5"/>
        <w:widowControl/>
        <w:spacing w:beforeAutospacing="0" w:afterAutospacing="0" w:line="360" w:lineRule="auto"/>
        <w:rPr>
          <w:rFonts w:asciiTheme="majorEastAsia" w:hAnsiTheme="majorEastAsia" w:eastAsiaTheme="majorEastAsia" w:cstheme="majorEastAsia"/>
        </w:rPr>
      </w:pPr>
      <w:r>
        <w:rPr>
          <w:rFonts w:ascii="Helvetica" w:hAnsi="Helvetica" w:eastAsia="宋体" w:cs="Helvetica"/>
        </w:rPr>
        <w:drawing>
          <wp:inline distT="0" distB="0" distL="0" distR="0">
            <wp:extent cx="5274310" cy="3515995"/>
            <wp:effectExtent l="0" t="0" r="8890" b="146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274310" cy="3515995"/>
                    </a:xfrm>
                    <a:prstGeom prst="rect">
                      <a:avLst/>
                    </a:prstGeom>
                    <a:noFill/>
                    <a:ln>
                      <a:noFill/>
                    </a:ln>
                  </pic:spPr>
                </pic:pic>
              </a:graphicData>
            </a:graphic>
          </wp:inline>
        </w:drawing>
      </w:r>
    </w:p>
    <w:p>
      <w:pPr>
        <w:pStyle w:val="5"/>
        <w:widowControl/>
        <w:spacing w:beforeAutospacing="0" w:afterAutospacing="0" w:line="360" w:lineRule="auto"/>
        <w:rPr>
          <w:rFonts w:asciiTheme="majorEastAsia" w:hAnsiTheme="majorEastAsia" w:eastAsiaTheme="majorEastAsia" w:cstheme="majorEastAsia"/>
        </w:rPr>
      </w:pPr>
    </w:p>
    <w:p>
      <w:pPr>
        <w:pStyle w:val="5"/>
        <w:widowControl/>
        <w:spacing w:beforeAutospacing="0" w:afterAutospacing="0" w:line="360" w:lineRule="auto"/>
        <w:rPr>
          <w:rFonts w:asciiTheme="majorEastAsia" w:hAnsiTheme="majorEastAsia" w:eastAsiaTheme="majorEastAsia" w:cstheme="majorEastAsia"/>
          <w:color w:val="000000"/>
        </w:rPr>
      </w:pPr>
    </w:p>
    <w:p>
      <w:pPr>
        <w:pStyle w:val="5"/>
        <w:widowControl/>
        <w:spacing w:beforeAutospacing="0" w:afterAutospacing="0" w:line="360" w:lineRule="auto"/>
        <w:rPr>
          <w:rFonts w:hint="eastAsia" w:asciiTheme="majorEastAsia" w:hAnsiTheme="majorEastAsia" w:eastAsiaTheme="majorEastAsia" w:cstheme="majorEastAsia"/>
        </w:rPr>
      </w:pPr>
      <w:r>
        <w:rPr>
          <w:rFonts w:hint="eastAsia" w:asciiTheme="majorEastAsia" w:hAnsiTheme="majorEastAsia" w:eastAsiaTheme="majorEastAsia" w:cstheme="majorEastAsia"/>
        </w:rPr>
        <w:t>活动主题：品特色鲟鱼宴·赏京郊小西藏·穿网红公路</w:t>
      </w:r>
    </w:p>
    <w:p>
      <w:pPr>
        <w:pStyle w:val="5"/>
        <w:widowControl/>
        <w:spacing w:beforeAutospacing="0" w:afterAutospacing="0" w:line="360" w:lineRule="auto"/>
        <w:rPr>
          <w:rFonts w:asciiTheme="majorEastAsia" w:hAnsiTheme="majorEastAsia" w:eastAsiaTheme="majorEastAsia" w:cstheme="majorEastAsia"/>
        </w:rPr>
      </w:pPr>
      <w:r>
        <w:rPr>
          <w:rFonts w:hint="eastAsia" w:asciiTheme="majorEastAsia" w:hAnsiTheme="majorEastAsia" w:eastAsiaTheme="majorEastAsia" w:cstheme="majorEastAsia"/>
        </w:rPr>
        <w:t>活动地点：</w:t>
      </w:r>
      <w:r>
        <w:rPr>
          <w:rFonts w:asciiTheme="majorEastAsia" w:hAnsiTheme="majorEastAsia" w:eastAsiaTheme="majorEastAsia" w:cstheme="majorEastAsia"/>
        </w:rPr>
        <w:t>枫</w:t>
      </w:r>
      <w:r>
        <w:rPr>
          <w:rFonts w:hint="eastAsia" w:asciiTheme="majorEastAsia" w:hAnsiTheme="majorEastAsia" w:eastAsiaTheme="majorEastAsia" w:cstheme="majorEastAsia"/>
        </w:rPr>
        <w:t>花园</w:t>
      </w:r>
      <w:r>
        <w:rPr>
          <w:rFonts w:asciiTheme="majorEastAsia" w:hAnsiTheme="majorEastAsia" w:eastAsiaTheme="majorEastAsia" w:cstheme="majorEastAsia"/>
        </w:rPr>
        <w:t>汽车电影院、</w:t>
      </w:r>
      <w:r>
        <w:rPr>
          <w:rFonts w:hint="eastAsia" w:asciiTheme="majorEastAsia" w:hAnsiTheme="majorEastAsia" w:eastAsiaTheme="majorEastAsia" w:cstheme="majorEastAsia"/>
        </w:rPr>
        <w:t>红井路</w:t>
      </w:r>
    </w:p>
    <w:p>
      <w:pPr>
        <w:pStyle w:val="5"/>
        <w:widowControl/>
        <w:spacing w:beforeAutospacing="0" w:afterAutospacing="0" w:line="360" w:lineRule="auto"/>
        <w:rPr>
          <w:rFonts w:asciiTheme="majorEastAsia" w:hAnsiTheme="majorEastAsia" w:eastAsiaTheme="majorEastAsia" w:cstheme="majorEastAsia"/>
        </w:rPr>
      </w:pPr>
      <w:r>
        <w:rPr>
          <w:rFonts w:hint="eastAsia" w:asciiTheme="majorEastAsia" w:hAnsiTheme="majorEastAsia" w:eastAsiaTheme="majorEastAsia" w:cstheme="majorEastAsia"/>
        </w:rPr>
        <w:t>活动规模：20⻋（报满为⽌）</w:t>
      </w:r>
    </w:p>
    <w:p>
      <w:pPr>
        <w:pStyle w:val="5"/>
        <w:widowControl/>
        <w:spacing w:beforeAutospacing="0" w:afterAutospacing="0" w:line="360" w:lineRule="auto"/>
        <w:rPr>
          <w:rFonts w:asciiTheme="majorEastAsia" w:hAnsiTheme="majorEastAsia" w:eastAsiaTheme="majorEastAsia" w:cstheme="majorEastAsia"/>
        </w:rPr>
      </w:pPr>
      <w:r>
        <w:rPr>
          <w:rFonts w:asciiTheme="majorEastAsia" w:hAnsiTheme="majorEastAsia" w:eastAsiaTheme="majorEastAsia" w:cstheme="majorEastAsia"/>
        </w:rPr>
        <w:t>自驾形式</w:t>
      </w:r>
      <w:r>
        <w:rPr>
          <w:rFonts w:hint="eastAsia" w:asciiTheme="majorEastAsia" w:hAnsiTheme="majorEastAsia" w:eastAsiaTheme="majorEastAsia" w:cstheme="majorEastAsia"/>
        </w:rPr>
        <w:t xml:space="preserve">：跟团⾃驾，专业领队护航 </w:t>
      </w:r>
    </w:p>
    <w:p>
      <w:pPr>
        <w:pStyle w:val="5"/>
        <w:widowControl/>
        <w:spacing w:beforeAutospacing="0" w:afterAutospacing="0" w:line="360" w:lineRule="auto"/>
        <w:rPr>
          <w:rFonts w:asciiTheme="majorEastAsia" w:hAnsiTheme="majorEastAsia" w:eastAsiaTheme="majorEastAsia" w:cstheme="majorEastAsia"/>
        </w:rPr>
      </w:pPr>
      <w:r>
        <w:rPr>
          <w:rFonts w:asciiTheme="majorEastAsia" w:hAnsiTheme="majorEastAsia" w:eastAsiaTheme="majorEastAsia" w:cstheme="majorEastAsia"/>
        </w:rPr>
        <w:t>参考</w:t>
      </w:r>
      <w:r>
        <w:rPr>
          <w:rFonts w:hint="eastAsia" w:asciiTheme="majorEastAsia" w:hAnsiTheme="majorEastAsia" w:eastAsiaTheme="majorEastAsia" w:cstheme="majorEastAsia"/>
        </w:rPr>
        <w:t>⻋型：不限⻋型</w:t>
      </w:r>
    </w:p>
    <w:p>
      <w:pPr>
        <w:widowControl/>
        <w:spacing w:line="360" w:lineRule="auto"/>
        <w:jc w:val="left"/>
        <w:rPr>
          <w:rFonts w:asciiTheme="majorEastAsia" w:hAnsiTheme="majorEastAsia" w:eastAsiaTheme="majorEastAsia" w:cstheme="majorEastAsia"/>
          <w:kern w:val="0"/>
          <w:sz w:val="24"/>
          <w:lang w:bidi="ar"/>
        </w:rPr>
      </w:pPr>
      <w:r>
        <w:rPr>
          <w:rFonts w:asciiTheme="majorEastAsia" w:hAnsiTheme="majorEastAsia" w:eastAsiaTheme="majorEastAsia" w:cstheme="majorEastAsia"/>
          <w:kern w:val="0"/>
          <w:sz w:val="24"/>
          <w:lang w:bidi="ar"/>
        </w:rPr>
        <w:t>行程安排：</w:t>
      </w:r>
    </w:p>
    <w:p>
      <w:pPr>
        <w:pStyle w:val="5"/>
        <w:widowControl/>
        <w:spacing w:beforeAutospacing="0" w:afterAutospacing="0" w:line="360" w:lineRule="auto"/>
        <w:rPr>
          <w:rFonts w:asciiTheme="majorEastAsia" w:hAnsiTheme="majorEastAsia" w:eastAsiaTheme="majorEastAsia" w:cstheme="majorEastAsia"/>
          <w:b/>
          <w:bCs/>
        </w:rPr>
      </w:pPr>
      <w:r>
        <w:rPr>
          <w:rStyle w:val="7"/>
          <w:rFonts w:asciiTheme="majorEastAsia" w:hAnsiTheme="majorEastAsia" w:eastAsiaTheme="majorEastAsia" w:cstheme="majorEastAsia"/>
          <w:bCs/>
        </w:rPr>
        <w:t>D1：</w:t>
      </w:r>
      <w:r>
        <w:rPr>
          <w:rStyle w:val="7"/>
          <w:rFonts w:hint="default" w:asciiTheme="majorEastAsia" w:hAnsiTheme="majorEastAsia" w:eastAsiaTheme="majorEastAsia" w:cstheme="majorEastAsia"/>
          <w:bCs/>
        </w:rPr>
        <w:t>8</w:t>
      </w:r>
      <w:r>
        <w:rPr>
          <w:rStyle w:val="7"/>
          <w:rFonts w:hint="eastAsia" w:asciiTheme="majorEastAsia" w:hAnsiTheme="majorEastAsia" w:eastAsiaTheme="majorEastAsia" w:cstheme="majorEastAsia"/>
          <w:bCs/>
        </w:rPr>
        <w:t>月2</w:t>
      </w:r>
      <w:r>
        <w:rPr>
          <w:rStyle w:val="7"/>
          <w:rFonts w:hint="default" w:asciiTheme="majorEastAsia" w:hAnsiTheme="majorEastAsia" w:eastAsiaTheme="majorEastAsia" w:cstheme="majorEastAsia"/>
          <w:bCs/>
        </w:rPr>
        <w:t>2</w:t>
      </w:r>
      <w:r>
        <w:rPr>
          <w:rStyle w:val="7"/>
          <w:rFonts w:hint="eastAsia" w:asciiTheme="majorEastAsia" w:hAnsiTheme="majorEastAsia" w:eastAsiaTheme="majorEastAsia" w:cstheme="majorEastAsia"/>
          <w:bCs/>
        </w:rPr>
        <w:t>日</w:t>
      </w:r>
    </w:p>
    <w:p>
      <w:pPr>
        <w:pStyle w:val="5"/>
        <w:widowControl/>
        <w:spacing w:beforeAutospacing="0" w:afterAutospacing="0" w:line="360" w:lineRule="auto"/>
        <w:rPr>
          <w:rFonts w:asciiTheme="majorEastAsia" w:hAnsiTheme="majorEastAsia" w:eastAsiaTheme="majorEastAsia" w:cstheme="majorEastAsia"/>
          <w:b/>
          <w:bCs/>
        </w:rPr>
      </w:pPr>
      <w:r>
        <w:rPr>
          <w:rFonts w:hint="eastAsia" w:asciiTheme="majorEastAsia" w:hAnsiTheme="majorEastAsia" w:eastAsiaTheme="majorEastAsia" w:cstheme="majorEastAsia"/>
          <w:b/>
          <w:bCs/>
        </w:rPr>
        <w:t>北京—</w:t>
      </w:r>
      <w:r>
        <w:rPr>
          <w:rFonts w:asciiTheme="majorEastAsia" w:hAnsiTheme="majorEastAsia" w:eastAsiaTheme="majorEastAsia" w:cstheme="majorEastAsia"/>
          <w:b/>
          <w:bCs/>
        </w:rPr>
        <w:t>金水湖景区—红井路</w:t>
      </w:r>
      <w:r>
        <w:rPr>
          <w:rFonts w:hint="eastAsia" w:asciiTheme="majorEastAsia" w:hAnsiTheme="majorEastAsia" w:eastAsiaTheme="majorEastAsia" w:cstheme="majorEastAsia"/>
          <w:b/>
          <w:bCs/>
        </w:rPr>
        <w:t>—十渡—北京</w:t>
      </w:r>
    </w:p>
    <w:p>
      <w:pPr>
        <w:pStyle w:val="5"/>
        <w:widowControl/>
        <w:spacing w:beforeAutospacing="0" w:afterAutospacing="0" w:line="360" w:lineRule="auto"/>
        <w:rPr>
          <w:rFonts w:asciiTheme="majorEastAsia" w:hAnsiTheme="majorEastAsia" w:eastAsiaTheme="majorEastAsia" w:cstheme="majorEastAsia"/>
          <w:color w:val="DF583D"/>
        </w:rPr>
      </w:pPr>
      <w:r>
        <w:rPr>
          <w:rFonts w:asciiTheme="majorEastAsia" w:hAnsiTheme="majorEastAsia" w:eastAsiaTheme="majorEastAsia" w:cstheme="majorEastAsia"/>
          <w:b/>
          <w:bCs/>
        </w:rPr>
        <w:t xml:space="preserve">餐饮：午餐  </w:t>
      </w:r>
    </w:p>
    <w:p>
      <w:pPr>
        <w:pStyle w:val="5"/>
        <w:widowControl/>
        <w:spacing w:beforeAutospacing="0" w:afterAutospacing="0" w:line="360" w:lineRule="auto"/>
        <w:rPr>
          <w:rFonts w:asciiTheme="majorEastAsia" w:hAnsiTheme="majorEastAsia" w:eastAsiaTheme="majorEastAsia" w:cstheme="majorEastAsia"/>
        </w:rPr>
      </w:pPr>
      <w:r>
        <w:rPr>
          <w:rFonts w:hint="eastAsia" w:asciiTheme="majorEastAsia" w:hAnsiTheme="majorEastAsia" w:eastAsiaTheme="majorEastAsia" w:cstheme="majorEastAsia"/>
          <w:color w:val="DF583D"/>
        </w:rPr>
        <w:t>06:50</w:t>
      </w:r>
      <w:r>
        <w:rPr>
          <w:rFonts w:hint="eastAsia" w:asciiTheme="majorEastAsia" w:hAnsiTheme="majorEastAsia" w:eastAsiaTheme="majorEastAsia" w:cstheme="majorEastAsia"/>
        </w:rPr>
        <w:t xml:space="preserve"> </w:t>
      </w:r>
    </w:p>
    <w:p>
      <w:pPr>
        <w:pStyle w:val="5"/>
        <w:widowControl/>
        <w:spacing w:beforeAutospacing="0" w:afterAutospacing="0" w:line="360" w:lineRule="auto"/>
        <w:rPr>
          <w:rFonts w:asciiTheme="majorEastAsia" w:hAnsiTheme="majorEastAsia" w:eastAsiaTheme="majorEastAsia" w:cstheme="majorEastAsia"/>
        </w:rPr>
      </w:pPr>
      <w:r>
        <w:rPr>
          <w:rFonts w:hint="eastAsia" w:asciiTheme="majorEastAsia" w:hAnsiTheme="majorEastAsia" w:eastAsiaTheme="majorEastAsia" w:cstheme="majorEastAsia"/>
        </w:rPr>
        <w:t>北京</w:t>
      </w:r>
      <w:r>
        <w:rPr>
          <w:rFonts w:asciiTheme="majorEastAsia" w:hAnsiTheme="majorEastAsia" w:eastAsiaTheme="majorEastAsia" w:cstheme="majorEastAsia"/>
        </w:rPr>
        <w:t>枫</w:t>
      </w:r>
      <w:r>
        <w:rPr>
          <w:rFonts w:hint="eastAsia" w:asciiTheme="majorEastAsia" w:hAnsiTheme="majorEastAsia" w:eastAsiaTheme="majorEastAsia" w:cstheme="majorEastAsia"/>
        </w:rPr>
        <w:t>花园</w:t>
      </w:r>
      <w:r>
        <w:rPr>
          <w:rFonts w:asciiTheme="majorEastAsia" w:hAnsiTheme="majorEastAsia" w:eastAsiaTheme="majorEastAsia" w:cstheme="majorEastAsia"/>
        </w:rPr>
        <w:t>汽车电影院</w:t>
      </w:r>
      <w:r>
        <w:rPr>
          <w:rFonts w:hint="eastAsia" w:asciiTheme="majorEastAsia" w:hAnsiTheme="majorEastAsia" w:eastAsiaTheme="majorEastAsia" w:cstheme="majorEastAsia"/>
        </w:rPr>
        <w:t>集合，发</w:t>
      </w:r>
      <w:r>
        <w:rPr>
          <w:rFonts w:ascii="Heiti SC" w:hAnsi="Heiti SC" w:eastAsia="Heiti SC" w:cs="Heiti SC"/>
        </w:rPr>
        <w:t>⻋</w:t>
      </w:r>
      <w:r>
        <w:rPr>
          <w:rFonts w:hint="eastAsia" w:asciiTheme="majorEastAsia" w:hAnsiTheme="majorEastAsia" w:eastAsiaTheme="majorEastAsia" w:cstheme="majorEastAsia"/>
        </w:rPr>
        <w:t>贴、</w:t>
      </w:r>
      <w:r>
        <w:rPr>
          <w:rFonts w:ascii="Heiti SC" w:hAnsi="Heiti SC" w:eastAsia="Heiti SC" w:cs="Heiti SC"/>
        </w:rPr>
        <w:t>⼿</w:t>
      </w:r>
      <w:r>
        <w:rPr>
          <w:rFonts w:hint="eastAsia" w:asciiTheme="majorEastAsia" w:hAnsiTheme="majorEastAsia" w:eastAsiaTheme="majorEastAsia" w:cstheme="majorEastAsia"/>
        </w:rPr>
        <w:t xml:space="preserve">台，领队宣讲注意事项； </w:t>
      </w:r>
    </w:p>
    <w:p>
      <w:pPr>
        <w:pStyle w:val="5"/>
        <w:widowControl/>
        <w:spacing w:beforeAutospacing="0" w:afterAutospacing="0" w:line="360" w:lineRule="auto"/>
        <w:rPr>
          <w:rFonts w:asciiTheme="majorEastAsia" w:hAnsiTheme="majorEastAsia" w:eastAsiaTheme="majorEastAsia" w:cstheme="majorEastAsia"/>
        </w:rPr>
      </w:pPr>
      <w:r>
        <w:rPr>
          <w:rFonts w:hint="eastAsia" w:asciiTheme="majorEastAsia" w:hAnsiTheme="majorEastAsia" w:eastAsiaTheme="majorEastAsia" w:cstheme="majorEastAsia"/>
          <w:color w:val="DF583D"/>
        </w:rPr>
        <w:t xml:space="preserve">07:20—7:50 </w:t>
      </w:r>
    </w:p>
    <w:p>
      <w:pPr>
        <w:pStyle w:val="5"/>
        <w:widowControl/>
        <w:spacing w:beforeAutospacing="0" w:afterAutospacing="0" w:line="360" w:lineRule="auto"/>
        <w:rPr>
          <w:rFonts w:asciiTheme="majorEastAsia" w:hAnsiTheme="majorEastAsia" w:eastAsiaTheme="majorEastAsia" w:cstheme="majorEastAsia"/>
          <w:color w:val="DF583D"/>
        </w:rPr>
      </w:pPr>
      <w:r>
        <w:rPr>
          <w:rFonts w:hint="eastAsia" w:asciiTheme="majorEastAsia" w:hAnsiTheme="majorEastAsia" w:eastAsiaTheme="majorEastAsia" w:cstheme="majorEastAsia"/>
          <w:color w:val="DF583D"/>
        </w:rPr>
        <w:t xml:space="preserve">听从领队指挥，进⾏统⼀⻋辆摆放 </w:t>
      </w:r>
    </w:p>
    <w:p>
      <w:pPr>
        <w:pStyle w:val="5"/>
        <w:widowControl/>
        <w:spacing w:beforeAutospacing="0" w:afterAutospacing="0" w:line="360" w:lineRule="auto"/>
        <w:rPr>
          <w:rFonts w:asciiTheme="majorEastAsia" w:hAnsiTheme="majorEastAsia" w:eastAsiaTheme="majorEastAsia" w:cstheme="majorEastAsia"/>
          <w:color w:val="DF583D"/>
        </w:rPr>
      </w:pPr>
      <w:r>
        <w:rPr>
          <w:rFonts w:hint="eastAsia" w:asciiTheme="majorEastAsia" w:hAnsiTheme="majorEastAsia" w:eastAsiaTheme="majorEastAsia" w:cstheme="majorEastAsia"/>
          <w:color w:val="DF583D"/>
        </w:rPr>
        <w:t xml:space="preserve">8:00—8:30 </w:t>
      </w:r>
    </w:p>
    <w:p>
      <w:pPr>
        <w:pStyle w:val="5"/>
        <w:widowControl/>
        <w:spacing w:beforeAutospacing="0" w:afterAutospacing="0" w:line="360" w:lineRule="auto"/>
        <w:rPr>
          <w:rFonts w:asciiTheme="majorEastAsia" w:hAnsiTheme="majorEastAsia" w:eastAsiaTheme="majorEastAsia" w:cstheme="majorEastAsia"/>
          <w:color w:val="DF583D"/>
        </w:rPr>
      </w:pPr>
      <w:r>
        <w:rPr>
          <w:rFonts w:hint="eastAsia" w:asciiTheme="majorEastAsia" w:hAnsiTheme="majorEastAsia" w:eastAsiaTheme="majorEastAsia" w:cstheme="majorEastAsia"/>
          <w:color w:val="DF583D"/>
        </w:rPr>
        <w:t>参加百车自驾游</w:t>
      </w:r>
      <w:r>
        <w:rPr>
          <w:rFonts w:hint="default" w:asciiTheme="majorEastAsia" w:hAnsiTheme="majorEastAsia" w:eastAsiaTheme="majorEastAsia" w:cstheme="majorEastAsia"/>
          <w:color w:val="DF583D"/>
        </w:rPr>
        <w:t>北京启动</w:t>
      </w:r>
      <w:r>
        <w:rPr>
          <w:rFonts w:hint="eastAsia" w:asciiTheme="majorEastAsia" w:hAnsiTheme="majorEastAsia" w:eastAsiaTheme="majorEastAsia" w:cstheme="majorEastAsia"/>
          <w:color w:val="DF583D"/>
        </w:rPr>
        <w:t xml:space="preserve">仪式 </w:t>
      </w:r>
    </w:p>
    <w:p>
      <w:pPr>
        <w:pStyle w:val="5"/>
        <w:widowControl/>
        <w:spacing w:beforeAutospacing="0" w:afterAutospacing="0" w:line="360" w:lineRule="auto"/>
        <w:rPr>
          <w:rFonts w:asciiTheme="majorEastAsia" w:hAnsiTheme="majorEastAsia" w:eastAsiaTheme="majorEastAsia" w:cstheme="majorEastAsia"/>
          <w:color w:val="DF583D"/>
        </w:rPr>
      </w:pPr>
      <w:r>
        <w:rPr>
          <w:rFonts w:hint="eastAsia" w:asciiTheme="majorEastAsia" w:hAnsiTheme="majorEastAsia" w:eastAsiaTheme="majorEastAsia" w:cstheme="majorEastAsia"/>
          <w:color w:val="DF583D"/>
        </w:rPr>
        <w:t xml:space="preserve">08:30 </w:t>
      </w:r>
    </w:p>
    <w:p>
      <w:pPr>
        <w:pStyle w:val="5"/>
        <w:widowControl/>
        <w:spacing w:beforeAutospacing="0" w:afterAutospacing="0" w:line="360" w:lineRule="auto"/>
        <w:rPr>
          <w:rFonts w:asciiTheme="majorEastAsia" w:hAnsiTheme="majorEastAsia" w:eastAsiaTheme="majorEastAsia" w:cstheme="majorEastAsia"/>
        </w:rPr>
      </w:pPr>
      <w:r>
        <w:rPr>
          <w:rFonts w:ascii="Heiti SC" w:hAnsi="Heiti SC" w:eastAsia="Heiti SC" w:cs="Heiti SC"/>
          <w:color w:val="auto"/>
        </w:rPr>
        <w:t>⻋</w:t>
      </w:r>
      <w:r>
        <w:rPr>
          <w:rFonts w:hint="eastAsia" w:asciiTheme="majorEastAsia" w:hAnsiTheme="majorEastAsia" w:eastAsiaTheme="majorEastAsia" w:cstheme="majorEastAsia"/>
          <w:color w:val="auto"/>
        </w:rPr>
        <w:t>队准时出发</w:t>
      </w:r>
      <w:r>
        <w:rPr>
          <w:rFonts w:hint="default" w:asciiTheme="majorEastAsia" w:hAnsiTheme="majorEastAsia" w:eastAsiaTheme="majorEastAsia" w:cstheme="majorEastAsia"/>
          <w:color w:val="auto"/>
        </w:rPr>
        <w:t>，</w:t>
      </w:r>
      <w:r>
        <w:rPr>
          <w:rFonts w:hint="eastAsia" w:asciiTheme="majorEastAsia" w:hAnsiTheme="majorEastAsia" w:eastAsiaTheme="majorEastAsia" w:cstheme="majorEastAsia"/>
          <w:color w:val="000000"/>
        </w:rPr>
        <w:t>经</w:t>
      </w:r>
      <w:r>
        <w:rPr>
          <w:rFonts w:asciiTheme="majorEastAsia" w:hAnsiTheme="majorEastAsia" w:eastAsiaTheme="majorEastAsia" w:cstheme="majorEastAsia"/>
          <w:color w:val="000000"/>
        </w:rPr>
        <w:t>108</w:t>
      </w:r>
      <w:r>
        <w:rPr>
          <w:rFonts w:hint="eastAsia" w:asciiTheme="majorEastAsia" w:hAnsiTheme="majorEastAsia" w:eastAsiaTheme="majorEastAsia" w:cstheme="majorEastAsia"/>
          <w:color w:val="000000"/>
        </w:rPr>
        <w:t>国道</w:t>
      </w:r>
      <w:r>
        <w:rPr>
          <w:rFonts w:asciiTheme="majorEastAsia" w:hAnsiTheme="majorEastAsia" w:eastAsiaTheme="majorEastAsia" w:cstheme="majorEastAsia"/>
          <w:color w:val="000000"/>
        </w:rPr>
        <w:t>抵达金水湖景区</w:t>
      </w:r>
      <w:r>
        <w:rPr>
          <w:rFonts w:asciiTheme="majorEastAsia" w:hAnsiTheme="majorEastAsia" w:eastAsiaTheme="majorEastAsia" w:cstheme="majorEastAsia"/>
        </w:rPr>
        <w:t xml:space="preserve"> </w:t>
      </w:r>
    </w:p>
    <w:p>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left"/>
        <w:rPr>
          <w:rFonts w:asciiTheme="majorEastAsia" w:hAnsiTheme="majorEastAsia" w:eastAsiaTheme="majorEastAsia" w:cstheme="majorEastAsia"/>
          <w:color w:val="C00000"/>
          <w:kern w:val="0"/>
          <w:sz w:val="24"/>
        </w:rPr>
      </w:pPr>
      <w:r>
        <w:rPr>
          <w:rFonts w:hint="eastAsia" w:asciiTheme="majorEastAsia" w:hAnsiTheme="majorEastAsia" w:eastAsiaTheme="majorEastAsia" w:cstheme="majorEastAsia"/>
          <w:color w:val="C00000"/>
          <w:kern w:val="0"/>
          <w:sz w:val="24"/>
        </w:rPr>
        <w:t>12:</w:t>
      </w:r>
      <w:r>
        <w:rPr>
          <w:rFonts w:asciiTheme="majorEastAsia" w:hAnsiTheme="majorEastAsia" w:eastAsiaTheme="majorEastAsia" w:cstheme="majorEastAsia"/>
          <w:color w:val="C00000"/>
          <w:kern w:val="0"/>
          <w:sz w:val="24"/>
        </w:rPr>
        <w:t>0</w:t>
      </w:r>
      <w:r>
        <w:rPr>
          <w:rFonts w:hint="eastAsia" w:asciiTheme="majorEastAsia" w:hAnsiTheme="majorEastAsia" w:eastAsiaTheme="majorEastAsia" w:cstheme="majorEastAsia"/>
          <w:color w:val="C00000"/>
          <w:kern w:val="0"/>
          <w:sz w:val="24"/>
        </w:rPr>
        <w:t>0</w:t>
      </w:r>
    </w:p>
    <w:p>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left"/>
        <w:rPr>
          <w:rFonts w:asciiTheme="majorEastAsia" w:hAnsiTheme="majorEastAsia" w:eastAsiaTheme="majorEastAsia" w:cstheme="majorEastAsia"/>
          <w:sz w:val="24"/>
        </w:rPr>
      </w:pPr>
      <w:r>
        <w:rPr>
          <w:rFonts w:hint="eastAsia" w:asciiTheme="majorEastAsia" w:hAnsiTheme="majorEastAsia" w:eastAsiaTheme="majorEastAsia" w:cstheme="majorEastAsia"/>
          <w:color w:val="000000"/>
          <w:kern w:val="0"/>
          <w:sz w:val="24"/>
        </w:rPr>
        <w:t>到达房山金水湖景区，品尝特色鱼宴，参观景区</w:t>
      </w:r>
    </w:p>
    <w:p>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left"/>
        <w:rPr>
          <w:rFonts w:asciiTheme="majorEastAsia" w:hAnsiTheme="majorEastAsia" w:eastAsiaTheme="majorEastAsia" w:cstheme="majorEastAsia"/>
          <w:color w:val="C00000"/>
          <w:kern w:val="0"/>
          <w:sz w:val="24"/>
        </w:rPr>
      </w:pPr>
      <w:bookmarkStart w:id="0" w:name="_GoBack"/>
      <w:r>
        <w:rPr>
          <w:rFonts w:hint="eastAsia" w:asciiTheme="majorEastAsia" w:hAnsiTheme="majorEastAsia" w:eastAsiaTheme="majorEastAsia" w:cstheme="majorEastAsia"/>
          <w:color w:val="C00000"/>
          <w:kern w:val="0"/>
          <w:sz w:val="24"/>
        </w:rPr>
        <w:t>1</w:t>
      </w:r>
      <w:r>
        <w:rPr>
          <w:rFonts w:asciiTheme="majorEastAsia" w:hAnsiTheme="majorEastAsia" w:eastAsiaTheme="majorEastAsia" w:cstheme="majorEastAsia"/>
          <w:color w:val="C00000"/>
          <w:kern w:val="0"/>
          <w:sz w:val="24"/>
        </w:rPr>
        <w:t>3</w:t>
      </w:r>
      <w:r>
        <w:rPr>
          <w:rFonts w:hint="eastAsia" w:asciiTheme="majorEastAsia" w:hAnsiTheme="majorEastAsia" w:eastAsiaTheme="majorEastAsia" w:cstheme="majorEastAsia"/>
          <w:color w:val="C00000"/>
          <w:kern w:val="0"/>
          <w:sz w:val="24"/>
        </w:rPr>
        <w:t>:</w:t>
      </w:r>
      <w:r>
        <w:rPr>
          <w:rFonts w:asciiTheme="majorEastAsia" w:hAnsiTheme="majorEastAsia" w:eastAsiaTheme="majorEastAsia" w:cstheme="majorEastAsia"/>
          <w:color w:val="C00000"/>
          <w:kern w:val="0"/>
          <w:sz w:val="24"/>
        </w:rPr>
        <w:t>3</w:t>
      </w:r>
      <w:r>
        <w:rPr>
          <w:rFonts w:hint="eastAsia" w:asciiTheme="majorEastAsia" w:hAnsiTheme="majorEastAsia" w:eastAsiaTheme="majorEastAsia" w:cstheme="majorEastAsia"/>
          <w:color w:val="C00000"/>
          <w:kern w:val="0"/>
          <w:sz w:val="24"/>
        </w:rPr>
        <w:t>0</w:t>
      </w:r>
      <w:bookmarkEnd w:id="0"/>
    </w:p>
    <w:p>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left"/>
        <w:rPr>
          <w:rFonts w:asciiTheme="majorEastAsia" w:hAnsiTheme="majorEastAsia" w:eastAsiaTheme="majorEastAsia" w:cstheme="majorEastAsia"/>
          <w:color w:val="000000"/>
          <w:kern w:val="0"/>
          <w:sz w:val="24"/>
        </w:rPr>
      </w:pPr>
      <w:r>
        <w:rPr>
          <w:rFonts w:hint="eastAsia" w:asciiTheme="majorEastAsia" w:hAnsiTheme="majorEastAsia" w:eastAsiaTheme="majorEastAsia" w:cstheme="majorEastAsia"/>
          <w:color w:val="000000"/>
          <w:kern w:val="0"/>
          <w:sz w:val="24"/>
        </w:rPr>
        <w:t>出发前往</w:t>
      </w:r>
      <w:r>
        <w:rPr>
          <w:rFonts w:hint="eastAsia" w:asciiTheme="majorEastAsia" w:hAnsiTheme="majorEastAsia" w:eastAsiaTheme="majorEastAsia" w:cstheme="majorEastAsia"/>
          <w:sz w:val="24"/>
        </w:rPr>
        <w:t>穿越素有多拐的京西著名公路红井公路</w:t>
      </w:r>
    </w:p>
    <w:p>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left"/>
        <w:rPr>
          <w:rFonts w:hint="eastAsia" w:asciiTheme="majorEastAsia" w:hAnsiTheme="majorEastAsia" w:eastAsiaTheme="majorEastAsia" w:cstheme="majorEastAsia"/>
          <w:color w:val="000000"/>
          <w:kern w:val="0"/>
          <w:sz w:val="24"/>
        </w:rPr>
      </w:pPr>
      <w:r>
        <w:rPr>
          <w:rFonts w:hint="eastAsia" w:asciiTheme="majorEastAsia" w:hAnsiTheme="majorEastAsia" w:eastAsiaTheme="majorEastAsia" w:cstheme="majorEastAsia"/>
          <w:color w:val="000000"/>
          <w:kern w:val="0"/>
          <w:sz w:val="24"/>
        </w:rPr>
        <w:t>约</w:t>
      </w:r>
      <w:r>
        <w:rPr>
          <w:rFonts w:asciiTheme="majorEastAsia" w:hAnsiTheme="majorEastAsia" w:eastAsiaTheme="majorEastAsia" w:cstheme="majorEastAsia"/>
          <w:color w:val="000000"/>
          <w:kern w:val="0"/>
          <w:sz w:val="24"/>
        </w:rPr>
        <w:t>16:00</w:t>
      </w:r>
      <w:r>
        <w:rPr>
          <w:rFonts w:hint="eastAsia" w:asciiTheme="majorEastAsia" w:hAnsiTheme="majorEastAsia" w:eastAsiaTheme="majorEastAsia" w:cstheme="majorEastAsia"/>
          <w:color w:val="000000"/>
          <w:kern w:val="0"/>
          <w:sz w:val="24"/>
        </w:rPr>
        <w:t>穿越</w:t>
      </w:r>
      <w:r>
        <w:rPr>
          <w:rFonts w:asciiTheme="majorEastAsia" w:hAnsiTheme="majorEastAsia" w:eastAsiaTheme="majorEastAsia" w:cstheme="majorEastAsia"/>
          <w:color w:val="000000"/>
          <w:kern w:val="0"/>
          <w:sz w:val="24"/>
        </w:rPr>
        <w:t>到十渡后结束愉快的房山自驾之旅</w:t>
      </w:r>
    </w:p>
    <w:p>
      <w:pPr>
        <w:spacing w:line="360" w:lineRule="auto"/>
        <w:rPr>
          <w:rFonts w:asciiTheme="majorEastAsia" w:hAnsiTheme="majorEastAsia" w:eastAsiaTheme="majorEastAsia" w:cstheme="majorEastAsia"/>
          <w:sz w:val="24"/>
        </w:rPr>
      </w:pPr>
    </w:p>
    <w:p>
      <w:pPr>
        <w:widowControl/>
        <w:shd w:val="clear" w:color="auto" w:fill="FFFFFF"/>
        <w:spacing w:line="360" w:lineRule="auto"/>
        <w:jc w:val="left"/>
        <w:rPr>
          <w:rFonts w:hint="eastAsia" w:ascii="宋体" w:hAnsi="宋体" w:cs="宋体"/>
          <w:color w:val="333333"/>
          <w:spacing w:val="8"/>
          <w:kern w:val="0"/>
          <w:sz w:val="24"/>
        </w:rPr>
      </w:pPr>
      <w:r>
        <w:rPr>
          <w:rFonts w:hint="eastAsia" w:ascii="宋体" w:hAnsi="宋体" w:cs="宋体"/>
          <w:color w:val="333333"/>
          <w:spacing w:val="8"/>
          <w:kern w:val="0"/>
          <w:sz w:val="24"/>
        </w:rPr>
        <w:t>文中部分图片来源于网络</w:t>
      </w:r>
    </w:p>
    <w:p>
      <w:pPr>
        <w:spacing w:line="360" w:lineRule="auto"/>
        <w:rPr>
          <w:rFonts w:asciiTheme="majorEastAsia" w:hAnsiTheme="majorEastAsia" w:eastAsiaTheme="majorEastAsia" w:cstheme="majorEastAsia"/>
          <w:color w:val="C00000"/>
          <w:sz w:val="24"/>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 w:name="Helvetica">
    <w:panose1 w:val="00000000000000000000"/>
    <w:charset w:val="00"/>
    <w:family w:val="auto"/>
    <w:pitch w:val="default"/>
    <w:sig w:usb0="E00002FF" w:usb1="5000785B" w:usb2="00000000" w:usb3="00000000" w:csb0="2000019F" w:csb1="4F010000"/>
  </w:font>
  <w:font w:name="Heiti SC">
    <w:panose1 w:val="02000000000000000000"/>
    <w:charset w:val="88"/>
    <w:family w:val="auto"/>
    <w:pitch w:val="default"/>
    <w:sig w:usb0="8000002F" w:usb1="0800004A" w:usb2="00000000" w:usb3="00000000" w:csb0="203E0000" w:csb1="00000000"/>
  </w:font>
  <w:font w:name="Arial">
    <w:panose1 w:val="020B0604020202090204"/>
    <w:charset w:val="00"/>
    <w:family w:val="auto"/>
    <w:pitch w:val="default"/>
    <w:sig w:usb0="E0000AFF" w:usb1="00007843" w:usb2="00000001" w:usb3="00000000" w:csb0="400001BF" w:csb1="DFF70000"/>
  </w:font>
  <w:font w:name="Calibri Light">
    <w:altName w:val="Helvetica Neue"/>
    <w:panose1 w:val="020F0302020204030204"/>
    <w:charset w:val="00"/>
    <w:family w:val="auto"/>
    <w:pitch w:val="default"/>
    <w:sig w:usb0="00000000" w:usb1="00000000" w:usb2="00000000" w:usb3="00000000" w:csb0="0000019F" w:csb1="00000000"/>
  </w:font>
  <w:font w:name="宋体-简">
    <w:panose1 w:val="02010800040101010101"/>
    <w:charset w:val="86"/>
    <w:family w:val="auto"/>
    <w:pitch w:val="default"/>
    <w:sig w:usb0="00000001" w:usb1="080F0000" w:usb2="00000000" w:usb3="00000000" w:csb0="00040000" w:csb1="00000000"/>
  </w:font>
  <w:font w:name="楷体_GB2312">
    <w:altName w:val="汉仪楷体简"/>
    <w:panose1 w:val="02010609030101010101"/>
    <w:charset w:val="00"/>
    <w:family w:val="modern"/>
    <w:pitch w:val="default"/>
    <w:sig w:usb0="00000000" w:usb1="00000000" w:usb2="00000010" w:usb3="00000000" w:csb0="00040000" w:csb1="00000000"/>
  </w:font>
  <w:font w:name="汉仪楷体简">
    <w:panose1 w:val="02010600000101010101"/>
    <w:charset w:val="86"/>
    <w:family w:val="auto"/>
    <w:pitch w:val="default"/>
    <w:sig w:usb0="00000001" w:usb1="080E0800" w:usb2="00000002"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bordersDoNotSurroundHeader w:val="1"/>
  <w:bordersDoNotSurroundFooter w:val="1"/>
  <w:attachedTemplate r:id="rId1"/>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F35115A"/>
    <w:rsid w:val="000A3F67"/>
    <w:rsid w:val="000F5154"/>
    <w:rsid w:val="00111F6D"/>
    <w:rsid w:val="001F3493"/>
    <w:rsid w:val="0028418B"/>
    <w:rsid w:val="00363245"/>
    <w:rsid w:val="0041177B"/>
    <w:rsid w:val="004C06C3"/>
    <w:rsid w:val="006F57FF"/>
    <w:rsid w:val="007712FB"/>
    <w:rsid w:val="007A5813"/>
    <w:rsid w:val="008C66AB"/>
    <w:rsid w:val="008F0683"/>
    <w:rsid w:val="009A47F8"/>
    <w:rsid w:val="00CA202E"/>
    <w:rsid w:val="00DB448E"/>
    <w:rsid w:val="00F317D6"/>
    <w:rsid w:val="196E2F5E"/>
    <w:rsid w:val="3B5F1E2D"/>
    <w:rsid w:val="45444FD5"/>
    <w:rsid w:val="5FCBB9AE"/>
    <w:rsid w:val="67F6DD03"/>
    <w:rsid w:val="6BFFF9EC"/>
    <w:rsid w:val="6D535020"/>
    <w:rsid w:val="6F35115A"/>
    <w:rsid w:val="73BF9C63"/>
    <w:rsid w:val="7CBF8BE7"/>
    <w:rsid w:val="BDF7A00D"/>
    <w:rsid w:val="D5BFFD9F"/>
    <w:rsid w:val="DBFD9390"/>
    <w:rsid w:val="EBCDFD26"/>
    <w:rsid w:val="EDAF3035"/>
    <w:rsid w:val="EEEFB7A2"/>
    <w:rsid w:val="EFFF05D0"/>
    <w:rsid w:val="F5B997F2"/>
    <w:rsid w:val="F77DB77F"/>
    <w:rsid w:val="FDFFE034"/>
    <w:rsid w:val="FF9EC4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semiHidden="0"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unhideWhenUsed/>
    <w:uiPriority w:val="1"/>
  </w:style>
  <w:style w:type="table" w:default="1" w:styleId="9">
    <w:name w:val="Normal Table"/>
    <w:unhideWhenUsed/>
    <w:uiPriority w:val="99"/>
    <w:tblPr>
      <w:tblCellMar>
        <w:top w:w="0" w:type="dxa"/>
        <w:left w:w="108" w:type="dxa"/>
        <w:bottom w:w="0" w:type="dxa"/>
        <w:right w:w="108" w:type="dxa"/>
      </w:tblCellMar>
    </w:tblPr>
  </w:style>
  <w:style w:type="paragraph" w:styleId="2">
    <w:name w:val="Date"/>
    <w:basedOn w:val="1"/>
    <w:next w:val="1"/>
    <w:link w:val="10"/>
    <w:qFormat/>
    <w:uiPriority w:val="0"/>
    <w:pPr>
      <w:ind w:left="100" w:leftChars="2500"/>
    </w:pPr>
  </w:style>
  <w:style w:type="paragraph" w:styleId="3">
    <w:name w:val="footer"/>
    <w:basedOn w:val="1"/>
    <w:uiPriority w:val="0"/>
    <w:pPr>
      <w:tabs>
        <w:tab w:val="center" w:pos="4153"/>
        <w:tab w:val="right" w:pos="8306"/>
      </w:tabs>
      <w:snapToGrid w:val="0"/>
      <w:jc w:val="left"/>
    </w:pPr>
    <w:rPr>
      <w:sz w:val="18"/>
      <w:szCs w:val="18"/>
    </w:rPr>
  </w:style>
  <w:style w:type="paragraph" w:styleId="4">
    <w:name w:val="header"/>
    <w:basedOn w:val="1"/>
    <w:uiPriority w:val="0"/>
    <w:pPr>
      <w:pBdr>
        <w:bottom w:val="single" w:color="auto" w:sz="6" w:space="1"/>
      </w:pBdr>
      <w:tabs>
        <w:tab w:val="center" w:pos="4153"/>
        <w:tab w:val="right" w:pos="8306"/>
      </w:tabs>
      <w:snapToGrid w:val="0"/>
      <w:jc w:val="center"/>
    </w:pPr>
    <w:rPr>
      <w:sz w:val="18"/>
      <w:szCs w:val="18"/>
    </w:rPr>
  </w:style>
  <w:style w:type="paragraph" w:styleId="5">
    <w:name w:val="Normal (Web)"/>
    <w:basedOn w:val="1"/>
    <w:qFormat/>
    <w:uiPriority w:val="0"/>
    <w:pPr>
      <w:spacing w:beforeAutospacing="1" w:afterAutospacing="1"/>
      <w:jc w:val="left"/>
    </w:pPr>
    <w:rPr>
      <w:rFonts w:cs="Times New Roman"/>
      <w:kern w:val="0"/>
      <w:sz w:val="24"/>
    </w:rPr>
  </w:style>
  <w:style w:type="character" w:styleId="7">
    <w:name w:val="Strong"/>
    <w:basedOn w:val="6"/>
    <w:qFormat/>
    <w:uiPriority w:val="0"/>
    <w:rPr>
      <w:b/>
    </w:rPr>
  </w:style>
  <w:style w:type="character" w:styleId="8">
    <w:name w:val="Hyperlink"/>
    <w:basedOn w:val="6"/>
    <w:qFormat/>
    <w:uiPriority w:val="0"/>
    <w:rPr>
      <w:color w:val="0000FF"/>
      <w:u w:val="single"/>
    </w:rPr>
  </w:style>
  <w:style w:type="character" w:customStyle="1" w:styleId="10">
    <w:name w:val="日期字符"/>
    <w:basedOn w:val="6"/>
    <w:link w:val="2"/>
    <w:qFormat/>
    <w:uiPriority w:val="0"/>
    <w:rPr>
      <w:rFonts w:asciiTheme="minorHAnsi" w:hAnsiTheme="minorHAnsi" w:eastAsiaTheme="minorEastAsia" w:cstheme="minorBidi"/>
      <w:kern w:val="2"/>
      <w:sz w:val="21"/>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7.jpe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Users/vivi/Library/Containers/com.kingsoft.wpsoffice.mac/Data/file:/localhost/Users/vivi/Library/Containers/com.kingsoft.wpsoffice.mac/Data/C:/Users/user/AppData/Roaming/Kingsoft/wps/addons/pool/win-i386/knewfileruby_1.0.0.10/template/wps/0.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0.docx</Template>
  <Pages>8</Pages>
  <Words>240</Words>
  <Characters>1374</Characters>
  <Lines>11</Lines>
  <Paragraphs>3</Paragraphs>
  <ScaleCrop>false</ScaleCrop>
  <LinksUpToDate>false</LinksUpToDate>
  <CharactersWithSpaces>1611</CharactersWithSpaces>
  <Application>WPS Office_2.4.0.3944_F1E327BC-269C-435d-A152-05C5408002CA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2020-06-08T19:56:00Z</dcterms:created>
  <dc:creator>user</dc:creator>
  <cp:lastModifiedBy>vivi</cp:lastModifiedBy>
  <dcterms:modified xsi:type="dcterms:W3CDTF">2020-08-08T09:52:06Z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2052-2.4.0.3944</vt:lpwstr>
  </property>
</Properties>
</file>