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D5F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黑体" w:cs="宋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4C6DA5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Calibri" w:hAnsi="宋体" w:eastAsia="黑体" w:cs="黑体"/>
          <w:sz w:val="36"/>
          <w:szCs w:val="36"/>
        </w:rPr>
      </w:pPr>
    </w:p>
    <w:p w14:paraId="72EDEFB6">
      <w:pPr>
        <w:pStyle w:val="3"/>
        <w:spacing w:line="560" w:lineRule="exact"/>
        <w:ind w:firstLine="428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北京市高质量建设细胞与基因治疗产业集群实施方案（2024-2026年）</w:t>
      </w:r>
    </w:p>
    <w:p w14:paraId="496F7E95">
      <w:pPr>
        <w:pStyle w:val="3"/>
        <w:spacing w:line="560" w:lineRule="exact"/>
        <w:ind w:firstLine="428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（征求意见稿）》征求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意见反馈表</w:t>
      </w:r>
    </w:p>
    <w:p w14:paraId="567514E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Calibri" w:hAnsi="Calibri" w:eastAsia="仿宋_GB2312" w:cs="仿宋_GB2312"/>
          <w:b/>
          <w:sz w:val="28"/>
        </w:rPr>
      </w:pPr>
    </w:p>
    <w:p w14:paraId="4A3618F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 w14:paraId="08BE0F0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1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 w14:paraId="065F9E2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 w14:paraId="339E0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76FC6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51C14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90F04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 w14:paraId="1EAF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D794F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059AE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A11A8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 w14:paraId="23D9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48140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AFE1E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C3AE3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 w14:paraId="6BA1A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FBD97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A4BF7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3BDF7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</w:tbl>
    <w:p w14:paraId="4B0E600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 w14:paraId="0D43041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宋体"/>
          <w:sz w:val="32"/>
          <w:szCs w:val="32"/>
        </w:rPr>
      </w:pPr>
    </w:p>
    <w:p w14:paraId="1B64989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</w:p>
    <w:p w14:paraId="73515698"/>
    <w:sectPr>
      <w:pgSz w:w="11906" w:h="16838"/>
      <w:pgMar w:top="1417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E1YTcyM2RiNjFmMzg2OGU3M2JlMTc3Y2EyMjkifQ=="/>
  </w:docVars>
  <w:rsids>
    <w:rsidRoot w:val="372D456E"/>
    <w:rsid w:val="02B0117E"/>
    <w:rsid w:val="1C492B76"/>
    <w:rsid w:val="2943336A"/>
    <w:rsid w:val="372D456E"/>
    <w:rsid w:val="3BDA4989"/>
    <w:rsid w:val="3EAC56A6"/>
    <w:rsid w:val="450E10AB"/>
    <w:rsid w:val="58850ACE"/>
    <w:rsid w:val="603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toc 1"/>
    <w:basedOn w:val="1"/>
    <w:next w:val="1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114</Characters>
  <Lines>0</Lines>
  <Paragraphs>0</Paragraphs>
  <TotalTime>0</TotalTime>
  <ScaleCrop>false</ScaleCrop>
  <LinksUpToDate>false</LinksUpToDate>
  <CharactersWithSpaces>165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2024-02-01T05:05:00Z</dcterms:created>
  <dc:creator>猪猪侠的爸爸 Daddy Pig</dc:creator>
  <cp:lastModifiedBy>SY2010128</cp:lastModifiedBy>
  <dcterms:modified xsi:type="dcterms:W3CDTF">2024-10-10T06:06:00Z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ABC5F742D2CA45A982E8EBED71A22248_13</vt:lpwstr>
  </property>
</Properties>
</file>