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eastAsia="黑体" w:cs="方正黑体_GBK"/>
          <w:sz w:val="32"/>
          <w:szCs w:val="32"/>
          <w:lang w:val="en-US" w:eastAsia="zh-CN"/>
        </w:rPr>
      </w:pPr>
      <w:r>
        <w:rPr>
          <w:rFonts w:hint="eastAsia" w:ascii="黑体" w:eastAsia="黑体" w:cs="方正黑体_GBK"/>
          <w:sz w:val="32"/>
          <w:szCs w:val="32"/>
        </w:rPr>
        <w:t>附件</w:t>
      </w:r>
      <w:r>
        <w:rPr>
          <w:rFonts w:hint="eastAsia" w:ascii="黑体" w:eastAsia="黑体" w:cs="方正黑体_GBK"/>
          <w:sz w:val="32"/>
          <w:szCs w:val="32"/>
          <w:lang w:val="en-US" w:eastAsia="zh-CN"/>
        </w:rPr>
        <w:t>3</w:t>
      </w:r>
      <w:bookmarkStart w:id="0" w:name="_GoBack"/>
      <w:bookmarkEnd w:id="0"/>
    </w:p>
    <w:p/>
    <w:p>
      <w:pPr>
        <w:spacing w:line="560" w:lineRule="exact"/>
        <w:jc w:val="center"/>
        <w:outlineLvl w:val="0"/>
        <w:rPr>
          <w:rFonts w:hint="eastAsia" w:ascii="方正小标宋_GBK" w:hAnsi="方正小标宋_GBK" w:eastAsia="方正小标宋_GBK" w:cs="方正小标宋_GBK"/>
          <w:spacing w:val="-6"/>
          <w:sz w:val="44"/>
          <w:szCs w:val="40"/>
        </w:rPr>
      </w:pP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0"/>
        </w:rPr>
        <w:t>《北京市</w:t>
      </w: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0"/>
          <w:lang w:eastAsia="zh-CN"/>
        </w:rPr>
        <w:t>市级</w:t>
      </w: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0"/>
        </w:rPr>
        <w:t>高新技术产业开发区</w:t>
      </w: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0"/>
          <w:lang w:eastAsia="zh-CN"/>
        </w:rPr>
        <w:t>评价</w:t>
      </w: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0"/>
        </w:rPr>
        <w:t>办法</w:t>
      </w:r>
    </w:p>
    <w:p>
      <w:pPr>
        <w:spacing w:line="560" w:lineRule="exact"/>
        <w:jc w:val="center"/>
        <w:outlineLvl w:val="0"/>
        <w:rPr>
          <w:rFonts w:ascii="方正小标宋_GBK" w:hAnsi="方正小标宋_GBK" w:eastAsia="方正小标宋_GBK" w:cs="方正小标宋_GBK"/>
          <w:spacing w:val="-6"/>
          <w:sz w:val="44"/>
          <w:szCs w:val="40"/>
        </w:rPr>
      </w:pP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0"/>
        </w:rPr>
        <w:t>（试行）（征求意见稿）》</w:t>
      </w: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0"/>
          <w:lang w:eastAsia="zh-CN"/>
        </w:rPr>
        <w:t>、评价指标体系</w:t>
      </w: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0"/>
        </w:rPr>
        <w:t>意见反馈表</w:t>
      </w:r>
    </w:p>
    <w:p>
      <w:pPr>
        <w:adjustRightInd w:val="0"/>
        <w:snapToGrid w:val="0"/>
        <w:spacing w:line="560" w:lineRule="exact"/>
        <w:ind w:right="2160"/>
        <w:rPr>
          <w:rFonts w:eastAsia="仿宋_GB2312" w:cs="仿宋_GB2312"/>
          <w:b/>
          <w:sz w:val="28"/>
        </w:rPr>
      </w:pPr>
    </w:p>
    <w:p>
      <w:pPr>
        <w:adjustRightInd w:val="0"/>
        <w:snapToGrid w:val="0"/>
        <w:spacing w:line="560" w:lineRule="exact"/>
        <w:ind w:right="2160"/>
        <w:rPr>
          <w:rFonts w:ascii="仿宋_GB2312" w:hAnsi="仿宋_GB2312" w:eastAsia="仿宋_GB2312" w:cs="仿宋_GB2312"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提出单位</w:t>
      </w:r>
      <w:r>
        <w:rPr>
          <w:rFonts w:ascii="仿宋_GB2312" w:hAnsi="仿宋_GB2312" w:eastAsia="仿宋_GB2312" w:cs="仿宋_GB2312"/>
          <w:bCs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人（公章</w:t>
      </w:r>
      <w:r>
        <w:rPr>
          <w:rFonts w:ascii="仿宋_GB2312" w:hAnsi="仿宋_GB2312" w:eastAsia="仿宋_GB2312" w:cs="仿宋_GB2312"/>
          <w:bCs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签名）：</w:t>
      </w:r>
    </w:p>
    <w:p>
      <w:pPr>
        <w:adjustRightInd w:val="0"/>
        <w:snapToGrid w:val="0"/>
        <w:spacing w:line="560" w:lineRule="exact"/>
        <w:ind w:right="-110"/>
        <w:rPr>
          <w:rFonts w:ascii="仿宋_GB2312" w:hAnsi="仿宋_GB2312" w:eastAsia="仿宋_GB2312" w:cs="仿宋_GB2312"/>
          <w:b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联 系 人：    联系电话：</w:t>
      </w:r>
    </w:p>
    <w:p>
      <w:pPr>
        <w:adjustRightInd w:val="0"/>
        <w:snapToGrid w:val="0"/>
        <w:spacing w:before="50" w:line="560" w:lineRule="exact"/>
        <w:jc w:val="left"/>
        <w:rPr>
          <w:rFonts w:ascii="仿宋_GB2312" w:hAnsi="仿宋_GB2312" w:eastAsia="仿宋_GB2312" w:cs="仿宋_GB2312"/>
          <w:b/>
          <w:sz w:val="32"/>
          <w:szCs w:val="32"/>
          <w:u w:val="single"/>
        </w:rPr>
      </w:pPr>
    </w:p>
    <w:tbl>
      <w:tblPr>
        <w:tblStyle w:val="14"/>
        <w:tblW w:w="829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407"/>
        <w:gridCol w:w="493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b/>
                <w:sz w:val="32"/>
                <w:szCs w:val="32"/>
              </w:rPr>
              <w:t>序号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b/>
                <w:sz w:val="32"/>
                <w:szCs w:val="32"/>
              </w:rPr>
              <w:t>条目编号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b/>
                <w:sz w:val="32"/>
                <w:szCs w:val="32"/>
              </w:rPr>
              <w:t>修改意见内容（包括理由或依据）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注：如所提意见篇幅不够，可增加附页。</w:t>
      </w:r>
    </w:p>
    <w:p>
      <w:pPr>
        <w:widowControl/>
        <w:spacing w:line="560" w:lineRule="exact"/>
        <w:jc w:val="center"/>
        <w:rPr>
          <w:rFonts w:ascii="仿宋_GB2312" w:eastAsia="仿宋_GB2312" w:cs="宋体"/>
          <w:sz w:val="32"/>
          <w:szCs w:val="32"/>
        </w:rPr>
      </w:pPr>
    </w:p>
    <w:p>
      <w:pPr>
        <w:spacing w:line="560" w:lineRule="exact"/>
        <w:rPr>
          <w:rFonts w:ascii="仿宋_GB2312" w:eastAsia="仿宋_GB2312" w:cs="宋体"/>
          <w:sz w:val="32"/>
          <w:szCs w:val="32"/>
        </w:rPr>
      </w:pP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等线 Light">
    <w:altName w:val="原版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Liberation Sans">
    <w:panose1 w:val="020B0604020202020204"/>
    <w:charset w:val="00"/>
    <w:family w:val="swiss"/>
    <w:pitch w:val="default"/>
    <w:sig w:usb0="A00002AF" w:usb1="500078FB" w:usb2="00000000" w:usb3="00000000" w:csb0="6000009F" w:csb1="DFD7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原版宋体">
    <w:panose1 w:val="02010600030101010101"/>
    <w:charset w:val="86"/>
    <w:family w:val="auto"/>
    <w:pitch w:val="default"/>
    <w:sig w:usb0="00000003" w:usb1="080E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4"/>
  <w:displayBackgroundShape w:val="true"/>
  <w:bordersDoNotSurroundHeader w:val="true"/>
  <w:bordersDoNotSurroundFooter w:val="true"/>
  <w:documentProtection w:enforcement="0"/>
  <w:defaultTabStop w:val="420"/>
  <w:drawingGridHorizontalSpacing w:val="1"/>
  <w:drawingGridVerticalSpacing w:val="1"/>
  <w:doNotUseMarginsForDrawingGridOrigin w:val="true"/>
  <w:drawingGridHorizontalOrigin w:val="0"/>
  <w:drawingGridVerticalOrigin w:val="0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597EAC"/>
    <w:rsid w:val="000579CB"/>
    <w:rsid w:val="00362FE0"/>
    <w:rsid w:val="00494992"/>
    <w:rsid w:val="00597EAC"/>
    <w:rsid w:val="00676028"/>
    <w:rsid w:val="00865A30"/>
    <w:rsid w:val="008F1714"/>
    <w:rsid w:val="009E1720"/>
    <w:rsid w:val="00C220B2"/>
    <w:rsid w:val="00E2480D"/>
    <w:rsid w:val="00ED576C"/>
    <w:rsid w:val="00EF51A2"/>
    <w:rsid w:val="17B3C7F7"/>
    <w:rsid w:val="1FA74272"/>
    <w:rsid w:val="1FBFA7AC"/>
    <w:rsid w:val="21C7AF74"/>
    <w:rsid w:val="2DBDBA85"/>
    <w:rsid w:val="2FFE7C29"/>
    <w:rsid w:val="316ABB92"/>
    <w:rsid w:val="331FF5C7"/>
    <w:rsid w:val="33DB9677"/>
    <w:rsid w:val="35B90896"/>
    <w:rsid w:val="37FD2E14"/>
    <w:rsid w:val="39F71660"/>
    <w:rsid w:val="3B26C3D0"/>
    <w:rsid w:val="3BBD6188"/>
    <w:rsid w:val="3CF2B43C"/>
    <w:rsid w:val="3FBE16F3"/>
    <w:rsid w:val="49292C85"/>
    <w:rsid w:val="4E7DC55B"/>
    <w:rsid w:val="4FEE4362"/>
    <w:rsid w:val="4FFD8B58"/>
    <w:rsid w:val="571A48FB"/>
    <w:rsid w:val="5DF77B9A"/>
    <w:rsid w:val="5FAE17F8"/>
    <w:rsid w:val="5FFF33AF"/>
    <w:rsid w:val="5FFF60CB"/>
    <w:rsid w:val="66680809"/>
    <w:rsid w:val="66F7B763"/>
    <w:rsid w:val="67FF30D7"/>
    <w:rsid w:val="6A7E159F"/>
    <w:rsid w:val="6B969D7D"/>
    <w:rsid w:val="6DB51764"/>
    <w:rsid w:val="6EAE2A78"/>
    <w:rsid w:val="6FDB8D17"/>
    <w:rsid w:val="73EFA597"/>
    <w:rsid w:val="73FE5E54"/>
    <w:rsid w:val="75AFA912"/>
    <w:rsid w:val="75BF557D"/>
    <w:rsid w:val="75EB9115"/>
    <w:rsid w:val="75EEBDB1"/>
    <w:rsid w:val="75FEE4D5"/>
    <w:rsid w:val="76B525E0"/>
    <w:rsid w:val="77EC23D2"/>
    <w:rsid w:val="77FFE511"/>
    <w:rsid w:val="7896037C"/>
    <w:rsid w:val="792FEB3A"/>
    <w:rsid w:val="79FA0549"/>
    <w:rsid w:val="7BFE69D8"/>
    <w:rsid w:val="7BFF13E8"/>
    <w:rsid w:val="7DBD4C14"/>
    <w:rsid w:val="7DEA7E0D"/>
    <w:rsid w:val="7EBF84C9"/>
    <w:rsid w:val="7ED3A364"/>
    <w:rsid w:val="7F5B20FA"/>
    <w:rsid w:val="7FDB666F"/>
    <w:rsid w:val="7FDF38E5"/>
    <w:rsid w:val="7FE5DAF1"/>
    <w:rsid w:val="7FE60D96"/>
    <w:rsid w:val="7FEB1D26"/>
    <w:rsid w:val="7FEF3DFC"/>
    <w:rsid w:val="AF9CC0E2"/>
    <w:rsid w:val="AFFA4EA9"/>
    <w:rsid w:val="B3DB9AA3"/>
    <w:rsid w:val="B7EE19C6"/>
    <w:rsid w:val="BEF9013B"/>
    <w:rsid w:val="CFBE97BA"/>
    <w:rsid w:val="D204CB4F"/>
    <w:rsid w:val="D57FCD08"/>
    <w:rsid w:val="D7AEF55E"/>
    <w:rsid w:val="D7BD88EA"/>
    <w:rsid w:val="D7C1336A"/>
    <w:rsid w:val="DBFDFF9D"/>
    <w:rsid w:val="DBFE9F0E"/>
    <w:rsid w:val="DFF729C2"/>
    <w:rsid w:val="DFF7585A"/>
    <w:rsid w:val="E77CD1B5"/>
    <w:rsid w:val="EAFD2A97"/>
    <w:rsid w:val="EF8C6208"/>
    <w:rsid w:val="EFEFCF71"/>
    <w:rsid w:val="EFFFD09A"/>
    <w:rsid w:val="F2366296"/>
    <w:rsid w:val="F25F91A7"/>
    <w:rsid w:val="F5FEC111"/>
    <w:rsid w:val="F66ED327"/>
    <w:rsid w:val="F7EC6793"/>
    <w:rsid w:val="F9AB1DD9"/>
    <w:rsid w:val="FB5DDE92"/>
    <w:rsid w:val="FCEA4E2E"/>
    <w:rsid w:val="FD7EEFAA"/>
    <w:rsid w:val="FD7F7CE1"/>
    <w:rsid w:val="FDB580A4"/>
    <w:rsid w:val="FDDF3F8B"/>
    <w:rsid w:val="FDF481E9"/>
    <w:rsid w:val="FEB51A44"/>
    <w:rsid w:val="FEDBB9BC"/>
    <w:rsid w:val="FF5752F8"/>
    <w:rsid w:val="FF6F1A20"/>
    <w:rsid w:val="FF7FC87E"/>
    <w:rsid w:val="FFBB8173"/>
    <w:rsid w:val="FFFE2FB1"/>
    <w:rsid w:val="FFFF0B7E"/>
    <w:rsid w:val="FFFF51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next w:val="1"/>
    <w:unhideWhenUsed/>
    <w:qFormat/>
    <w:uiPriority w:val="39"/>
    <w:pPr>
      <w:widowControl w:val="0"/>
      <w:spacing w:line="560" w:lineRule="exact"/>
    </w:pPr>
    <w:rPr>
      <w:rFonts w:ascii="方正小标宋简体" w:hAnsi="黑体" w:eastAsia="方正小标宋简体" w:cs="Times New Roman"/>
      <w:kern w:val="2"/>
      <w:sz w:val="44"/>
      <w:szCs w:val="44"/>
      <w:lang w:val="en-US" w:eastAsia="zh-CN" w:bidi="ar-SA"/>
    </w:rPr>
  </w:style>
  <w:style w:type="paragraph" w:styleId="4">
    <w:name w:val="caption"/>
    <w:basedOn w:val="1"/>
    <w:next w:val="1"/>
    <w:qFormat/>
    <w:uiPriority w:val="0"/>
    <w:pPr>
      <w:suppressLineNumbers/>
      <w:spacing w:before="120" w:after="120"/>
    </w:pPr>
    <w:rPr>
      <w:i/>
      <w:iCs/>
      <w:sz w:val="24"/>
    </w:rPr>
  </w:style>
  <w:style w:type="paragraph" w:styleId="5">
    <w:name w:val="Body Text"/>
    <w:basedOn w:val="1"/>
    <w:next w:val="1"/>
    <w:qFormat/>
    <w:uiPriority w:val="0"/>
    <w:pPr>
      <w:spacing w:after="140" w:line="276" w:lineRule="auto"/>
    </w:pPr>
  </w:style>
  <w:style w:type="paragraph" w:styleId="6">
    <w:name w:val="Balloon Text"/>
    <w:basedOn w:val="1"/>
    <w:link w:val="24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index heading"/>
    <w:basedOn w:val="1"/>
    <w:next w:val="10"/>
    <w:qFormat/>
    <w:uiPriority w:val="0"/>
    <w:rPr>
      <w:rFonts w:ascii="等线 Light" w:hAnsi="等线 Light" w:eastAsia="等线 Light"/>
      <w:b/>
      <w:bCs/>
    </w:rPr>
  </w:style>
  <w:style w:type="paragraph" w:styleId="10">
    <w:name w:val="index 1"/>
    <w:basedOn w:val="1"/>
    <w:next w:val="1"/>
    <w:qFormat/>
    <w:uiPriority w:val="0"/>
  </w:style>
  <w:style w:type="paragraph" w:styleId="11">
    <w:name w:val="List"/>
    <w:basedOn w:val="5"/>
    <w:qFormat/>
    <w:uiPriority w:val="0"/>
  </w:style>
  <w:style w:type="paragraph" w:styleId="12">
    <w:name w:val="footnote text"/>
    <w:basedOn w:val="1"/>
    <w:qFormat/>
    <w:uiPriority w:val="99"/>
    <w:pPr>
      <w:snapToGrid w:val="0"/>
      <w:jc w:val="left"/>
    </w:pPr>
    <w:rPr>
      <w:sz w:val="18"/>
    </w:rPr>
  </w:style>
  <w:style w:type="paragraph" w:styleId="1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Emphasis"/>
    <w:basedOn w:val="15"/>
    <w:qFormat/>
    <w:uiPriority w:val="0"/>
    <w:rPr>
      <w:i/>
    </w:rPr>
  </w:style>
  <w:style w:type="character" w:styleId="18">
    <w:name w:val="Hyperlink"/>
    <w:basedOn w:val="15"/>
    <w:qFormat/>
    <w:uiPriority w:val="0"/>
    <w:rPr>
      <w:color w:val="0000FF"/>
      <w:u w:val="single"/>
    </w:rPr>
  </w:style>
  <w:style w:type="character" w:styleId="19">
    <w:name w:val="footnote reference"/>
    <w:basedOn w:val="15"/>
    <w:qFormat/>
    <w:uiPriority w:val="99"/>
    <w:rPr>
      <w:vertAlign w:val="superscript"/>
    </w:rPr>
  </w:style>
  <w:style w:type="character" w:customStyle="1" w:styleId="20">
    <w:name w:val="默认段落字体1"/>
    <w:qFormat/>
    <w:uiPriority w:val="0"/>
  </w:style>
  <w:style w:type="paragraph" w:customStyle="1" w:styleId="21">
    <w:name w:val="Heading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Noto Sans CJK SC Regular" w:cs="Noto Sans CJK SC Regular"/>
      <w:sz w:val="28"/>
      <w:szCs w:val="28"/>
    </w:rPr>
  </w:style>
  <w:style w:type="paragraph" w:customStyle="1" w:styleId="22">
    <w:name w:val="Index"/>
    <w:basedOn w:val="1"/>
    <w:qFormat/>
    <w:uiPriority w:val="0"/>
    <w:pPr>
      <w:suppressLineNumbers/>
    </w:pPr>
  </w:style>
  <w:style w:type="character" w:customStyle="1" w:styleId="23">
    <w:name w:val="NormalCharacter"/>
    <w:qFormat/>
    <w:uiPriority w:val="0"/>
  </w:style>
  <w:style w:type="character" w:customStyle="1" w:styleId="24">
    <w:name w:val="批注框文本 Char"/>
    <w:basedOn w:val="15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5">
    <w:name w:val="页眉 Char"/>
    <w:basedOn w:val="15"/>
    <w:link w:val="8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111</Characters>
  <Lines>1</Lines>
  <Paragraphs>1</Paragraphs>
  <TotalTime>1</TotalTime>
  <ScaleCrop>false</ScaleCrop>
  <LinksUpToDate>false</LinksUpToDate>
  <CharactersWithSpaces>129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2018-12-02T17:47:00Z</dcterms:created>
  <dc:creator>user</dc:creator>
  <cp:lastModifiedBy>潘健</cp:lastModifiedBy>
  <cp:lastPrinted>2024-07-17T13:06:00Z</cp:lastPrinted>
  <dcterms:modified xsi:type="dcterms:W3CDTF">2026-03-09T17:24:07Z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C04807BD4ADF4371BE1F8863957603D9_13</vt:lpwstr>
  </property>
</Properties>
</file>