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cs="黑体"/>
          <w:sz w:val="32"/>
          <w:szCs w:val="32"/>
          <w:lang w:val="en"/>
        </w:rPr>
      </w:pPr>
      <w:r>
        <w:rPr>
          <w:rFonts w:hint="eastAsia" w:ascii="黑体" w:hAnsi="黑体" w:eastAsia="黑体" w:cs="黑体"/>
          <w:sz w:val="32"/>
          <w:szCs w:val="32"/>
        </w:rPr>
        <w:t>附件</w:t>
      </w:r>
      <w:r>
        <w:rPr>
          <w:rFonts w:ascii="黑体" w:hAnsi="黑体" w:eastAsia="黑体" w:cs="黑体"/>
          <w:sz w:val="32"/>
          <w:szCs w:val="32"/>
          <w:lang w:val="en"/>
        </w:rPr>
        <w:t>2</w:t>
      </w:r>
    </w:p>
    <w:p>
      <w:pPr>
        <w:spacing w:line="600" w:lineRule="exact"/>
        <w:rPr>
          <w:rFonts w:ascii="黑体" w:hAnsi="黑体" w:eastAsia="黑体" w:cs="黑体"/>
          <w:sz w:val="32"/>
          <w:szCs w:val="32"/>
        </w:rPr>
      </w:pPr>
    </w:p>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《北京市公共安全教育基地评估导则》</w:t>
      </w:r>
    </w:p>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北京市地方标准编制说明</w:t>
      </w:r>
    </w:p>
    <w:p>
      <w:pPr>
        <w:rPr>
          <w:sz w:val="32"/>
        </w:rPr>
      </w:pPr>
    </w:p>
    <w:p>
      <w:pPr>
        <w:numPr>
          <w:ilvl w:val="0"/>
          <w:numId w:val="4"/>
        </w:numPr>
        <w:spacing w:line="560" w:lineRule="exact"/>
        <w:ind w:left="-10" w:firstLine="640"/>
        <w:rPr>
          <w:rFonts w:ascii="仿宋_GB2312" w:eastAsia="仿宋_GB2312"/>
          <w:sz w:val="32"/>
        </w:rPr>
      </w:pPr>
      <w:r>
        <w:rPr>
          <w:rFonts w:hint="eastAsia" w:ascii="仿宋_GB2312" w:eastAsia="仿宋_GB2312"/>
          <w:sz w:val="32"/>
        </w:rPr>
        <w:t>任务来源，起草单位，协作单位，主要起草人。</w:t>
      </w:r>
    </w:p>
    <w:p>
      <w:pPr>
        <w:spacing w:line="360" w:lineRule="auto"/>
        <w:ind w:firstLine="640" w:firstLineChars="200"/>
        <w:rPr>
          <w:rFonts w:hint="eastAsia" w:ascii="仿宋_GB2312" w:eastAsia="仿宋_GB2312"/>
          <w:sz w:val="32"/>
        </w:rPr>
      </w:pPr>
      <w:r>
        <w:rPr>
          <w:rFonts w:hint="eastAsia" w:ascii="仿宋_GB2312" w:eastAsia="仿宋_GB2312"/>
          <w:sz w:val="32"/>
        </w:rPr>
        <w:t>受北京市应急管理局委托，北京市应急管理科学技术研究院承担《北京市公共安全教育基地评估导则》编制任务。通过编制该规范</w:t>
      </w:r>
      <w:r>
        <w:rPr>
          <w:rFonts w:hint="eastAsia" w:ascii="仿宋_GB2312" w:eastAsia="仿宋_GB2312"/>
          <w:sz w:val="32"/>
          <w:lang w:eastAsia="zh-CN"/>
        </w:rPr>
        <w:t>，可以</w:t>
      </w:r>
      <w:r>
        <w:rPr>
          <w:rFonts w:hint="eastAsia" w:ascii="仿宋_GB2312" w:eastAsia="仿宋_GB2312"/>
          <w:sz w:val="32"/>
        </w:rPr>
        <w:t>指导北京市公共安全</w:t>
      </w:r>
      <w:r>
        <w:rPr>
          <w:rFonts w:hint="eastAsia" w:ascii="仿宋_GB2312" w:eastAsia="仿宋_GB2312"/>
          <w:sz w:val="32"/>
          <w:lang w:val="en-US" w:eastAsia="zh-CN"/>
        </w:rPr>
        <w:t>教育</w:t>
      </w:r>
      <w:r>
        <w:rPr>
          <w:rFonts w:hint="eastAsia" w:ascii="仿宋_GB2312" w:eastAsia="仿宋_GB2312"/>
          <w:sz w:val="32"/>
        </w:rPr>
        <w:t xml:space="preserve">基地的规划、建设、评估和运营等相关工作。 </w:t>
      </w:r>
    </w:p>
    <w:p>
      <w:pPr>
        <w:spacing w:line="360" w:lineRule="auto"/>
        <w:ind w:firstLine="640" w:firstLineChars="200"/>
        <w:rPr>
          <w:rFonts w:hint="eastAsia" w:ascii="仿宋_GB2312" w:eastAsia="仿宋_GB2312"/>
          <w:sz w:val="32"/>
        </w:rPr>
      </w:pPr>
      <w:r>
        <w:rPr>
          <w:rFonts w:hint="eastAsia" w:ascii="仿宋_GB2312" w:eastAsia="仿宋_GB2312"/>
          <w:sz w:val="32"/>
        </w:rPr>
        <w:t>本标准的起草单位：北京市应急管理科学技术研究院。</w:t>
      </w:r>
    </w:p>
    <w:p>
      <w:pPr>
        <w:numPr>
          <w:ilvl w:val="0"/>
          <w:numId w:val="4"/>
        </w:numPr>
        <w:spacing w:line="560" w:lineRule="exact"/>
        <w:ind w:left="-10" w:firstLine="640"/>
        <w:rPr>
          <w:rFonts w:ascii="仿宋_GB2312" w:eastAsia="仿宋_GB2312"/>
          <w:sz w:val="32"/>
        </w:rPr>
      </w:pPr>
      <w:r>
        <w:rPr>
          <w:rFonts w:hint="eastAsia" w:ascii="仿宋_GB2312" w:eastAsia="仿宋_GB2312"/>
          <w:sz w:val="32"/>
        </w:rPr>
        <w:t>制定标准的必要性和意义。</w:t>
      </w:r>
    </w:p>
    <w:p>
      <w:pPr>
        <w:spacing w:line="360" w:lineRule="auto"/>
        <w:ind w:firstLine="640" w:firstLineChars="200"/>
        <w:rPr>
          <w:rFonts w:ascii="仿宋_GB2312" w:eastAsia="仿宋_GB2312"/>
          <w:sz w:val="32"/>
        </w:rPr>
      </w:pPr>
      <w:r>
        <w:rPr>
          <w:rFonts w:hint="eastAsia" w:ascii="仿宋_GB2312" w:eastAsia="仿宋_GB2312"/>
          <w:sz w:val="32"/>
        </w:rPr>
        <w:t>《北京市公共安全教育基地评估导则》规定了北京市公共安全教育基地的基本评价、评估原则</w:t>
      </w:r>
      <w:r>
        <w:rPr>
          <w:rFonts w:hint="eastAsia" w:ascii="仿宋_GB2312" w:eastAsia="仿宋_GB2312"/>
          <w:sz w:val="32"/>
          <w:lang w:eastAsia="zh-CN"/>
        </w:rPr>
        <w:t>、</w:t>
      </w:r>
      <w:r>
        <w:rPr>
          <w:rFonts w:hint="eastAsia" w:ascii="仿宋_GB2312" w:eastAsia="仿宋_GB2312"/>
          <w:sz w:val="32"/>
        </w:rPr>
        <w:t>分级分类标准</w:t>
      </w:r>
      <w:r>
        <w:rPr>
          <w:rFonts w:hint="eastAsia" w:ascii="仿宋_GB2312" w:eastAsia="仿宋_GB2312"/>
          <w:sz w:val="32"/>
          <w:lang w:eastAsia="zh-CN"/>
        </w:rPr>
        <w:t>、</w:t>
      </w:r>
      <w:r>
        <w:rPr>
          <w:rFonts w:hint="eastAsia" w:ascii="仿宋_GB2312" w:eastAsia="仿宋_GB2312"/>
          <w:sz w:val="32"/>
        </w:rPr>
        <w:t>评分细则，适用于本市公共安全教育、科普及训练基地的申报、评价等工作。近年来，我市已经陆续开展了若干批公共安全教育基地的评估和评审工作，也已认定了一批具有条件的基地。依据以往经验，综合全方位调研情况，经相关专家咨询，本次编制《北京市公共安全教育基地评估导则》，将公共安全</w:t>
      </w:r>
      <w:r>
        <w:rPr>
          <w:rFonts w:hint="eastAsia" w:ascii="仿宋_GB2312" w:eastAsia="仿宋_GB2312"/>
          <w:sz w:val="32"/>
          <w:lang w:eastAsia="zh-CN"/>
        </w:rPr>
        <w:t>教育</w:t>
      </w:r>
      <w:r>
        <w:rPr>
          <w:rFonts w:hint="eastAsia" w:ascii="仿宋_GB2312" w:eastAsia="仿宋_GB2312"/>
          <w:sz w:val="32"/>
        </w:rPr>
        <w:t>基地的评估和评价工作进行</w:t>
      </w:r>
      <w:r>
        <w:rPr>
          <w:rFonts w:hint="eastAsia" w:ascii="仿宋_GB2312" w:eastAsia="仿宋_GB2312"/>
          <w:sz w:val="32"/>
          <w:lang w:eastAsia="zh-CN"/>
        </w:rPr>
        <w:t>明确</w:t>
      </w:r>
      <w:r>
        <w:rPr>
          <w:rFonts w:hint="eastAsia" w:ascii="仿宋_GB2312" w:eastAsia="仿宋_GB2312"/>
          <w:sz w:val="32"/>
        </w:rPr>
        <w:t>规范，</w:t>
      </w:r>
      <w:r>
        <w:rPr>
          <w:rFonts w:hint="eastAsia" w:ascii="仿宋_GB2312" w:eastAsia="仿宋_GB2312"/>
          <w:sz w:val="32"/>
          <w:lang w:eastAsia="zh-CN"/>
        </w:rPr>
        <w:t>使</w:t>
      </w:r>
      <w:r>
        <w:rPr>
          <w:rFonts w:hint="eastAsia" w:ascii="仿宋_GB2312" w:eastAsia="仿宋_GB2312"/>
          <w:sz w:val="32"/>
        </w:rPr>
        <w:t>评估和评价工作有据可依</w:t>
      </w:r>
      <w:r>
        <w:rPr>
          <w:rFonts w:hint="eastAsia" w:ascii="仿宋_GB2312" w:eastAsia="仿宋_GB2312"/>
          <w:sz w:val="32"/>
          <w:lang w:eastAsia="zh-CN"/>
        </w:rPr>
        <w:t>、</w:t>
      </w:r>
      <w:r>
        <w:rPr>
          <w:rFonts w:hint="eastAsia" w:ascii="仿宋_GB2312" w:eastAsia="仿宋_GB2312"/>
          <w:sz w:val="32"/>
        </w:rPr>
        <w:t>科学规范，也能更好地指导正在筹建和已运营的公共安全教育基地有针对性地建设</w:t>
      </w:r>
      <w:r>
        <w:rPr>
          <w:rFonts w:hint="eastAsia" w:ascii="仿宋_GB2312" w:eastAsia="仿宋_GB2312"/>
          <w:sz w:val="32"/>
          <w:lang w:eastAsia="zh-CN"/>
        </w:rPr>
        <w:t>和</w:t>
      </w:r>
      <w:r>
        <w:rPr>
          <w:rFonts w:hint="eastAsia" w:ascii="仿宋_GB2312" w:eastAsia="仿宋_GB2312"/>
          <w:sz w:val="32"/>
        </w:rPr>
        <w:t xml:space="preserve">发展。 </w:t>
      </w:r>
    </w:p>
    <w:p>
      <w:pPr>
        <w:spacing w:line="360" w:lineRule="auto"/>
        <w:ind w:firstLine="640" w:firstLineChars="200"/>
        <w:rPr>
          <w:rFonts w:ascii="仿宋_GB2312" w:eastAsia="仿宋_GB2312"/>
          <w:sz w:val="32"/>
        </w:rPr>
      </w:pPr>
      <w:r>
        <w:rPr>
          <w:rFonts w:hint="eastAsia" w:ascii="仿宋_GB2312" w:eastAsia="仿宋_GB2312"/>
          <w:sz w:val="32"/>
        </w:rPr>
        <w:t>自1996年起，全国中小学生“安全教育日”确定为每年3月份最后一周的星期一。宣传活动由教育部组织部署，各地教育行政部门指导属地各中小学校开展中小学生安全教育系列活动。2005年6月16日，海淀公共安全馆正式对外开放，整个展馆包括了环境安全、交通安全、社会治安、消防安全、地震灾害、禁毒教育、人民防空、安全生产、水利安全、城市安防、卫生健康、人口安全、普法教育等十三个展区，开创了公共安全教育基地建设的先河。</w:t>
      </w:r>
    </w:p>
    <w:p>
      <w:pPr>
        <w:ind w:firstLine="640" w:firstLineChars="200"/>
        <w:rPr>
          <w:rFonts w:ascii="仿宋_GB2312" w:hAnsi="黑体" w:eastAsia="仿宋_GB2312"/>
          <w:sz w:val="32"/>
          <w:szCs w:val="32"/>
        </w:rPr>
      </w:pPr>
      <w:r>
        <w:rPr>
          <w:rFonts w:hint="eastAsia" w:ascii="仿宋_GB2312" w:hAnsi="仿宋_GB2312" w:eastAsia="仿宋_GB2312" w:cs="仿宋_GB2312"/>
          <w:sz w:val="32"/>
          <w:szCs w:val="32"/>
        </w:rPr>
        <w:t>为全面学习贯彻习近平总书记关于应急管理重要论述精神，落实党中央、国务院及市委、市政府关于应急管理工作的决策部署，充分展现首都应急管理战线工作者竭诚为民的使命担当和能打硬仗胜仗的过硬作风，突出“</w:t>
      </w:r>
      <w:r>
        <w:rPr>
          <w:rFonts w:hint="eastAsia" w:ascii="仿宋_GB2312" w:hAnsi="仿宋_GB2312" w:eastAsia="仿宋_GB2312" w:cs="仿宋_GB2312"/>
          <w:sz w:val="32"/>
          <w:szCs w:val="32"/>
          <w:lang w:eastAsia="zh-CN"/>
        </w:rPr>
        <w:t>人民至上、生命至上</w:t>
      </w:r>
      <w:r>
        <w:rPr>
          <w:rFonts w:hint="eastAsia" w:ascii="仿宋_GB2312" w:hAnsi="仿宋_GB2312" w:eastAsia="仿宋_GB2312" w:cs="仿宋_GB2312"/>
          <w:sz w:val="32"/>
          <w:szCs w:val="32"/>
        </w:rPr>
        <w:t>”的指导思想，根据新《</w:t>
      </w:r>
      <w:r>
        <w:rPr>
          <w:rFonts w:hint="eastAsia" w:ascii="仿宋_GB2312" w:hAnsi="仿宋_GB2312" w:eastAsia="仿宋_GB2312" w:cs="仿宋_GB2312"/>
          <w:sz w:val="32"/>
          <w:szCs w:val="32"/>
          <w:lang w:eastAsia="zh-CN"/>
        </w:rPr>
        <w:t>中华人民共和国安全生产法</w:t>
      </w:r>
      <w:r>
        <w:rPr>
          <w:rFonts w:hint="eastAsia" w:ascii="仿宋_GB2312" w:hAnsi="仿宋_GB2312" w:eastAsia="仿宋_GB2312" w:cs="仿宋_GB2312"/>
          <w:sz w:val="32"/>
          <w:szCs w:val="32"/>
        </w:rPr>
        <w:t>》《突发事件</w:t>
      </w:r>
      <w:r>
        <w:rPr>
          <w:rFonts w:hint="eastAsia" w:ascii="仿宋_GB2312" w:hAnsi="仿宋_GB2312" w:eastAsia="仿宋_GB2312" w:cs="仿宋_GB2312"/>
          <w:sz w:val="32"/>
          <w:szCs w:val="32"/>
          <w:lang w:eastAsia="zh-CN"/>
        </w:rPr>
        <w:t>应对</w:t>
      </w:r>
      <w:r>
        <w:rPr>
          <w:rFonts w:hint="eastAsia" w:ascii="仿宋_GB2312" w:hAnsi="仿宋_GB2312" w:eastAsia="仿宋_GB2312" w:cs="仿宋_GB2312"/>
          <w:sz w:val="32"/>
          <w:szCs w:val="32"/>
        </w:rPr>
        <w:t>法》等有关安全宣传深入“五进”场所的相关要求，</w:t>
      </w:r>
      <w:r>
        <w:rPr>
          <w:rFonts w:hint="eastAsia" w:ascii="仿宋_GB2312" w:hAnsi="黑体" w:eastAsia="仿宋_GB2312"/>
          <w:sz w:val="32"/>
          <w:szCs w:val="32"/>
        </w:rPr>
        <w:t>贯彻落实国务院安委会</w:t>
      </w:r>
      <w:r>
        <w:rPr>
          <w:rFonts w:hint="eastAsia" w:ascii="仿宋_GB2312" w:hAnsi="黑体" w:eastAsia="仿宋_GB2312"/>
          <w:sz w:val="32"/>
          <w:szCs w:val="32"/>
          <w:lang w:eastAsia="zh-CN"/>
        </w:rPr>
        <w:t>、</w:t>
      </w:r>
      <w:r>
        <w:rPr>
          <w:rFonts w:hint="eastAsia" w:ascii="仿宋_GB2312" w:hAnsi="黑体" w:eastAsia="仿宋_GB2312"/>
          <w:sz w:val="32"/>
          <w:szCs w:val="32"/>
        </w:rPr>
        <w:t>应急管理部</w:t>
      </w:r>
      <w:r>
        <w:rPr>
          <w:rFonts w:hint="eastAsia" w:ascii="仿宋_GB2312" w:hAnsi="黑体" w:eastAsia="仿宋_GB2312"/>
          <w:sz w:val="32"/>
          <w:szCs w:val="32"/>
          <w:lang w:eastAsia="zh-CN"/>
        </w:rPr>
        <w:t>关于</w:t>
      </w:r>
      <w:r>
        <w:rPr>
          <w:rFonts w:hint="eastAsia" w:ascii="仿宋_GB2312" w:hAnsi="黑体" w:eastAsia="仿宋_GB2312"/>
          <w:sz w:val="32"/>
          <w:szCs w:val="32"/>
        </w:rPr>
        <w:t>印发《推进安全宣传“五进”工作方案的通知</w:t>
      </w:r>
      <w:r>
        <w:rPr>
          <w:rFonts w:hint="eastAsia" w:ascii="仿宋_GB2312" w:hAnsi="黑体" w:eastAsia="仿宋_GB2312"/>
          <w:sz w:val="32"/>
          <w:szCs w:val="32"/>
          <w:lang w:eastAsia="zh-CN"/>
        </w:rPr>
        <w:t>》（</w:t>
      </w:r>
      <w:r>
        <w:rPr>
          <w:rFonts w:hint="eastAsia" w:ascii="仿宋_GB2312" w:hAnsi="黑体" w:eastAsia="仿宋_GB2312"/>
          <w:sz w:val="32"/>
          <w:szCs w:val="32"/>
        </w:rPr>
        <w:t>安委办〔2020〕3号）以及中国科协、中央宣传部、科技部、国家卫生健康委、应急管理部《关于进一步加强突发事件应急科普宣教工作的意见》（科协发普字〔2020〕22号）等文件要求，贯彻落实</w:t>
      </w:r>
      <w:r>
        <w:rPr>
          <w:rFonts w:hint="eastAsia" w:ascii="仿宋_GB2312" w:hAnsi="仿宋_GB2312" w:eastAsia="仿宋_GB2312" w:cs="仿宋_GB2312"/>
          <w:sz w:val="32"/>
          <w:szCs w:val="32"/>
        </w:rPr>
        <w:t>市委、市政府有关推进安全宣传“五进”工作的指示精神，不断推进公共安全教育基地建设与发展工作</w:t>
      </w:r>
      <w:r>
        <w:rPr>
          <w:rFonts w:hint="eastAsia" w:ascii="仿宋_GB2312" w:hAnsi="黑体" w:eastAsia="仿宋_GB2312"/>
          <w:sz w:val="32"/>
          <w:szCs w:val="32"/>
        </w:rPr>
        <w:t>。</w:t>
      </w:r>
    </w:p>
    <w:p>
      <w:pPr>
        <w:spacing w:line="360" w:lineRule="auto"/>
        <w:ind w:firstLine="640" w:firstLineChars="200"/>
        <w:rPr>
          <w:rFonts w:ascii="仿宋_GB2312" w:eastAsia="仿宋_GB2312"/>
          <w:sz w:val="32"/>
        </w:rPr>
      </w:pPr>
      <w:r>
        <w:rPr>
          <w:rFonts w:hint="eastAsia" w:ascii="仿宋_GB2312" w:eastAsia="仿宋_GB2312"/>
          <w:sz w:val="32"/>
        </w:rPr>
        <w:t>随着北京市经济快速蓬勃发展和城市规模的不断扩张，广大市民、团体和单位对于各类自然灾害、生产事故、交通事故的安全预防、突发事件应对方面的知识需求越来越强烈。习近平总书记多次强调要自觉把维护公共安全放在贯彻落实总体国家安全观中来思考，放在推进国家治理体系和治理能力现代化中来把握。根据不同领域和行业特点</w:t>
      </w:r>
      <w:r>
        <w:rPr>
          <w:rFonts w:hint="eastAsia" w:ascii="仿宋_GB2312" w:eastAsia="仿宋_GB2312"/>
          <w:sz w:val="32"/>
          <w:lang w:eastAsia="zh-CN"/>
        </w:rPr>
        <w:t>，引导</w:t>
      </w:r>
      <w:r>
        <w:rPr>
          <w:rFonts w:hint="eastAsia" w:ascii="仿宋_GB2312" w:eastAsia="仿宋_GB2312"/>
          <w:sz w:val="32"/>
        </w:rPr>
        <w:t>并形成有针对性的安全应急内容，建立起全民敬畏自然</w:t>
      </w:r>
      <w:r>
        <w:rPr>
          <w:rFonts w:hint="eastAsia" w:ascii="仿宋_GB2312" w:eastAsia="仿宋_GB2312"/>
          <w:sz w:val="32"/>
          <w:lang w:eastAsia="zh-CN"/>
        </w:rPr>
        <w:t>、</w:t>
      </w:r>
      <w:r>
        <w:rPr>
          <w:rFonts w:hint="eastAsia" w:ascii="仿宋_GB2312" w:eastAsia="仿宋_GB2312"/>
          <w:sz w:val="32"/>
        </w:rPr>
        <w:t>遵循规律</w:t>
      </w:r>
      <w:r>
        <w:rPr>
          <w:rFonts w:hint="eastAsia" w:ascii="仿宋_GB2312" w:eastAsia="仿宋_GB2312"/>
          <w:sz w:val="32"/>
          <w:lang w:eastAsia="zh-CN"/>
        </w:rPr>
        <w:t>、</w:t>
      </w:r>
      <w:r>
        <w:rPr>
          <w:rFonts w:hint="eastAsia" w:ascii="仿宋_GB2312" w:eastAsia="仿宋_GB2312"/>
          <w:sz w:val="32"/>
        </w:rPr>
        <w:t>严守规则的多层级安全观。从实际形势来看，我国城市特别是大城市以地下商业综合体、地下综合交通枢纽、轨道交通等为代表的超大型地下空间建设速度加快。城市地下空间普遍具有结构复杂和位置特殊的特点，此类物理空间容易造成多种灾害叠加，易导致各类衍生及次生事故，塌陷、涌水、火灾隐患问题突出，防、控、治、管、救各环节的难度大。从建设韧性城市，平安城市的要求出发，建设全民常态安全防范与应急教育体系意义重大。在这种大背景下，编制公共安全教育基地评估导则，使相关工作科学化、定量化，可操作，这对北京市乃至全国公共安全教育均具有强烈的社会示范效应。</w:t>
      </w:r>
    </w:p>
    <w:p>
      <w:pPr>
        <w:numPr>
          <w:ilvl w:val="0"/>
          <w:numId w:val="4"/>
        </w:numPr>
        <w:spacing w:line="560" w:lineRule="exact"/>
        <w:ind w:left="-10" w:firstLine="640"/>
        <w:rPr>
          <w:rFonts w:ascii="仿宋_GB2312" w:eastAsia="仿宋_GB2312"/>
          <w:sz w:val="32"/>
        </w:rPr>
      </w:pPr>
      <w:r>
        <w:rPr>
          <w:rFonts w:ascii="仿宋_GB2312" w:hAnsi="仿宋_GB2312" w:eastAsia="仿宋_GB2312" w:cs="仿宋_GB2312"/>
          <w:sz w:val="32"/>
          <w:szCs w:val="32"/>
        </w:rPr>
        <w:t>适用对象基本情况</w:t>
      </w:r>
      <w:r>
        <w:rPr>
          <w:rFonts w:hint="eastAsia" w:ascii="仿宋_GB2312" w:hAnsi="仿宋_GB2312" w:eastAsia="仿宋_GB2312" w:cs="仿宋_GB2312"/>
          <w:sz w:val="32"/>
          <w:szCs w:val="32"/>
        </w:rPr>
        <w:t>。</w:t>
      </w:r>
    </w:p>
    <w:p>
      <w:pPr>
        <w:spacing w:line="360" w:lineRule="auto"/>
        <w:ind w:firstLine="640" w:firstLineChars="200"/>
        <w:rPr>
          <w:rFonts w:ascii="仿宋_GB2312" w:eastAsia="仿宋_GB2312"/>
          <w:sz w:val="32"/>
        </w:rPr>
      </w:pPr>
      <w:r>
        <w:rPr>
          <w:rFonts w:hint="eastAsia" w:ascii="仿宋_GB2312" w:eastAsia="仿宋_GB2312"/>
          <w:sz w:val="32"/>
        </w:rPr>
        <w:t>本标准适用于公共安全教育基地的评估工作。此类基地为面向社会公众开放，以互动体验为主要教育模式，能提升参与者在生产安全、消防安全、自然灾害、交通安全、社会安全（含校园安全）、人民防空、公共卫生、食品安全、急救技能等一种或多种公共安全方面突发事件应对能力的公共安全教育场所。</w:t>
      </w:r>
    </w:p>
    <w:p>
      <w:pPr>
        <w:numPr>
          <w:ilvl w:val="0"/>
          <w:numId w:val="4"/>
        </w:numPr>
        <w:spacing w:line="560" w:lineRule="exact"/>
        <w:ind w:left="-10" w:firstLine="640"/>
        <w:rPr>
          <w:rFonts w:ascii="仿宋_GB2312" w:eastAsia="仿宋_GB2312"/>
          <w:sz w:val="32"/>
        </w:rPr>
      </w:pPr>
      <w:r>
        <w:rPr>
          <w:rFonts w:hint="eastAsia" w:ascii="仿宋_GB2312" w:eastAsia="仿宋_GB2312"/>
          <w:sz w:val="32"/>
        </w:rPr>
        <w:t>主要起草过程。</w:t>
      </w:r>
    </w:p>
    <w:p>
      <w:pPr>
        <w:spacing w:line="360" w:lineRule="auto"/>
        <w:ind w:firstLine="640" w:firstLineChars="200"/>
        <w:rPr>
          <w:rFonts w:ascii="仿宋_GB2312" w:eastAsia="仿宋_GB2312"/>
          <w:sz w:val="32"/>
        </w:rPr>
      </w:pPr>
      <w:r>
        <w:rPr>
          <w:rFonts w:hint="eastAsia" w:ascii="仿宋_GB2312" w:eastAsia="仿宋_GB2312"/>
          <w:sz w:val="32"/>
        </w:rPr>
        <w:t>该标准由北京市应急管理局提出并归口，该项目为2024年北京市地方标准制定项目计划的一类项目。标准立项后，在北京市应急管理局的支持下成立</w:t>
      </w:r>
      <w:r>
        <w:rPr>
          <w:rFonts w:hint="eastAsia" w:ascii="仿宋_GB2312" w:eastAsia="仿宋_GB2312"/>
          <w:sz w:val="32"/>
          <w:lang w:eastAsia="zh-CN"/>
        </w:rPr>
        <w:t>了</w:t>
      </w:r>
      <w:r>
        <w:rPr>
          <w:rFonts w:hint="eastAsia" w:ascii="仿宋_GB2312" w:eastAsia="仿宋_GB2312"/>
          <w:sz w:val="32"/>
        </w:rPr>
        <w:t>标准编制工作组，主要编制单位为北京市应急管理科学技术研究院。</w:t>
      </w:r>
    </w:p>
    <w:p>
      <w:pPr>
        <w:spacing w:line="360" w:lineRule="auto"/>
        <w:ind w:firstLine="640" w:firstLineChars="200"/>
        <w:rPr>
          <w:rFonts w:ascii="仿宋_GB2312" w:eastAsia="仿宋_GB2312"/>
          <w:sz w:val="32"/>
        </w:rPr>
      </w:pPr>
      <w:r>
        <w:rPr>
          <w:rFonts w:hint="eastAsia" w:ascii="仿宋_GB2312" w:eastAsia="仿宋_GB2312"/>
          <w:sz w:val="32"/>
        </w:rPr>
        <w:t>2024年2月，标准编制工作组制定了《北京市公共安全教育基地评估导则》编制计划，明确了工作目标和工作原则，确定了工作内容和工作步骤。开展了文献检索及材料收集</w:t>
      </w:r>
      <w:r>
        <w:rPr>
          <w:rFonts w:hint="eastAsia" w:ascii="仿宋_GB2312" w:eastAsia="仿宋_GB2312"/>
          <w:sz w:val="32"/>
          <w:lang w:eastAsia="zh-CN"/>
        </w:rPr>
        <w:t>，包括</w:t>
      </w:r>
      <w:r>
        <w:rPr>
          <w:rFonts w:hint="eastAsia" w:ascii="仿宋_GB2312" w:eastAsia="仿宋_GB2312"/>
          <w:sz w:val="32"/>
        </w:rPr>
        <w:t>公共安全及相关培训、教育、科普领域相关文献；相关法律、地方性法规及专家组意见。</w:t>
      </w:r>
    </w:p>
    <w:p>
      <w:pPr>
        <w:spacing w:line="360" w:lineRule="auto"/>
        <w:ind w:firstLine="640" w:firstLineChars="200"/>
        <w:rPr>
          <w:rFonts w:ascii="仿宋_GB2312" w:eastAsia="仿宋_GB2312"/>
          <w:sz w:val="32"/>
        </w:rPr>
      </w:pPr>
      <w:r>
        <w:rPr>
          <w:rFonts w:hint="eastAsia" w:ascii="仿宋_GB2312" w:eastAsia="仿宋_GB2312"/>
          <w:sz w:val="32"/>
        </w:rPr>
        <w:t>2025年4月，标准编制组邀请了相关专家，</w:t>
      </w:r>
      <w:r>
        <w:rPr>
          <w:rFonts w:hint="eastAsia" w:ascii="仿宋_GB2312" w:eastAsia="仿宋_GB2312"/>
          <w:sz w:val="32"/>
          <w:lang w:eastAsia="zh-CN"/>
        </w:rPr>
        <w:t>在应急</w:t>
      </w:r>
      <w:r>
        <w:rPr>
          <w:rFonts w:hint="eastAsia" w:ascii="仿宋_GB2312" w:eastAsia="仿宋_GB2312"/>
          <w:sz w:val="32"/>
        </w:rPr>
        <w:t>局内部对标准草案进行意见征求，形成了20余条修改意见。标准编制组根据意见对标准草案逐条进行了修改。</w:t>
      </w:r>
    </w:p>
    <w:p>
      <w:pPr>
        <w:spacing w:line="360" w:lineRule="auto"/>
        <w:ind w:firstLine="640" w:firstLineChars="200"/>
        <w:rPr>
          <w:rFonts w:ascii="仿宋_GB2312" w:eastAsia="仿宋_GB2312"/>
          <w:sz w:val="32"/>
        </w:rPr>
      </w:pPr>
      <w:r>
        <w:rPr>
          <w:rFonts w:hint="eastAsia" w:ascii="仿宋_GB2312" w:eastAsia="仿宋_GB2312"/>
          <w:sz w:val="32"/>
        </w:rPr>
        <w:t>2025年5—6月，标准编制工作组调研了北京第二外国语学院安全教育体验馆、朝阳区公共安全馆、牛街街道安全宣教体验中心、天宫院街道科普消防体验馆、天恒安科培训中心、中消联盟安全科普拓展基地、北京市突发地质灾害密云监测站、森霖木公共安全教育体验馆、国际安全防卫学院、石园街道安全教育展厅等已建公共安全教育基地，以及北京生存岛文化传播有限公司、北京华泰怡和体育文化有限公司、前门消防救援站公共安全宣教指挥中心等新申报基地，广泛听取了基地运营机构的意见和建议，经专家讨论，总结了相关经验，并对基地运营过程中遇到的问题从目标受众、教育方式方法、经营模式等问题进行了全面分析，进一步完善了标准内容。</w:t>
      </w:r>
    </w:p>
    <w:p>
      <w:pPr>
        <w:spacing w:line="560" w:lineRule="exact"/>
        <w:ind w:firstLine="640" w:firstLineChars="200"/>
        <w:rPr>
          <w:rFonts w:ascii="仿宋_GB2312" w:eastAsia="仿宋_GB2312"/>
          <w:sz w:val="32"/>
        </w:rPr>
      </w:pPr>
      <w:r>
        <w:rPr>
          <w:rFonts w:hint="eastAsia" w:ascii="仿宋_GB2312" w:hAnsi="仿宋_GB2312" w:eastAsia="仿宋_GB2312" w:cs="仿宋_GB2312"/>
          <w:sz w:val="32"/>
          <w:szCs w:val="32"/>
        </w:rPr>
        <w:t>2025年7月23日，北京市应急管理标准化技术委员会组织召开了《</w:t>
      </w:r>
      <w:r>
        <w:rPr>
          <w:rFonts w:hint="eastAsia" w:ascii="仿宋_GB2312" w:hAnsi="仿宋_GB2312" w:eastAsia="仿宋_GB2312" w:cs="仿宋_GB2312"/>
          <w:sz w:val="32"/>
          <w:szCs w:val="32"/>
          <w:lang w:val="en-US" w:eastAsia="zh-CN"/>
        </w:rPr>
        <w:t>北京市</w:t>
      </w:r>
      <w:r>
        <w:rPr>
          <w:rFonts w:hint="eastAsia" w:ascii="仿宋_GB2312" w:hAnsi="仿宋_GB2312" w:eastAsia="仿宋_GB2312" w:cs="仿宋_GB2312"/>
          <w:sz w:val="32"/>
          <w:szCs w:val="32"/>
        </w:rPr>
        <w:t>公共安全教育基地评估导则》（</w:t>
      </w:r>
      <w:r>
        <w:rPr>
          <w:rFonts w:hint="eastAsia" w:ascii="仿宋_GB2312" w:eastAsia="仿宋_GB2312"/>
          <w:sz w:val="32"/>
        </w:rPr>
        <w:t>预审稿</w:t>
      </w:r>
      <w:r>
        <w:rPr>
          <w:rFonts w:hint="eastAsia" w:ascii="仿宋_GB2312" w:hAnsi="仿宋_GB2312" w:eastAsia="仿宋_GB2312" w:cs="仿宋_GB2312"/>
          <w:sz w:val="32"/>
          <w:szCs w:val="32"/>
        </w:rPr>
        <w:t>）地方标准专家预审会，来自全国公共安全基础标准化技术委员会、中国标准化研究院、中国消防协会科普教育委员会、应急管理部国家自然灾害防治研究院、北京市人民防空科技教育中心、中国水利水电科学研究院、北京市朝阳区公共安全管理中心等单位的专家参加了会议。</w:t>
      </w:r>
      <w:r>
        <w:rPr>
          <w:rFonts w:hint="eastAsia" w:ascii="仿宋_GB2312" w:eastAsia="仿宋_GB2312"/>
          <w:sz w:val="32"/>
          <w:szCs w:val="32"/>
        </w:rPr>
        <w:t>与会专家听取了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北京市</w:t>
      </w:r>
      <w:r>
        <w:rPr>
          <w:rFonts w:hint="eastAsia" w:ascii="仿宋_GB2312" w:hAnsi="仿宋_GB2312" w:eastAsia="仿宋_GB2312" w:cs="仿宋_GB2312"/>
          <w:sz w:val="32"/>
          <w:szCs w:val="32"/>
        </w:rPr>
        <w:t>公共安全教育基地评估导则》</w:t>
      </w:r>
      <w:r>
        <w:rPr>
          <w:rFonts w:hint="eastAsia" w:ascii="仿宋_GB2312" w:eastAsia="仿宋_GB2312"/>
          <w:sz w:val="32"/>
        </w:rPr>
        <w:t>（预审稿）</w:t>
      </w:r>
      <w:r>
        <w:rPr>
          <w:rFonts w:hint="eastAsia" w:ascii="仿宋_GB2312" w:eastAsia="仿宋_GB2312"/>
          <w:sz w:val="32"/>
          <w:szCs w:val="32"/>
        </w:rPr>
        <w:t>的编制情况汇报，</w:t>
      </w:r>
      <w:r>
        <w:rPr>
          <w:rFonts w:hint="eastAsia" w:ascii="仿宋_GB2312" w:eastAsia="仿宋_GB2312"/>
          <w:sz w:val="32"/>
        </w:rPr>
        <w:t>对标准预审稿进行了审查，认为该标准符合国家有关法律法规要求，符合公平竞争审查要求，具有实用性、科学性、可操作性，</w:t>
      </w:r>
      <w:r>
        <w:rPr>
          <w:rFonts w:hint="eastAsia" w:ascii="仿宋_GB2312" w:eastAsia="仿宋_GB2312"/>
          <w:sz w:val="32"/>
          <w:szCs w:val="32"/>
        </w:rPr>
        <w:t>专家组一致同意通过预审，建议编制组</w:t>
      </w:r>
      <w:r>
        <w:rPr>
          <w:rFonts w:hint="eastAsia" w:ascii="仿宋_GB2312" w:eastAsia="仿宋_GB2312"/>
          <w:sz w:val="32"/>
        </w:rPr>
        <w:t>根据专家意见进行修改完善。</w:t>
      </w:r>
    </w:p>
    <w:p>
      <w:pPr>
        <w:numPr>
          <w:ilvl w:val="0"/>
          <w:numId w:val="4"/>
        </w:numPr>
        <w:spacing w:line="560" w:lineRule="exact"/>
        <w:ind w:left="-10" w:firstLine="640"/>
        <w:rPr>
          <w:rFonts w:ascii="仿宋_GB2312" w:eastAsia="仿宋_GB2312"/>
          <w:sz w:val="32"/>
        </w:rPr>
      </w:pPr>
      <w:r>
        <w:rPr>
          <w:rFonts w:hint="eastAsia" w:ascii="仿宋_GB2312" w:eastAsia="仿宋_GB2312"/>
          <w:sz w:val="32"/>
        </w:rPr>
        <w:t>制定标准的原则和依据，与现行</w:t>
      </w:r>
      <w:r>
        <w:rPr>
          <w:rFonts w:hint="eastAsia" w:ascii="仿宋_GB2312" w:eastAsia="仿宋_GB2312"/>
          <w:sz w:val="32"/>
          <w:lang w:eastAsia="zh-CN"/>
        </w:rPr>
        <w:t>法律法规</w:t>
      </w:r>
      <w:r>
        <w:rPr>
          <w:rFonts w:hint="eastAsia" w:ascii="仿宋_GB2312" w:eastAsia="仿宋_GB2312"/>
          <w:sz w:val="32"/>
        </w:rPr>
        <w:t>、标准的关系，与国内外同类标准水平的对比情况。</w:t>
      </w:r>
    </w:p>
    <w:p>
      <w:pPr>
        <w:spacing w:line="360" w:lineRule="auto"/>
        <w:ind w:firstLine="640" w:firstLineChars="200"/>
        <w:rPr>
          <w:rFonts w:ascii="仿宋_GB2312" w:eastAsia="仿宋_GB2312"/>
          <w:sz w:val="32"/>
        </w:rPr>
      </w:pPr>
      <w:r>
        <w:rPr>
          <w:rFonts w:hint="eastAsia" w:ascii="仿宋_GB2312" w:eastAsia="仿宋_GB2312"/>
          <w:sz w:val="32"/>
        </w:rPr>
        <w:t>1.本标准按照GB/T1.1-2020《标准化工作导则 第一部分：标准化文件的结构和起草规则》的要求进行编写，符合国家有关</w:t>
      </w:r>
      <w:r>
        <w:rPr>
          <w:rFonts w:hint="eastAsia" w:ascii="仿宋_GB2312" w:eastAsia="仿宋_GB2312"/>
          <w:sz w:val="32"/>
          <w:lang w:eastAsia="zh-CN"/>
        </w:rPr>
        <w:t>法律法规</w:t>
      </w:r>
      <w:r>
        <w:rPr>
          <w:rFonts w:hint="eastAsia" w:ascii="仿宋_GB2312" w:eastAsia="仿宋_GB2312"/>
          <w:sz w:val="32"/>
        </w:rPr>
        <w:t>和方针、政策，不与《中华人民共和国安全生产法》《中华人民共和国突发事件应对法》等现行</w:t>
      </w:r>
      <w:r>
        <w:rPr>
          <w:rFonts w:hint="eastAsia" w:ascii="仿宋_GB2312" w:eastAsia="仿宋_GB2312"/>
          <w:sz w:val="32"/>
          <w:lang w:eastAsia="zh-CN"/>
        </w:rPr>
        <w:t>法律法规</w:t>
      </w:r>
      <w:r>
        <w:rPr>
          <w:rFonts w:hint="eastAsia" w:ascii="仿宋_GB2312" w:eastAsia="仿宋_GB2312"/>
          <w:sz w:val="32"/>
        </w:rPr>
        <w:t>所规定的内容相抵触，在此基础上完成相关条款规定的设置。</w:t>
      </w:r>
    </w:p>
    <w:p>
      <w:pPr>
        <w:spacing w:line="360" w:lineRule="auto"/>
        <w:ind w:firstLine="640" w:firstLineChars="200"/>
        <w:rPr>
          <w:rFonts w:ascii="仿宋_GB2312" w:eastAsia="仿宋_GB2312"/>
          <w:sz w:val="32"/>
        </w:rPr>
      </w:pPr>
      <w:r>
        <w:rPr>
          <w:rFonts w:hint="eastAsia" w:ascii="仿宋_GB2312" w:eastAsia="仿宋_GB2312"/>
          <w:sz w:val="32"/>
        </w:rPr>
        <w:t>本导则在原则、定性与定量评价技术</w:t>
      </w:r>
      <w:r>
        <w:rPr>
          <w:rFonts w:hint="eastAsia" w:ascii="仿宋_GB2312" w:eastAsia="仿宋_GB2312"/>
          <w:sz w:val="32"/>
          <w:lang w:eastAsia="zh-CN"/>
        </w:rPr>
        <w:t>层面</w:t>
      </w:r>
      <w:r>
        <w:rPr>
          <w:rFonts w:hint="eastAsia" w:ascii="仿宋_GB2312" w:eastAsia="仿宋_GB2312"/>
          <w:sz w:val="32"/>
        </w:rPr>
        <w:t>给出了具体工作流程</w:t>
      </w:r>
      <w:r>
        <w:rPr>
          <w:rFonts w:hint="eastAsia" w:ascii="仿宋_GB2312" w:eastAsia="仿宋_GB2312"/>
          <w:sz w:val="32"/>
          <w:lang w:eastAsia="zh-CN"/>
        </w:rPr>
        <w:t>和</w:t>
      </w:r>
      <w:r>
        <w:rPr>
          <w:rFonts w:hint="eastAsia" w:ascii="仿宋_GB2312" w:eastAsia="仿宋_GB2312"/>
          <w:sz w:val="32"/>
        </w:rPr>
        <w:t>操作要求，内容具有科学性、前瞻性和可操作性，文字简明具体，对公共安全教育基地的</w:t>
      </w:r>
      <w:r>
        <w:rPr>
          <w:rFonts w:hint="eastAsia" w:ascii="仿宋_GB2312" w:eastAsia="仿宋_GB2312"/>
          <w:sz w:val="32"/>
          <w:lang w:eastAsia="zh-CN"/>
        </w:rPr>
        <w:t>评价</w:t>
      </w:r>
      <w:r>
        <w:rPr>
          <w:rFonts w:hint="eastAsia" w:ascii="仿宋_GB2312" w:eastAsia="仿宋_GB2312"/>
          <w:sz w:val="32"/>
        </w:rPr>
        <w:t>具有较强的指导意义。</w:t>
      </w:r>
    </w:p>
    <w:p>
      <w:pPr>
        <w:spacing w:line="360" w:lineRule="auto"/>
        <w:ind w:firstLine="640" w:firstLineChars="200"/>
        <w:rPr>
          <w:rFonts w:ascii="仿宋_GB2312" w:eastAsia="仿宋_GB2312"/>
          <w:sz w:val="32"/>
        </w:rPr>
      </w:pPr>
      <w:r>
        <w:rPr>
          <w:rFonts w:hint="eastAsia" w:ascii="仿宋_GB2312" w:eastAsia="仿宋_GB2312"/>
          <w:sz w:val="32"/>
        </w:rPr>
        <w:t>2.制定标准依据的主要标准、规范包括：</w:t>
      </w:r>
    </w:p>
    <w:p>
      <w:pPr>
        <w:spacing w:line="360" w:lineRule="auto"/>
        <w:ind w:firstLine="640" w:firstLineChars="200"/>
        <w:rPr>
          <w:rFonts w:ascii="仿宋_GB2312" w:eastAsia="仿宋_GB2312"/>
          <w:sz w:val="32"/>
        </w:rPr>
      </w:pPr>
      <w:r>
        <w:rPr>
          <w:rFonts w:hint="eastAsia" w:ascii="仿宋_GB2312" w:eastAsia="仿宋_GB2312"/>
          <w:sz w:val="32"/>
        </w:rPr>
        <w:t>《中小学公共安全教育指导纲要》</w:t>
      </w:r>
    </w:p>
    <w:p>
      <w:pPr>
        <w:spacing w:line="360" w:lineRule="auto"/>
        <w:ind w:firstLine="640" w:firstLineChars="200"/>
        <w:rPr>
          <w:rFonts w:ascii="仿宋_GB2312" w:eastAsia="仿宋_GB2312"/>
          <w:sz w:val="32"/>
        </w:rPr>
      </w:pPr>
      <w:r>
        <w:rPr>
          <w:rFonts w:hint="eastAsia" w:ascii="仿宋_GB2312" w:eastAsia="仿宋_GB2312"/>
          <w:sz w:val="32"/>
        </w:rPr>
        <w:t>《中华人民共和国突发事件应对法》</w:t>
      </w:r>
    </w:p>
    <w:p>
      <w:pPr>
        <w:spacing w:line="360" w:lineRule="auto"/>
        <w:ind w:firstLine="640" w:firstLineChars="200"/>
        <w:rPr>
          <w:rFonts w:ascii="仿宋_GB2312" w:eastAsia="仿宋_GB2312"/>
          <w:sz w:val="32"/>
        </w:rPr>
      </w:pPr>
      <w:r>
        <w:rPr>
          <w:rFonts w:hint="eastAsia" w:ascii="仿宋_GB2312" w:eastAsia="仿宋_GB2312"/>
          <w:sz w:val="32"/>
        </w:rPr>
        <w:t>《中华人民共和国安全生产法》</w:t>
      </w:r>
    </w:p>
    <w:p>
      <w:pPr>
        <w:spacing w:line="360" w:lineRule="auto"/>
        <w:ind w:firstLine="640" w:firstLineChars="200"/>
        <w:rPr>
          <w:rFonts w:ascii="仿宋_GB2312" w:eastAsia="仿宋_GB2312"/>
          <w:sz w:val="32"/>
        </w:rPr>
      </w:pPr>
      <w:r>
        <w:rPr>
          <w:rFonts w:hint="eastAsia" w:ascii="仿宋_GB2312" w:eastAsia="仿宋_GB2312"/>
          <w:sz w:val="32"/>
        </w:rPr>
        <w:t>《中华人民共和国道路交通安全法》</w:t>
      </w:r>
    </w:p>
    <w:p>
      <w:pPr>
        <w:spacing w:line="360" w:lineRule="auto"/>
        <w:ind w:firstLine="630" w:firstLineChars="300"/>
        <w:rPr>
          <w:rFonts w:ascii="仿宋_GB2312" w:eastAsia="仿宋_GB2312"/>
          <w:sz w:val="32"/>
        </w:rPr>
      </w:pPr>
      <w:r>
        <w:fldChar w:fldCharType="begin"/>
      </w:r>
      <w:r>
        <w:instrText xml:space="preserve"> HYPERLINK "https://baike.baidu.com/item/%E3%80%8A%E4%B8%AD%E5%8D%8E%E4%BA%BA%E6%B0%91%E5%85%B1%E5%92%8C%E5%9B%BD%E9%A3%9F%E5%93%81%E5%AE%89%E5%85%A8%E6%B3%95%E3%80%8B/6275500?fromModule=lemma_inlink" \t "https://baike.baidu.com/item/%E9%A3%9F%E5%93%81%E5%AE%89%E5%85%A8/_blank" </w:instrText>
      </w:r>
      <w:r>
        <w:fldChar w:fldCharType="separate"/>
      </w:r>
      <w:r>
        <w:rPr>
          <w:rFonts w:hint="eastAsia" w:ascii="仿宋_GB2312" w:eastAsia="仿宋_GB2312"/>
          <w:sz w:val="32"/>
        </w:rPr>
        <w:t>《中华人民共和国食品安全法》</w:t>
      </w:r>
      <w:r>
        <w:rPr>
          <w:rFonts w:hint="eastAsia" w:ascii="仿宋_GB2312" w:eastAsia="仿宋_GB2312"/>
          <w:sz w:val="32"/>
        </w:rPr>
        <w:fldChar w:fldCharType="end"/>
      </w:r>
    </w:p>
    <w:p>
      <w:pPr>
        <w:spacing w:line="360" w:lineRule="auto"/>
        <w:ind w:firstLine="640" w:firstLineChars="200"/>
        <w:rPr>
          <w:rFonts w:ascii="仿宋_GB2312" w:eastAsia="仿宋_GB2312"/>
          <w:sz w:val="32"/>
        </w:rPr>
      </w:pPr>
      <w:r>
        <w:rPr>
          <w:rFonts w:hint="eastAsia" w:ascii="仿宋_GB2312" w:eastAsia="仿宋_GB2312"/>
          <w:sz w:val="32"/>
        </w:rPr>
        <w:t>《中小学、幼儿园安全防范要求》（GB/T 29315-2022）</w:t>
      </w:r>
    </w:p>
    <w:p>
      <w:pPr>
        <w:spacing w:line="360" w:lineRule="auto"/>
        <w:ind w:firstLine="640" w:firstLineChars="200"/>
        <w:rPr>
          <w:rFonts w:ascii="仿宋_GB2312" w:eastAsia="仿宋_GB2312"/>
          <w:sz w:val="32"/>
        </w:rPr>
      </w:pPr>
      <w:r>
        <w:rPr>
          <w:rFonts w:hint="eastAsia" w:ascii="仿宋_GB2312" w:eastAsia="仿宋_GB2312"/>
          <w:sz w:val="32"/>
        </w:rPr>
        <w:t>《中小学、幼儿园安全技术防范系统要求》（GB/T 29315-2012）</w:t>
      </w:r>
    </w:p>
    <w:p>
      <w:pPr>
        <w:numPr>
          <w:ilvl w:val="0"/>
          <w:numId w:val="4"/>
        </w:numPr>
        <w:spacing w:line="560" w:lineRule="exact"/>
        <w:ind w:left="-10" w:firstLine="640"/>
        <w:rPr>
          <w:rFonts w:ascii="仿宋_GB2312" w:eastAsia="仿宋_GB2312"/>
          <w:sz w:val="32"/>
        </w:rPr>
      </w:pPr>
      <w:r>
        <w:rPr>
          <w:rFonts w:hint="eastAsia" w:ascii="仿宋_GB2312" w:eastAsia="仿宋_GB2312"/>
          <w:sz w:val="32"/>
        </w:rPr>
        <w:t>主要条款及条款编制依据的说明，主要技术指标、参数、实验验证的论述。</w:t>
      </w:r>
    </w:p>
    <w:p>
      <w:pPr>
        <w:spacing w:line="360" w:lineRule="auto"/>
        <w:ind w:firstLine="640" w:firstLineChars="200"/>
        <w:rPr>
          <w:rFonts w:hint="eastAsia" w:ascii="仿宋_GB2312" w:eastAsia="仿宋_GB2312"/>
          <w:sz w:val="32"/>
        </w:rPr>
      </w:pPr>
      <w:r>
        <w:rPr>
          <w:rFonts w:hint="eastAsia" w:ascii="仿宋_GB2312" w:eastAsia="仿宋_GB2312"/>
          <w:sz w:val="32"/>
          <w:lang w:val="en-US" w:eastAsia="zh-CN"/>
        </w:rPr>
        <w:t>根据北京市突发事件应急委员会办公室、北京市安全生产委员会办公室关于印发《北京市公共安全教育基地分类分级评估标准（2022 版）》的通知，公共</w:t>
      </w:r>
      <w:r>
        <w:rPr>
          <w:rFonts w:hint="eastAsia" w:ascii="仿宋_GB2312" w:eastAsia="仿宋_GB2312"/>
          <w:sz w:val="32"/>
        </w:rPr>
        <w:t>安全教育</w:t>
      </w:r>
      <w:r>
        <w:rPr>
          <w:rFonts w:hint="eastAsia" w:ascii="仿宋_GB2312" w:eastAsia="仿宋_GB2312"/>
          <w:sz w:val="32"/>
          <w:lang w:val="en-US" w:eastAsia="zh-CN"/>
        </w:rPr>
        <w:t>基地</w:t>
      </w:r>
      <w:r>
        <w:rPr>
          <w:rFonts w:hint="eastAsia" w:ascii="仿宋_GB2312" w:eastAsia="仿宋_GB2312"/>
          <w:sz w:val="32"/>
        </w:rPr>
        <w:t>分为消防安全、交通安全、安全生产、自然灾害、人民防空、急救技能、社会安全、公共卫生及食品安全九个门类。</w:t>
      </w:r>
    </w:p>
    <w:p>
      <w:pPr>
        <w:spacing w:line="360" w:lineRule="auto"/>
        <w:ind w:firstLine="640" w:firstLineChars="200"/>
        <w:rPr>
          <w:rFonts w:hint="eastAsia" w:ascii="仿宋_GB2312" w:eastAsia="仿宋_GB2312"/>
          <w:sz w:val="32"/>
          <w:lang w:eastAsia="zh-CN"/>
        </w:rPr>
      </w:pPr>
      <w:r>
        <w:rPr>
          <w:rFonts w:hint="eastAsia" w:ascii="仿宋_GB2312" w:eastAsia="仿宋_GB2312"/>
          <w:sz w:val="32"/>
          <w:lang w:eastAsia="zh-CN"/>
        </w:rPr>
        <w:t>公共安全教育基地按照面向的年龄段及开放门类的数量，分为以下两类：</w:t>
      </w:r>
    </w:p>
    <w:p>
      <w:pPr>
        <w:spacing w:line="360" w:lineRule="auto"/>
        <w:ind w:firstLine="640" w:firstLineChars="200"/>
        <w:rPr>
          <w:rFonts w:hint="eastAsia" w:ascii="仿宋_GB2312" w:eastAsia="仿宋_GB2312"/>
          <w:sz w:val="32"/>
          <w:lang w:eastAsia="zh-CN"/>
        </w:rPr>
      </w:pPr>
      <w:r>
        <w:rPr>
          <w:rFonts w:hint="eastAsia" w:ascii="仿宋_GB2312" w:eastAsia="仿宋_GB2312"/>
          <w:sz w:val="32"/>
          <w:lang w:eastAsia="zh-CN"/>
        </w:rPr>
        <w:t>综合类基地：面向全年龄段，涵盖安全教育九个门类中不少于两个门类互动体验设备的基地；</w:t>
      </w:r>
    </w:p>
    <w:p>
      <w:pPr>
        <w:spacing w:line="360" w:lineRule="auto"/>
        <w:ind w:firstLine="640" w:firstLineChars="200"/>
        <w:rPr>
          <w:rFonts w:hint="eastAsia" w:ascii="仿宋_GB2312" w:eastAsia="仿宋_GB2312"/>
          <w:sz w:val="32"/>
          <w:lang w:eastAsia="zh-CN"/>
        </w:rPr>
      </w:pPr>
      <w:r>
        <w:rPr>
          <w:rFonts w:hint="eastAsia" w:ascii="仿宋_GB2312" w:eastAsia="仿宋_GB2312"/>
          <w:sz w:val="32"/>
          <w:lang w:eastAsia="zh-CN"/>
        </w:rPr>
        <w:t>专项类基地：面向非全年龄段或涵盖安全教育九个门类中两个及以下门类互动体验设备的基地，且确定其中一个门类为主要方向。</w:t>
      </w:r>
    </w:p>
    <w:p>
      <w:pPr>
        <w:spacing w:line="360" w:lineRule="auto"/>
        <w:ind w:firstLine="640" w:firstLineChars="200"/>
        <w:rPr>
          <w:rFonts w:hint="eastAsia" w:ascii="仿宋_GB2312" w:eastAsia="仿宋_GB2312"/>
          <w:sz w:val="32"/>
          <w:lang w:eastAsia="zh-CN"/>
        </w:rPr>
      </w:pPr>
      <w:r>
        <w:rPr>
          <w:rFonts w:hint="eastAsia" w:ascii="仿宋_GB2312" w:eastAsia="仿宋_GB2312"/>
          <w:sz w:val="32"/>
          <w:lang w:eastAsia="zh-CN"/>
        </w:rPr>
        <w:t>说明：</w:t>
      </w:r>
    </w:p>
    <w:p>
      <w:pPr>
        <w:spacing w:line="360" w:lineRule="auto"/>
        <w:ind w:firstLine="640" w:firstLineChars="200"/>
        <w:rPr>
          <w:rFonts w:hint="eastAsia" w:ascii="仿宋_GB2312" w:eastAsia="仿宋_GB2312"/>
          <w:b w:val="0"/>
          <w:bCs w:val="0"/>
          <w:sz w:val="32"/>
          <w:lang w:eastAsia="zh-CN"/>
        </w:rPr>
      </w:pPr>
      <w:r>
        <w:rPr>
          <w:rFonts w:hint="eastAsia" w:ascii="仿宋_GB2312" w:eastAsia="仿宋_GB2312"/>
          <w:b w:val="0"/>
          <w:bCs w:val="0"/>
          <w:sz w:val="32"/>
          <w:lang w:eastAsia="zh-CN"/>
        </w:rPr>
        <w:t>（</w:t>
      </w:r>
      <w:r>
        <w:rPr>
          <w:rFonts w:hint="eastAsia" w:ascii="仿宋_GB2312" w:eastAsia="仿宋_GB2312"/>
          <w:b w:val="0"/>
          <w:bCs w:val="0"/>
          <w:sz w:val="32"/>
          <w:lang w:val="en-US" w:eastAsia="zh-CN"/>
        </w:rPr>
        <w:t>1</w:t>
      </w:r>
      <w:r>
        <w:rPr>
          <w:rFonts w:hint="eastAsia" w:ascii="仿宋_GB2312" w:eastAsia="仿宋_GB2312"/>
          <w:b w:val="0"/>
          <w:bCs w:val="0"/>
          <w:sz w:val="32"/>
          <w:lang w:eastAsia="zh-CN"/>
        </w:rPr>
        <w:t>）教育部关于印发《大中小学国家安全教育指导纲要》的通知（教材〔2020〕5号）中，</w:t>
      </w:r>
      <w:r>
        <w:rPr>
          <w:rFonts w:hint="eastAsia" w:ascii="仿宋_GB2312" w:eastAsia="仿宋_GB2312"/>
          <w:b w:val="0"/>
          <w:bCs w:val="0"/>
          <w:sz w:val="32"/>
          <w:lang w:val="en-US" w:eastAsia="zh-CN"/>
        </w:rPr>
        <w:t>规定</w:t>
      </w:r>
      <w:r>
        <w:rPr>
          <w:rFonts w:hint="eastAsia" w:ascii="仿宋_GB2312" w:eastAsia="仿宋_GB2312"/>
          <w:b w:val="0"/>
          <w:bCs w:val="0"/>
          <w:sz w:val="32"/>
          <w:lang w:eastAsia="zh-CN"/>
        </w:rPr>
        <w:t>国家安全教育重点领域主要包括：政治安全、国土安全、军事安全、经济安全、文化安全、社会安全、科技安全、网络安全、生态安全、资源安全、核安全、海外利益安全以及太空、深海、极地、生物等不断拓展的新兴领域安全。</w:t>
      </w:r>
    </w:p>
    <w:p>
      <w:pPr>
        <w:spacing w:line="360" w:lineRule="auto"/>
        <w:ind w:firstLine="640" w:firstLineChars="200"/>
        <w:rPr>
          <w:rFonts w:hint="eastAsia" w:ascii="仿宋_GB2312" w:eastAsia="仿宋_GB2312"/>
          <w:b w:val="0"/>
          <w:bCs w:val="0"/>
          <w:sz w:val="32"/>
          <w:lang w:eastAsia="zh-CN"/>
        </w:rPr>
      </w:pPr>
      <w:r>
        <w:rPr>
          <w:rFonts w:hint="eastAsia" w:ascii="仿宋_GB2312" w:eastAsia="仿宋_GB2312"/>
          <w:b w:val="0"/>
          <w:bCs w:val="0"/>
          <w:sz w:val="32"/>
          <w:lang w:eastAsia="zh-CN"/>
        </w:rPr>
        <w:t>（</w:t>
      </w:r>
      <w:r>
        <w:rPr>
          <w:rFonts w:hint="eastAsia" w:ascii="仿宋_GB2312" w:eastAsia="仿宋_GB2312"/>
          <w:b w:val="0"/>
          <w:bCs w:val="0"/>
          <w:sz w:val="32"/>
          <w:lang w:val="en-US" w:eastAsia="zh-CN"/>
        </w:rPr>
        <w:t>2</w:t>
      </w:r>
      <w:r>
        <w:rPr>
          <w:rFonts w:hint="eastAsia" w:ascii="仿宋_GB2312" w:eastAsia="仿宋_GB2312"/>
          <w:b w:val="0"/>
          <w:bCs w:val="0"/>
          <w:sz w:val="32"/>
          <w:lang w:eastAsia="zh-CN"/>
        </w:rPr>
        <w:t>）《中小学幼儿园安全管理办法》（中华人民共和国教育部令第23号）中：</w:t>
      </w:r>
    </w:p>
    <w:p>
      <w:pPr>
        <w:spacing w:line="360" w:lineRule="auto"/>
        <w:ind w:firstLine="640" w:firstLineChars="200"/>
        <w:rPr>
          <w:rFonts w:hint="eastAsia" w:ascii="仿宋_GB2312" w:eastAsia="仿宋_GB2312"/>
          <w:b w:val="0"/>
          <w:bCs w:val="0"/>
          <w:sz w:val="32"/>
          <w:lang w:eastAsia="zh-CN"/>
        </w:rPr>
      </w:pPr>
      <w:r>
        <w:rPr>
          <w:rFonts w:hint="eastAsia" w:ascii="仿宋_GB2312" w:eastAsia="仿宋_GB2312"/>
          <w:b w:val="0"/>
          <w:bCs w:val="0"/>
          <w:sz w:val="32"/>
          <w:lang w:eastAsia="zh-CN"/>
        </w:rPr>
        <w:t>第三十八条　学校应当按照国家课程标准和地方课程设置要求，将安全教育纳入教学内容，对学生开展安全教育，培养学生的安全意识，提高学生的自我防护能力。</w:t>
      </w:r>
    </w:p>
    <w:p>
      <w:pPr>
        <w:spacing w:line="360" w:lineRule="auto"/>
        <w:ind w:firstLine="640" w:firstLineChars="200"/>
        <w:rPr>
          <w:rFonts w:hint="eastAsia" w:ascii="仿宋_GB2312" w:eastAsia="仿宋_GB2312"/>
          <w:b w:val="0"/>
          <w:bCs w:val="0"/>
          <w:sz w:val="32"/>
          <w:lang w:eastAsia="zh-CN"/>
        </w:rPr>
      </w:pPr>
      <w:r>
        <w:rPr>
          <w:rFonts w:hint="eastAsia" w:ascii="仿宋_GB2312" w:eastAsia="仿宋_GB2312"/>
          <w:b w:val="0"/>
          <w:bCs w:val="0"/>
          <w:sz w:val="32"/>
          <w:lang w:eastAsia="zh-CN"/>
        </w:rPr>
        <w:t>第四十条　学校应当针对不同实验课程的特点与要求，对学生进行实验用品的防毒、防爆、防辐射、防污染等安全防护教育。学校应当对学生进行用水、用电的安全教育，对寄宿学生进行防火、防盗和人身防护等方面的安全教育。</w:t>
      </w:r>
    </w:p>
    <w:p>
      <w:pPr>
        <w:spacing w:line="360" w:lineRule="auto"/>
        <w:ind w:firstLine="640" w:firstLineChars="200"/>
        <w:rPr>
          <w:rFonts w:hint="eastAsia" w:ascii="仿宋_GB2312" w:eastAsia="仿宋_GB2312"/>
          <w:b w:val="0"/>
          <w:bCs w:val="0"/>
          <w:sz w:val="32"/>
          <w:lang w:eastAsia="zh-CN"/>
        </w:rPr>
      </w:pPr>
      <w:r>
        <w:rPr>
          <w:rFonts w:hint="eastAsia" w:ascii="仿宋_GB2312" w:eastAsia="仿宋_GB2312"/>
          <w:b w:val="0"/>
          <w:bCs w:val="0"/>
          <w:sz w:val="32"/>
          <w:lang w:eastAsia="zh-CN"/>
        </w:rPr>
        <w:t>第四十一条　学校应当对学生开展安全防范教育，使学生掌握基本的自我保护技能，应对不法侵害。</w:t>
      </w:r>
    </w:p>
    <w:p>
      <w:pPr>
        <w:spacing w:line="360" w:lineRule="auto"/>
        <w:ind w:firstLine="640" w:firstLineChars="200"/>
        <w:rPr>
          <w:rFonts w:hint="eastAsia" w:ascii="仿宋_GB2312" w:eastAsia="仿宋_GB2312"/>
          <w:b w:val="0"/>
          <w:bCs w:val="0"/>
          <w:sz w:val="32"/>
          <w:lang w:eastAsia="zh-CN"/>
        </w:rPr>
      </w:pPr>
      <w:r>
        <w:rPr>
          <w:rFonts w:hint="eastAsia" w:ascii="仿宋_GB2312" w:eastAsia="仿宋_GB2312"/>
          <w:b w:val="0"/>
          <w:bCs w:val="0"/>
          <w:sz w:val="32"/>
          <w:lang w:eastAsia="zh-CN"/>
        </w:rPr>
        <w:t>学校应当对学生开展交通安全教育，使学生掌握基本的交通规则和行为规范。</w:t>
      </w:r>
    </w:p>
    <w:p>
      <w:pPr>
        <w:spacing w:line="360" w:lineRule="auto"/>
        <w:ind w:firstLine="640" w:firstLineChars="200"/>
        <w:rPr>
          <w:rFonts w:hint="eastAsia" w:ascii="仿宋_GB2312" w:eastAsia="仿宋_GB2312"/>
          <w:b w:val="0"/>
          <w:bCs w:val="0"/>
          <w:sz w:val="32"/>
          <w:lang w:eastAsia="zh-CN"/>
        </w:rPr>
      </w:pPr>
      <w:r>
        <w:rPr>
          <w:rFonts w:hint="eastAsia" w:ascii="仿宋_GB2312" w:eastAsia="仿宋_GB2312"/>
          <w:b w:val="0"/>
          <w:bCs w:val="0"/>
          <w:sz w:val="32"/>
          <w:lang w:eastAsia="zh-CN"/>
        </w:rPr>
        <w:t>学校应当对学生开展消防安全教育，有条件的可以组织学生到当地消防站参观和体验，使学生掌握基本的消防安全知识，提高防火意识和逃生自救的能力。</w:t>
      </w:r>
    </w:p>
    <w:p>
      <w:pPr>
        <w:spacing w:line="360" w:lineRule="auto"/>
        <w:ind w:firstLine="640" w:firstLineChars="200"/>
        <w:rPr>
          <w:rFonts w:hint="eastAsia" w:ascii="仿宋_GB2312" w:eastAsia="仿宋_GB2312"/>
          <w:b w:val="0"/>
          <w:bCs w:val="0"/>
          <w:sz w:val="32"/>
          <w:lang w:eastAsia="zh-CN"/>
        </w:rPr>
      </w:pPr>
      <w:r>
        <w:rPr>
          <w:rFonts w:hint="eastAsia" w:ascii="仿宋_GB2312" w:eastAsia="仿宋_GB2312"/>
          <w:b w:val="0"/>
          <w:bCs w:val="0"/>
          <w:sz w:val="32"/>
          <w:lang w:eastAsia="zh-CN"/>
        </w:rPr>
        <w:t>学校应当根据当地实际情况，有针对性地对学生开展到江河湖海、水库等地方戏水、游泳的安全卫生教育。</w:t>
      </w:r>
    </w:p>
    <w:p>
      <w:pPr>
        <w:spacing w:line="360" w:lineRule="auto"/>
        <w:ind w:firstLine="640" w:firstLineChars="200"/>
        <w:rPr>
          <w:rFonts w:hint="eastAsia" w:ascii="仿宋_GB2312" w:eastAsia="仿宋_GB2312"/>
          <w:b w:val="0"/>
          <w:bCs w:val="0"/>
          <w:sz w:val="32"/>
          <w:lang w:eastAsia="zh-CN"/>
        </w:rPr>
      </w:pPr>
      <w:r>
        <w:rPr>
          <w:rFonts w:hint="eastAsia" w:ascii="仿宋_GB2312" w:eastAsia="仿宋_GB2312"/>
          <w:b w:val="0"/>
          <w:bCs w:val="0"/>
          <w:sz w:val="32"/>
          <w:lang w:eastAsia="zh-CN"/>
        </w:rPr>
        <w:t>第四十二条　学校可根据当地实际情况，组织师生开展多种形式的事故预防演练。</w:t>
      </w:r>
    </w:p>
    <w:p>
      <w:pPr>
        <w:spacing w:line="360" w:lineRule="auto"/>
        <w:ind w:firstLine="640" w:firstLineChars="200"/>
        <w:rPr>
          <w:rFonts w:hint="eastAsia" w:ascii="仿宋_GB2312" w:eastAsia="仿宋_GB2312"/>
          <w:b w:val="0"/>
          <w:bCs w:val="0"/>
          <w:sz w:val="32"/>
          <w:lang w:eastAsia="zh-CN"/>
        </w:rPr>
      </w:pPr>
      <w:r>
        <w:rPr>
          <w:rFonts w:hint="eastAsia" w:ascii="仿宋_GB2312" w:eastAsia="仿宋_GB2312"/>
          <w:b w:val="0"/>
          <w:bCs w:val="0"/>
          <w:sz w:val="32"/>
          <w:lang w:eastAsia="zh-CN"/>
        </w:rPr>
        <w:t>学校应当每学期至少开展一次针对洪水、地震、火灾等灾害事故的紧急疏散演练，使师生掌握避险、逃生、自救的方法。</w:t>
      </w:r>
    </w:p>
    <w:p>
      <w:pPr>
        <w:spacing w:line="360" w:lineRule="auto"/>
        <w:ind w:firstLine="640" w:firstLineChars="200"/>
        <w:rPr>
          <w:rFonts w:hint="eastAsia" w:ascii="仿宋_GB2312" w:eastAsia="仿宋_GB2312"/>
          <w:b w:val="0"/>
          <w:bCs w:val="0"/>
          <w:sz w:val="32"/>
          <w:lang w:eastAsia="zh-CN"/>
        </w:rPr>
      </w:pPr>
      <w:r>
        <w:rPr>
          <w:rFonts w:hint="eastAsia" w:ascii="仿宋_GB2312" w:eastAsia="仿宋_GB2312"/>
          <w:b w:val="0"/>
          <w:bCs w:val="0"/>
          <w:sz w:val="32"/>
          <w:lang w:eastAsia="zh-CN"/>
        </w:rPr>
        <w:t>第四十五条　学校应当制定教职工安全教育培训计划，通过多种途径和方法，使教职工熟悉安全规章制度、掌握安全救护常识，学会指导学生预防事故、自救、逃生、紧急避险的方法和手段。</w:t>
      </w:r>
    </w:p>
    <w:p>
      <w:pPr>
        <w:spacing w:line="360" w:lineRule="auto"/>
        <w:ind w:firstLine="640" w:firstLineChars="200"/>
        <w:rPr>
          <w:rFonts w:hint="eastAsia" w:ascii="仿宋_GB2312" w:eastAsia="仿宋_GB2312"/>
          <w:b w:val="0"/>
          <w:bCs w:val="0"/>
          <w:sz w:val="32"/>
          <w:lang w:eastAsia="zh-CN"/>
        </w:rPr>
      </w:pPr>
      <w:r>
        <w:rPr>
          <w:rFonts w:hint="eastAsia" w:ascii="仿宋_GB2312" w:eastAsia="仿宋_GB2312"/>
          <w:b w:val="0"/>
          <w:bCs w:val="0"/>
          <w:sz w:val="32"/>
          <w:lang w:eastAsia="zh-CN"/>
        </w:rPr>
        <w:t>（</w:t>
      </w:r>
      <w:r>
        <w:rPr>
          <w:rFonts w:hint="eastAsia" w:ascii="仿宋_GB2312" w:eastAsia="仿宋_GB2312"/>
          <w:b w:val="0"/>
          <w:bCs w:val="0"/>
          <w:sz w:val="32"/>
          <w:lang w:val="en-US" w:eastAsia="zh-CN"/>
        </w:rPr>
        <w:t>3</w:t>
      </w:r>
      <w:r>
        <w:rPr>
          <w:rFonts w:hint="eastAsia" w:ascii="仿宋_GB2312" w:eastAsia="仿宋_GB2312"/>
          <w:b w:val="0"/>
          <w:bCs w:val="0"/>
          <w:sz w:val="32"/>
          <w:lang w:eastAsia="zh-CN"/>
        </w:rPr>
        <w:t>）国务院办公厅颁布的《中小学公共安全教育指导纲要》（国办发〔2007〕9号）中：</w:t>
      </w:r>
    </w:p>
    <w:p>
      <w:pPr>
        <w:spacing w:line="360" w:lineRule="auto"/>
        <w:ind w:firstLine="640" w:firstLineChars="200"/>
        <w:rPr>
          <w:rFonts w:hint="default" w:ascii="仿宋_GB2312" w:eastAsia="仿宋_GB2312"/>
          <w:b w:val="0"/>
          <w:bCs w:val="0"/>
          <w:sz w:val="32"/>
          <w:lang w:val="en-US" w:eastAsia="zh-CN"/>
        </w:rPr>
      </w:pPr>
      <w:r>
        <w:rPr>
          <w:rFonts w:hint="eastAsia" w:ascii="仿宋_GB2312" w:eastAsia="仿宋_GB2312"/>
          <w:b w:val="0"/>
          <w:bCs w:val="0"/>
          <w:sz w:val="32"/>
          <w:lang w:val="en-US" w:eastAsia="zh-CN"/>
        </w:rPr>
        <w:t>指导思想：（二）通过开展公共安全教育，培养学生的</w:t>
      </w:r>
      <w:r>
        <w:rPr>
          <w:rFonts w:hint="eastAsia" w:ascii="仿宋_GB2312" w:eastAsia="仿宋_GB2312"/>
          <w:b w:val="0"/>
          <w:bCs w:val="0"/>
          <w:sz w:val="32"/>
          <w:lang w:val="en-US" w:eastAsia="zh-CN"/>
        </w:rPr>
        <w:fldChar w:fldCharType="begin"/>
      </w:r>
      <w:r>
        <w:rPr>
          <w:rFonts w:hint="eastAsia" w:ascii="仿宋_GB2312" w:eastAsia="仿宋_GB2312"/>
          <w:b w:val="0"/>
          <w:bCs w:val="0"/>
          <w:sz w:val="32"/>
          <w:lang w:val="en-US" w:eastAsia="zh-CN"/>
        </w:rPr>
        <w:instrText xml:space="preserve"> HYPERLINK "https://baike.baidu.com/item/%E7%A4%BE%E4%BC%9A%E5%AE%89%E5%85%A8/1009142?fromModule=lemma_inlink" \t "https://baike.baidu.com/item/%E4%B8%AD%E5%B0%8F%E5%AD%A6%E5%85%AC%E5%85%B1%E5%AE%89%E5%85%A8%E6%95%99%E8%82%B2%E6%8C%87%E5%AF%BC%E7%BA%B2%E8%A6%81/_blank" </w:instrText>
      </w:r>
      <w:r>
        <w:rPr>
          <w:rFonts w:hint="eastAsia" w:ascii="仿宋_GB2312" w:eastAsia="仿宋_GB2312"/>
          <w:b w:val="0"/>
          <w:bCs w:val="0"/>
          <w:sz w:val="32"/>
          <w:lang w:val="en-US" w:eastAsia="zh-CN"/>
        </w:rPr>
        <w:fldChar w:fldCharType="separate"/>
      </w:r>
      <w:r>
        <w:rPr>
          <w:rFonts w:hint="eastAsia" w:ascii="仿宋_GB2312" w:eastAsia="仿宋_GB2312"/>
          <w:b w:val="0"/>
          <w:bCs w:val="0"/>
          <w:sz w:val="32"/>
          <w:lang w:val="en-US" w:eastAsia="zh-CN"/>
        </w:rPr>
        <w:t>社会安全</w:t>
      </w:r>
      <w:r>
        <w:rPr>
          <w:rFonts w:hint="eastAsia" w:ascii="仿宋_GB2312" w:eastAsia="仿宋_GB2312"/>
          <w:b w:val="0"/>
          <w:bCs w:val="0"/>
          <w:sz w:val="32"/>
          <w:lang w:val="en-US" w:eastAsia="zh-CN"/>
        </w:rPr>
        <w:fldChar w:fldCharType="end"/>
      </w:r>
      <w:r>
        <w:rPr>
          <w:rFonts w:hint="eastAsia" w:ascii="仿宋_GB2312" w:eastAsia="仿宋_GB2312"/>
          <w:b w:val="0"/>
          <w:bCs w:val="0"/>
          <w:sz w:val="32"/>
          <w:lang w:val="en-US" w:eastAsia="zh-CN"/>
        </w:rPr>
        <w:t>责任感，使学生逐步形成</w:t>
      </w:r>
      <w:r>
        <w:rPr>
          <w:rFonts w:hint="eastAsia" w:ascii="仿宋_GB2312" w:eastAsia="仿宋_GB2312"/>
          <w:b w:val="0"/>
          <w:bCs w:val="0"/>
          <w:sz w:val="32"/>
          <w:lang w:val="en-US" w:eastAsia="zh-CN"/>
        </w:rPr>
        <w:fldChar w:fldCharType="begin"/>
      </w:r>
      <w:r>
        <w:rPr>
          <w:rFonts w:hint="eastAsia" w:ascii="仿宋_GB2312" w:eastAsia="仿宋_GB2312"/>
          <w:b w:val="0"/>
          <w:bCs w:val="0"/>
          <w:sz w:val="32"/>
          <w:lang w:val="en-US" w:eastAsia="zh-CN"/>
        </w:rPr>
        <w:instrText xml:space="preserve"> HYPERLINK "https://baike.baidu.com/item/%E5%AE%89%E5%85%A8%E6%84%8F%E8%AF%86/710168?fromModule=lemma_inlink" \t "https://baike.baidu.com/item/%E4%B8%AD%E5%B0%8F%E5%AD%A6%E5%85%AC%E5%85%B1%E5%AE%89%E5%85%A8%E6%95%99%E8%82%B2%E6%8C%87%E5%AF%BC%E7%BA%B2%E8%A6%81/_blank" </w:instrText>
      </w:r>
      <w:r>
        <w:rPr>
          <w:rFonts w:hint="eastAsia" w:ascii="仿宋_GB2312" w:eastAsia="仿宋_GB2312"/>
          <w:b w:val="0"/>
          <w:bCs w:val="0"/>
          <w:sz w:val="32"/>
          <w:lang w:val="en-US" w:eastAsia="zh-CN"/>
        </w:rPr>
        <w:fldChar w:fldCharType="separate"/>
      </w:r>
      <w:r>
        <w:rPr>
          <w:rFonts w:hint="eastAsia" w:ascii="仿宋_GB2312" w:eastAsia="仿宋_GB2312"/>
          <w:b w:val="0"/>
          <w:bCs w:val="0"/>
          <w:sz w:val="32"/>
          <w:lang w:val="en-US" w:eastAsia="zh-CN"/>
        </w:rPr>
        <w:t>安全意识</w:t>
      </w:r>
      <w:r>
        <w:rPr>
          <w:rFonts w:hint="eastAsia" w:ascii="仿宋_GB2312" w:eastAsia="仿宋_GB2312"/>
          <w:b w:val="0"/>
          <w:bCs w:val="0"/>
          <w:sz w:val="32"/>
          <w:lang w:val="en-US" w:eastAsia="zh-CN"/>
        </w:rPr>
        <w:fldChar w:fldCharType="end"/>
      </w:r>
      <w:r>
        <w:rPr>
          <w:rFonts w:hint="eastAsia" w:ascii="仿宋_GB2312" w:eastAsia="仿宋_GB2312"/>
          <w:b w:val="0"/>
          <w:bCs w:val="0"/>
          <w:sz w:val="32"/>
          <w:lang w:val="en-US" w:eastAsia="zh-CN"/>
        </w:rPr>
        <w:t>，掌握必要的安全行为知识和技能，了解相关的</w:t>
      </w:r>
      <w:r>
        <w:rPr>
          <w:rFonts w:hint="eastAsia" w:ascii="仿宋_GB2312" w:eastAsia="仿宋_GB2312"/>
          <w:b w:val="0"/>
          <w:bCs w:val="0"/>
          <w:sz w:val="32"/>
          <w:lang w:val="en-US" w:eastAsia="zh-CN"/>
        </w:rPr>
        <w:fldChar w:fldCharType="begin"/>
      </w:r>
      <w:r>
        <w:rPr>
          <w:rFonts w:hint="eastAsia" w:ascii="仿宋_GB2312" w:eastAsia="仿宋_GB2312"/>
          <w:b w:val="0"/>
          <w:bCs w:val="0"/>
          <w:sz w:val="32"/>
          <w:lang w:val="en-US" w:eastAsia="zh-CN"/>
        </w:rPr>
        <w:instrText xml:space="preserve"> HYPERLINK "https://baike.baidu.com/item/%E6%B3%95%E5%BE%8B%E6%B3%95%E8%A7%84/3468738?fromModule=lemma_inlink" \t "https://baike.baidu.com/item/%E4%B8%AD%E5%B0%8F%E5%AD%A6%E5%85%AC%E5%85%B1%E5%AE%89%E5%85%A8%E6%95%99%E8%82%B2%E6%8C%87%E5%AF%BC%E7%BA%B2%E8%A6%81/_blank" </w:instrText>
      </w:r>
      <w:r>
        <w:rPr>
          <w:rFonts w:hint="eastAsia" w:ascii="仿宋_GB2312" w:eastAsia="仿宋_GB2312"/>
          <w:b w:val="0"/>
          <w:bCs w:val="0"/>
          <w:sz w:val="32"/>
          <w:lang w:val="en-US" w:eastAsia="zh-CN"/>
        </w:rPr>
        <w:fldChar w:fldCharType="separate"/>
      </w:r>
      <w:r>
        <w:rPr>
          <w:rFonts w:hint="eastAsia" w:ascii="仿宋_GB2312" w:eastAsia="仿宋_GB2312"/>
          <w:b w:val="0"/>
          <w:bCs w:val="0"/>
          <w:sz w:val="32"/>
          <w:lang w:val="en-US" w:eastAsia="zh-CN"/>
        </w:rPr>
        <w:t>法律法规</w:t>
      </w:r>
      <w:r>
        <w:rPr>
          <w:rFonts w:hint="eastAsia" w:ascii="仿宋_GB2312" w:eastAsia="仿宋_GB2312"/>
          <w:b w:val="0"/>
          <w:bCs w:val="0"/>
          <w:sz w:val="32"/>
          <w:lang w:val="en-US" w:eastAsia="zh-CN"/>
        </w:rPr>
        <w:fldChar w:fldCharType="end"/>
      </w:r>
      <w:r>
        <w:rPr>
          <w:rFonts w:hint="eastAsia" w:ascii="仿宋_GB2312" w:eastAsia="仿宋_GB2312"/>
          <w:b w:val="0"/>
          <w:bCs w:val="0"/>
          <w:sz w:val="32"/>
          <w:lang w:val="en-US" w:eastAsia="zh-CN"/>
        </w:rPr>
        <w:t>常识，养成在日常生活和突发</w:t>
      </w:r>
      <w:r>
        <w:rPr>
          <w:rFonts w:hint="eastAsia" w:ascii="仿宋_GB2312" w:eastAsia="仿宋_GB2312"/>
          <w:b w:val="0"/>
          <w:bCs w:val="0"/>
          <w:sz w:val="32"/>
          <w:lang w:val="en-US" w:eastAsia="zh-CN"/>
        </w:rPr>
        <w:fldChar w:fldCharType="begin"/>
      </w:r>
      <w:r>
        <w:rPr>
          <w:rFonts w:hint="eastAsia" w:ascii="仿宋_GB2312" w:eastAsia="仿宋_GB2312"/>
          <w:b w:val="0"/>
          <w:bCs w:val="0"/>
          <w:sz w:val="32"/>
          <w:lang w:val="en-US" w:eastAsia="zh-CN"/>
        </w:rPr>
        <w:instrText xml:space="preserve"> HYPERLINK "https://baike.baidu.com/item/%E5%AE%89%E5%85%A8%E4%BA%8B%E4%BB%B6/53632169?fromModule=lemma_inlink" \t "https://baike.baidu.com/item/%E4%B8%AD%E5%B0%8F%E5%AD%A6%E5%85%AC%E5%85%B1%E5%AE%89%E5%85%A8%E6%95%99%E8%82%B2%E6%8C%87%E5%AF%BC%E7%BA%B2%E8%A6%81/_blank" </w:instrText>
      </w:r>
      <w:r>
        <w:rPr>
          <w:rFonts w:hint="eastAsia" w:ascii="仿宋_GB2312" w:eastAsia="仿宋_GB2312"/>
          <w:b w:val="0"/>
          <w:bCs w:val="0"/>
          <w:sz w:val="32"/>
          <w:lang w:val="en-US" w:eastAsia="zh-CN"/>
        </w:rPr>
        <w:fldChar w:fldCharType="separate"/>
      </w:r>
      <w:r>
        <w:rPr>
          <w:rFonts w:hint="eastAsia" w:ascii="仿宋_GB2312" w:eastAsia="仿宋_GB2312"/>
          <w:b w:val="0"/>
          <w:bCs w:val="0"/>
          <w:sz w:val="32"/>
          <w:lang w:val="en-US" w:eastAsia="zh-CN"/>
        </w:rPr>
        <w:t>安全事件</w:t>
      </w:r>
      <w:r>
        <w:rPr>
          <w:rFonts w:hint="eastAsia" w:ascii="仿宋_GB2312" w:eastAsia="仿宋_GB2312"/>
          <w:b w:val="0"/>
          <w:bCs w:val="0"/>
          <w:sz w:val="32"/>
          <w:lang w:val="en-US" w:eastAsia="zh-CN"/>
        </w:rPr>
        <w:fldChar w:fldCharType="end"/>
      </w:r>
      <w:r>
        <w:rPr>
          <w:rFonts w:hint="eastAsia" w:ascii="仿宋_GB2312" w:eastAsia="仿宋_GB2312"/>
          <w:b w:val="0"/>
          <w:bCs w:val="0"/>
          <w:sz w:val="32"/>
          <w:lang w:val="en-US" w:eastAsia="zh-CN"/>
        </w:rPr>
        <w:t>中正确应对的习惯，最大限度地预防安全事故发生和减少安全事件对中小学生造成的伤害，保障中小学生健康成长。</w:t>
      </w:r>
    </w:p>
    <w:p>
      <w:pPr>
        <w:spacing w:line="360" w:lineRule="auto"/>
        <w:ind w:firstLine="640" w:firstLineChars="200"/>
        <w:rPr>
          <w:rFonts w:hint="default" w:ascii="仿宋_GB2312" w:eastAsia="仿宋_GB2312"/>
          <w:b w:val="0"/>
          <w:bCs w:val="0"/>
          <w:sz w:val="32"/>
          <w:lang w:val="en-US" w:eastAsia="zh-CN"/>
        </w:rPr>
      </w:pPr>
      <w:r>
        <w:rPr>
          <w:rFonts w:hint="eastAsia" w:ascii="仿宋_GB2312" w:eastAsia="仿宋_GB2312"/>
          <w:b w:val="0"/>
          <w:bCs w:val="0"/>
          <w:sz w:val="32"/>
          <w:lang w:val="en-US" w:eastAsia="zh-CN"/>
        </w:rPr>
        <w:t>主要内容：</w:t>
      </w:r>
      <w:r>
        <w:rPr>
          <w:rFonts w:hint="default" w:ascii="仿宋_GB2312" w:eastAsia="仿宋_GB2312"/>
          <w:b w:val="0"/>
          <w:bCs w:val="0"/>
          <w:sz w:val="32"/>
          <w:lang w:val="en-US" w:eastAsia="zh-CN"/>
        </w:rPr>
        <w:t>（一）公共安全教育的主要内容包括预防和应对</w:t>
      </w:r>
      <w:r>
        <w:rPr>
          <w:rFonts w:hint="default" w:ascii="仿宋_GB2312" w:eastAsia="仿宋_GB2312"/>
          <w:b w:val="0"/>
          <w:bCs w:val="0"/>
          <w:sz w:val="32"/>
          <w:lang w:val="en-US" w:eastAsia="zh-CN"/>
        </w:rPr>
        <w:fldChar w:fldCharType="begin"/>
      </w:r>
      <w:r>
        <w:rPr>
          <w:rFonts w:hint="default" w:ascii="仿宋_GB2312" w:eastAsia="仿宋_GB2312"/>
          <w:b w:val="0"/>
          <w:bCs w:val="0"/>
          <w:sz w:val="32"/>
          <w:lang w:val="en-US" w:eastAsia="zh-CN"/>
        </w:rPr>
        <w:instrText xml:space="preserve"> HYPERLINK "https://baike.baidu.com/item/%E7%A4%BE%E4%BC%9A%E5%AE%89%E5%85%A8/0?fromModule=lemma_inlink" \t "https://baike.baidu.com/item/%E4%B8%AD%E5%B0%8F%E5%AD%A6%E5%85%AC%E5%85%B1%E5%AE%89%E5%85%A8%E6%95%99%E8%82%B2%E6%8C%87%E5%AF%BC%E7%BA%B2%E8%A6%81/_blank" </w:instrText>
      </w:r>
      <w:r>
        <w:rPr>
          <w:rFonts w:hint="default" w:ascii="仿宋_GB2312" w:eastAsia="仿宋_GB2312"/>
          <w:b w:val="0"/>
          <w:bCs w:val="0"/>
          <w:sz w:val="32"/>
          <w:lang w:val="en-US" w:eastAsia="zh-CN"/>
        </w:rPr>
        <w:fldChar w:fldCharType="separate"/>
      </w:r>
      <w:r>
        <w:rPr>
          <w:rFonts w:hint="default" w:ascii="仿宋_GB2312" w:eastAsia="仿宋_GB2312"/>
          <w:b w:val="0"/>
          <w:bCs w:val="0"/>
          <w:sz w:val="32"/>
          <w:lang w:val="en-US" w:eastAsia="zh-CN"/>
        </w:rPr>
        <w:t>社会安全</w:t>
      </w:r>
      <w:r>
        <w:rPr>
          <w:rFonts w:hint="default" w:ascii="仿宋_GB2312" w:eastAsia="仿宋_GB2312"/>
          <w:b w:val="0"/>
          <w:bCs w:val="0"/>
          <w:sz w:val="32"/>
          <w:lang w:val="en-US" w:eastAsia="zh-CN"/>
        </w:rPr>
        <w:fldChar w:fldCharType="end"/>
      </w:r>
      <w:r>
        <w:rPr>
          <w:rFonts w:hint="default" w:ascii="仿宋_GB2312" w:eastAsia="仿宋_GB2312"/>
          <w:b w:val="0"/>
          <w:bCs w:val="0"/>
          <w:sz w:val="32"/>
          <w:lang w:val="en-US" w:eastAsia="zh-CN"/>
        </w:rPr>
        <w:t>、公共卫生、</w:t>
      </w:r>
      <w:r>
        <w:rPr>
          <w:rFonts w:hint="default" w:ascii="仿宋_GB2312" w:eastAsia="仿宋_GB2312"/>
          <w:b w:val="0"/>
          <w:bCs w:val="0"/>
          <w:sz w:val="32"/>
          <w:lang w:val="en-US" w:eastAsia="zh-CN"/>
        </w:rPr>
        <w:fldChar w:fldCharType="begin"/>
      </w:r>
      <w:r>
        <w:rPr>
          <w:rFonts w:hint="default" w:ascii="仿宋_GB2312" w:eastAsia="仿宋_GB2312"/>
          <w:b w:val="0"/>
          <w:bCs w:val="0"/>
          <w:sz w:val="32"/>
          <w:lang w:val="en-US" w:eastAsia="zh-CN"/>
        </w:rPr>
        <w:instrText xml:space="preserve"> HYPERLINK "https://baike.baidu.com/item/%E6%84%8F%E5%A4%96%E4%BC%A4%E5%AE%B3/2472739?fromModule=lemma_inlink" \t "https://baike.baidu.com/item/%E4%B8%AD%E5%B0%8F%E5%AD%A6%E5%85%AC%E5%85%B1%E5%AE%89%E5%85%A8%E6%95%99%E8%82%B2%E6%8C%87%E5%AF%BC%E7%BA%B2%E8%A6%81/_blank" </w:instrText>
      </w:r>
      <w:r>
        <w:rPr>
          <w:rFonts w:hint="default" w:ascii="仿宋_GB2312" w:eastAsia="仿宋_GB2312"/>
          <w:b w:val="0"/>
          <w:bCs w:val="0"/>
          <w:sz w:val="32"/>
          <w:lang w:val="en-US" w:eastAsia="zh-CN"/>
        </w:rPr>
        <w:fldChar w:fldCharType="separate"/>
      </w:r>
      <w:r>
        <w:rPr>
          <w:rFonts w:hint="default" w:ascii="仿宋_GB2312" w:eastAsia="仿宋_GB2312"/>
          <w:b w:val="0"/>
          <w:bCs w:val="0"/>
          <w:sz w:val="32"/>
          <w:lang w:val="en-US" w:eastAsia="zh-CN"/>
        </w:rPr>
        <w:t>意外伤害</w:t>
      </w:r>
      <w:r>
        <w:rPr>
          <w:rFonts w:hint="default" w:ascii="仿宋_GB2312" w:eastAsia="仿宋_GB2312"/>
          <w:b w:val="0"/>
          <w:bCs w:val="0"/>
          <w:sz w:val="32"/>
          <w:lang w:val="en-US" w:eastAsia="zh-CN"/>
        </w:rPr>
        <w:fldChar w:fldCharType="end"/>
      </w:r>
      <w:r>
        <w:rPr>
          <w:rFonts w:hint="default" w:ascii="仿宋_GB2312" w:eastAsia="仿宋_GB2312"/>
          <w:b w:val="0"/>
          <w:bCs w:val="0"/>
          <w:sz w:val="32"/>
          <w:lang w:val="en-US" w:eastAsia="zh-CN"/>
        </w:rPr>
        <w:t>、网络与</w:t>
      </w:r>
      <w:r>
        <w:rPr>
          <w:rFonts w:hint="default" w:ascii="仿宋_GB2312" w:eastAsia="仿宋_GB2312"/>
          <w:b w:val="0"/>
          <w:bCs w:val="0"/>
          <w:sz w:val="32"/>
          <w:lang w:val="en-US" w:eastAsia="zh-CN"/>
        </w:rPr>
        <w:fldChar w:fldCharType="begin"/>
      </w:r>
      <w:r>
        <w:rPr>
          <w:rFonts w:hint="default" w:ascii="仿宋_GB2312" w:eastAsia="仿宋_GB2312"/>
          <w:b w:val="0"/>
          <w:bCs w:val="0"/>
          <w:sz w:val="32"/>
          <w:lang w:val="en-US" w:eastAsia="zh-CN"/>
        </w:rPr>
        <w:instrText xml:space="preserve"> HYPERLINK "https://baike.baidu.com/item/%E4%BF%A1%E6%81%AF%E5%AE%89%E5%85%A8/339810?fromModule=lemma_inlink" \t "https://baike.baidu.com/item/%E4%B8%AD%E5%B0%8F%E5%AD%A6%E5%85%AC%E5%85%B1%E5%AE%89%E5%85%A8%E6%95%99%E8%82%B2%E6%8C%87%E5%AF%BC%E7%BA%B2%E8%A6%81/_blank" </w:instrText>
      </w:r>
      <w:r>
        <w:rPr>
          <w:rFonts w:hint="default" w:ascii="仿宋_GB2312" w:eastAsia="仿宋_GB2312"/>
          <w:b w:val="0"/>
          <w:bCs w:val="0"/>
          <w:sz w:val="32"/>
          <w:lang w:val="en-US" w:eastAsia="zh-CN"/>
        </w:rPr>
        <w:fldChar w:fldCharType="separate"/>
      </w:r>
      <w:r>
        <w:rPr>
          <w:rFonts w:hint="default" w:ascii="仿宋_GB2312" w:eastAsia="仿宋_GB2312"/>
          <w:b w:val="0"/>
          <w:bCs w:val="0"/>
          <w:sz w:val="32"/>
          <w:lang w:val="en-US" w:eastAsia="zh-CN"/>
        </w:rPr>
        <w:t>信息安全</w:t>
      </w:r>
      <w:r>
        <w:rPr>
          <w:rFonts w:hint="default" w:ascii="仿宋_GB2312" w:eastAsia="仿宋_GB2312"/>
          <w:b w:val="0"/>
          <w:bCs w:val="0"/>
          <w:sz w:val="32"/>
          <w:lang w:val="en-US" w:eastAsia="zh-CN"/>
        </w:rPr>
        <w:fldChar w:fldCharType="end"/>
      </w:r>
      <w:r>
        <w:rPr>
          <w:rFonts w:hint="default" w:ascii="仿宋_GB2312" w:eastAsia="仿宋_GB2312"/>
          <w:b w:val="0"/>
          <w:bCs w:val="0"/>
          <w:sz w:val="32"/>
          <w:lang w:val="en-US" w:eastAsia="zh-CN"/>
        </w:rPr>
        <w:t>、</w:t>
      </w:r>
      <w:r>
        <w:rPr>
          <w:rFonts w:hint="default" w:ascii="仿宋_GB2312" w:eastAsia="仿宋_GB2312"/>
          <w:b w:val="0"/>
          <w:bCs w:val="0"/>
          <w:sz w:val="32"/>
          <w:lang w:val="en-US" w:eastAsia="zh-CN"/>
        </w:rPr>
        <w:fldChar w:fldCharType="begin"/>
      </w:r>
      <w:r>
        <w:rPr>
          <w:rFonts w:hint="default" w:ascii="仿宋_GB2312" w:eastAsia="仿宋_GB2312"/>
          <w:b w:val="0"/>
          <w:bCs w:val="0"/>
          <w:sz w:val="32"/>
          <w:lang w:val="en-US" w:eastAsia="zh-CN"/>
        </w:rPr>
        <w:instrText xml:space="preserve"> HYPERLINK "https://baike.baidu.com/item/%E8%87%AA%E7%84%B6%E7%81%BE%E5%AE%B3/81488?fromModule=lemma_inlink" \t "https://baike.baidu.com/item/%E4%B8%AD%E5%B0%8F%E5%AD%A6%E5%85%AC%E5%85%B1%E5%AE%89%E5%85%A8%E6%95%99%E8%82%B2%E6%8C%87%E5%AF%BC%E7%BA%B2%E8%A6%81/_blank" </w:instrText>
      </w:r>
      <w:r>
        <w:rPr>
          <w:rFonts w:hint="default" w:ascii="仿宋_GB2312" w:eastAsia="仿宋_GB2312"/>
          <w:b w:val="0"/>
          <w:bCs w:val="0"/>
          <w:sz w:val="32"/>
          <w:lang w:val="en-US" w:eastAsia="zh-CN"/>
        </w:rPr>
        <w:fldChar w:fldCharType="separate"/>
      </w:r>
      <w:r>
        <w:rPr>
          <w:rFonts w:hint="default" w:ascii="仿宋_GB2312" w:eastAsia="仿宋_GB2312"/>
          <w:b w:val="0"/>
          <w:bCs w:val="0"/>
          <w:sz w:val="32"/>
          <w:lang w:val="en-US" w:eastAsia="zh-CN"/>
        </w:rPr>
        <w:t>自然灾害</w:t>
      </w:r>
      <w:r>
        <w:rPr>
          <w:rFonts w:hint="default" w:ascii="仿宋_GB2312" w:eastAsia="仿宋_GB2312"/>
          <w:b w:val="0"/>
          <w:bCs w:val="0"/>
          <w:sz w:val="32"/>
          <w:lang w:val="en-US" w:eastAsia="zh-CN"/>
        </w:rPr>
        <w:fldChar w:fldCharType="end"/>
      </w:r>
      <w:r>
        <w:rPr>
          <w:rFonts w:hint="default" w:ascii="仿宋_GB2312" w:eastAsia="仿宋_GB2312"/>
          <w:b w:val="0"/>
          <w:bCs w:val="0"/>
          <w:sz w:val="32"/>
          <w:lang w:val="en-US" w:eastAsia="zh-CN"/>
        </w:rPr>
        <w:t>以及影响学生安全的其他事故或事件六个模块。重点是帮助和引导学生了解基本的保护个体生命安全和维护社会公共安全的知识和法律法规，树立和强化安全意识，正确处理个体生命与自我、他人、社会和自然之间的关系，了解保障安全的方法并掌握一定的技能。</w:t>
      </w:r>
      <w:r>
        <w:rPr>
          <w:rFonts w:hint="default" w:ascii="仿宋_GB2312" w:eastAsia="仿宋_GB2312"/>
          <w:b w:val="0"/>
          <w:bCs w:val="0"/>
          <w:sz w:val="32"/>
          <w:lang w:val="en-US" w:eastAsia="zh-CN"/>
        </w:rPr>
        <w:fldChar w:fldCharType="begin"/>
      </w:r>
      <w:r>
        <w:rPr>
          <w:rFonts w:hint="default" w:ascii="仿宋_GB2312" w:eastAsia="仿宋_GB2312"/>
          <w:b w:val="0"/>
          <w:bCs w:val="0"/>
          <w:sz w:val="32"/>
          <w:lang w:val="en-US" w:eastAsia="zh-CN"/>
        </w:rPr>
        <w:instrText xml:space="preserve"> HYPERLINK "https://baike.baidu.com/item/%E4%B8%AD%E5%B0%8F%E5%AD%A6%E5%BF%83%E7%90%86%E5%81%A5%E5%BA%B7%E6%95%99%E8%82%B2/50146966?fromModule=lemma_inlink" \t "https://baike.baidu.com/item/%E4%B8%AD%E5%B0%8F%E5%AD%A6%E5%85%AC%E5%85%B1%E5%AE%89%E5%85%A8%E6%95%99%E8%82%B2%E6%8C%87%E5%AF%BC%E7%BA%B2%E8%A6%81/_blank" </w:instrText>
      </w:r>
      <w:r>
        <w:rPr>
          <w:rFonts w:hint="default" w:ascii="仿宋_GB2312" w:eastAsia="仿宋_GB2312"/>
          <w:b w:val="0"/>
          <w:bCs w:val="0"/>
          <w:sz w:val="32"/>
          <w:lang w:val="en-US" w:eastAsia="zh-CN"/>
        </w:rPr>
        <w:fldChar w:fldCharType="separate"/>
      </w:r>
      <w:r>
        <w:rPr>
          <w:rFonts w:hint="default" w:ascii="仿宋_GB2312" w:eastAsia="仿宋_GB2312"/>
          <w:b w:val="0"/>
          <w:bCs w:val="0"/>
          <w:sz w:val="32"/>
          <w:lang w:val="en-US" w:eastAsia="zh-CN"/>
        </w:rPr>
        <w:t>中小学心理健康教育</w:t>
      </w:r>
      <w:r>
        <w:rPr>
          <w:rFonts w:hint="default" w:ascii="仿宋_GB2312" w:eastAsia="仿宋_GB2312"/>
          <w:b w:val="0"/>
          <w:bCs w:val="0"/>
          <w:sz w:val="32"/>
          <w:lang w:val="en-US" w:eastAsia="zh-CN"/>
        </w:rPr>
        <w:fldChar w:fldCharType="end"/>
      </w:r>
      <w:r>
        <w:rPr>
          <w:rFonts w:hint="default" w:ascii="仿宋_GB2312" w:eastAsia="仿宋_GB2312"/>
          <w:b w:val="0"/>
          <w:bCs w:val="0"/>
          <w:sz w:val="32"/>
          <w:lang w:val="en-US" w:eastAsia="zh-CN"/>
        </w:rPr>
        <w:t>继续遵照教育部已经规定的相关要求实施。</w:t>
      </w:r>
    </w:p>
    <w:p>
      <w:pPr>
        <w:spacing w:line="360" w:lineRule="auto"/>
        <w:ind w:firstLine="640" w:firstLineChars="200"/>
        <w:rPr>
          <w:rFonts w:hint="default" w:ascii="仿宋_GB2312" w:eastAsia="仿宋_GB2312"/>
          <w:b w:val="0"/>
          <w:bCs w:val="0"/>
          <w:sz w:val="32"/>
          <w:lang w:val="en-US" w:eastAsia="zh-CN"/>
        </w:rPr>
      </w:pPr>
      <w:r>
        <w:rPr>
          <w:rFonts w:hint="default" w:ascii="仿宋_GB2312" w:eastAsia="仿宋_GB2312"/>
          <w:b w:val="0"/>
          <w:bCs w:val="0"/>
          <w:sz w:val="32"/>
          <w:lang w:val="en-US" w:eastAsia="zh-CN"/>
        </w:rPr>
        <w:t>（二）开展公共安全教育必须因地制宜，科学规划，做到分阶段、分模块循序渐进地设置具体教育内容。要把不同学段的公共安全教育内容有机地整合起来，统筹安排。对不同学段各个模块的具体教学内容设置，各地可以根据地区和学生的实际情况加以选择。</w:t>
      </w:r>
    </w:p>
    <w:p>
      <w:pPr>
        <w:spacing w:line="360" w:lineRule="auto"/>
        <w:ind w:firstLine="640" w:firstLineChars="200"/>
        <w:rPr>
          <w:rFonts w:hint="default" w:ascii="仿宋_GB2312" w:eastAsia="仿宋_GB2312"/>
          <w:b w:val="0"/>
          <w:bCs w:val="0"/>
          <w:sz w:val="32"/>
          <w:lang w:val="en-US" w:eastAsia="zh-CN"/>
        </w:rPr>
      </w:pPr>
      <w:r>
        <w:rPr>
          <w:rFonts w:hint="default" w:ascii="仿宋_GB2312" w:eastAsia="仿宋_GB2312"/>
          <w:b w:val="0"/>
          <w:bCs w:val="0"/>
          <w:sz w:val="32"/>
          <w:lang w:val="en-US" w:eastAsia="zh-CN"/>
        </w:rPr>
        <w:t>1.小学1-3年级的教育内容重点为：</w:t>
      </w:r>
    </w:p>
    <w:p>
      <w:pPr>
        <w:spacing w:line="360" w:lineRule="auto"/>
        <w:ind w:firstLine="640" w:firstLineChars="200"/>
        <w:rPr>
          <w:rFonts w:hint="default" w:ascii="仿宋_GB2312" w:eastAsia="仿宋_GB2312"/>
          <w:b w:val="0"/>
          <w:bCs w:val="0"/>
          <w:sz w:val="32"/>
          <w:lang w:val="en-US" w:eastAsia="zh-CN"/>
        </w:rPr>
      </w:pPr>
      <w:r>
        <w:rPr>
          <w:rFonts w:hint="default" w:ascii="仿宋_GB2312" w:eastAsia="仿宋_GB2312"/>
          <w:b w:val="0"/>
          <w:bCs w:val="0"/>
          <w:sz w:val="32"/>
          <w:lang w:val="en-US" w:eastAsia="zh-CN"/>
        </w:rPr>
        <w:t>模块一：预防和应对社会安全类事故。</w:t>
      </w:r>
    </w:p>
    <w:p>
      <w:pPr>
        <w:spacing w:line="360" w:lineRule="auto"/>
        <w:ind w:firstLine="640" w:firstLineChars="200"/>
        <w:rPr>
          <w:rFonts w:hint="default" w:ascii="仿宋_GB2312" w:eastAsia="仿宋_GB2312"/>
          <w:b w:val="0"/>
          <w:bCs w:val="0"/>
          <w:sz w:val="32"/>
          <w:lang w:val="en-US" w:eastAsia="zh-CN"/>
        </w:rPr>
      </w:pPr>
      <w:r>
        <w:rPr>
          <w:rFonts w:hint="default" w:ascii="仿宋_GB2312" w:eastAsia="仿宋_GB2312"/>
          <w:b w:val="0"/>
          <w:bCs w:val="0"/>
          <w:sz w:val="32"/>
          <w:lang w:val="en-US" w:eastAsia="zh-CN"/>
        </w:rPr>
        <w:t>（1）了解社会安全类突发事故的危险和危害。</w:t>
      </w:r>
    </w:p>
    <w:p>
      <w:pPr>
        <w:spacing w:line="360" w:lineRule="auto"/>
        <w:ind w:firstLine="640" w:firstLineChars="200"/>
        <w:rPr>
          <w:rFonts w:hint="default" w:ascii="仿宋_GB2312" w:eastAsia="仿宋_GB2312"/>
          <w:b w:val="0"/>
          <w:bCs w:val="0"/>
          <w:sz w:val="32"/>
          <w:lang w:val="en-US" w:eastAsia="zh-CN"/>
        </w:rPr>
      </w:pPr>
      <w:r>
        <w:rPr>
          <w:rFonts w:hint="default" w:ascii="仿宋_GB2312" w:eastAsia="仿宋_GB2312"/>
          <w:b w:val="0"/>
          <w:bCs w:val="0"/>
          <w:sz w:val="32"/>
          <w:lang w:val="en-US" w:eastAsia="zh-CN"/>
        </w:rPr>
        <w:t>（2）了解并遵守各种公共场所活动的安全常识。</w:t>
      </w:r>
    </w:p>
    <w:p>
      <w:pPr>
        <w:spacing w:line="360" w:lineRule="auto"/>
        <w:ind w:firstLine="640" w:firstLineChars="200"/>
        <w:rPr>
          <w:rFonts w:hint="default" w:ascii="仿宋_GB2312" w:eastAsia="仿宋_GB2312"/>
          <w:b w:val="0"/>
          <w:bCs w:val="0"/>
          <w:sz w:val="32"/>
          <w:lang w:val="en-US" w:eastAsia="zh-CN"/>
        </w:rPr>
      </w:pPr>
      <w:r>
        <w:rPr>
          <w:rFonts w:hint="default" w:ascii="仿宋_GB2312" w:eastAsia="仿宋_GB2312"/>
          <w:b w:val="0"/>
          <w:bCs w:val="0"/>
          <w:sz w:val="32"/>
          <w:lang w:val="en-US" w:eastAsia="zh-CN"/>
        </w:rPr>
        <w:t>（3）认识与陌生人交往中应当注意的安全问题，逐步形成基本的自我保护意识。</w:t>
      </w:r>
    </w:p>
    <w:p>
      <w:pPr>
        <w:spacing w:line="360" w:lineRule="auto"/>
        <w:ind w:firstLine="640" w:firstLineChars="200"/>
        <w:rPr>
          <w:rFonts w:hint="default" w:ascii="仿宋_GB2312" w:eastAsia="仿宋_GB2312"/>
          <w:b w:val="0"/>
          <w:bCs w:val="0"/>
          <w:sz w:val="32"/>
          <w:lang w:val="en-US" w:eastAsia="zh-CN"/>
        </w:rPr>
      </w:pPr>
      <w:r>
        <w:rPr>
          <w:rFonts w:hint="default" w:ascii="仿宋_GB2312" w:eastAsia="仿宋_GB2312"/>
          <w:b w:val="0"/>
          <w:bCs w:val="0"/>
          <w:sz w:val="32"/>
          <w:lang w:val="en-US" w:eastAsia="zh-CN"/>
        </w:rPr>
        <w:t>模块二：预防和应对</w:t>
      </w:r>
      <w:r>
        <w:rPr>
          <w:rFonts w:hint="eastAsia" w:ascii="仿宋_GB2312" w:eastAsia="仿宋_GB2312"/>
          <w:b w:val="0"/>
          <w:bCs w:val="0"/>
          <w:sz w:val="32"/>
          <w:lang w:val="en-US" w:eastAsia="zh-CN"/>
        </w:rPr>
        <w:t>公共卫生事件</w:t>
      </w:r>
      <w:r>
        <w:rPr>
          <w:rFonts w:hint="default" w:ascii="仿宋_GB2312" w:eastAsia="仿宋_GB2312"/>
          <w:b w:val="0"/>
          <w:bCs w:val="0"/>
          <w:sz w:val="32"/>
          <w:lang w:val="en-US" w:eastAsia="zh-CN"/>
        </w:rPr>
        <w:t>。</w:t>
      </w:r>
    </w:p>
    <w:p>
      <w:pPr>
        <w:spacing w:line="360" w:lineRule="auto"/>
        <w:ind w:firstLine="640" w:firstLineChars="200"/>
        <w:rPr>
          <w:rFonts w:hint="default" w:ascii="仿宋_GB2312" w:eastAsia="仿宋_GB2312"/>
          <w:b w:val="0"/>
          <w:bCs w:val="0"/>
          <w:sz w:val="32"/>
          <w:lang w:val="en-US" w:eastAsia="zh-CN"/>
        </w:rPr>
      </w:pPr>
      <w:r>
        <w:rPr>
          <w:rFonts w:hint="default" w:ascii="仿宋_GB2312" w:eastAsia="仿宋_GB2312"/>
          <w:b w:val="0"/>
          <w:bCs w:val="0"/>
          <w:sz w:val="32"/>
          <w:lang w:val="en-US" w:eastAsia="zh-CN"/>
        </w:rPr>
        <w:t>（1）了解</w:t>
      </w:r>
      <w:r>
        <w:rPr>
          <w:rFonts w:hint="default" w:ascii="仿宋_GB2312" w:eastAsia="仿宋_GB2312"/>
          <w:b w:val="0"/>
          <w:bCs w:val="0"/>
          <w:sz w:val="32"/>
          <w:lang w:val="en-US" w:eastAsia="zh-CN"/>
        </w:rPr>
        <w:fldChar w:fldCharType="begin"/>
      </w:r>
      <w:r>
        <w:rPr>
          <w:rFonts w:hint="default" w:ascii="仿宋_GB2312" w:eastAsia="仿宋_GB2312"/>
          <w:b w:val="0"/>
          <w:bCs w:val="0"/>
          <w:sz w:val="32"/>
          <w:lang w:val="en-US" w:eastAsia="zh-CN"/>
        </w:rPr>
        <w:instrText xml:space="preserve"> HYPERLINK "https://baike.baidu.com/item/%E5%9F%BA%E6%9C%AC%E5%85%AC%E5%85%B1%E5%8D%AB%E7%94%9F/3333557?fromModule=lemma_inlink" \t "https://baike.baidu.com/item/%E4%B8%AD%E5%B0%8F%E5%AD%A6%E5%85%AC%E5%85%B1%E5%AE%89%E5%85%A8%E6%95%99%E8%82%B2%E6%8C%87%E5%AF%BC%E7%BA%B2%E8%A6%81/_blank" </w:instrText>
      </w:r>
      <w:r>
        <w:rPr>
          <w:rFonts w:hint="default" w:ascii="仿宋_GB2312" w:eastAsia="仿宋_GB2312"/>
          <w:b w:val="0"/>
          <w:bCs w:val="0"/>
          <w:sz w:val="32"/>
          <w:lang w:val="en-US" w:eastAsia="zh-CN"/>
        </w:rPr>
        <w:fldChar w:fldCharType="separate"/>
      </w:r>
      <w:r>
        <w:rPr>
          <w:rFonts w:hint="default" w:ascii="仿宋_GB2312" w:eastAsia="仿宋_GB2312"/>
          <w:b w:val="0"/>
          <w:bCs w:val="0"/>
          <w:sz w:val="32"/>
          <w:lang w:val="en-US" w:eastAsia="zh-CN"/>
        </w:rPr>
        <w:t>基本公共卫生</w:t>
      </w:r>
      <w:r>
        <w:rPr>
          <w:rFonts w:hint="default" w:ascii="仿宋_GB2312" w:eastAsia="仿宋_GB2312"/>
          <w:b w:val="0"/>
          <w:bCs w:val="0"/>
          <w:sz w:val="32"/>
          <w:lang w:val="en-US" w:eastAsia="zh-CN"/>
        </w:rPr>
        <w:fldChar w:fldCharType="end"/>
      </w:r>
      <w:r>
        <w:rPr>
          <w:rFonts w:hint="default" w:ascii="仿宋_GB2312" w:eastAsia="仿宋_GB2312"/>
          <w:b w:val="0"/>
          <w:bCs w:val="0"/>
          <w:sz w:val="32"/>
          <w:lang w:val="en-US" w:eastAsia="zh-CN"/>
        </w:rPr>
        <w:t>和</w:t>
      </w:r>
      <w:r>
        <w:rPr>
          <w:rFonts w:hint="default" w:ascii="仿宋_GB2312" w:eastAsia="仿宋_GB2312"/>
          <w:b w:val="0"/>
          <w:bCs w:val="0"/>
          <w:sz w:val="32"/>
          <w:lang w:val="en-US" w:eastAsia="zh-CN"/>
        </w:rPr>
        <w:fldChar w:fldCharType="begin"/>
      </w:r>
      <w:r>
        <w:rPr>
          <w:rFonts w:hint="default" w:ascii="仿宋_GB2312" w:eastAsia="仿宋_GB2312"/>
          <w:b w:val="0"/>
          <w:bCs w:val="0"/>
          <w:sz w:val="32"/>
          <w:lang w:val="en-US" w:eastAsia="zh-CN"/>
        </w:rPr>
        <w:instrText xml:space="preserve"> HYPERLINK "https://baike.baidu.com/item/%E9%A5%AE%E9%A3%9F%E5%8D%AB%E7%94%9F/3832876?fromModule=lemma_inlink" \t "https://baike.baidu.com/item/%E4%B8%AD%E5%B0%8F%E5%AD%A6%E5%85%AC%E5%85%B1%E5%AE%89%E5%85%A8%E6%95%99%E8%82%B2%E6%8C%87%E5%AF%BC%E7%BA%B2%E8%A6%81/_blank" </w:instrText>
      </w:r>
      <w:r>
        <w:rPr>
          <w:rFonts w:hint="default" w:ascii="仿宋_GB2312" w:eastAsia="仿宋_GB2312"/>
          <w:b w:val="0"/>
          <w:bCs w:val="0"/>
          <w:sz w:val="32"/>
          <w:lang w:val="en-US" w:eastAsia="zh-CN"/>
        </w:rPr>
        <w:fldChar w:fldCharType="separate"/>
      </w:r>
      <w:r>
        <w:rPr>
          <w:rFonts w:hint="default" w:ascii="仿宋_GB2312" w:eastAsia="仿宋_GB2312"/>
          <w:b w:val="0"/>
          <w:bCs w:val="0"/>
          <w:sz w:val="32"/>
          <w:lang w:val="en-US" w:eastAsia="zh-CN"/>
        </w:rPr>
        <w:t>饮食卫生</w:t>
      </w:r>
      <w:r>
        <w:rPr>
          <w:rFonts w:hint="default" w:ascii="仿宋_GB2312" w:eastAsia="仿宋_GB2312"/>
          <w:b w:val="0"/>
          <w:bCs w:val="0"/>
          <w:sz w:val="32"/>
          <w:lang w:val="en-US" w:eastAsia="zh-CN"/>
        </w:rPr>
        <w:fldChar w:fldCharType="end"/>
      </w:r>
      <w:r>
        <w:rPr>
          <w:rFonts w:hint="default" w:ascii="仿宋_GB2312" w:eastAsia="仿宋_GB2312"/>
          <w:b w:val="0"/>
          <w:bCs w:val="0"/>
          <w:sz w:val="32"/>
          <w:lang w:val="en-US" w:eastAsia="zh-CN"/>
        </w:rPr>
        <w:t>常识。</w:t>
      </w:r>
    </w:p>
    <w:p>
      <w:pPr>
        <w:spacing w:line="360" w:lineRule="auto"/>
        <w:ind w:firstLine="640" w:firstLineChars="200"/>
        <w:rPr>
          <w:rFonts w:hint="default" w:ascii="仿宋_GB2312" w:eastAsia="仿宋_GB2312"/>
          <w:b w:val="0"/>
          <w:bCs w:val="0"/>
          <w:sz w:val="32"/>
          <w:lang w:val="en-US" w:eastAsia="zh-CN"/>
        </w:rPr>
      </w:pPr>
      <w:r>
        <w:rPr>
          <w:rFonts w:hint="default" w:ascii="仿宋_GB2312" w:eastAsia="仿宋_GB2312"/>
          <w:b w:val="0"/>
          <w:bCs w:val="0"/>
          <w:sz w:val="32"/>
          <w:lang w:val="en-US" w:eastAsia="zh-CN"/>
        </w:rPr>
        <w:t>（2）了解常见的肠道和</w:t>
      </w:r>
      <w:r>
        <w:rPr>
          <w:rFonts w:hint="default" w:ascii="仿宋_GB2312" w:eastAsia="仿宋_GB2312"/>
          <w:b w:val="0"/>
          <w:bCs w:val="0"/>
          <w:sz w:val="32"/>
          <w:lang w:val="en-US" w:eastAsia="zh-CN"/>
        </w:rPr>
        <w:fldChar w:fldCharType="begin"/>
      </w:r>
      <w:r>
        <w:rPr>
          <w:rFonts w:hint="default" w:ascii="仿宋_GB2312" w:eastAsia="仿宋_GB2312"/>
          <w:b w:val="0"/>
          <w:bCs w:val="0"/>
          <w:sz w:val="32"/>
          <w:lang w:val="en-US" w:eastAsia="zh-CN"/>
        </w:rPr>
        <w:instrText xml:space="preserve"> HYPERLINK "https://baike.baidu.com/item/%E5%91%BC%E5%90%B8%E9%81%93/2540225?fromModule=lemma_inlink" \t "https://baike.baidu.com/item/%E4%B8%AD%E5%B0%8F%E5%AD%A6%E5%85%AC%E5%85%B1%E5%AE%89%E5%85%A8%E6%95%99%E8%82%B2%E6%8C%87%E5%AF%BC%E7%BA%B2%E8%A6%81/_blank" </w:instrText>
      </w:r>
      <w:r>
        <w:rPr>
          <w:rFonts w:hint="default" w:ascii="仿宋_GB2312" w:eastAsia="仿宋_GB2312"/>
          <w:b w:val="0"/>
          <w:bCs w:val="0"/>
          <w:sz w:val="32"/>
          <w:lang w:val="en-US" w:eastAsia="zh-CN"/>
        </w:rPr>
        <w:fldChar w:fldCharType="separate"/>
      </w:r>
      <w:r>
        <w:rPr>
          <w:rFonts w:hint="default" w:ascii="仿宋_GB2312" w:eastAsia="仿宋_GB2312"/>
          <w:b w:val="0"/>
          <w:bCs w:val="0"/>
          <w:sz w:val="32"/>
          <w:lang w:val="en-US" w:eastAsia="zh-CN"/>
        </w:rPr>
        <w:t>呼吸道</w:t>
      </w:r>
      <w:r>
        <w:rPr>
          <w:rFonts w:hint="default" w:ascii="仿宋_GB2312" w:eastAsia="仿宋_GB2312"/>
          <w:b w:val="0"/>
          <w:bCs w:val="0"/>
          <w:sz w:val="32"/>
          <w:lang w:val="en-US" w:eastAsia="zh-CN"/>
        </w:rPr>
        <w:fldChar w:fldCharType="end"/>
      </w:r>
      <w:r>
        <w:rPr>
          <w:rFonts w:hint="default" w:ascii="仿宋_GB2312" w:eastAsia="仿宋_GB2312"/>
          <w:b w:val="0"/>
          <w:bCs w:val="0"/>
          <w:sz w:val="32"/>
          <w:lang w:val="en-US" w:eastAsia="zh-CN"/>
        </w:rPr>
        <w:t>等常见疾病的预防常识，养成良好的</w:t>
      </w:r>
      <w:r>
        <w:rPr>
          <w:rFonts w:hint="default" w:ascii="仿宋_GB2312" w:eastAsia="仿宋_GB2312"/>
          <w:b w:val="0"/>
          <w:bCs w:val="0"/>
          <w:sz w:val="32"/>
          <w:lang w:val="en-US" w:eastAsia="zh-CN"/>
        </w:rPr>
        <w:fldChar w:fldCharType="begin"/>
      </w:r>
      <w:r>
        <w:rPr>
          <w:rFonts w:hint="default" w:ascii="仿宋_GB2312" w:eastAsia="仿宋_GB2312"/>
          <w:b w:val="0"/>
          <w:bCs w:val="0"/>
          <w:sz w:val="32"/>
          <w:lang w:val="en-US" w:eastAsia="zh-CN"/>
        </w:rPr>
        <w:instrText xml:space="preserve"> HYPERLINK "https://baike.baidu.com/item/%E4%B8%AA%E4%BA%BA%E5%8D%AB%E7%94%9F/2581874?fromModule=lemma_inlink" \t "https://baike.baidu.com/item/%E4%B8%AD%E5%B0%8F%E5%AD%A6%E5%85%AC%E5%85%B1%E5%AE%89%E5%85%A8%E6%95%99%E8%82%B2%E6%8C%87%E5%AF%BC%E7%BA%B2%E8%A6%81/_blank" </w:instrText>
      </w:r>
      <w:r>
        <w:rPr>
          <w:rFonts w:hint="default" w:ascii="仿宋_GB2312" w:eastAsia="仿宋_GB2312"/>
          <w:b w:val="0"/>
          <w:bCs w:val="0"/>
          <w:sz w:val="32"/>
          <w:lang w:val="en-US" w:eastAsia="zh-CN"/>
        </w:rPr>
        <w:fldChar w:fldCharType="separate"/>
      </w:r>
      <w:r>
        <w:rPr>
          <w:rFonts w:hint="default" w:ascii="仿宋_GB2312" w:eastAsia="仿宋_GB2312"/>
          <w:b w:val="0"/>
          <w:bCs w:val="0"/>
          <w:sz w:val="32"/>
          <w:lang w:val="en-US" w:eastAsia="zh-CN"/>
        </w:rPr>
        <w:t>个人卫生</w:t>
      </w:r>
      <w:r>
        <w:rPr>
          <w:rFonts w:hint="default" w:ascii="仿宋_GB2312" w:eastAsia="仿宋_GB2312"/>
          <w:b w:val="0"/>
          <w:bCs w:val="0"/>
          <w:sz w:val="32"/>
          <w:lang w:val="en-US" w:eastAsia="zh-CN"/>
        </w:rPr>
        <w:fldChar w:fldCharType="end"/>
      </w:r>
      <w:r>
        <w:rPr>
          <w:rFonts w:hint="default" w:ascii="仿宋_GB2312" w:eastAsia="仿宋_GB2312"/>
          <w:b w:val="0"/>
          <w:bCs w:val="0"/>
          <w:sz w:val="32"/>
          <w:lang w:val="en-US" w:eastAsia="zh-CN"/>
        </w:rPr>
        <w:t>和</w:t>
      </w:r>
      <w:r>
        <w:rPr>
          <w:rFonts w:hint="default" w:ascii="仿宋_GB2312" w:eastAsia="仿宋_GB2312"/>
          <w:b w:val="0"/>
          <w:bCs w:val="0"/>
          <w:sz w:val="32"/>
          <w:lang w:val="en-US" w:eastAsia="zh-CN"/>
        </w:rPr>
        <w:fldChar w:fldCharType="begin"/>
      </w:r>
      <w:r>
        <w:rPr>
          <w:rFonts w:hint="default" w:ascii="仿宋_GB2312" w:eastAsia="仿宋_GB2312"/>
          <w:b w:val="0"/>
          <w:bCs w:val="0"/>
          <w:sz w:val="32"/>
          <w:lang w:val="en-US" w:eastAsia="zh-CN"/>
        </w:rPr>
        <w:instrText xml:space="preserve"> HYPERLINK "https://baike.baidu.com/item/%E5%81%A5%E5%BA%B7%E8%A1%8C%E4%B8%BA/3369522?fromModule=lemma_inlink" \t "https://baike.baidu.com/item/%E4%B8%AD%E5%B0%8F%E5%AD%A6%E5%85%AC%E5%85%B1%E5%AE%89%E5%85%A8%E6%95%99%E8%82%B2%E6%8C%87%E5%AF%BC%E7%BA%B2%E8%A6%81/_blank" </w:instrText>
      </w:r>
      <w:r>
        <w:rPr>
          <w:rFonts w:hint="default" w:ascii="仿宋_GB2312" w:eastAsia="仿宋_GB2312"/>
          <w:b w:val="0"/>
          <w:bCs w:val="0"/>
          <w:sz w:val="32"/>
          <w:lang w:val="en-US" w:eastAsia="zh-CN"/>
        </w:rPr>
        <w:fldChar w:fldCharType="separate"/>
      </w:r>
      <w:r>
        <w:rPr>
          <w:rFonts w:hint="default" w:ascii="仿宋_GB2312" w:eastAsia="仿宋_GB2312"/>
          <w:b w:val="0"/>
          <w:bCs w:val="0"/>
          <w:sz w:val="32"/>
          <w:lang w:val="en-US" w:eastAsia="zh-CN"/>
        </w:rPr>
        <w:t>健康行为</w:t>
      </w:r>
      <w:r>
        <w:rPr>
          <w:rFonts w:hint="default" w:ascii="仿宋_GB2312" w:eastAsia="仿宋_GB2312"/>
          <w:b w:val="0"/>
          <w:bCs w:val="0"/>
          <w:sz w:val="32"/>
          <w:lang w:val="en-US" w:eastAsia="zh-CN"/>
        </w:rPr>
        <w:fldChar w:fldCharType="end"/>
      </w:r>
      <w:r>
        <w:rPr>
          <w:rFonts w:hint="default" w:ascii="仿宋_GB2312" w:eastAsia="仿宋_GB2312"/>
          <w:b w:val="0"/>
          <w:bCs w:val="0"/>
          <w:sz w:val="32"/>
          <w:lang w:val="en-US" w:eastAsia="zh-CN"/>
        </w:rPr>
        <w:t>及</w:t>
      </w:r>
      <w:r>
        <w:rPr>
          <w:rFonts w:hint="default" w:ascii="仿宋_GB2312" w:eastAsia="仿宋_GB2312"/>
          <w:b w:val="0"/>
          <w:bCs w:val="0"/>
          <w:sz w:val="32"/>
          <w:lang w:val="en-US" w:eastAsia="zh-CN"/>
        </w:rPr>
        <w:fldChar w:fldCharType="begin"/>
      </w:r>
      <w:r>
        <w:rPr>
          <w:rFonts w:hint="default" w:ascii="仿宋_GB2312" w:eastAsia="仿宋_GB2312"/>
          <w:b w:val="0"/>
          <w:bCs w:val="0"/>
          <w:sz w:val="32"/>
          <w:lang w:val="en-US" w:eastAsia="zh-CN"/>
        </w:rPr>
        <w:instrText xml:space="preserve"> HYPERLINK "https://baike.baidu.com/item/%E9%A5%AE%E9%A3%9F%E4%B9%A0%E6%83%AF/4519613?fromModule=lemma_inlink" \t "https://baike.baidu.com/item/%E4%B8%AD%E5%B0%8F%E5%AD%A6%E5%85%AC%E5%85%B1%E5%AE%89%E5%85%A8%E6%95%99%E8%82%B2%E6%8C%87%E5%AF%BC%E7%BA%B2%E8%A6%81/_blank" </w:instrText>
      </w:r>
      <w:r>
        <w:rPr>
          <w:rFonts w:hint="default" w:ascii="仿宋_GB2312" w:eastAsia="仿宋_GB2312"/>
          <w:b w:val="0"/>
          <w:bCs w:val="0"/>
          <w:sz w:val="32"/>
          <w:lang w:val="en-US" w:eastAsia="zh-CN"/>
        </w:rPr>
        <w:fldChar w:fldCharType="separate"/>
      </w:r>
      <w:r>
        <w:rPr>
          <w:rFonts w:hint="default" w:ascii="仿宋_GB2312" w:eastAsia="仿宋_GB2312"/>
          <w:b w:val="0"/>
          <w:bCs w:val="0"/>
          <w:sz w:val="32"/>
          <w:lang w:val="en-US" w:eastAsia="zh-CN"/>
        </w:rPr>
        <w:t>饮食习惯</w:t>
      </w:r>
      <w:r>
        <w:rPr>
          <w:rFonts w:hint="default" w:ascii="仿宋_GB2312" w:eastAsia="仿宋_GB2312"/>
          <w:b w:val="0"/>
          <w:bCs w:val="0"/>
          <w:sz w:val="32"/>
          <w:lang w:val="en-US" w:eastAsia="zh-CN"/>
        </w:rPr>
        <w:fldChar w:fldCharType="end"/>
      </w:r>
      <w:r>
        <w:rPr>
          <w:rFonts w:hint="default" w:ascii="仿宋_GB2312" w:eastAsia="仿宋_GB2312"/>
          <w:b w:val="0"/>
          <w:bCs w:val="0"/>
          <w:sz w:val="32"/>
          <w:lang w:val="en-US" w:eastAsia="zh-CN"/>
        </w:rPr>
        <w:t>。</w:t>
      </w:r>
    </w:p>
    <w:p>
      <w:pPr>
        <w:spacing w:line="360" w:lineRule="auto"/>
        <w:ind w:firstLine="640" w:firstLineChars="200"/>
        <w:rPr>
          <w:rFonts w:hint="default" w:ascii="仿宋_GB2312" w:eastAsia="仿宋_GB2312"/>
          <w:b w:val="0"/>
          <w:bCs w:val="0"/>
          <w:sz w:val="32"/>
          <w:lang w:val="en-US" w:eastAsia="zh-CN"/>
        </w:rPr>
      </w:pPr>
      <w:r>
        <w:rPr>
          <w:rFonts w:hint="default" w:ascii="仿宋_GB2312" w:eastAsia="仿宋_GB2312"/>
          <w:b w:val="0"/>
          <w:bCs w:val="0"/>
          <w:sz w:val="32"/>
          <w:lang w:val="en-US" w:eastAsia="zh-CN"/>
        </w:rPr>
        <w:t>模块三：预防和应对</w:t>
      </w:r>
      <w:r>
        <w:rPr>
          <w:rFonts w:hint="default" w:ascii="仿宋_GB2312" w:eastAsia="仿宋_GB2312"/>
          <w:b w:val="0"/>
          <w:bCs w:val="0"/>
          <w:sz w:val="32"/>
          <w:lang w:val="en-US" w:eastAsia="zh-CN"/>
        </w:rPr>
        <w:fldChar w:fldCharType="begin"/>
      </w:r>
      <w:r>
        <w:rPr>
          <w:rFonts w:hint="default" w:ascii="仿宋_GB2312" w:eastAsia="仿宋_GB2312"/>
          <w:b w:val="0"/>
          <w:bCs w:val="0"/>
          <w:sz w:val="32"/>
          <w:lang w:val="en-US" w:eastAsia="zh-CN"/>
        </w:rPr>
        <w:instrText xml:space="preserve"> HYPERLINK "https://baike.baidu.com/item/%E6%84%8F%E5%A4%96%E4%BC%A4%E5%AE%B3%E4%BA%8B%E6%95%85/0?fromModule=lemma_inlink" \t "https://baike.baidu.com/item/%E4%B8%AD%E5%B0%8F%E5%AD%A6%E5%85%AC%E5%85%B1%E5%AE%89%E5%85%A8%E6%95%99%E8%82%B2%E6%8C%87%E5%AF%BC%E7%BA%B2%E8%A6%81/_blank" </w:instrText>
      </w:r>
      <w:r>
        <w:rPr>
          <w:rFonts w:hint="default" w:ascii="仿宋_GB2312" w:eastAsia="仿宋_GB2312"/>
          <w:b w:val="0"/>
          <w:bCs w:val="0"/>
          <w:sz w:val="32"/>
          <w:lang w:val="en-US" w:eastAsia="zh-CN"/>
        </w:rPr>
        <w:fldChar w:fldCharType="separate"/>
      </w:r>
      <w:r>
        <w:rPr>
          <w:rFonts w:hint="default" w:ascii="仿宋_GB2312" w:eastAsia="仿宋_GB2312"/>
          <w:b w:val="0"/>
          <w:bCs w:val="0"/>
          <w:sz w:val="32"/>
          <w:lang w:val="en-US" w:eastAsia="zh-CN"/>
        </w:rPr>
        <w:t>意外伤害事故</w:t>
      </w:r>
      <w:r>
        <w:rPr>
          <w:rFonts w:hint="default" w:ascii="仿宋_GB2312" w:eastAsia="仿宋_GB2312"/>
          <w:b w:val="0"/>
          <w:bCs w:val="0"/>
          <w:sz w:val="32"/>
          <w:lang w:val="en-US" w:eastAsia="zh-CN"/>
        </w:rPr>
        <w:fldChar w:fldCharType="end"/>
      </w:r>
      <w:r>
        <w:rPr>
          <w:rFonts w:hint="default" w:ascii="仿宋_GB2312" w:eastAsia="仿宋_GB2312"/>
          <w:b w:val="0"/>
          <w:bCs w:val="0"/>
          <w:sz w:val="32"/>
          <w:lang w:val="en-US" w:eastAsia="zh-CN"/>
        </w:rPr>
        <w:t>。</w:t>
      </w:r>
    </w:p>
    <w:p>
      <w:pPr>
        <w:spacing w:line="360" w:lineRule="auto"/>
        <w:ind w:firstLine="640" w:firstLineChars="200"/>
        <w:rPr>
          <w:rFonts w:hint="default" w:ascii="仿宋_GB2312" w:eastAsia="仿宋_GB2312"/>
          <w:b w:val="0"/>
          <w:bCs w:val="0"/>
          <w:sz w:val="32"/>
          <w:lang w:val="en-US" w:eastAsia="zh-CN"/>
        </w:rPr>
      </w:pPr>
      <w:r>
        <w:rPr>
          <w:rFonts w:hint="default" w:ascii="仿宋_GB2312" w:eastAsia="仿宋_GB2312"/>
          <w:b w:val="0"/>
          <w:bCs w:val="0"/>
          <w:sz w:val="32"/>
          <w:lang w:val="en-US" w:eastAsia="zh-CN"/>
        </w:rPr>
        <w:t>（1）学习道路交通法的相关内容，了解出行时</w:t>
      </w:r>
      <w:r>
        <w:rPr>
          <w:rFonts w:hint="default" w:ascii="仿宋_GB2312" w:eastAsia="仿宋_GB2312"/>
          <w:b w:val="0"/>
          <w:bCs w:val="0"/>
          <w:sz w:val="32"/>
          <w:lang w:val="en-US" w:eastAsia="zh-CN"/>
        </w:rPr>
        <w:fldChar w:fldCharType="begin"/>
      </w:r>
      <w:r>
        <w:rPr>
          <w:rFonts w:hint="default" w:ascii="仿宋_GB2312" w:eastAsia="仿宋_GB2312"/>
          <w:b w:val="0"/>
          <w:bCs w:val="0"/>
          <w:sz w:val="32"/>
          <w:lang w:val="en-US" w:eastAsia="zh-CN"/>
        </w:rPr>
        <w:instrText xml:space="preserve"> HYPERLINK "https://baike.baidu.com/item/%E9%81%93%E8%B7%AF%E4%BA%A4%E9%80%9A%E5%AE%89%E5%85%A8/2745117?fromModule=lemma_inlink" \t "https://baike.baidu.com/item/%E4%B8%AD%E5%B0%8F%E5%AD%A6%E5%85%AC%E5%85%B1%E5%AE%89%E5%85%A8%E6%95%99%E8%82%B2%E6%8C%87%E5%AF%BC%E7%BA%B2%E8%A6%81/_blank" </w:instrText>
      </w:r>
      <w:r>
        <w:rPr>
          <w:rFonts w:hint="default" w:ascii="仿宋_GB2312" w:eastAsia="仿宋_GB2312"/>
          <w:b w:val="0"/>
          <w:bCs w:val="0"/>
          <w:sz w:val="32"/>
          <w:lang w:val="en-US" w:eastAsia="zh-CN"/>
        </w:rPr>
        <w:fldChar w:fldCharType="separate"/>
      </w:r>
      <w:r>
        <w:rPr>
          <w:rFonts w:hint="default" w:ascii="仿宋_GB2312" w:eastAsia="仿宋_GB2312"/>
          <w:b w:val="0"/>
          <w:bCs w:val="0"/>
          <w:sz w:val="32"/>
          <w:lang w:val="en-US" w:eastAsia="zh-CN"/>
        </w:rPr>
        <w:t>道路交通安全</w:t>
      </w:r>
      <w:r>
        <w:rPr>
          <w:rFonts w:hint="default" w:ascii="仿宋_GB2312" w:eastAsia="仿宋_GB2312"/>
          <w:b w:val="0"/>
          <w:bCs w:val="0"/>
          <w:sz w:val="32"/>
          <w:lang w:val="en-US" w:eastAsia="zh-CN"/>
        </w:rPr>
        <w:fldChar w:fldCharType="end"/>
      </w:r>
      <w:r>
        <w:rPr>
          <w:rFonts w:hint="default" w:ascii="仿宋_GB2312" w:eastAsia="仿宋_GB2312"/>
          <w:b w:val="0"/>
          <w:bCs w:val="0"/>
          <w:sz w:val="32"/>
          <w:lang w:val="en-US" w:eastAsia="zh-CN"/>
        </w:rPr>
        <w:t>常识。</w:t>
      </w:r>
    </w:p>
    <w:p>
      <w:pPr>
        <w:spacing w:line="360" w:lineRule="auto"/>
        <w:ind w:firstLine="640" w:firstLineChars="200"/>
        <w:rPr>
          <w:rFonts w:hint="default" w:ascii="仿宋_GB2312" w:eastAsia="仿宋_GB2312"/>
          <w:b w:val="0"/>
          <w:bCs w:val="0"/>
          <w:sz w:val="32"/>
          <w:lang w:val="en-US" w:eastAsia="zh-CN"/>
        </w:rPr>
      </w:pPr>
      <w:r>
        <w:rPr>
          <w:rFonts w:hint="default" w:ascii="仿宋_GB2312" w:eastAsia="仿宋_GB2312"/>
          <w:b w:val="0"/>
          <w:bCs w:val="0"/>
          <w:sz w:val="32"/>
          <w:lang w:val="en-US" w:eastAsia="zh-CN"/>
        </w:rPr>
        <w:t>（2）初步识别各种</w:t>
      </w:r>
      <w:r>
        <w:rPr>
          <w:rFonts w:hint="default" w:ascii="仿宋_GB2312" w:eastAsia="仿宋_GB2312"/>
          <w:b w:val="0"/>
          <w:bCs w:val="0"/>
          <w:sz w:val="32"/>
          <w:lang w:val="en-US" w:eastAsia="zh-CN"/>
        </w:rPr>
        <w:fldChar w:fldCharType="begin"/>
      </w:r>
      <w:r>
        <w:rPr>
          <w:rFonts w:hint="default" w:ascii="仿宋_GB2312" w:eastAsia="仿宋_GB2312"/>
          <w:b w:val="0"/>
          <w:bCs w:val="0"/>
          <w:sz w:val="32"/>
          <w:lang w:val="en-US" w:eastAsia="zh-CN"/>
        </w:rPr>
        <w:instrText xml:space="preserve"> HYPERLINK "https://baike.baidu.com/item/%E5%8D%B1%E9%99%A9%E6%A0%87%E5%BF%97/53366692?fromModule=lemma_inlink" \t "https://baike.baidu.com/item/%E4%B8%AD%E5%B0%8F%E5%AD%A6%E5%85%AC%E5%85%B1%E5%AE%89%E5%85%A8%E6%95%99%E8%82%B2%E6%8C%87%E5%AF%BC%E7%BA%B2%E8%A6%81/_blank" </w:instrText>
      </w:r>
      <w:r>
        <w:rPr>
          <w:rFonts w:hint="default" w:ascii="仿宋_GB2312" w:eastAsia="仿宋_GB2312"/>
          <w:b w:val="0"/>
          <w:bCs w:val="0"/>
          <w:sz w:val="32"/>
          <w:lang w:val="en-US" w:eastAsia="zh-CN"/>
        </w:rPr>
        <w:fldChar w:fldCharType="separate"/>
      </w:r>
      <w:r>
        <w:rPr>
          <w:rFonts w:hint="default" w:ascii="仿宋_GB2312" w:eastAsia="仿宋_GB2312"/>
          <w:b w:val="0"/>
          <w:bCs w:val="0"/>
          <w:sz w:val="32"/>
          <w:lang w:val="en-US" w:eastAsia="zh-CN"/>
        </w:rPr>
        <w:t>危险标志</w:t>
      </w:r>
      <w:r>
        <w:rPr>
          <w:rFonts w:hint="default" w:ascii="仿宋_GB2312" w:eastAsia="仿宋_GB2312"/>
          <w:b w:val="0"/>
          <w:bCs w:val="0"/>
          <w:sz w:val="32"/>
          <w:lang w:val="en-US" w:eastAsia="zh-CN"/>
        </w:rPr>
        <w:fldChar w:fldCharType="end"/>
      </w:r>
      <w:r>
        <w:rPr>
          <w:rFonts w:hint="default" w:ascii="仿宋_GB2312" w:eastAsia="仿宋_GB2312"/>
          <w:b w:val="0"/>
          <w:bCs w:val="0"/>
          <w:sz w:val="32"/>
          <w:lang w:val="en-US" w:eastAsia="zh-CN"/>
        </w:rPr>
        <w:t>；学习家用电器、煤气（柴火）、刀具等日常用品的安全使用方法。</w:t>
      </w:r>
    </w:p>
    <w:p>
      <w:pPr>
        <w:spacing w:line="360" w:lineRule="auto"/>
        <w:ind w:firstLine="640" w:firstLineChars="200"/>
        <w:rPr>
          <w:rFonts w:hint="default" w:ascii="仿宋_GB2312" w:eastAsia="仿宋_GB2312"/>
          <w:b w:val="0"/>
          <w:bCs w:val="0"/>
          <w:sz w:val="32"/>
          <w:lang w:val="en-US" w:eastAsia="zh-CN"/>
        </w:rPr>
      </w:pPr>
      <w:r>
        <w:rPr>
          <w:rFonts w:hint="default" w:ascii="仿宋_GB2312" w:eastAsia="仿宋_GB2312"/>
          <w:b w:val="0"/>
          <w:bCs w:val="0"/>
          <w:sz w:val="32"/>
          <w:lang w:val="en-US" w:eastAsia="zh-CN"/>
        </w:rPr>
        <w:t>（3）初步具备使用电梯、索道、</w:t>
      </w:r>
      <w:r>
        <w:rPr>
          <w:rFonts w:hint="default" w:ascii="仿宋_GB2312" w:eastAsia="仿宋_GB2312"/>
          <w:b w:val="0"/>
          <w:bCs w:val="0"/>
          <w:sz w:val="32"/>
          <w:lang w:val="en-US" w:eastAsia="zh-CN"/>
        </w:rPr>
        <w:fldChar w:fldCharType="begin"/>
      </w:r>
      <w:r>
        <w:rPr>
          <w:rFonts w:hint="default" w:ascii="仿宋_GB2312" w:eastAsia="仿宋_GB2312"/>
          <w:b w:val="0"/>
          <w:bCs w:val="0"/>
          <w:sz w:val="32"/>
          <w:lang w:val="en-US" w:eastAsia="zh-CN"/>
        </w:rPr>
        <w:instrText xml:space="preserve"> HYPERLINK "https://baike.baidu.com/item/%E6%B8%B8%E4%B9%90%E8%AE%BE%E6%96%BD/3184048?fromModule=lemma_inlink" \t "https://baike.baidu.com/item/%E4%B8%AD%E5%B0%8F%E5%AD%A6%E5%85%AC%E5%85%B1%E5%AE%89%E5%85%A8%E6%95%99%E8%82%B2%E6%8C%87%E5%AF%BC%E7%BA%B2%E8%A6%81/_blank" </w:instrText>
      </w:r>
      <w:r>
        <w:rPr>
          <w:rFonts w:hint="default" w:ascii="仿宋_GB2312" w:eastAsia="仿宋_GB2312"/>
          <w:b w:val="0"/>
          <w:bCs w:val="0"/>
          <w:sz w:val="32"/>
          <w:lang w:val="en-US" w:eastAsia="zh-CN"/>
        </w:rPr>
        <w:fldChar w:fldCharType="separate"/>
      </w:r>
      <w:r>
        <w:rPr>
          <w:rFonts w:hint="default" w:ascii="仿宋_GB2312" w:eastAsia="仿宋_GB2312"/>
          <w:b w:val="0"/>
          <w:bCs w:val="0"/>
          <w:sz w:val="32"/>
          <w:lang w:val="en-US" w:eastAsia="zh-CN"/>
        </w:rPr>
        <w:t>游乐设施</w:t>
      </w:r>
      <w:r>
        <w:rPr>
          <w:rFonts w:hint="default" w:ascii="仿宋_GB2312" w:eastAsia="仿宋_GB2312"/>
          <w:b w:val="0"/>
          <w:bCs w:val="0"/>
          <w:sz w:val="32"/>
          <w:lang w:val="en-US" w:eastAsia="zh-CN"/>
        </w:rPr>
        <w:fldChar w:fldCharType="end"/>
      </w:r>
      <w:r>
        <w:rPr>
          <w:rFonts w:hint="default" w:ascii="仿宋_GB2312" w:eastAsia="仿宋_GB2312"/>
          <w:b w:val="0"/>
          <w:bCs w:val="0"/>
          <w:sz w:val="32"/>
          <w:lang w:val="en-US" w:eastAsia="zh-CN"/>
        </w:rPr>
        <w:t>等</w:t>
      </w:r>
      <w:r>
        <w:rPr>
          <w:rFonts w:hint="default" w:ascii="仿宋_GB2312" w:eastAsia="仿宋_GB2312"/>
          <w:b w:val="0"/>
          <w:bCs w:val="0"/>
          <w:sz w:val="32"/>
          <w:lang w:val="en-US" w:eastAsia="zh-CN"/>
        </w:rPr>
        <w:fldChar w:fldCharType="begin"/>
      </w:r>
      <w:r>
        <w:rPr>
          <w:rFonts w:hint="default" w:ascii="仿宋_GB2312" w:eastAsia="仿宋_GB2312"/>
          <w:b w:val="0"/>
          <w:bCs w:val="0"/>
          <w:sz w:val="32"/>
          <w:lang w:val="en-US" w:eastAsia="zh-CN"/>
        </w:rPr>
        <w:instrText xml:space="preserve"> HYPERLINK "https://baike.baidu.com/item/%E7%89%B9%E7%A7%8D%E8%AE%BE%E5%A4%87/5108060?fromModule=lemma_inlink" \t "https://baike.baidu.com/item/%E4%B8%AD%E5%B0%8F%E5%AD%A6%E5%85%AC%E5%85%B1%E5%AE%89%E5%85%A8%E6%95%99%E8%82%B2%E6%8C%87%E5%AF%BC%E7%BA%B2%E8%A6%81/_blank" </w:instrText>
      </w:r>
      <w:r>
        <w:rPr>
          <w:rFonts w:hint="default" w:ascii="仿宋_GB2312" w:eastAsia="仿宋_GB2312"/>
          <w:b w:val="0"/>
          <w:bCs w:val="0"/>
          <w:sz w:val="32"/>
          <w:lang w:val="en-US" w:eastAsia="zh-CN"/>
        </w:rPr>
        <w:fldChar w:fldCharType="separate"/>
      </w:r>
      <w:r>
        <w:rPr>
          <w:rFonts w:hint="default" w:ascii="仿宋_GB2312" w:eastAsia="仿宋_GB2312"/>
          <w:b w:val="0"/>
          <w:bCs w:val="0"/>
          <w:sz w:val="32"/>
          <w:lang w:val="en-US" w:eastAsia="zh-CN"/>
        </w:rPr>
        <w:t>特种设备</w:t>
      </w:r>
      <w:r>
        <w:rPr>
          <w:rFonts w:hint="default" w:ascii="仿宋_GB2312" w:eastAsia="仿宋_GB2312"/>
          <w:b w:val="0"/>
          <w:bCs w:val="0"/>
          <w:sz w:val="32"/>
          <w:lang w:val="en-US" w:eastAsia="zh-CN"/>
        </w:rPr>
        <w:fldChar w:fldCharType="end"/>
      </w:r>
      <w:r>
        <w:rPr>
          <w:rFonts w:hint="default" w:ascii="仿宋_GB2312" w:eastAsia="仿宋_GB2312"/>
          <w:b w:val="0"/>
          <w:bCs w:val="0"/>
          <w:sz w:val="32"/>
          <w:lang w:val="en-US" w:eastAsia="zh-CN"/>
        </w:rPr>
        <w:t>的安全意识。</w:t>
      </w:r>
    </w:p>
    <w:p>
      <w:pPr>
        <w:spacing w:line="360" w:lineRule="auto"/>
        <w:ind w:firstLine="640" w:firstLineChars="200"/>
        <w:rPr>
          <w:rFonts w:hint="default" w:ascii="仿宋_GB2312" w:eastAsia="仿宋_GB2312"/>
          <w:b w:val="0"/>
          <w:bCs w:val="0"/>
          <w:sz w:val="32"/>
          <w:lang w:val="en-US" w:eastAsia="zh-CN"/>
        </w:rPr>
      </w:pPr>
      <w:r>
        <w:rPr>
          <w:rFonts w:hint="default" w:ascii="仿宋_GB2312" w:eastAsia="仿宋_GB2312"/>
          <w:b w:val="0"/>
          <w:bCs w:val="0"/>
          <w:sz w:val="32"/>
          <w:lang w:val="en-US" w:eastAsia="zh-CN"/>
        </w:rPr>
        <w:t>模块四：预防和应对自然灾害。</w:t>
      </w:r>
    </w:p>
    <w:p>
      <w:pPr>
        <w:spacing w:line="360" w:lineRule="auto"/>
        <w:ind w:firstLine="640" w:firstLineChars="200"/>
        <w:rPr>
          <w:rFonts w:hint="default" w:ascii="仿宋_GB2312" w:eastAsia="仿宋_GB2312"/>
          <w:b w:val="0"/>
          <w:bCs w:val="0"/>
          <w:sz w:val="32"/>
          <w:lang w:val="en-US" w:eastAsia="zh-CN"/>
        </w:rPr>
      </w:pPr>
      <w:r>
        <w:rPr>
          <w:rFonts w:hint="default" w:ascii="仿宋_GB2312" w:eastAsia="仿宋_GB2312"/>
          <w:b w:val="0"/>
          <w:bCs w:val="0"/>
          <w:sz w:val="32"/>
          <w:lang w:val="en-US" w:eastAsia="zh-CN"/>
        </w:rPr>
        <w:t>（1）了解学校所在地区和</w:t>
      </w:r>
      <w:r>
        <w:rPr>
          <w:rFonts w:hint="default" w:ascii="仿宋_GB2312" w:eastAsia="仿宋_GB2312"/>
          <w:b w:val="0"/>
          <w:bCs w:val="0"/>
          <w:sz w:val="32"/>
          <w:lang w:val="en-US" w:eastAsia="zh-CN"/>
        </w:rPr>
        <w:fldChar w:fldCharType="begin"/>
      </w:r>
      <w:r>
        <w:rPr>
          <w:rFonts w:hint="default" w:ascii="仿宋_GB2312" w:eastAsia="仿宋_GB2312"/>
          <w:b w:val="0"/>
          <w:bCs w:val="0"/>
          <w:sz w:val="32"/>
          <w:lang w:val="en-US" w:eastAsia="zh-CN"/>
        </w:rPr>
        <w:instrText xml:space="preserve"> HYPERLINK "https://baike.baidu.com/item/%E7%94%9F%E6%B4%BB%E7%8E%AF%E5%A2%83/1050099?fromModule=lemma_inlink" \t "https://baike.baidu.com/item/%E4%B8%AD%E5%B0%8F%E5%AD%A6%E5%85%AC%E5%85%B1%E5%AE%89%E5%85%A8%E6%95%99%E8%82%B2%E6%8C%87%E5%AF%BC%E7%BA%B2%E8%A6%81/_blank" </w:instrText>
      </w:r>
      <w:r>
        <w:rPr>
          <w:rFonts w:hint="default" w:ascii="仿宋_GB2312" w:eastAsia="仿宋_GB2312"/>
          <w:b w:val="0"/>
          <w:bCs w:val="0"/>
          <w:sz w:val="32"/>
          <w:lang w:val="en-US" w:eastAsia="zh-CN"/>
        </w:rPr>
        <w:fldChar w:fldCharType="separate"/>
      </w:r>
      <w:r>
        <w:rPr>
          <w:rFonts w:hint="default" w:ascii="仿宋_GB2312" w:eastAsia="仿宋_GB2312"/>
          <w:b w:val="0"/>
          <w:bCs w:val="0"/>
          <w:sz w:val="32"/>
          <w:lang w:val="en-US" w:eastAsia="zh-CN"/>
        </w:rPr>
        <w:t>生活环境</w:t>
      </w:r>
      <w:r>
        <w:rPr>
          <w:rFonts w:hint="default" w:ascii="仿宋_GB2312" w:eastAsia="仿宋_GB2312"/>
          <w:b w:val="0"/>
          <w:bCs w:val="0"/>
          <w:sz w:val="32"/>
          <w:lang w:val="en-US" w:eastAsia="zh-CN"/>
        </w:rPr>
        <w:fldChar w:fldCharType="end"/>
      </w:r>
      <w:r>
        <w:rPr>
          <w:rFonts w:hint="default" w:ascii="仿宋_GB2312" w:eastAsia="仿宋_GB2312"/>
          <w:b w:val="0"/>
          <w:bCs w:val="0"/>
          <w:sz w:val="32"/>
          <w:lang w:val="en-US" w:eastAsia="zh-CN"/>
        </w:rPr>
        <w:t>中</w:t>
      </w:r>
      <w:r>
        <w:rPr>
          <w:rFonts w:hint="default" w:ascii="仿宋_GB2312" w:eastAsia="仿宋_GB2312"/>
          <w:b w:val="0"/>
          <w:bCs w:val="0"/>
          <w:sz w:val="32"/>
          <w:lang w:val="en-US" w:eastAsia="zh-CN"/>
        </w:rPr>
        <w:fldChar w:fldCharType="begin"/>
      </w:r>
      <w:r>
        <w:rPr>
          <w:rFonts w:hint="default" w:ascii="仿宋_GB2312" w:eastAsia="仿宋_GB2312"/>
          <w:b w:val="0"/>
          <w:bCs w:val="0"/>
          <w:sz w:val="32"/>
          <w:lang w:val="en-US" w:eastAsia="zh-CN"/>
        </w:rPr>
        <w:instrText xml:space="preserve"> HYPERLINK "https://baike.baidu.com/item/%E5%8F%AF%E8%83%BD%E5%8F%91%E7%94%9F/10133701?fromModule=lemma_inlink" \t "https://baike.baidu.com/item/%E4%B8%AD%E5%B0%8F%E5%AD%A6%E5%85%AC%E5%85%B1%E5%AE%89%E5%85%A8%E6%95%99%E8%82%B2%E6%8C%87%E5%AF%BC%E7%BA%B2%E8%A6%81/_blank" </w:instrText>
      </w:r>
      <w:r>
        <w:rPr>
          <w:rFonts w:hint="default" w:ascii="仿宋_GB2312" w:eastAsia="仿宋_GB2312"/>
          <w:b w:val="0"/>
          <w:bCs w:val="0"/>
          <w:sz w:val="32"/>
          <w:lang w:val="en-US" w:eastAsia="zh-CN"/>
        </w:rPr>
        <w:fldChar w:fldCharType="separate"/>
      </w:r>
      <w:r>
        <w:rPr>
          <w:rFonts w:hint="default" w:ascii="仿宋_GB2312" w:eastAsia="仿宋_GB2312"/>
          <w:b w:val="0"/>
          <w:bCs w:val="0"/>
          <w:sz w:val="32"/>
          <w:lang w:val="en-US" w:eastAsia="zh-CN"/>
        </w:rPr>
        <w:t>可能发生</w:t>
      </w:r>
      <w:r>
        <w:rPr>
          <w:rFonts w:hint="default" w:ascii="仿宋_GB2312" w:eastAsia="仿宋_GB2312"/>
          <w:b w:val="0"/>
          <w:bCs w:val="0"/>
          <w:sz w:val="32"/>
          <w:lang w:val="en-US" w:eastAsia="zh-CN"/>
        </w:rPr>
        <w:fldChar w:fldCharType="end"/>
      </w:r>
      <w:r>
        <w:rPr>
          <w:rFonts w:hint="default" w:ascii="仿宋_GB2312" w:eastAsia="仿宋_GB2312"/>
          <w:b w:val="0"/>
          <w:bCs w:val="0"/>
          <w:sz w:val="32"/>
          <w:lang w:val="en-US" w:eastAsia="zh-CN"/>
        </w:rPr>
        <w:t>的自然灾害及其危险性。</w:t>
      </w:r>
    </w:p>
    <w:p>
      <w:pPr>
        <w:spacing w:line="360" w:lineRule="auto"/>
        <w:ind w:firstLine="640" w:firstLineChars="200"/>
        <w:rPr>
          <w:rFonts w:hint="default" w:ascii="仿宋_GB2312" w:eastAsia="仿宋_GB2312"/>
          <w:b w:val="0"/>
          <w:bCs w:val="0"/>
          <w:sz w:val="32"/>
          <w:lang w:val="en-US" w:eastAsia="zh-CN"/>
        </w:rPr>
      </w:pPr>
      <w:r>
        <w:rPr>
          <w:rFonts w:hint="default" w:ascii="仿宋_GB2312" w:eastAsia="仿宋_GB2312"/>
          <w:b w:val="0"/>
          <w:bCs w:val="0"/>
          <w:sz w:val="32"/>
          <w:lang w:val="en-US" w:eastAsia="zh-CN"/>
        </w:rPr>
        <w:t>（2）学习躲避自然灾害引发危险的简单方法，初步学会在自然灾害发生时的自我保护和求助及逃生的简单技能。</w:t>
      </w:r>
    </w:p>
    <w:p>
      <w:pPr>
        <w:spacing w:line="360" w:lineRule="auto"/>
        <w:ind w:firstLine="640" w:firstLineChars="200"/>
        <w:rPr>
          <w:rFonts w:hint="default" w:ascii="仿宋_GB2312" w:eastAsia="仿宋_GB2312"/>
          <w:b w:val="0"/>
          <w:bCs w:val="0"/>
          <w:sz w:val="32"/>
          <w:lang w:val="en-US" w:eastAsia="zh-CN"/>
        </w:rPr>
      </w:pPr>
      <w:r>
        <w:rPr>
          <w:rFonts w:hint="default" w:ascii="仿宋_GB2312" w:eastAsia="仿宋_GB2312"/>
          <w:b w:val="0"/>
          <w:bCs w:val="0"/>
          <w:sz w:val="32"/>
          <w:lang w:val="en-US" w:eastAsia="zh-CN"/>
        </w:rPr>
        <w:t>2.小学4-6年级的教育内容重点为：</w:t>
      </w:r>
    </w:p>
    <w:p>
      <w:pPr>
        <w:spacing w:line="360" w:lineRule="auto"/>
        <w:ind w:firstLine="640" w:firstLineChars="200"/>
        <w:rPr>
          <w:rFonts w:hint="default" w:ascii="仿宋_GB2312" w:eastAsia="仿宋_GB2312"/>
          <w:b w:val="0"/>
          <w:bCs w:val="0"/>
          <w:sz w:val="32"/>
          <w:lang w:val="en-US" w:eastAsia="zh-CN"/>
        </w:rPr>
      </w:pPr>
      <w:r>
        <w:rPr>
          <w:rFonts w:hint="default" w:ascii="仿宋_GB2312" w:eastAsia="仿宋_GB2312"/>
          <w:b w:val="0"/>
          <w:bCs w:val="0"/>
          <w:sz w:val="32"/>
          <w:lang w:val="en-US" w:eastAsia="zh-CN"/>
        </w:rPr>
        <w:t>模块一：预防和应对社会安全类事故或事件。</w:t>
      </w:r>
    </w:p>
    <w:p>
      <w:pPr>
        <w:spacing w:line="360" w:lineRule="auto"/>
        <w:ind w:firstLine="640" w:firstLineChars="200"/>
        <w:rPr>
          <w:rFonts w:hint="default" w:ascii="仿宋_GB2312" w:eastAsia="仿宋_GB2312"/>
          <w:b w:val="0"/>
          <w:bCs w:val="0"/>
          <w:sz w:val="32"/>
          <w:lang w:val="en-US" w:eastAsia="zh-CN"/>
        </w:rPr>
      </w:pPr>
      <w:r>
        <w:rPr>
          <w:rFonts w:hint="default" w:ascii="仿宋_GB2312" w:eastAsia="仿宋_GB2312"/>
          <w:b w:val="0"/>
          <w:bCs w:val="0"/>
          <w:sz w:val="32"/>
          <w:lang w:val="en-US" w:eastAsia="zh-CN"/>
        </w:rPr>
        <w:t>（1）认识社会安全类突发事故或事件的危害和范围，不参与影响和危害社会安全的活动。</w:t>
      </w:r>
    </w:p>
    <w:p>
      <w:pPr>
        <w:spacing w:line="360" w:lineRule="auto"/>
        <w:ind w:firstLine="640" w:firstLineChars="200"/>
        <w:rPr>
          <w:rFonts w:hint="default" w:ascii="仿宋_GB2312" w:eastAsia="仿宋_GB2312"/>
          <w:b w:val="0"/>
          <w:bCs w:val="0"/>
          <w:sz w:val="32"/>
          <w:lang w:val="en-US" w:eastAsia="zh-CN"/>
        </w:rPr>
      </w:pPr>
      <w:r>
        <w:rPr>
          <w:rFonts w:hint="default" w:ascii="仿宋_GB2312" w:eastAsia="仿宋_GB2312"/>
          <w:b w:val="0"/>
          <w:bCs w:val="0"/>
          <w:sz w:val="32"/>
          <w:lang w:val="en-US" w:eastAsia="zh-CN"/>
        </w:rPr>
        <w:t>（2）自觉遵守</w:t>
      </w:r>
      <w:r>
        <w:rPr>
          <w:rFonts w:hint="default" w:ascii="仿宋_GB2312" w:eastAsia="仿宋_GB2312"/>
          <w:b w:val="0"/>
          <w:bCs w:val="0"/>
          <w:sz w:val="32"/>
          <w:lang w:val="en-US" w:eastAsia="zh-CN"/>
        </w:rPr>
        <w:fldChar w:fldCharType="begin"/>
      </w:r>
      <w:r>
        <w:rPr>
          <w:rFonts w:hint="default" w:ascii="仿宋_GB2312" w:eastAsia="仿宋_GB2312"/>
          <w:b w:val="0"/>
          <w:bCs w:val="0"/>
          <w:sz w:val="32"/>
          <w:lang w:val="en-US" w:eastAsia="zh-CN"/>
        </w:rPr>
        <w:instrText xml:space="preserve"> HYPERLINK "https://baike.baidu.com/item/%E7%A4%BE%E4%BC%9A%E7%94%9F%E6%B4%BB/9324529?fromModule=lemma_inlink" \t "https://baike.baidu.com/item/%E4%B8%AD%E5%B0%8F%E5%AD%A6%E5%85%AC%E5%85%B1%E5%AE%89%E5%85%A8%E6%95%99%E8%82%B2%E6%8C%87%E5%AF%BC%E7%BA%B2%E8%A6%81/_blank" </w:instrText>
      </w:r>
      <w:r>
        <w:rPr>
          <w:rFonts w:hint="default" w:ascii="仿宋_GB2312" w:eastAsia="仿宋_GB2312"/>
          <w:b w:val="0"/>
          <w:bCs w:val="0"/>
          <w:sz w:val="32"/>
          <w:lang w:val="en-US" w:eastAsia="zh-CN"/>
        </w:rPr>
        <w:fldChar w:fldCharType="separate"/>
      </w:r>
      <w:r>
        <w:rPr>
          <w:rFonts w:hint="default" w:ascii="仿宋_GB2312" w:eastAsia="仿宋_GB2312"/>
          <w:b w:val="0"/>
          <w:bCs w:val="0"/>
          <w:sz w:val="32"/>
          <w:lang w:val="en-US" w:eastAsia="zh-CN"/>
        </w:rPr>
        <w:t>社会生活</w:t>
      </w:r>
      <w:r>
        <w:rPr>
          <w:rFonts w:hint="default" w:ascii="仿宋_GB2312" w:eastAsia="仿宋_GB2312"/>
          <w:b w:val="0"/>
          <w:bCs w:val="0"/>
          <w:sz w:val="32"/>
          <w:lang w:val="en-US" w:eastAsia="zh-CN"/>
        </w:rPr>
        <w:fldChar w:fldCharType="end"/>
      </w:r>
      <w:r>
        <w:rPr>
          <w:rFonts w:hint="default" w:ascii="仿宋_GB2312" w:eastAsia="仿宋_GB2312"/>
          <w:b w:val="0"/>
          <w:bCs w:val="0"/>
          <w:sz w:val="32"/>
          <w:lang w:val="en-US" w:eastAsia="zh-CN"/>
        </w:rPr>
        <w:t>中</w:t>
      </w:r>
      <w:r>
        <w:rPr>
          <w:rFonts w:hint="default" w:ascii="仿宋_GB2312" w:eastAsia="仿宋_GB2312"/>
          <w:b w:val="0"/>
          <w:bCs w:val="0"/>
          <w:sz w:val="32"/>
          <w:lang w:val="en-US" w:eastAsia="zh-CN"/>
        </w:rPr>
        <w:fldChar w:fldCharType="begin"/>
      </w:r>
      <w:r>
        <w:rPr>
          <w:rFonts w:hint="default" w:ascii="仿宋_GB2312" w:eastAsia="仿宋_GB2312"/>
          <w:b w:val="0"/>
          <w:bCs w:val="0"/>
          <w:sz w:val="32"/>
          <w:lang w:val="en-US" w:eastAsia="zh-CN"/>
        </w:rPr>
        <w:instrText xml:space="preserve"> HYPERLINK "https://baike.baidu.com/item/%E4%BA%BA%E9%99%85%E4%BA%A4%E5%BE%80/11052703?fromModule=lemma_inlink" \t "https://baike.baidu.com/item/%E4%B8%AD%E5%B0%8F%E5%AD%A6%E5%85%AC%E5%85%B1%E5%AE%89%E5%85%A8%E6%95%99%E8%82%B2%E6%8C%87%E5%AF%BC%E7%BA%B2%E8%A6%81/_blank" </w:instrText>
      </w:r>
      <w:r>
        <w:rPr>
          <w:rFonts w:hint="default" w:ascii="仿宋_GB2312" w:eastAsia="仿宋_GB2312"/>
          <w:b w:val="0"/>
          <w:bCs w:val="0"/>
          <w:sz w:val="32"/>
          <w:lang w:val="en-US" w:eastAsia="zh-CN"/>
        </w:rPr>
        <w:fldChar w:fldCharType="separate"/>
      </w:r>
      <w:r>
        <w:rPr>
          <w:rFonts w:hint="default" w:ascii="仿宋_GB2312" w:eastAsia="仿宋_GB2312"/>
          <w:b w:val="0"/>
          <w:bCs w:val="0"/>
          <w:sz w:val="32"/>
          <w:lang w:val="en-US" w:eastAsia="zh-CN"/>
        </w:rPr>
        <w:t>人际交往</w:t>
      </w:r>
      <w:r>
        <w:rPr>
          <w:rFonts w:hint="default" w:ascii="仿宋_GB2312" w:eastAsia="仿宋_GB2312"/>
          <w:b w:val="0"/>
          <w:bCs w:val="0"/>
          <w:sz w:val="32"/>
          <w:lang w:val="en-US" w:eastAsia="zh-CN"/>
        </w:rPr>
        <w:fldChar w:fldCharType="end"/>
      </w:r>
      <w:r>
        <w:rPr>
          <w:rFonts w:hint="default" w:ascii="仿宋_GB2312" w:eastAsia="仿宋_GB2312"/>
          <w:b w:val="0"/>
          <w:bCs w:val="0"/>
          <w:sz w:val="32"/>
          <w:lang w:val="en-US" w:eastAsia="zh-CN"/>
        </w:rPr>
        <w:t>的基本规则以及公共场所的安全规范。</w:t>
      </w:r>
    </w:p>
    <w:p>
      <w:pPr>
        <w:spacing w:line="360" w:lineRule="auto"/>
        <w:ind w:firstLine="640" w:firstLineChars="200"/>
        <w:rPr>
          <w:rFonts w:hint="default" w:ascii="仿宋_GB2312" w:eastAsia="仿宋_GB2312"/>
          <w:b w:val="0"/>
          <w:bCs w:val="0"/>
          <w:sz w:val="32"/>
          <w:lang w:val="en-US" w:eastAsia="zh-CN"/>
        </w:rPr>
      </w:pPr>
      <w:r>
        <w:rPr>
          <w:rFonts w:hint="default" w:ascii="仿宋_GB2312" w:eastAsia="仿宋_GB2312"/>
          <w:b w:val="0"/>
          <w:bCs w:val="0"/>
          <w:sz w:val="32"/>
          <w:lang w:val="en-US" w:eastAsia="zh-CN"/>
        </w:rPr>
        <w:t>（3）学会应对可疑陌生人的方法，提高自我防范意识。</w:t>
      </w:r>
    </w:p>
    <w:p>
      <w:pPr>
        <w:spacing w:line="360" w:lineRule="auto"/>
        <w:ind w:firstLine="640" w:firstLineChars="200"/>
        <w:rPr>
          <w:rFonts w:hint="default" w:ascii="仿宋_GB2312" w:eastAsia="仿宋_GB2312"/>
          <w:b w:val="0"/>
          <w:bCs w:val="0"/>
          <w:sz w:val="32"/>
          <w:lang w:val="en-US" w:eastAsia="zh-CN"/>
        </w:rPr>
      </w:pPr>
      <w:r>
        <w:rPr>
          <w:rFonts w:hint="default" w:ascii="仿宋_GB2312" w:eastAsia="仿宋_GB2312"/>
          <w:b w:val="0"/>
          <w:bCs w:val="0"/>
          <w:sz w:val="32"/>
          <w:lang w:val="en-US" w:eastAsia="zh-CN"/>
        </w:rPr>
        <w:t>（4）了解应对敲诈、恐吓、</w:t>
      </w:r>
      <w:r>
        <w:rPr>
          <w:rFonts w:hint="default" w:ascii="仿宋_GB2312" w:eastAsia="仿宋_GB2312"/>
          <w:b w:val="0"/>
          <w:bCs w:val="0"/>
          <w:sz w:val="32"/>
          <w:lang w:val="en-US" w:eastAsia="zh-CN"/>
        </w:rPr>
        <w:fldChar w:fldCharType="begin"/>
      </w:r>
      <w:r>
        <w:rPr>
          <w:rFonts w:hint="default" w:ascii="仿宋_GB2312" w:eastAsia="仿宋_GB2312"/>
          <w:b w:val="0"/>
          <w:bCs w:val="0"/>
          <w:sz w:val="32"/>
          <w:lang w:val="en-US" w:eastAsia="zh-CN"/>
        </w:rPr>
        <w:instrText xml:space="preserve"> HYPERLINK "https://baike.baidu.com/item/%E6%80%A7%E4%BE%B5%E5%AE%B3/11049740?fromModule=lemma_inlink" \t "https://baike.baidu.com/item/%E4%B8%AD%E5%B0%8F%E5%AD%A6%E5%85%AC%E5%85%B1%E5%AE%89%E5%85%A8%E6%95%99%E8%82%B2%E6%8C%87%E5%AF%BC%E7%BA%B2%E8%A6%81/_blank" </w:instrText>
      </w:r>
      <w:r>
        <w:rPr>
          <w:rFonts w:hint="default" w:ascii="仿宋_GB2312" w:eastAsia="仿宋_GB2312"/>
          <w:b w:val="0"/>
          <w:bCs w:val="0"/>
          <w:sz w:val="32"/>
          <w:lang w:val="en-US" w:eastAsia="zh-CN"/>
        </w:rPr>
        <w:fldChar w:fldCharType="separate"/>
      </w:r>
      <w:r>
        <w:rPr>
          <w:rFonts w:hint="default" w:ascii="仿宋_GB2312" w:eastAsia="仿宋_GB2312"/>
          <w:b w:val="0"/>
          <w:bCs w:val="0"/>
          <w:sz w:val="32"/>
          <w:lang w:val="en-US" w:eastAsia="zh-CN"/>
        </w:rPr>
        <w:t>性侵害</w:t>
      </w:r>
      <w:r>
        <w:rPr>
          <w:rFonts w:hint="default" w:ascii="仿宋_GB2312" w:eastAsia="仿宋_GB2312"/>
          <w:b w:val="0"/>
          <w:bCs w:val="0"/>
          <w:sz w:val="32"/>
          <w:lang w:val="en-US" w:eastAsia="zh-CN"/>
        </w:rPr>
        <w:fldChar w:fldCharType="end"/>
      </w:r>
      <w:r>
        <w:rPr>
          <w:rFonts w:hint="default" w:ascii="仿宋_GB2312" w:eastAsia="仿宋_GB2312"/>
          <w:b w:val="0"/>
          <w:bCs w:val="0"/>
          <w:sz w:val="32"/>
          <w:lang w:val="en-US" w:eastAsia="zh-CN"/>
        </w:rPr>
        <w:t>的一般方法，提高</w:t>
      </w:r>
      <w:r>
        <w:rPr>
          <w:rFonts w:hint="default" w:ascii="仿宋_GB2312" w:eastAsia="仿宋_GB2312"/>
          <w:b w:val="0"/>
          <w:bCs w:val="0"/>
          <w:sz w:val="32"/>
          <w:lang w:val="en-US" w:eastAsia="zh-CN"/>
        </w:rPr>
        <w:fldChar w:fldCharType="begin"/>
      </w:r>
      <w:r>
        <w:rPr>
          <w:rFonts w:hint="default" w:ascii="仿宋_GB2312" w:eastAsia="仿宋_GB2312"/>
          <w:b w:val="0"/>
          <w:bCs w:val="0"/>
          <w:sz w:val="32"/>
          <w:lang w:val="en-US" w:eastAsia="zh-CN"/>
        </w:rPr>
        <w:instrText xml:space="preserve"> HYPERLINK "https://baike.baidu.com/item/%E8%87%AA%E6%88%91%E4%BF%9D%E6%8A%A4%E8%83%BD%E5%8A%9B/4703993?fromModule=lemma_inlink" \t "https://baike.baidu.com/item/%E4%B8%AD%E5%B0%8F%E5%AD%A6%E5%85%AC%E5%85%B1%E5%AE%89%E5%85%A8%E6%95%99%E8%82%B2%E6%8C%87%E5%AF%BC%E7%BA%B2%E8%A6%81/_blank" </w:instrText>
      </w:r>
      <w:r>
        <w:rPr>
          <w:rFonts w:hint="default" w:ascii="仿宋_GB2312" w:eastAsia="仿宋_GB2312"/>
          <w:b w:val="0"/>
          <w:bCs w:val="0"/>
          <w:sz w:val="32"/>
          <w:lang w:val="en-US" w:eastAsia="zh-CN"/>
        </w:rPr>
        <w:fldChar w:fldCharType="separate"/>
      </w:r>
      <w:r>
        <w:rPr>
          <w:rFonts w:hint="default" w:ascii="仿宋_GB2312" w:eastAsia="仿宋_GB2312"/>
          <w:b w:val="0"/>
          <w:bCs w:val="0"/>
          <w:sz w:val="32"/>
          <w:lang w:val="en-US" w:eastAsia="zh-CN"/>
        </w:rPr>
        <w:t>自我保护能力</w:t>
      </w:r>
      <w:r>
        <w:rPr>
          <w:rFonts w:hint="default" w:ascii="仿宋_GB2312" w:eastAsia="仿宋_GB2312"/>
          <w:b w:val="0"/>
          <w:bCs w:val="0"/>
          <w:sz w:val="32"/>
          <w:lang w:val="en-US" w:eastAsia="zh-CN"/>
        </w:rPr>
        <w:fldChar w:fldCharType="end"/>
      </w:r>
      <w:r>
        <w:rPr>
          <w:rFonts w:hint="default" w:ascii="仿宋_GB2312" w:eastAsia="仿宋_GB2312"/>
          <w:b w:val="0"/>
          <w:bCs w:val="0"/>
          <w:sz w:val="32"/>
          <w:lang w:val="en-US" w:eastAsia="zh-CN"/>
        </w:rPr>
        <w:t>。</w:t>
      </w:r>
    </w:p>
    <w:p>
      <w:pPr>
        <w:spacing w:line="360" w:lineRule="auto"/>
        <w:ind w:firstLine="640" w:firstLineChars="200"/>
        <w:rPr>
          <w:rFonts w:hint="default" w:ascii="仿宋_GB2312" w:eastAsia="仿宋_GB2312"/>
          <w:b w:val="0"/>
          <w:bCs w:val="0"/>
          <w:sz w:val="32"/>
          <w:lang w:val="en-US" w:eastAsia="zh-CN"/>
        </w:rPr>
      </w:pPr>
      <w:r>
        <w:rPr>
          <w:rFonts w:hint="default" w:ascii="仿宋_GB2312" w:eastAsia="仿宋_GB2312"/>
          <w:b w:val="0"/>
          <w:bCs w:val="0"/>
          <w:sz w:val="32"/>
          <w:lang w:val="en-US" w:eastAsia="zh-CN"/>
        </w:rPr>
        <w:t>模块二：预防和应对</w:t>
      </w:r>
      <w:r>
        <w:rPr>
          <w:rFonts w:hint="eastAsia" w:ascii="仿宋_GB2312" w:eastAsia="仿宋_GB2312"/>
          <w:b w:val="0"/>
          <w:bCs w:val="0"/>
          <w:sz w:val="32"/>
          <w:lang w:val="en-US" w:eastAsia="zh-CN"/>
        </w:rPr>
        <w:t>公共卫生事件</w:t>
      </w:r>
      <w:r>
        <w:rPr>
          <w:rFonts w:hint="default" w:ascii="仿宋_GB2312" w:eastAsia="仿宋_GB2312"/>
          <w:b w:val="0"/>
          <w:bCs w:val="0"/>
          <w:sz w:val="32"/>
          <w:lang w:val="en-US" w:eastAsia="zh-CN"/>
        </w:rPr>
        <w:t>。</w:t>
      </w:r>
    </w:p>
    <w:p>
      <w:pPr>
        <w:spacing w:line="360" w:lineRule="auto"/>
        <w:ind w:firstLine="640" w:firstLineChars="200"/>
        <w:rPr>
          <w:rFonts w:hint="default" w:ascii="仿宋_GB2312" w:eastAsia="仿宋_GB2312"/>
          <w:b w:val="0"/>
          <w:bCs w:val="0"/>
          <w:sz w:val="32"/>
          <w:lang w:val="en-US" w:eastAsia="zh-CN"/>
        </w:rPr>
      </w:pPr>
      <w:r>
        <w:rPr>
          <w:rFonts w:hint="default" w:ascii="仿宋_GB2312" w:eastAsia="仿宋_GB2312"/>
          <w:b w:val="0"/>
          <w:bCs w:val="0"/>
          <w:sz w:val="32"/>
          <w:lang w:val="en-US" w:eastAsia="zh-CN"/>
        </w:rPr>
        <w:t>（1）加强卫生和饮食常识学习，形成良好的个人卫生和健康的饮食习惯。</w:t>
      </w:r>
    </w:p>
    <w:p>
      <w:pPr>
        <w:spacing w:line="360" w:lineRule="auto"/>
        <w:ind w:firstLine="640" w:firstLineChars="200"/>
        <w:rPr>
          <w:rFonts w:hint="default" w:ascii="仿宋_GB2312" w:eastAsia="仿宋_GB2312"/>
          <w:b w:val="0"/>
          <w:bCs w:val="0"/>
          <w:sz w:val="32"/>
          <w:lang w:val="en-US" w:eastAsia="zh-CN"/>
        </w:rPr>
      </w:pPr>
      <w:r>
        <w:rPr>
          <w:rFonts w:hint="default" w:ascii="仿宋_GB2312" w:eastAsia="仿宋_GB2312"/>
          <w:b w:val="0"/>
          <w:bCs w:val="0"/>
          <w:sz w:val="32"/>
          <w:lang w:val="en-US" w:eastAsia="zh-CN"/>
        </w:rPr>
        <w:t>（2）了解常见病和传染病的危害、</w:t>
      </w:r>
      <w:r>
        <w:rPr>
          <w:rFonts w:hint="default" w:ascii="仿宋_GB2312" w:eastAsia="仿宋_GB2312"/>
          <w:b w:val="0"/>
          <w:bCs w:val="0"/>
          <w:sz w:val="32"/>
          <w:lang w:val="en-US" w:eastAsia="zh-CN"/>
        </w:rPr>
        <w:fldChar w:fldCharType="begin"/>
      </w:r>
      <w:r>
        <w:rPr>
          <w:rFonts w:hint="default" w:ascii="仿宋_GB2312" w:eastAsia="仿宋_GB2312"/>
          <w:b w:val="0"/>
          <w:bCs w:val="0"/>
          <w:sz w:val="32"/>
          <w:lang w:val="en-US" w:eastAsia="zh-CN"/>
        </w:rPr>
        <w:instrText xml:space="preserve"> HYPERLINK "https://baike.baidu.com/item/%E4%BC%A0%E6%92%AD%E9%80%94%E5%BE%84/1680118?fromModule=lemma_inlink" \t "https://baike.baidu.com/item/%E4%B8%AD%E5%B0%8F%E5%AD%A6%E5%85%AC%E5%85%B1%E5%AE%89%E5%85%A8%E6%95%99%E8%82%B2%E6%8C%87%E5%AF%BC%E7%BA%B2%E8%A6%81/_blank" </w:instrText>
      </w:r>
      <w:r>
        <w:rPr>
          <w:rFonts w:hint="default" w:ascii="仿宋_GB2312" w:eastAsia="仿宋_GB2312"/>
          <w:b w:val="0"/>
          <w:bCs w:val="0"/>
          <w:sz w:val="32"/>
          <w:lang w:val="en-US" w:eastAsia="zh-CN"/>
        </w:rPr>
        <w:fldChar w:fldCharType="separate"/>
      </w:r>
      <w:r>
        <w:rPr>
          <w:rFonts w:hint="default" w:ascii="仿宋_GB2312" w:eastAsia="仿宋_GB2312"/>
          <w:b w:val="0"/>
          <w:bCs w:val="0"/>
          <w:sz w:val="32"/>
          <w:lang w:val="en-US" w:eastAsia="zh-CN"/>
        </w:rPr>
        <w:t>传播途径</w:t>
      </w:r>
      <w:r>
        <w:rPr>
          <w:rFonts w:hint="default" w:ascii="仿宋_GB2312" w:eastAsia="仿宋_GB2312"/>
          <w:b w:val="0"/>
          <w:bCs w:val="0"/>
          <w:sz w:val="32"/>
          <w:lang w:val="en-US" w:eastAsia="zh-CN"/>
        </w:rPr>
        <w:fldChar w:fldCharType="end"/>
      </w:r>
      <w:r>
        <w:rPr>
          <w:rFonts w:hint="default" w:ascii="仿宋_GB2312" w:eastAsia="仿宋_GB2312"/>
          <w:b w:val="0"/>
          <w:bCs w:val="0"/>
          <w:sz w:val="32"/>
          <w:lang w:val="en-US" w:eastAsia="zh-CN"/>
        </w:rPr>
        <w:t>和</w:t>
      </w:r>
      <w:r>
        <w:rPr>
          <w:rFonts w:hint="default" w:ascii="仿宋_GB2312" w:eastAsia="仿宋_GB2312"/>
          <w:b w:val="0"/>
          <w:bCs w:val="0"/>
          <w:sz w:val="32"/>
          <w:lang w:val="en-US" w:eastAsia="zh-CN"/>
        </w:rPr>
        <w:fldChar w:fldCharType="begin"/>
      </w:r>
      <w:r>
        <w:rPr>
          <w:rFonts w:hint="default" w:ascii="仿宋_GB2312" w:eastAsia="仿宋_GB2312"/>
          <w:b w:val="0"/>
          <w:bCs w:val="0"/>
          <w:sz w:val="32"/>
          <w:lang w:val="en-US" w:eastAsia="zh-CN"/>
        </w:rPr>
        <w:instrText xml:space="preserve"> HYPERLINK "https://baike.baidu.com/item/%E9%A2%84%E9%98%B2%E6%8E%AA%E6%96%BD/9704253?fromModule=lemma_inlink" \t "https://baike.baidu.com/item/%E4%B8%AD%E5%B0%8F%E5%AD%A6%E5%85%AC%E5%85%B1%E5%AE%89%E5%85%A8%E6%95%99%E8%82%B2%E6%8C%87%E5%AF%BC%E7%BA%B2%E8%A6%81/_blank" </w:instrText>
      </w:r>
      <w:r>
        <w:rPr>
          <w:rFonts w:hint="default" w:ascii="仿宋_GB2312" w:eastAsia="仿宋_GB2312"/>
          <w:b w:val="0"/>
          <w:bCs w:val="0"/>
          <w:sz w:val="32"/>
          <w:lang w:val="en-US" w:eastAsia="zh-CN"/>
        </w:rPr>
        <w:fldChar w:fldCharType="separate"/>
      </w:r>
      <w:r>
        <w:rPr>
          <w:rFonts w:hint="default" w:ascii="仿宋_GB2312" w:eastAsia="仿宋_GB2312"/>
          <w:b w:val="0"/>
          <w:bCs w:val="0"/>
          <w:sz w:val="32"/>
          <w:lang w:val="en-US" w:eastAsia="zh-CN"/>
        </w:rPr>
        <w:t>预防措施</w:t>
      </w:r>
      <w:r>
        <w:rPr>
          <w:rFonts w:hint="default" w:ascii="仿宋_GB2312" w:eastAsia="仿宋_GB2312"/>
          <w:b w:val="0"/>
          <w:bCs w:val="0"/>
          <w:sz w:val="32"/>
          <w:lang w:val="en-US" w:eastAsia="zh-CN"/>
        </w:rPr>
        <w:fldChar w:fldCharType="end"/>
      </w:r>
      <w:r>
        <w:rPr>
          <w:rFonts w:hint="default" w:ascii="仿宋_GB2312" w:eastAsia="仿宋_GB2312"/>
          <w:b w:val="0"/>
          <w:bCs w:val="0"/>
          <w:sz w:val="32"/>
          <w:lang w:val="en-US" w:eastAsia="zh-CN"/>
        </w:rPr>
        <w:t>。</w:t>
      </w:r>
    </w:p>
    <w:p>
      <w:pPr>
        <w:spacing w:line="360" w:lineRule="auto"/>
        <w:ind w:firstLine="640" w:firstLineChars="200"/>
        <w:rPr>
          <w:rFonts w:hint="default" w:ascii="仿宋_GB2312" w:eastAsia="仿宋_GB2312"/>
          <w:b w:val="0"/>
          <w:bCs w:val="0"/>
          <w:sz w:val="32"/>
          <w:lang w:val="en-US" w:eastAsia="zh-CN"/>
        </w:rPr>
      </w:pPr>
      <w:r>
        <w:rPr>
          <w:rFonts w:hint="default" w:ascii="仿宋_GB2312" w:eastAsia="仿宋_GB2312"/>
          <w:b w:val="0"/>
          <w:bCs w:val="0"/>
          <w:sz w:val="32"/>
          <w:lang w:val="en-US" w:eastAsia="zh-CN"/>
        </w:rPr>
        <w:t>（3）初步了解吸烟、</w:t>
      </w:r>
      <w:r>
        <w:rPr>
          <w:rFonts w:hint="default" w:ascii="仿宋_GB2312" w:eastAsia="仿宋_GB2312"/>
          <w:b w:val="0"/>
          <w:bCs w:val="0"/>
          <w:sz w:val="32"/>
          <w:lang w:val="en-US" w:eastAsia="zh-CN"/>
        </w:rPr>
        <w:fldChar w:fldCharType="begin"/>
      </w:r>
      <w:r>
        <w:rPr>
          <w:rFonts w:hint="default" w:ascii="仿宋_GB2312" w:eastAsia="仿宋_GB2312"/>
          <w:b w:val="0"/>
          <w:bCs w:val="0"/>
          <w:sz w:val="32"/>
          <w:lang w:val="en-US" w:eastAsia="zh-CN"/>
        </w:rPr>
        <w:instrText xml:space="preserve"> HYPERLINK "https://baike.baidu.com/item/%E9%85%97%E9%85%92/120796?fromModule=lemma_inlink" \t "https://baike.baidu.com/item/%E4%B8%AD%E5%B0%8F%E5%AD%A6%E5%85%AC%E5%85%B1%E5%AE%89%E5%85%A8%E6%95%99%E8%82%B2%E6%8C%87%E5%AF%BC%E7%BA%B2%E8%A6%81/_blank" </w:instrText>
      </w:r>
      <w:r>
        <w:rPr>
          <w:rFonts w:hint="default" w:ascii="仿宋_GB2312" w:eastAsia="仿宋_GB2312"/>
          <w:b w:val="0"/>
          <w:bCs w:val="0"/>
          <w:sz w:val="32"/>
          <w:lang w:val="en-US" w:eastAsia="zh-CN"/>
        </w:rPr>
        <w:fldChar w:fldCharType="separate"/>
      </w:r>
      <w:r>
        <w:rPr>
          <w:rFonts w:hint="default" w:ascii="仿宋_GB2312" w:eastAsia="仿宋_GB2312"/>
          <w:b w:val="0"/>
          <w:bCs w:val="0"/>
          <w:sz w:val="32"/>
          <w:lang w:val="en-US" w:eastAsia="zh-CN"/>
        </w:rPr>
        <w:t>酗酒</w:t>
      </w:r>
      <w:r>
        <w:rPr>
          <w:rFonts w:hint="default" w:ascii="仿宋_GB2312" w:eastAsia="仿宋_GB2312"/>
          <w:b w:val="0"/>
          <w:bCs w:val="0"/>
          <w:sz w:val="32"/>
          <w:lang w:val="en-US" w:eastAsia="zh-CN"/>
        </w:rPr>
        <w:fldChar w:fldCharType="end"/>
      </w:r>
      <w:r>
        <w:rPr>
          <w:rFonts w:hint="default" w:ascii="仿宋_GB2312" w:eastAsia="仿宋_GB2312"/>
          <w:b w:val="0"/>
          <w:bCs w:val="0"/>
          <w:sz w:val="32"/>
          <w:lang w:val="en-US" w:eastAsia="zh-CN"/>
        </w:rPr>
        <w:t>等不良习惯的危害，知道吸毒是违法行为，逐步形成远离烟酒及毒品的</w:t>
      </w:r>
      <w:r>
        <w:rPr>
          <w:rFonts w:hint="default" w:ascii="仿宋_GB2312" w:eastAsia="仿宋_GB2312"/>
          <w:b w:val="0"/>
          <w:bCs w:val="0"/>
          <w:sz w:val="32"/>
          <w:lang w:val="en-US" w:eastAsia="zh-CN"/>
        </w:rPr>
        <w:fldChar w:fldCharType="begin"/>
      </w:r>
      <w:r>
        <w:rPr>
          <w:rFonts w:hint="default" w:ascii="仿宋_GB2312" w:eastAsia="仿宋_GB2312"/>
          <w:b w:val="0"/>
          <w:bCs w:val="0"/>
          <w:sz w:val="32"/>
          <w:lang w:val="en-US" w:eastAsia="zh-CN"/>
        </w:rPr>
        <w:instrText xml:space="preserve"> HYPERLINK "https://baike.baidu.com/item/%E5%81%A5%E5%BA%B7%E7%94%9F%E6%B4%BB/24305655?fromModule=lemma_inlink" \t "https://baike.baidu.com/item/%E4%B8%AD%E5%B0%8F%E5%AD%A6%E5%85%AC%E5%85%B1%E5%AE%89%E5%85%A8%E6%95%99%E8%82%B2%E6%8C%87%E5%AF%BC%E7%BA%B2%E8%A6%81/_blank" </w:instrText>
      </w:r>
      <w:r>
        <w:rPr>
          <w:rFonts w:hint="default" w:ascii="仿宋_GB2312" w:eastAsia="仿宋_GB2312"/>
          <w:b w:val="0"/>
          <w:bCs w:val="0"/>
          <w:sz w:val="32"/>
          <w:lang w:val="en-US" w:eastAsia="zh-CN"/>
        </w:rPr>
        <w:fldChar w:fldCharType="separate"/>
      </w:r>
      <w:r>
        <w:rPr>
          <w:rFonts w:hint="default" w:ascii="仿宋_GB2312" w:eastAsia="仿宋_GB2312"/>
          <w:b w:val="0"/>
          <w:bCs w:val="0"/>
          <w:sz w:val="32"/>
          <w:lang w:val="en-US" w:eastAsia="zh-CN"/>
        </w:rPr>
        <w:t>健康生活</w:t>
      </w:r>
      <w:r>
        <w:rPr>
          <w:rFonts w:hint="default" w:ascii="仿宋_GB2312" w:eastAsia="仿宋_GB2312"/>
          <w:b w:val="0"/>
          <w:bCs w:val="0"/>
          <w:sz w:val="32"/>
          <w:lang w:val="en-US" w:eastAsia="zh-CN"/>
        </w:rPr>
        <w:fldChar w:fldCharType="end"/>
      </w:r>
      <w:r>
        <w:rPr>
          <w:rFonts w:hint="default" w:ascii="仿宋_GB2312" w:eastAsia="仿宋_GB2312"/>
          <w:b w:val="0"/>
          <w:bCs w:val="0"/>
          <w:sz w:val="32"/>
          <w:lang w:val="en-US" w:eastAsia="zh-CN"/>
        </w:rPr>
        <w:t>意识。</w:t>
      </w:r>
    </w:p>
    <w:p>
      <w:pPr>
        <w:spacing w:line="360" w:lineRule="auto"/>
        <w:ind w:firstLine="640" w:firstLineChars="200"/>
        <w:rPr>
          <w:rFonts w:hint="default" w:ascii="仿宋_GB2312" w:eastAsia="仿宋_GB2312"/>
          <w:b w:val="0"/>
          <w:bCs w:val="0"/>
          <w:sz w:val="32"/>
          <w:lang w:val="en-US" w:eastAsia="zh-CN"/>
        </w:rPr>
      </w:pPr>
      <w:r>
        <w:rPr>
          <w:rFonts w:hint="default" w:ascii="仿宋_GB2312" w:eastAsia="仿宋_GB2312"/>
          <w:b w:val="0"/>
          <w:bCs w:val="0"/>
          <w:sz w:val="32"/>
          <w:lang w:val="en-US" w:eastAsia="zh-CN"/>
        </w:rPr>
        <w:t>模块三：预防和应对意外伤害事故。</w:t>
      </w:r>
    </w:p>
    <w:p>
      <w:pPr>
        <w:spacing w:line="360" w:lineRule="auto"/>
        <w:ind w:firstLine="640" w:firstLineChars="200"/>
        <w:rPr>
          <w:rFonts w:hint="default" w:ascii="仿宋_GB2312" w:eastAsia="仿宋_GB2312"/>
          <w:sz w:val="32"/>
          <w:lang w:val="en-US" w:eastAsia="zh-CN"/>
        </w:rPr>
      </w:pPr>
      <w:r>
        <w:rPr>
          <w:rFonts w:hint="default" w:ascii="仿宋_GB2312" w:eastAsia="仿宋_GB2312"/>
          <w:sz w:val="32"/>
          <w:lang w:val="en-US" w:eastAsia="zh-CN"/>
        </w:rPr>
        <w:t>（1）培养</w:t>
      </w:r>
      <w:r>
        <w:rPr>
          <w:rFonts w:hint="default" w:ascii="仿宋_GB2312" w:eastAsia="仿宋_GB2312"/>
          <w:sz w:val="32"/>
          <w:lang w:val="en-US" w:eastAsia="zh-CN"/>
        </w:rPr>
        <w:fldChar w:fldCharType="begin"/>
      </w:r>
      <w:r>
        <w:rPr>
          <w:rFonts w:hint="default" w:ascii="仿宋_GB2312" w:eastAsia="仿宋_GB2312"/>
          <w:sz w:val="32"/>
          <w:lang w:val="en-US" w:eastAsia="zh-CN"/>
        </w:rPr>
        <w:instrText xml:space="preserve"> HYPERLINK "https://baike.baidu.com/item/%E9%81%B5%E5%AE%88%E4%BA%A4%E9%80%9A%E8%A7%84%E5%88%99/55980183?fromModule=lemma_inlink" \t "https://baike.baidu.com/item/%E4%B8%AD%E5%B0%8F%E5%AD%A6%E5%85%AC%E5%85%B1%E5%AE%89%E5%85%A8%E6%95%99%E8%82%B2%E6%8C%87%E5%AF%BC%E7%BA%B2%E8%A6%81/_blank" </w:instrText>
      </w:r>
      <w:r>
        <w:rPr>
          <w:rFonts w:hint="default" w:ascii="仿宋_GB2312" w:eastAsia="仿宋_GB2312"/>
          <w:sz w:val="32"/>
          <w:lang w:val="en-US" w:eastAsia="zh-CN"/>
        </w:rPr>
        <w:fldChar w:fldCharType="separate"/>
      </w:r>
      <w:r>
        <w:rPr>
          <w:rFonts w:hint="default" w:ascii="仿宋_GB2312" w:eastAsia="仿宋_GB2312"/>
          <w:sz w:val="32"/>
          <w:lang w:val="en-US" w:eastAsia="zh-CN"/>
        </w:rPr>
        <w:t>遵守交通规则</w:t>
      </w:r>
      <w:r>
        <w:rPr>
          <w:rFonts w:hint="default" w:ascii="仿宋_GB2312" w:eastAsia="仿宋_GB2312"/>
          <w:sz w:val="32"/>
          <w:lang w:val="en-US" w:eastAsia="zh-CN"/>
        </w:rPr>
        <w:fldChar w:fldCharType="end"/>
      </w:r>
      <w:r>
        <w:rPr>
          <w:rFonts w:hint="default" w:ascii="仿宋_GB2312" w:eastAsia="仿宋_GB2312"/>
          <w:sz w:val="32"/>
          <w:lang w:val="en-US" w:eastAsia="zh-CN"/>
        </w:rPr>
        <w:t>的良好习惯，形成主动避让车辆的意识。</w:t>
      </w:r>
    </w:p>
    <w:p>
      <w:pPr>
        <w:spacing w:line="360" w:lineRule="auto"/>
        <w:ind w:firstLine="640" w:firstLineChars="200"/>
        <w:rPr>
          <w:rFonts w:hint="default" w:ascii="仿宋_GB2312" w:eastAsia="仿宋_GB2312"/>
          <w:sz w:val="32"/>
          <w:lang w:val="en-US" w:eastAsia="zh-CN"/>
        </w:rPr>
      </w:pPr>
      <w:r>
        <w:rPr>
          <w:rFonts w:hint="default" w:ascii="仿宋_GB2312" w:eastAsia="仿宋_GB2312"/>
          <w:sz w:val="32"/>
          <w:lang w:val="en-US" w:eastAsia="zh-CN"/>
        </w:rPr>
        <w:t>（2）提高自我保护意识，了解私自到野外游泳、</w:t>
      </w:r>
      <w:r>
        <w:rPr>
          <w:rFonts w:hint="default" w:ascii="仿宋_GB2312" w:eastAsia="仿宋_GB2312"/>
          <w:sz w:val="32"/>
          <w:lang w:val="en-US" w:eastAsia="zh-CN"/>
        </w:rPr>
        <w:fldChar w:fldCharType="begin"/>
      </w:r>
      <w:r>
        <w:rPr>
          <w:rFonts w:hint="default" w:ascii="仿宋_GB2312" w:eastAsia="仿宋_GB2312"/>
          <w:sz w:val="32"/>
          <w:lang w:val="en-US" w:eastAsia="zh-CN"/>
        </w:rPr>
        <w:instrText xml:space="preserve"> HYPERLINK "https://baike.baidu.com/item/%E6%BB%91%E5%86%B0/2365981?fromModule=lemma_inlink" \t "https://baike.baidu.com/item/%E4%B8%AD%E5%B0%8F%E5%AD%A6%E5%85%AC%E5%85%B1%E5%AE%89%E5%85%A8%E6%95%99%E8%82%B2%E6%8C%87%E5%AF%BC%E7%BA%B2%E8%A6%81/_blank" </w:instrText>
      </w:r>
      <w:r>
        <w:rPr>
          <w:rFonts w:hint="default" w:ascii="仿宋_GB2312" w:eastAsia="仿宋_GB2312"/>
          <w:sz w:val="32"/>
          <w:lang w:val="en-US" w:eastAsia="zh-CN"/>
        </w:rPr>
        <w:fldChar w:fldCharType="separate"/>
      </w:r>
      <w:r>
        <w:rPr>
          <w:rFonts w:hint="default" w:ascii="仿宋_GB2312" w:eastAsia="仿宋_GB2312"/>
          <w:sz w:val="32"/>
          <w:lang w:val="en-US" w:eastAsia="zh-CN"/>
        </w:rPr>
        <w:t>滑冰</w:t>
      </w:r>
      <w:r>
        <w:rPr>
          <w:rFonts w:hint="default" w:ascii="仿宋_GB2312" w:eastAsia="仿宋_GB2312"/>
          <w:sz w:val="32"/>
          <w:lang w:val="en-US" w:eastAsia="zh-CN"/>
        </w:rPr>
        <w:fldChar w:fldCharType="end"/>
      </w:r>
      <w:r>
        <w:rPr>
          <w:rFonts w:hint="default" w:ascii="仿宋_GB2312" w:eastAsia="仿宋_GB2312"/>
          <w:sz w:val="32"/>
          <w:lang w:val="en-US" w:eastAsia="zh-CN"/>
        </w:rPr>
        <w:t>等活动的危害；学习预防和处理溺水、</w:t>
      </w:r>
      <w:r>
        <w:rPr>
          <w:rFonts w:hint="default" w:ascii="仿宋_GB2312" w:eastAsia="仿宋_GB2312"/>
          <w:sz w:val="32"/>
          <w:lang w:val="en-US" w:eastAsia="zh-CN"/>
        </w:rPr>
        <w:fldChar w:fldCharType="begin"/>
      </w:r>
      <w:r>
        <w:rPr>
          <w:rFonts w:hint="default" w:ascii="仿宋_GB2312" w:eastAsia="仿宋_GB2312"/>
          <w:sz w:val="32"/>
          <w:lang w:val="en-US" w:eastAsia="zh-CN"/>
        </w:rPr>
        <w:instrText xml:space="preserve"> HYPERLINK "https://baike.baidu.com/item/%E7%83%AB%E7%83%A7%E4%BC%A4/9879778?fromModule=lemma_inlink" \t "https://baike.baidu.com/item/%E4%B8%AD%E5%B0%8F%E5%AD%A6%E5%85%AC%E5%85%B1%E5%AE%89%E5%85%A8%E6%95%99%E8%82%B2%E6%8C%87%E5%AF%BC%E7%BA%B2%E8%A6%81/_blank" </w:instrText>
      </w:r>
      <w:r>
        <w:rPr>
          <w:rFonts w:hint="default" w:ascii="仿宋_GB2312" w:eastAsia="仿宋_GB2312"/>
          <w:sz w:val="32"/>
          <w:lang w:val="en-US" w:eastAsia="zh-CN"/>
        </w:rPr>
        <w:fldChar w:fldCharType="separate"/>
      </w:r>
      <w:r>
        <w:rPr>
          <w:rFonts w:hint="default" w:ascii="仿宋_GB2312" w:eastAsia="仿宋_GB2312"/>
          <w:sz w:val="32"/>
          <w:lang w:val="en-US" w:eastAsia="zh-CN"/>
        </w:rPr>
        <w:t>烫烧伤</w:t>
      </w:r>
      <w:r>
        <w:rPr>
          <w:rFonts w:hint="default" w:ascii="仿宋_GB2312" w:eastAsia="仿宋_GB2312"/>
          <w:sz w:val="32"/>
          <w:lang w:val="en-US" w:eastAsia="zh-CN"/>
        </w:rPr>
        <w:fldChar w:fldCharType="end"/>
      </w:r>
      <w:r>
        <w:rPr>
          <w:rFonts w:hint="default" w:ascii="仿宋_GB2312" w:eastAsia="仿宋_GB2312"/>
          <w:sz w:val="32"/>
          <w:lang w:val="en-US" w:eastAsia="zh-CN"/>
        </w:rPr>
        <w:t>、动物咬伤、异物</w:t>
      </w:r>
      <w:r>
        <w:rPr>
          <w:rFonts w:hint="default" w:ascii="仿宋_GB2312" w:eastAsia="仿宋_GB2312"/>
          <w:sz w:val="32"/>
          <w:lang w:val="en-US" w:eastAsia="zh-CN"/>
        </w:rPr>
        <w:fldChar w:fldCharType="begin"/>
      </w:r>
      <w:r>
        <w:rPr>
          <w:rFonts w:hint="default" w:ascii="仿宋_GB2312" w:eastAsia="仿宋_GB2312"/>
          <w:sz w:val="32"/>
          <w:lang w:val="en-US" w:eastAsia="zh-CN"/>
        </w:rPr>
        <w:instrText xml:space="preserve"> HYPERLINK "https://baike.baidu.com/item/%E8%BF%9B%E6%B0%94%E7%AE%A1/10118194?fromModule=lemma_inlink" \t "https://baike.baidu.com/item/%E4%B8%AD%E5%B0%8F%E5%AD%A6%E5%85%AC%E5%85%B1%E5%AE%89%E5%85%A8%E6%95%99%E8%82%B2%E6%8C%87%E5%AF%BC%E7%BA%B2%E8%A6%81/_blank" </w:instrText>
      </w:r>
      <w:r>
        <w:rPr>
          <w:rFonts w:hint="default" w:ascii="仿宋_GB2312" w:eastAsia="仿宋_GB2312"/>
          <w:sz w:val="32"/>
          <w:lang w:val="en-US" w:eastAsia="zh-CN"/>
        </w:rPr>
        <w:fldChar w:fldCharType="separate"/>
      </w:r>
      <w:r>
        <w:rPr>
          <w:rFonts w:hint="default" w:ascii="仿宋_GB2312" w:eastAsia="仿宋_GB2312"/>
          <w:sz w:val="32"/>
          <w:lang w:val="en-US" w:eastAsia="zh-CN"/>
        </w:rPr>
        <w:t>进气管</w:t>
      </w:r>
      <w:r>
        <w:rPr>
          <w:rFonts w:hint="default" w:ascii="仿宋_GB2312" w:eastAsia="仿宋_GB2312"/>
          <w:sz w:val="32"/>
          <w:lang w:val="en-US" w:eastAsia="zh-CN"/>
        </w:rPr>
        <w:fldChar w:fldCharType="end"/>
      </w:r>
      <w:r>
        <w:rPr>
          <w:rFonts w:hint="default" w:ascii="仿宋_GB2312" w:eastAsia="仿宋_GB2312"/>
          <w:sz w:val="32"/>
          <w:lang w:val="en-US" w:eastAsia="zh-CN"/>
        </w:rPr>
        <w:t>等意外伤害的基本常识和方法。</w:t>
      </w:r>
    </w:p>
    <w:p>
      <w:pPr>
        <w:spacing w:line="360" w:lineRule="auto"/>
        <w:ind w:firstLine="640" w:firstLineChars="200"/>
        <w:rPr>
          <w:rFonts w:hint="default" w:ascii="仿宋_GB2312" w:eastAsia="仿宋_GB2312"/>
          <w:sz w:val="32"/>
          <w:lang w:val="en-US" w:eastAsia="zh-CN"/>
        </w:rPr>
      </w:pPr>
      <w:r>
        <w:rPr>
          <w:rFonts w:hint="default" w:ascii="仿宋_GB2312" w:eastAsia="仿宋_GB2312"/>
          <w:sz w:val="32"/>
          <w:lang w:val="en-US" w:eastAsia="zh-CN"/>
        </w:rPr>
        <w:t>（3）形成对存在危险隐患的设施与区域的防范意识，了解与学习和生活密切相关的特种设备安全知识。</w:t>
      </w:r>
    </w:p>
    <w:p>
      <w:pPr>
        <w:spacing w:line="360" w:lineRule="auto"/>
        <w:ind w:firstLine="640" w:firstLineChars="200"/>
        <w:rPr>
          <w:rFonts w:hint="default" w:ascii="仿宋_GB2312" w:eastAsia="仿宋_GB2312"/>
          <w:sz w:val="32"/>
          <w:lang w:val="en-US" w:eastAsia="zh-CN"/>
        </w:rPr>
      </w:pPr>
      <w:r>
        <w:rPr>
          <w:rFonts w:hint="default" w:ascii="仿宋_GB2312" w:eastAsia="仿宋_GB2312"/>
          <w:sz w:val="32"/>
          <w:lang w:val="en-US" w:eastAsia="zh-CN"/>
        </w:rPr>
        <w:t>（4）学会有效躲避事故灾害的常用方法和在事故灾害发生时的自我保护和求助及逃生的</w:t>
      </w:r>
      <w:r>
        <w:rPr>
          <w:rFonts w:hint="default" w:ascii="仿宋_GB2312" w:eastAsia="仿宋_GB2312"/>
          <w:sz w:val="32"/>
          <w:lang w:val="en-US" w:eastAsia="zh-CN"/>
        </w:rPr>
        <w:fldChar w:fldCharType="begin"/>
      </w:r>
      <w:r>
        <w:rPr>
          <w:rFonts w:hint="default" w:ascii="仿宋_GB2312" w:eastAsia="仿宋_GB2312"/>
          <w:sz w:val="32"/>
          <w:lang w:val="en-US" w:eastAsia="zh-CN"/>
        </w:rPr>
        <w:instrText xml:space="preserve"> HYPERLINK "https://baike.baidu.com/item/%E5%9F%BA%E6%9C%AC%E6%8A%80%E8%83%BD/22604254?fromModule=lemma_inlink" \t "https://baike.baidu.com/item/%E4%B8%AD%E5%B0%8F%E5%AD%A6%E5%85%AC%E5%85%B1%E5%AE%89%E5%85%A8%E6%95%99%E8%82%B2%E6%8C%87%E5%AF%BC%E7%BA%B2%E8%A6%81/_blank" </w:instrText>
      </w:r>
      <w:r>
        <w:rPr>
          <w:rFonts w:hint="default" w:ascii="仿宋_GB2312" w:eastAsia="仿宋_GB2312"/>
          <w:sz w:val="32"/>
          <w:lang w:val="en-US" w:eastAsia="zh-CN"/>
        </w:rPr>
        <w:fldChar w:fldCharType="separate"/>
      </w:r>
      <w:r>
        <w:rPr>
          <w:rFonts w:hint="default" w:ascii="仿宋_GB2312" w:eastAsia="仿宋_GB2312"/>
          <w:sz w:val="32"/>
          <w:lang w:val="en-US" w:eastAsia="zh-CN"/>
        </w:rPr>
        <w:t>基本技能</w:t>
      </w:r>
      <w:r>
        <w:rPr>
          <w:rFonts w:hint="default" w:ascii="仿宋_GB2312" w:eastAsia="仿宋_GB2312"/>
          <w:sz w:val="32"/>
          <w:lang w:val="en-US" w:eastAsia="zh-CN"/>
        </w:rPr>
        <w:fldChar w:fldCharType="end"/>
      </w:r>
      <w:r>
        <w:rPr>
          <w:rFonts w:hint="default" w:ascii="仿宋_GB2312" w:eastAsia="仿宋_GB2312"/>
          <w:sz w:val="32"/>
          <w:lang w:val="en-US" w:eastAsia="zh-CN"/>
        </w:rPr>
        <w:t>。</w:t>
      </w:r>
    </w:p>
    <w:p>
      <w:pPr>
        <w:spacing w:line="360" w:lineRule="auto"/>
        <w:ind w:firstLine="640" w:firstLineChars="200"/>
        <w:rPr>
          <w:rFonts w:hint="default" w:ascii="仿宋_GB2312" w:eastAsia="仿宋_GB2312"/>
          <w:sz w:val="32"/>
          <w:lang w:val="en-US" w:eastAsia="zh-CN"/>
        </w:rPr>
      </w:pPr>
      <w:r>
        <w:rPr>
          <w:rFonts w:hint="default" w:ascii="仿宋_GB2312" w:eastAsia="仿宋_GB2312"/>
          <w:sz w:val="32"/>
          <w:lang w:val="en-US" w:eastAsia="zh-CN"/>
        </w:rPr>
        <w:t>（5）使学生初步了解与学生意外伤害有关的</w:t>
      </w:r>
      <w:r>
        <w:rPr>
          <w:rFonts w:hint="default" w:ascii="仿宋_GB2312" w:eastAsia="仿宋_GB2312"/>
          <w:sz w:val="32"/>
          <w:lang w:val="en-US" w:eastAsia="zh-CN"/>
        </w:rPr>
        <w:fldChar w:fldCharType="begin"/>
      </w:r>
      <w:r>
        <w:rPr>
          <w:rFonts w:hint="default" w:ascii="仿宋_GB2312" w:eastAsia="仿宋_GB2312"/>
          <w:sz w:val="32"/>
          <w:lang w:val="en-US" w:eastAsia="zh-CN"/>
        </w:rPr>
        <w:instrText xml:space="preserve"> HYPERLINK "https://baike.baidu.com/item/%E5%9F%BA%E6%9C%AC%E4%BF%9D%E9%99%A9/5822436?fromModule=lemma_inlink" \t "https://baike.baidu.com/item/%E4%B8%AD%E5%B0%8F%E5%AD%A6%E5%85%AC%E5%85%B1%E5%AE%89%E5%85%A8%E6%95%99%E8%82%B2%E6%8C%87%E5%AF%BC%E7%BA%B2%E8%A6%81/_blank" </w:instrText>
      </w:r>
      <w:r>
        <w:rPr>
          <w:rFonts w:hint="default" w:ascii="仿宋_GB2312" w:eastAsia="仿宋_GB2312"/>
          <w:sz w:val="32"/>
          <w:lang w:val="en-US" w:eastAsia="zh-CN"/>
        </w:rPr>
        <w:fldChar w:fldCharType="separate"/>
      </w:r>
      <w:r>
        <w:rPr>
          <w:rFonts w:hint="default" w:ascii="仿宋_GB2312" w:eastAsia="仿宋_GB2312"/>
          <w:sz w:val="32"/>
          <w:lang w:val="en-US" w:eastAsia="zh-CN"/>
        </w:rPr>
        <w:t>基本保险</w:t>
      </w:r>
      <w:r>
        <w:rPr>
          <w:rFonts w:hint="default" w:ascii="仿宋_GB2312" w:eastAsia="仿宋_GB2312"/>
          <w:sz w:val="32"/>
          <w:lang w:val="en-US" w:eastAsia="zh-CN"/>
        </w:rPr>
        <w:fldChar w:fldCharType="end"/>
      </w:r>
      <w:r>
        <w:rPr>
          <w:rFonts w:hint="default" w:ascii="仿宋_GB2312" w:eastAsia="仿宋_GB2312"/>
          <w:sz w:val="32"/>
          <w:lang w:val="en-US" w:eastAsia="zh-CN"/>
        </w:rPr>
        <w:t>知识，提高学生的</w:t>
      </w:r>
      <w:r>
        <w:rPr>
          <w:rFonts w:hint="default" w:ascii="仿宋_GB2312" w:eastAsia="仿宋_GB2312"/>
          <w:sz w:val="32"/>
          <w:lang w:val="en-US" w:eastAsia="zh-CN"/>
        </w:rPr>
        <w:fldChar w:fldCharType="begin"/>
      </w:r>
      <w:r>
        <w:rPr>
          <w:rFonts w:hint="default" w:ascii="仿宋_GB2312" w:eastAsia="仿宋_GB2312"/>
          <w:sz w:val="32"/>
          <w:lang w:val="en-US" w:eastAsia="zh-CN"/>
        </w:rPr>
        <w:instrText xml:space="preserve"> HYPERLINK "https://baike.baidu.com/item/%E4%BF%9D%E9%99%A9%E6%84%8F%E8%AF%86/22582022?fromModule=lemma_inlink" \t "https://baike.baidu.com/item/%E4%B8%AD%E5%B0%8F%E5%AD%A6%E5%85%AC%E5%85%B1%E5%AE%89%E5%85%A8%E6%95%99%E8%82%B2%E6%8C%87%E5%AF%BC%E7%BA%B2%E8%A6%81/_blank" </w:instrText>
      </w:r>
      <w:r>
        <w:rPr>
          <w:rFonts w:hint="default" w:ascii="仿宋_GB2312" w:eastAsia="仿宋_GB2312"/>
          <w:sz w:val="32"/>
          <w:lang w:val="en-US" w:eastAsia="zh-CN"/>
        </w:rPr>
        <w:fldChar w:fldCharType="separate"/>
      </w:r>
      <w:r>
        <w:rPr>
          <w:rFonts w:hint="default" w:ascii="仿宋_GB2312" w:eastAsia="仿宋_GB2312"/>
          <w:sz w:val="32"/>
          <w:lang w:val="en-US" w:eastAsia="zh-CN"/>
        </w:rPr>
        <w:t>保险意识</w:t>
      </w:r>
      <w:r>
        <w:rPr>
          <w:rFonts w:hint="default" w:ascii="仿宋_GB2312" w:eastAsia="仿宋_GB2312"/>
          <w:sz w:val="32"/>
          <w:lang w:val="en-US" w:eastAsia="zh-CN"/>
        </w:rPr>
        <w:fldChar w:fldCharType="end"/>
      </w:r>
      <w:r>
        <w:rPr>
          <w:rFonts w:hint="default" w:ascii="仿宋_GB2312" w:eastAsia="仿宋_GB2312"/>
          <w:sz w:val="32"/>
          <w:lang w:val="en-US" w:eastAsia="zh-CN"/>
        </w:rPr>
        <w:t>。</w:t>
      </w:r>
    </w:p>
    <w:p>
      <w:pPr>
        <w:spacing w:line="360" w:lineRule="auto"/>
        <w:ind w:firstLine="640" w:firstLineChars="200"/>
        <w:rPr>
          <w:rFonts w:hint="default" w:ascii="仿宋_GB2312" w:eastAsia="仿宋_GB2312"/>
          <w:b w:val="0"/>
          <w:bCs w:val="0"/>
          <w:sz w:val="32"/>
          <w:lang w:val="en-US" w:eastAsia="zh-CN"/>
        </w:rPr>
      </w:pPr>
      <w:r>
        <w:rPr>
          <w:rFonts w:hint="default" w:ascii="仿宋_GB2312" w:eastAsia="仿宋_GB2312"/>
          <w:b w:val="0"/>
          <w:bCs w:val="0"/>
          <w:sz w:val="32"/>
          <w:lang w:val="en-US" w:eastAsia="zh-CN"/>
        </w:rPr>
        <w:t>模块五：预防和应对自然灾害。</w:t>
      </w:r>
    </w:p>
    <w:p>
      <w:pPr>
        <w:spacing w:line="360" w:lineRule="auto"/>
        <w:ind w:firstLine="640" w:firstLineChars="200"/>
        <w:rPr>
          <w:rFonts w:hint="default" w:ascii="仿宋_GB2312" w:eastAsia="仿宋_GB2312"/>
          <w:sz w:val="32"/>
          <w:lang w:val="en-US" w:eastAsia="zh-CN"/>
        </w:rPr>
      </w:pPr>
      <w:r>
        <w:rPr>
          <w:rFonts w:hint="default" w:ascii="仿宋_GB2312" w:eastAsia="仿宋_GB2312"/>
          <w:sz w:val="32"/>
          <w:lang w:val="en-US" w:eastAsia="zh-CN"/>
        </w:rPr>
        <w:t>（1）了解影响家乡</w:t>
      </w:r>
      <w:r>
        <w:rPr>
          <w:rFonts w:hint="default" w:ascii="仿宋_GB2312" w:eastAsia="仿宋_GB2312"/>
          <w:sz w:val="32"/>
          <w:lang w:val="en-US" w:eastAsia="zh-CN"/>
        </w:rPr>
        <w:fldChar w:fldCharType="begin"/>
      </w:r>
      <w:r>
        <w:rPr>
          <w:rFonts w:hint="default" w:ascii="仿宋_GB2312" w:eastAsia="仿宋_GB2312"/>
          <w:sz w:val="32"/>
          <w:lang w:val="en-US" w:eastAsia="zh-CN"/>
        </w:rPr>
        <w:instrText xml:space="preserve"> HYPERLINK "https://baike.baidu.com/item/%E7%94%9F%E6%80%81%E7%8E%AF%E5%A2%83/84119?fromModule=lemma_inlink" \t "https://baike.baidu.com/item/%E4%B8%AD%E5%B0%8F%E5%AD%A6%E5%85%AC%E5%85%B1%E5%AE%89%E5%85%A8%E6%95%99%E8%82%B2%E6%8C%87%E5%AF%BC%E7%BA%B2%E8%A6%81/_blank" </w:instrText>
      </w:r>
      <w:r>
        <w:rPr>
          <w:rFonts w:hint="default" w:ascii="仿宋_GB2312" w:eastAsia="仿宋_GB2312"/>
          <w:sz w:val="32"/>
          <w:lang w:val="en-US" w:eastAsia="zh-CN"/>
        </w:rPr>
        <w:fldChar w:fldCharType="separate"/>
      </w:r>
      <w:r>
        <w:rPr>
          <w:rFonts w:hint="default" w:ascii="仿宋_GB2312" w:eastAsia="仿宋_GB2312"/>
          <w:sz w:val="32"/>
          <w:lang w:val="en-US" w:eastAsia="zh-CN"/>
        </w:rPr>
        <w:t>生态环境</w:t>
      </w:r>
      <w:r>
        <w:rPr>
          <w:rFonts w:hint="default" w:ascii="仿宋_GB2312" w:eastAsia="仿宋_GB2312"/>
          <w:sz w:val="32"/>
          <w:lang w:val="en-US" w:eastAsia="zh-CN"/>
        </w:rPr>
        <w:fldChar w:fldCharType="end"/>
      </w:r>
      <w:r>
        <w:rPr>
          <w:rFonts w:hint="default" w:ascii="仿宋_GB2312" w:eastAsia="仿宋_GB2312"/>
          <w:sz w:val="32"/>
          <w:lang w:val="en-US" w:eastAsia="zh-CN"/>
        </w:rPr>
        <w:t>的常见问题，形成保护自然环境和躲避自然灾害的意识。</w:t>
      </w:r>
    </w:p>
    <w:p>
      <w:pPr>
        <w:spacing w:line="360" w:lineRule="auto"/>
        <w:ind w:firstLine="640" w:firstLineChars="200"/>
        <w:rPr>
          <w:rFonts w:hint="default" w:ascii="仿宋_GB2312" w:eastAsia="仿宋_GB2312"/>
          <w:sz w:val="32"/>
          <w:lang w:val="en-US" w:eastAsia="zh-CN"/>
        </w:rPr>
      </w:pPr>
      <w:r>
        <w:rPr>
          <w:rFonts w:hint="default" w:ascii="仿宋_GB2312" w:eastAsia="仿宋_GB2312"/>
          <w:sz w:val="32"/>
          <w:lang w:val="en-US" w:eastAsia="zh-CN"/>
        </w:rPr>
        <w:t>（2）学会躲避自然灾害引发危险的</w:t>
      </w:r>
      <w:bookmarkStart w:id="0" w:name="_GoBack"/>
      <w:bookmarkEnd w:id="0"/>
      <w:r>
        <w:rPr>
          <w:rFonts w:hint="default" w:ascii="仿宋_GB2312" w:eastAsia="仿宋_GB2312"/>
          <w:sz w:val="32"/>
          <w:lang w:val="en-US" w:eastAsia="zh-CN"/>
        </w:rPr>
        <w:t>基本方法。</w:t>
      </w:r>
    </w:p>
    <w:p>
      <w:pPr>
        <w:spacing w:line="360" w:lineRule="auto"/>
        <w:ind w:firstLine="640" w:firstLineChars="200"/>
        <w:rPr>
          <w:rFonts w:hint="default" w:ascii="仿宋_GB2312" w:eastAsia="仿宋_GB2312"/>
          <w:sz w:val="32"/>
          <w:lang w:val="en-US" w:eastAsia="zh-CN"/>
        </w:rPr>
      </w:pPr>
      <w:r>
        <w:rPr>
          <w:rFonts w:hint="default" w:ascii="仿宋_GB2312" w:eastAsia="仿宋_GB2312"/>
          <w:sz w:val="32"/>
          <w:lang w:val="en-US" w:eastAsia="zh-CN"/>
        </w:rPr>
        <w:t>（3）掌握突发自然</w:t>
      </w:r>
      <w:r>
        <w:rPr>
          <w:rFonts w:hint="default" w:ascii="仿宋_GB2312" w:eastAsia="仿宋_GB2312"/>
          <w:sz w:val="32"/>
          <w:lang w:val="en-US" w:eastAsia="zh-CN"/>
        </w:rPr>
        <w:fldChar w:fldCharType="begin"/>
      </w:r>
      <w:r>
        <w:rPr>
          <w:rFonts w:hint="default" w:ascii="仿宋_GB2312" w:eastAsia="仿宋_GB2312"/>
          <w:sz w:val="32"/>
          <w:lang w:val="en-US" w:eastAsia="zh-CN"/>
        </w:rPr>
        <w:instrText xml:space="preserve"> HYPERLINK "https://baike.baidu.com/item/%E7%81%BE%E5%AE%B3%E9%A2%84%E8%AD%A6%E4%BF%A1%E5%8F%B7/9194183?fromModule=lemma_inlink" \t "https://baike.baidu.com/item/%E4%B8%AD%E5%B0%8F%E5%AD%A6%E5%85%AC%E5%85%B1%E5%AE%89%E5%85%A8%E6%95%99%E8%82%B2%E6%8C%87%E5%AF%BC%E7%BA%B2%E8%A6%81/_blank" </w:instrText>
      </w:r>
      <w:r>
        <w:rPr>
          <w:rFonts w:hint="default" w:ascii="仿宋_GB2312" w:eastAsia="仿宋_GB2312"/>
          <w:sz w:val="32"/>
          <w:lang w:val="en-US" w:eastAsia="zh-CN"/>
        </w:rPr>
        <w:fldChar w:fldCharType="separate"/>
      </w:r>
      <w:r>
        <w:rPr>
          <w:rFonts w:hint="default" w:ascii="仿宋_GB2312" w:eastAsia="仿宋_GB2312"/>
          <w:sz w:val="32"/>
          <w:lang w:val="en-US" w:eastAsia="zh-CN"/>
        </w:rPr>
        <w:t>灾害预警信号</w:t>
      </w:r>
      <w:r>
        <w:rPr>
          <w:rFonts w:hint="default" w:ascii="仿宋_GB2312" w:eastAsia="仿宋_GB2312"/>
          <w:sz w:val="32"/>
          <w:lang w:val="en-US" w:eastAsia="zh-CN"/>
        </w:rPr>
        <w:fldChar w:fldCharType="end"/>
      </w:r>
      <w:r>
        <w:rPr>
          <w:rFonts w:hint="default" w:ascii="仿宋_GB2312" w:eastAsia="仿宋_GB2312"/>
          <w:sz w:val="32"/>
          <w:lang w:val="en-US" w:eastAsia="zh-CN"/>
        </w:rPr>
        <w:t>级别含义及相应采取的防范措施。</w:t>
      </w:r>
    </w:p>
    <w:p>
      <w:pPr>
        <w:spacing w:line="360" w:lineRule="auto"/>
        <w:ind w:firstLine="640" w:firstLineChars="200"/>
        <w:rPr>
          <w:rFonts w:hint="eastAsia" w:ascii="仿宋_GB2312" w:eastAsia="仿宋_GB2312"/>
          <w:sz w:val="32"/>
        </w:rPr>
      </w:pPr>
      <w:r>
        <w:rPr>
          <w:rFonts w:hint="eastAsia" w:ascii="仿宋_GB2312" w:eastAsia="仿宋_GB2312"/>
          <w:sz w:val="32"/>
          <w:lang w:eastAsia="zh-CN"/>
        </w:rPr>
        <w:t>其他说明：</w:t>
      </w:r>
    </w:p>
    <w:p>
      <w:pPr>
        <w:spacing w:line="360" w:lineRule="auto"/>
        <w:ind w:firstLine="640" w:firstLineChars="200"/>
        <w:rPr>
          <w:rFonts w:ascii="仿宋_GB2312" w:eastAsia="仿宋_GB2312"/>
          <w:sz w:val="32"/>
        </w:rPr>
      </w:pPr>
      <w:r>
        <w:rPr>
          <w:rFonts w:hint="eastAsia" w:ascii="仿宋_GB2312" w:eastAsia="仿宋_GB2312"/>
          <w:sz w:val="32"/>
        </w:rPr>
        <w:t>（1）得分要求更加明确。比如：现场检查保洁记录和定期消毒记录，得1～3分。修改为：现场检查保洁记录和定期消毒记录，每日保洁及消毒记录完整清晰，得3分；仅有每日保洁或消毒记录1项，得2分；保洁及消毒记录频率低于每天一次，最多得2分；无记录不得分。</w:t>
      </w:r>
    </w:p>
    <w:p>
      <w:pPr>
        <w:spacing w:line="360" w:lineRule="auto"/>
        <w:ind w:firstLine="640" w:firstLineChars="200"/>
        <w:rPr>
          <w:rFonts w:ascii="仿宋_GB2312" w:eastAsia="仿宋_GB2312"/>
          <w:sz w:val="32"/>
        </w:rPr>
      </w:pPr>
      <w:r>
        <w:rPr>
          <w:rFonts w:hint="eastAsia" w:ascii="仿宋_GB2312" w:eastAsia="仿宋_GB2312"/>
          <w:sz w:val="32"/>
        </w:rPr>
        <w:t>（2）将达标项与符合度得分充分结合。比如：现场检查场馆公共区域，设备设施、卫生间、设备间卫生状况，得1～5分。修改为：现场检查场馆公共区域，设备设施、卫生间、设备间卫生状况。各区域卫生状况均良好，得5分；现场脏、乱、差不得分。其他情况，依据专家组检查情况，按符合度，得分0-5分。</w:t>
      </w:r>
    </w:p>
    <w:p>
      <w:pPr>
        <w:spacing w:line="360" w:lineRule="auto"/>
        <w:ind w:firstLine="640" w:firstLineChars="200"/>
        <w:rPr>
          <w:rFonts w:ascii="仿宋_GB2312" w:eastAsia="仿宋_GB2312"/>
          <w:sz w:val="32"/>
        </w:rPr>
      </w:pPr>
      <w:r>
        <w:rPr>
          <w:rFonts w:hint="eastAsia" w:ascii="仿宋_GB2312" w:eastAsia="仿宋_GB2312"/>
          <w:sz w:val="32"/>
        </w:rPr>
        <w:t>（3）将整体得分进行细分，按类型确定是否得分。比如：查看投诉建议机制文件，现场查看意见箱或意见簿等设置，得1～4分。修改为：查看投诉建议机制文件，现场查看意见箱或意见簿等设置。有完整、规范的投诉建议机制文件、制度且公开，得2分。现场在公开显著位置设置意见箱或意见簿，得2分。</w:t>
      </w:r>
    </w:p>
    <w:p>
      <w:pPr>
        <w:spacing w:line="360" w:lineRule="auto"/>
        <w:ind w:firstLine="640" w:firstLineChars="200"/>
        <w:rPr>
          <w:rFonts w:ascii="仿宋_GB2312" w:eastAsia="仿宋_GB2312"/>
          <w:sz w:val="32"/>
        </w:rPr>
      </w:pPr>
      <w:r>
        <w:rPr>
          <w:rFonts w:hint="eastAsia" w:ascii="仿宋_GB2312" w:eastAsia="仿宋_GB2312"/>
          <w:sz w:val="32"/>
          <w:lang w:eastAsia="zh-CN"/>
        </w:rPr>
        <w:t>（</w:t>
      </w:r>
      <w:r>
        <w:rPr>
          <w:rFonts w:hint="eastAsia" w:ascii="仿宋_GB2312" w:eastAsia="仿宋_GB2312"/>
          <w:sz w:val="32"/>
          <w:lang w:val="en-US" w:eastAsia="zh-CN"/>
        </w:rPr>
        <w:t>4</w:t>
      </w:r>
      <w:r>
        <w:rPr>
          <w:rFonts w:hint="eastAsia" w:ascii="仿宋_GB2312" w:eastAsia="仿宋_GB2312"/>
          <w:sz w:val="32"/>
          <w:lang w:eastAsia="zh-CN"/>
        </w:rPr>
        <w:t>）</w:t>
      </w:r>
      <w:r>
        <w:rPr>
          <w:rFonts w:hint="eastAsia" w:ascii="仿宋_GB2312" w:eastAsia="仿宋_GB2312"/>
          <w:sz w:val="32"/>
        </w:rPr>
        <w:t>评估导则修订进一步体现公益性，起到引领公共安全教育基地健康发展的作用。如教育辐射活动：每年走出场馆开展活动6场次以上；</w:t>
      </w:r>
      <w:r>
        <w:rPr>
          <w:rFonts w:hint="eastAsia" w:ascii="仿宋_GB2312" w:eastAsia="仿宋_GB2312"/>
          <w:sz w:val="32"/>
          <w:lang w:eastAsia="zh-CN"/>
        </w:rPr>
        <w:t>每年</w:t>
      </w:r>
      <w:r>
        <w:rPr>
          <w:rFonts w:hint="eastAsia" w:ascii="仿宋_GB2312" w:eastAsia="仿宋_GB2312"/>
          <w:sz w:val="32"/>
        </w:rPr>
        <w:t>开展“五进”活动10场次以上。</w:t>
      </w:r>
    </w:p>
    <w:p>
      <w:pPr>
        <w:spacing w:line="360" w:lineRule="auto"/>
        <w:ind w:firstLine="640" w:firstLineChars="200"/>
        <w:rPr>
          <w:rFonts w:ascii="仿宋_GB2312" w:eastAsia="仿宋_GB2312"/>
          <w:sz w:val="32"/>
        </w:rPr>
      </w:pPr>
      <w:r>
        <w:rPr>
          <w:rFonts w:hint="eastAsia" w:ascii="仿宋_GB2312" w:eastAsia="仿宋_GB2312"/>
          <w:sz w:val="32"/>
          <w:lang w:eastAsia="zh-CN"/>
        </w:rPr>
        <w:t>（</w:t>
      </w:r>
      <w:r>
        <w:rPr>
          <w:rFonts w:hint="eastAsia" w:ascii="仿宋_GB2312" w:eastAsia="仿宋_GB2312"/>
          <w:sz w:val="32"/>
          <w:lang w:val="en-US" w:eastAsia="zh-CN"/>
        </w:rPr>
        <w:t>5</w:t>
      </w:r>
      <w:r>
        <w:rPr>
          <w:rFonts w:hint="eastAsia" w:ascii="仿宋_GB2312" w:eastAsia="仿宋_GB2312"/>
          <w:sz w:val="32"/>
          <w:lang w:eastAsia="zh-CN"/>
        </w:rPr>
        <w:t>）</w:t>
      </w:r>
      <w:r>
        <w:rPr>
          <w:rFonts w:hint="eastAsia" w:ascii="仿宋_GB2312" w:eastAsia="仿宋_GB2312"/>
          <w:sz w:val="32"/>
        </w:rPr>
        <w:t>充分结合调研情况，针对实际，对专兼职讲解人员的学历、基地的财务等方面的要求进行了细化与调整。</w:t>
      </w:r>
    </w:p>
    <w:p>
      <w:pPr>
        <w:spacing w:line="360" w:lineRule="auto"/>
        <w:ind w:firstLine="640" w:firstLineChars="200"/>
        <w:rPr>
          <w:rFonts w:ascii="仿宋_GB2312" w:eastAsia="仿宋_GB2312"/>
          <w:sz w:val="32"/>
        </w:rPr>
      </w:pPr>
    </w:p>
    <w:p>
      <w:pPr>
        <w:numPr>
          <w:ilvl w:val="0"/>
          <w:numId w:val="4"/>
        </w:numPr>
        <w:spacing w:line="560" w:lineRule="exact"/>
        <w:ind w:left="-10" w:firstLine="640"/>
        <w:rPr>
          <w:rFonts w:ascii="仿宋_GB2312" w:eastAsia="仿宋_GB2312"/>
          <w:sz w:val="32"/>
        </w:rPr>
      </w:pPr>
      <w:r>
        <w:rPr>
          <w:rFonts w:hint="eastAsia" w:ascii="仿宋_GB2312" w:eastAsia="仿宋_GB2312"/>
          <w:sz w:val="32"/>
        </w:rPr>
        <w:t>公平竞争审查情况。</w:t>
      </w:r>
    </w:p>
    <w:p>
      <w:pPr>
        <w:spacing w:line="360" w:lineRule="auto"/>
        <w:ind w:firstLine="640" w:firstLineChars="200"/>
        <w:rPr>
          <w:rFonts w:ascii="仿宋_GB2312" w:eastAsia="仿宋_GB2312"/>
          <w:sz w:val="32"/>
        </w:rPr>
      </w:pPr>
      <w:r>
        <w:rPr>
          <w:rFonts w:hint="eastAsia" w:ascii="仿宋_GB2312" w:eastAsia="仿宋_GB2312"/>
          <w:sz w:val="32"/>
        </w:rPr>
        <w:t>本标准编制不存在公平竞争问题。</w:t>
      </w:r>
    </w:p>
    <w:p>
      <w:pPr>
        <w:numPr>
          <w:ilvl w:val="0"/>
          <w:numId w:val="4"/>
        </w:numPr>
        <w:spacing w:line="560" w:lineRule="exact"/>
        <w:ind w:left="-10" w:firstLine="640"/>
        <w:rPr>
          <w:rFonts w:ascii="仿宋_GB2312" w:eastAsia="仿宋_GB2312"/>
          <w:sz w:val="32"/>
        </w:rPr>
      </w:pPr>
      <w:r>
        <w:rPr>
          <w:rFonts w:hint="eastAsia" w:ascii="仿宋_GB2312" w:eastAsia="仿宋_GB2312"/>
          <w:sz w:val="32"/>
        </w:rPr>
        <w:t>重大意见分歧的处理依据和结果。</w:t>
      </w:r>
    </w:p>
    <w:p>
      <w:pPr>
        <w:spacing w:line="360" w:lineRule="auto"/>
        <w:ind w:firstLine="640" w:firstLineChars="200"/>
        <w:rPr>
          <w:rFonts w:ascii="仿宋_GB2312" w:eastAsia="仿宋_GB2312"/>
          <w:sz w:val="32"/>
        </w:rPr>
      </w:pPr>
      <w:r>
        <w:rPr>
          <w:rFonts w:hint="eastAsia" w:ascii="仿宋_GB2312" w:eastAsia="仿宋_GB2312"/>
          <w:sz w:val="32"/>
        </w:rPr>
        <w:t>编写过程中未出现重大意见分歧。</w:t>
      </w:r>
    </w:p>
    <w:p>
      <w:pPr>
        <w:numPr>
          <w:ilvl w:val="0"/>
          <w:numId w:val="4"/>
        </w:numPr>
        <w:spacing w:line="560" w:lineRule="exact"/>
        <w:ind w:left="-10" w:firstLine="640"/>
        <w:rPr>
          <w:rFonts w:ascii="仿宋_GB2312" w:eastAsia="仿宋_GB2312"/>
          <w:sz w:val="32"/>
        </w:rPr>
      </w:pPr>
      <w:r>
        <w:rPr>
          <w:rFonts w:hint="eastAsia" w:ascii="仿宋_GB2312" w:eastAsia="仿宋_GB2312"/>
          <w:sz w:val="32"/>
        </w:rPr>
        <w:t>作为推荐性标准或者强制性标准的建议及其理由。</w:t>
      </w:r>
    </w:p>
    <w:p>
      <w:pPr>
        <w:spacing w:line="360" w:lineRule="auto"/>
        <w:ind w:firstLine="640" w:firstLineChars="200"/>
        <w:rPr>
          <w:rFonts w:ascii="仿宋_GB2312" w:eastAsia="仿宋_GB2312"/>
          <w:sz w:val="32"/>
        </w:rPr>
      </w:pPr>
      <w:r>
        <w:rPr>
          <w:rFonts w:hint="eastAsia" w:ascii="仿宋_GB2312" w:eastAsia="仿宋_GB2312"/>
          <w:sz w:val="32"/>
        </w:rPr>
        <w:t>根据实际工作需求，确定为推荐性标准。</w:t>
      </w:r>
    </w:p>
    <w:p>
      <w:pPr>
        <w:spacing w:line="560" w:lineRule="exact"/>
        <w:ind w:left="640"/>
        <w:rPr>
          <w:rFonts w:ascii="仿宋_GB2312" w:eastAsia="仿宋_GB2312"/>
          <w:sz w:val="32"/>
        </w:rPr>
      </w:pPr>
      <w:r>
        <w:rPr>
          <w:rFonts w:hint="eastAsia" w:ascii="仿宋_GB2312" w:eastAsia="仿宋_GB2312"/>
          <w:sz w:val="32"/>
        </w:rPr>
        <w:t>强制性标准需填写法律、行政法规和国务院决定依据表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8"/>
        <w:gridCol w:w="5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38" w:type="dxa"/>
          </w:tcPr>
          <w:p>
            <w:pPr>
              <w:jc w:val="center"/>
              <w:rPr>
                <w:rFonts w:ascii="宋体" w:hAnsi="宋体"/>
                <w:b/>
                <w:szCs w:val="21"/>
              </w:rPr>
            </w:pPr>
            <w:r>
              <w:rPr>
                <w:rFonts w:hint="eastAsia" w:ascii="宋体" w:hAnsi="宋体"/>
                <w:b/>
                <w:szCs w:val="21"/>
              </w:rPr>
              <w:t>法律、行政法规和国务院决定名称</w:t>
            </w:r>
          </w:p>
        </w:tc>
        <w:tc>
          <w:tcPr>
            <w:tcW w:w="5084" w:type="dxa"/>
          </w:tcPr>
          <w:p>
            <w:pPr>
              <w:jc w:val="center"/>
              <w:rPr>
                <w:rFonts w:ascii="宋体" w:hAnsi="宋体"/>
                <w:b/>
                <w:szCs w:val="21"/>
              </w:rPr>
            </w:pPr>
            <w:r>
              <w:rPr>
                <w:rFonts w:hint="eastAsia" w:ascii="宋体" w:hAnsi="宋体"/>
                <w:b/>
                <w:szCs w:val="21"/>
              </w:rPr>
              <w:t>法律、行政法规和国务院决定条款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38" w:type="dxa"/>
          </w:tcPr>
          <w:p>
            <w:pPr>
              <w:rPr>
                <w:rFonts w:ascii="宋体" w:hAnsi="宋体"/>
                <w:szCs w:val="21"/>
              </w:rPr>
            </w:pPr>
          </w:p>
        </w:tc>
        <w:tc>
          <w:tcPr>
            <w:tcW w:w="5084"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38" w:type="dxa"/>
          </w:tcPr>
          <w:p>
            <w:pPr>
              <w:rPr>
                <w:rFonts w:ascii="宋体" w:hAnsi="宋体"/>
                <w:szCs w:val="21"/>
              </w:rPr>
            </w:pPr>
          </w:p>
        </w:tc>
        <w:tc>
          <w:tcPr>
            <w:tcW w:w="5084" w:type="dxa"/>
          </w:tcPr>
          <w:p>
            <w:pPr>
              <w:rPr>
                <w:rFonts w:ascii="宋体" w:hAnsi="宋体"/>
                <w:szCs w:val="21"/>
              </w:rPr>
            </w:pPr>
          </w:p>
        </w:tc>
      </w:tr>
    </w:tbl>
    <w:p>
      <w:pPr>
        <w:numPr>
          <w:ilvl w:val="0"/>
          <w:numId w:val="4"/>
        </w:numPr>
        <w:spacing w:line="560" w:lineRule="exact"/>
        <w:ind w:left="-10" w:firstLine="640"/>
        <w:rPr>
          <w:rFonts w:ascii="仿宋_GB2312" w:eastAsia="仿宋_GB2312"/>
          <w:sz w:val="32"/>
        </w:rPr>
      </w:pPr>
      <w:r>
        <w:rPr>
          <w:rFonts w:hint="eastAsia" w:ascii="仿宋_GB2312" w:eastAsia="仿宋_GB2312"/>
          <w:sz w:val="32"/>
        </w:rPr>
        <w:t>强制性标准实施的风险点、风险程度、风险防控措施和预案。</w:t>
      </w:r>
    </w:p>
    <w:p>
      <w:pPr>
        <w:spacing w:line="360" w:lineRule="auto"/>
        <w:ind w:firstLine="640" w:firstLineChars="200"/>
        <w:rPr>
          <w:rFonts w:ascii="仿宋_GB2312" w:eastAsia="仿宋_GB2312"/>
          <w:sz w:val="32"/>
        </w:rPr>
      </w:pPr>
      <w:r>
        <w:rPr>
          <w:rFonts w:hint="eastAsia" w:ascii="仿宋_GB2312" w:eastAsia="仿宋_GB2312"/>
          <w:sz w:val="32"/>
        </w:rPr>
        <w:t>无。</w:t>
      </w:r>
    </w:p>
    <w:p>
      <w:pPr>
        <w:numPr>
          <w:ilvl w:val="0"/>
          <w:numId w:val="4"/>
        </w:numPr>
        <w:spacing w:line="560" w:lineRule="exact"/>
        <w:ind w:left="-10" w:firstLine="640"/>
        <w:rPr>
          <w:rFonts w:ascii="仿宋_GB2312" w:eastAsia="仿宋_GB2312"/>
          <w:sz w:val="32"/>
        </w:rPr>
      </w:pPr>
      <w:r>
        <w:rPr>
          <w:rFonts w:hint="eastAsia" w:ascii="仿宋_GB2312" w:eastAsia="仿宋_GB2312"/>
          <w:sz w:val="32"/>
        </w:rPr>
        <w:t>实施标准的措施</w:t>
      </w:r>
      <w:r>
        <w:rPr>
          <w:rFonts w:hint="eastAsia" w:ascii="仿宋_GB2312" w:eastAsia="仿宋_GB2312"/>
          <w:sz w:val="32"/>
          <w:lang w:eastAsia="zh-CN"/>
        </w:rPr>
        <w:t>（</w:t>
      </w:r>
      <w:r>
        <w:rPr>
          <w:rFonts w:ascii="仿宋_GB2312" w:hAnsi="仿宋_GB2312" w:eastAsia="仿宋_GB2312" w:cs="仿宋_GB2312"/>
          <w:sz w:val="32"/>
          <w:szCs w:val="32"/>
        </w:rPr>
        <w:t>市有关行政主管部门实施标准的</w:t>
      </w:r>
      <w:r>
        <w:rPr>
          <w:rFonts w:hint="eastAsia" w:ascii="仿宋_GB2312" w:eastAsia="仿宋_GB2312"/>
          <w:sz w:val="32"/>
        </w:rPr>
        <w:t>政策措施/宣贯培训/试点示范/监督检查/配套资金等</w:t>
      </w:r>
      <w:r>
        <w:rPr>
          <w:rFonts w:hint="eastAsia" w:ascii="仿宋_GB2312" w:eastAsia="仿宋_GB2312"/>
          <w:sz w:val="32"/>
          <w:lang w:eastAsia="zh-CN"/>
        </w:rPr>
        <w:t>）</w:t>
      </w:r>
      <w:r>
        <w:rPr>
          <w:rFonts w:hint="eastAsia" w:ascii="仿宋_GB2312" w:eastAsia="仿宋_GB2312"/>
          <w:sz w:val="32"/>
        </w:rPr>
        <w:t>。</w:t>
      </w:r>
    </w:p>
    <w:p>
      <w:pPr>
        <w:spacing w:line="360" w:lineRule="auto"/>
        <w:ind w:firstLine="640" w:firstLineChars="200"/>
        <w:rPr>
          <w:rFonts w:ascii="仿宋_GB2312" w:eastAsia="仿宋_GB2312"/>
          <w:sz w:val="32"/>
        </w:rPr>
      </w:pPr>
      <w:r>
        <w:rPr>
          <w:rFonts w:hint="eastAsia" w:ascii="仿宋_GB2312" w:eastAsia="仿宋_GB2312"/>
          <w:sz w:val="32"/>
        </w:rPr>
        <w:t>本标准由北京市应急管理局提出并归口管理，贯彻标准的措施建议为：</w:t>
      </w:r>
    </w:p>
    <w:p>
      <w:pPr>
        <w:spacing w:line="360" w:lineRule="auto"/>
        <w:ind w:firstLine="640" w:firstLineChars="200"/>
        <w:rPr>
          <w:rFonts w:ascii="仿宋_GB2312" w:eastAsia="仿宋_GB2312"/>
          <w:sz w:val="32"/>
        </w:rPr>
      </w:pPr>
      <w:r>
        <w:rPr>
          <w:rFonts w:hint="eastAsia" w:ascii="仿宋_GB2312" w:eastAsia="仿宋_GB2312"/>
          <w:sz w:val="32"/>
        </w:rPr>
        <w:t>（1）宣贯培训：标准发布后三个月内，召开标准宣贯会，对涉及单位进行培训和宣传普及。</w:t>
      </w:r>
    </w:p>
    <w:p>
      <w:pPr>
        <w:spacing w:line="360" w:lineRule="auto"/>
        <w:ind w:firstLine="640" w:firstLineChars="200"/>
        <w:rPr>
          <w:rFonts w:ascii="仿宋_GB2312" w:eastAsia="仿宋_GB2312"/>
          <w:sz w:val="32"/>
        </w:rPr>
      </w:pPr>
      <w:r>
        <w:rPr>
          <w:rFonts w:hint="eastAsia" w:ascii="仿宋_GB2312" w:eastAsia="仿宋_GB2312"/>
          <w:sz w:val="32"/>
        </w:rPr>
        <w:t>（2）配套资金：执行标准配套一定资金，对部分区进行抽查，以达到推广、落地的目的。</w:t>
      </w:r>
    </w:p>
    <w:p>
      <w:pPr>
        <w:spacing w:line="360" w:lineRule="auto"/>
        <w:ind w:firstLine="640" w:firstLineChars="200"/>
        <w:rPr>
          <w:rFonts w:ascii="仿宋_GB2312" w:eastAsia="仿宋_GB2312"/>
          <w:sz w:val="32"/>
        </w:rPr>
      </w:pPr>
      <w:r>
        <w:rPr>
          <w:rFonts w:hint="eastAsia" w:ascii="仿宋_GB2312" w:eastAsia="仿宋_GB2312"/>
          <w:sz w:val="32"/>
        </w:rPr>
        <w:t>（3）政策措施：对地方标准的实施建立监管机制，对违反地方标准规定的行为进行通报批评或相关处罚，以严格标准的实施。</w:t>
      </w:r>
    </w:p>
    <w:p>
      <w:pPr>
        <w:numPr>
          <w:ilvl w:val="0"/>
          <w:numId w:val="4"/>
        </w:numPr>
        <w:spacing w:line="560" w:lineRule="exact"/>
        <w:ind w:left="-10" w:firstLine="640"/>
        <w:rPr>
          <w:rFonts w:ascii="仿宋_GB2312" w:eastAsia="仿宋_GB2312"/>
          <w:sz w:val="32"/>
        </w:rPr>
      </w:pPr>
      <w:r>
        <w:rPr>
          <w:rFonts w:hint="eastAsia" w:ascii="仿宋_GB2312" w:eastAsia="仿宋_GB2312"/>
          <w:sz w:val="32"/>
        </w:rPr>
        <w:t>其他应说明的事项。</w:t>
      </w:r>
    </w:p>
    <w:p>
      <w:pPr>
        <w:spacing w:line="360" w:lineRule="auto"/>
        <w:ind w:firstLine="640" w:firstLineChars="200"/>
        <w:rPr>
          <w:rFonts w:ascii="仿宋_GB2312" w:eastAsia="仿宋_GB2312"/>
          <w:sz w:val="32"/>
        </w:rPr>
      </w:pPr>
      <w:r>
        <w:rPr>
          <w:rFonts w:hint="eastAsia" w:ascii="仿宋_GB2312" w:eastAsia="仿宋_GB2312"/>
          <w:sz w:val="32"/>
        </w:rPr>
        <w:t>无。</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DC1670"/>
    <w:multiLevelType w:val="multilevel"/>
    <w:tmpl w:val="0BDC1670"/>
    <w:lvl w:ilvl="0" w:tentative="0">
      <w:start w:val="1"/>
      <w:numFmt w:val="decimal"/>
      <w:lvlText w:val="[%1]"/>
      <w:lvlJc w:val="left"/>
      <w:pPr>
        <w:ind w:left="823" w:hanging="420"/>
      </w:pPr>
    </w:lvl>
    <w:lvl w:ilvl="1" w:tentative="0">
      <w:start w:val="1"/>
      <w:numFmt w:val="lowerLetter"/>
      <w:pStyle w:val="19"/>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4C50F90"/>
    <w:multiLevelType w:val="multilevel"/>
    <w:tmpl w:val="44C50F90"/>
    <w:lvl w:ilvl="0" w:tentative="0">
      <w:start w:val="1"/>
      <w:numFmt w:val="lowerLetter"/>
      <w:pStyle w:val="31"/>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
    <w:nsid w:val="6CEA2025"/>
    <w:multiLevelType w:val="multilevel"/>
    <w:tmpl w:val="6CEA2025"/>
    <w:lvl w:ilvl="0" w:tentative="0">
      <w:start w:val="1"/>
      <w:numFmt w:val="none"/>
      <w:pStyle w:val="30"/>
      <w:suff w:val="nothing"/>
      <w:lvlText w:val="%1"/>
      <w:lvlJc w:val="left"/>
      <w:pPr>
        <w:ind w:left="0" w:firstLine="0"/>
      </w:pPr>
      <w:rPr>
        <w:rFonts w:hint="eastAsia"/>
      </w:rPr>
    </w:lvl>
    <w:lvl w:ilvl="1" w:tentative="0">
      <w:start w:val="1"/>
      <w:numFmt w:val="decimal"/>
      <w:pStyle w:val="28"/>
      <w:suff w:val="nothing"/>
      <w:lvlText w:val="%1%2　"/>
      <w:lvlJc w:val="left"/>
      <w:pPr>
        <w:ind w:left="0" w:firstLine="0"/>
      </w:pPr>
      <w:rPr>
        <w:rFonts w:hint="eastAsia" w:ascii="黑体" w:eastAsia="黑体"/>
        <w:b w:val="0"/>
        <w:i w:val="0"/>
        <w:sz w:val="21"/>
      </w:rPr>
    </w:lvl>
    <w:lvl w:ilvl="2" w:tentative="0">
      <w:start w:val="1"/>
      <w:numFmt w:val="decimal"/>
      <w:pStyle w:val="2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24"/>
      <w:suff w:val="nothing"/>
      <w:lvlText w:val="%1%2.%3.%4　"/>
      <w:lvlJc w:val="left"/>
      <w:pPr>
        <w:ind w:left="0" w:firstLine="0"/>
      </w:pPr>
      <w:rPr>
        <w:rFonts w:hint="eastAsia" w:ascii="黑体" w:eastAsia="黑体"/>
        <w:b w:val="0"/>
        <w:i w:val="0"/>
        <w:sz w:val="21"/>
      </w:rPr>
    </w:lvl>
    <w:lvl w:ilvl="4" w:tentative="0">
      <w:start w:val="1"/>
      <w:numFmt w:val="decimal"/>
      <w:pStyle w:val="25"/>
      <w:suff w:val="nothing"/>
      <w:lvlText w:val="%1%2.%3.%4.%5　"/>
      <w:lvlJc w:val="left"/>
      <w:pPr>
        <w:ind w:left="0" w:firstLine="0"/>
      </w:pPr>
      <w:rPr>
        <w:rFonts w:hint="eastAsia" w:ascii="黑体" w:eastAsia="黑体"/>
        <w:b w:val="0"/>
        <w:i w:val="0"/>
        <w:sz w:val="21"/>
      </w:rPr>
    </w:lvl>
    <w:lvl w:ilvl="5" w:tentative="0">
      <w:start w:val="1"/>
      <w:numFmt w:val="decimal"/>
      <w:pStyle w:val="26"/>
      <w:suff w:val="nothing"/>
      <w:lvlText w:val="%1%2.%3.%4.%5.%6　"/>
      <w:lvlJc w:val="left"/>
      <w:pPr>
        <w:ind w:left="0" w:firstLine="0"/>
      </w:pPr>
      <w:rPr>
        <w:rFonts w:hint="eastAsia" w:ascii="黑体" w:eastAsia="黑体"/>
        <w:b w:val="0"/>
        <w:i w:val="0"/>
        <w:sz w:val="21"/>
      </w:rPr>
    </w:lvl>
    <w:lvl w:ilvl="6" w:tentative="0">
      <w:start w:val="1"/>
      <w:numFmt w:val="decimal"/>
      <w:pStyle w:val="2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79341B64"/>
    <w:multiLevelType w:val="singleLevel"/>
    <w:tmpl w:val="79341B64"/>
    <w:lvl w:ilvl="0" w:tentative="0">
      <w:start w:val="1"/>
      <w:numFmt w:val="japaneseCounting"/>
      <w:lvlText w:val="%1、"/>
      <w:lvlJc w:val="left"/>
      <w:pPr>
        <w:tabs>
          <w:tab w:val="left" w:pos="1350"/>
        </w:tabs>
        <w:ind w:left="1340" w:hanging="630"/>
      </w:pPr>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BiNmVhMmYyMmJjN2VhYzFhNDE2NDFlNWYzNGVjZDgifQ=="/>
  </w:docVars>
  <w:rsids>
    <w:rsidRoot w:val="00D5594F"/>
    <w:rsid w:val="00042185"/>
    <w:rsid w:val="00161A5C"/>
    <w:rsid w:val="001A1E77"/>
    <w:rsid w:val="001F0B26"/>
    <w:rsid w:val="00220565"/>
    <w:rsid w:val="0025336E"/>
    <w:rsid w:val="00277AEE"/>
    <w:rsid w:val="003F2009"/>
    <w:rsid w:val="00421475"/>
    <w:rsid w:val="004D60B5"/>
    <w:rsid w:val="00560B6C"/>
    <w:rsid w:val="005B27BA"/>
    <w:rsid w:val="005C486D"/>
    <w:rsid w:val="005D74E9"/>
    <w:rsid w:val="005F0B13"/>
    <w:rsid w:val="006A728A"/>
    <w:rsid w:val="006D4DC8"/>
    <w:rsid w:val="00751AD9"/>
    <w:rsid w:val="00791A3C"/>
    <w:rsid w:val="007B10FE"/>
    <w:rsid w:val="008516E2"/>
    <w:rsid w:val="00977D0C"/>
    <w:rsid w:val="00994271"/>
    <w:rsid w:val="009E2C76"/>
    <w:rsid w:val="00A71A3C"/>
    <w:rsid w:val="00A7510B"/>
    <w:rsid w:val="00AD370C"/>
    <w:rsid w:val="00B21945"/>
    <w:rsid w:val="00B34E4C"/>
    <w:rsid w:val="00BC5872"/>
    <w:rsid w:val="00CA3AA5"/>
    <w:rsid w:val="00D5594F"/>
    <w:rsid w:val="00DF2F0F"/>
    <w:rsid w:val="00E11EB6"/>
    <w:rsid w:val="00E60D75"/>
    <w:rsid w:val="00EC1C6A"/>
    <w:rsid w:val="00F37BF1"/>
    <w:rsid w:val="00F5494E"/>
    <w:rsid w:val="00F86C19"/>
    <w:rsid w:val="01C32272"/>
    <w:rsid w:val="01E943A0"/>
    <w:rsid w:val="03FE6732"/>
    <w:rsid w:val="0562074A"/>
    <w:rsid w:val="073D6AC7"/>
    <w:rsid w:val="0AB34416"/>
    <w:rsid w:val="0BF90406"/>
    <w:rsid w:val="0D5A4E6E"/>
    <w:rsid w:val="0D674D12"/>
    <w:rsid w:val="12BA7692"/>
    <w:rsid w:val="137428B3"/>
    <w:rsid w:val="15581B10"/>
    <w:rsid w:val="1A511ECA"/>
    <w:rsid w:val="1AF12EC4"/>
    <w:rsid w:val="1B2D7E2B"/>
    <w:rsid w:val="1DB27900"/>
    <w:rsid w:val="1E8B78F5"/>
    <w:rsid w:val="1ED2479E"/>
    <w:rsid w:val="1FE471EB"/>
    <w:rsid w:val="22DF561F"/>
    <w:rsid w:val="240E3C44"/>
    <w:rsid w:val="27581865"/>
    <w:rsid w:val="2D1E6A7A"/>
    <w:rsid w:val="2EFF4DD7"/>
    <w:rsid w:val="2F9B612D"/>
    <w:rsid w:val="35656187"/>
    <w:rsid w:val="36812FDD"/>
    <w:rsid w:val="36BD312A"/>
    <w:rsid w:val="393430D9"/>
    <w:rsid w:val="3ECF677D"/>
    <w:rsid w:val="3ED3770F"/>
    <w:rsid w:val="3FF322B2"/>
    <w:rsid w:val="414B6D8D"/>
    <w:rsid w:val="418C02C8"/>
    <w:rsid w:val="42522B7D"/>
    <w:rsid w:val="42935686"/>
    <w:rsid w:val="48767B62"/>
    <w:rsid w:val="514D53DB"/>
    <w:rsid w:val="59112745"/>
    <w:rsid w:val="5DE014FA"/>
    <w:rsid w:val="5F99078B"/>
    <w:rsid w:val="60CE3C53"/>
    <w:rsid w:val="63EB2F4C"/>
    <w:rsid w:val="65DF14B5"/>
    <w:rsid w:val="68BB3501"/>
    <w:rsid w:val="6B3501CF"/>
    <w:rsid w:val="71061E5F"/>
    <w:rsid w:val="7D927CEF"/>
    <w:rsid w:val="7DBA6C3F"/>
    <w:rsid w:val="7EB1298B"/>
    <w:rsid w:val="7F855507"/>
    <w:rsid w:val="7FB7D617"/>
    <w:rsid w:val="C7FB3153"/>
    <w:rsid w:val="E37B6949"/>
    <w:rsid w:val="EDFF6EEF"/>
    <w:rsid w:val="F6E73F73"/>
    <w:rsid w:val="FE790075"/>
    <w:rsid w:val="FEBFBA4C"/>
    <w:rsid w:val="FF7A5B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link w:val="23"/>
    <w:qFormat/>
    <w:uiPriority w:val="9"/>
    <w:pPr>
      <w:keepNext/>
      <w:keepLines/>
      <w:spacing w:before="260" w:after="260" w:line="360" w:lineRule="auto"/>
      <w:jc w:val="center"/>
      <w:outlineLvl w:val="1"/>
    </w:pPr>
    <w:rPr>
      <w:rFonts w:ascii="Arial" w:hAnsi="Arial"/>
      <w:b/>
      <w:bCs/>
      <w:kern w:val="0"/>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1"/>
    <w:qFormat/>
    <w:uiPriority w:val="0"/>
    <w:pPr>
      <w:jc w:val="left"/>
    </w:pPr>
  </w:style>
  <w:style w:type="paragraph" w:styleId="5">
    <w:name w:val="Body Text"/>
    <w:basedOn w:val="1"/>
    <w:qFormat/>
    <w:uiPriority w:val="0"/>
    <w:pPr>
      <w:spacing w:after="120"/>
    </w:pPr>
  </w:style>
  <w:style w:type="paragraph" w:styleId="6">
    <w:name w:val="Balloon Text"/>
    <w:basedOn w:val="1"/>
    <w:semiHidden/>
    <w:qFormat/>
    <w:uiPriority w:val="0"/>
    <w:rPr>
      <w:sz w:val="18"/>
      <w:szCs w:val="18"/>
    </w:rPr>
  </w:style>
  <w:style w:type="paragraph" w:styleId="7">
    <w:name w:val="footer"/>
    <w:basedOn w:val="1"/>
    <w:link w:val="16"/>
    <w:qFormat/>
    <w:uiPriority w:val="0"/>
    <w:pPr>
      <w:tabs>
        <w:tab w:val="center" w:pos="4153"/>
        <w:tab w:val="right" w:pos="8306"/>
      </w:tabs>
      <w:snapToGrid w:val="0"/>
      <w:jc w:val="left"/>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annotation subject"/>
    <w:basedOn w:val="4"/>
    <w:next w:val="4"/>
    <w:link w:val="22"/>
    <w:qFormat/>
    <w:uiPriority w:val="0"/>
    <w:rPr>
      <w:b/>
      <w:bCs/>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qFormat/>
    <w:uiPriority w:val="0"/>
    <w:rPr>
      <w:color w:val="0000FF"/>
      <w:u w:val="single"/>
    </w:rPr>
  </w:style>
  <w:style w:type="character" w:styleId="15">
    <w:name w:val="annotation reference"/>
    <w:basedOn w:val="13"/>
    <w:qFormat/>
    <w:uiPriority w:val="0"/>
    <w:rPr>
      <w:sz w:val="21"/>
      <w:szCs w:val="21"/>
    </w:rPr>
  </w:style>
  <w:style w:type="character" w:customStyle="1" w:styleId="16">
    <w:name w:val="页脚 字符"/>
    <w:link w:val="7"/>
    <w:qFormat/>
    <w:uiPriority w:val="0"/>
    <w:rPr>
      <w:kern w:val="2"/>
      <w:sz w:val="18"/>
      <w:szCs w:val="18"/>
    </w:rPr>
  </w:style>
  <w:style w:type="character" w:customStyle="1" w:styleId="17">
    <w:name w:val="页眉 字符"/>
    <w:link w:val="8"/>
    <w:qFormat/>
    <w:uiPriority w:val="0"/>
    <w:rPr>
      <w:kern w:val="2"/>
      <w:sz w:val="18"/>
      <w:szCs w:val="18"/>
    </w:rPr>
  </w:style>
  <w:style w:type="paragraph" w:customStyle="1" w:styleId="18">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
    <w:name w:val="一级条标题"/>
    <w:next w:val="20"/>
    <w:qFormat/>
    <w:uiPriority w:val="0"/>
    <w:pPr>
      <w:numPr>
        <w:ilvl w:val="1"/>
        <w:numId w:val="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0">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1">
    <w:name w:val="批注文字 字符"/>
    <w:basedOn w:val="13"/>
    <w:link w:val="4"/>
    <w:qFormat/>
    <w:uiPriority w:val="0"/>
    <w:rPr>
      <w:kern w:val="2"/>
      <w:sz w:val="21"/>
    </w:rPr>
  </w:style>
  <w:style w:type="character" w:customStyle="1" w:styleId="22">
    <w:name w:val="批注主题 字符"/>
    <w:basedOn w:val="21"/>
    <w:link w:val="10"/>
    <w:qFormat/>
    <w:uiPriority w:val="0"/>
    <w:rPr>
      <w:b/>
      <w:bCs/>
      <w:kern w:val="2"/>
      <w:sz w:val="21"/>
    </w:rPr>
  </w:style>
  <w:style w:type="character" w:customStyle="1" w:styleId="23">
    <w:name w:val="标题 2 字符"/>
    <w:basedOn w:val="13"/>
    <w:link w:val="3"/>
    <w:qFormat/>
    <w:uiPriority w:val="9"/>
    <w:rPr>
      <w:rFonts w:ascii="Arial" w:hAnsi="Arial"/>
      <w:b/>
      <w:bCs/>
      <w:sz w:val="32"/>
      <w:szCs w:val="32"/>
    </w:rPr>
  </w:style>
  <w:style w:type="paragraph" w:customStyle="1" w:styleId="24">
    <w:name w:val="标准文件_二级条标题"/>
    <w:next w:val="18"/>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25">
    <w:name w:val="标准文件_三级条标题"/>
    <w:basedOn w:val="24"/>
    <w:next w:val="18"/>
    <w:qFormat/>
    <w:uiPriority w:val="0"/>
    <w:pPr>
      <w:widowControl/>
      <w:numPr>
        <w:ilvl w:val="4"/>
      </w:numPr>
      <w:outlineLvl w:val="3"/>
    </w:pPr>
  </w:style>
  <w:style w:type="paragraph" w:customStyle="1" w:styleId="26">
    <w:name w:val="标准文件_四级条标题"/>
    <w:next w:val="18"/>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paragraph" w:customStyle="1" w:styleId="27">
    <w:name w:val="标准文件_五级条标题"/>
    <w:next w:val="18"/>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28">
    <w:name w:val="标准文件_章标题"/>
    <w:next w:val="18"/>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29">
    <w:name w:val="标准文件_一级条标题"/>
    <w:basedOn w:val="28"/>
    <w:next w:val="18"/>
    <w:qFormat/>
    <w:uiPriority w:val="0"/>
    <w:pPr>
      <w:numPr>
        <w:ilvl w:val="2"/>
      </w:numPr>
      <w:spacing w:before="50" w:beforeLines="50" w:after="50" w:afterLines="50"/>
      <w:outlineLvl w:val="1"/>
    </w:pPr>
  </w:style>
  <w:style w:type="paragraph" w:customStyle="1" w:styleId="30">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31">
    <w:name w:val="标准文件_字母编号列项（一级）"/>
    <w:qFormat/>
    <w:uiPriority w:val="0"/>
    <w:pPr>
      <w:numPr>
        <w:ilvl w:val="0"/>
        <w:numId w:val="3"/>
      </w:numPr>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6264</Words>
  <Characters>6351</Characters>
  <Lines>33</Lines>
  <Paragraphs>9</Paragraphs>
  <TotalTime>34</TotalTime>
  <ScaleCrop>false</ScaleCrop>
  <LinksUpToDate>false</LinksUpToDate>
  <CharactersWithSpaces>6362</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2025-10-09T19:56:00Z</dcterms:created>
  <dc:creator>lyh</dc:creator>
  <cp:lastModifiedBy>uos</cp:lastModifiedBy>
  <cp:lastPrinted>2025-10-13T17:01:00Z</cp:lastPrinted>
  <dcterms:modified xsi:type="dcterms:W3CDTF">2025-10-27T17:38:16Z</dcterms:modified>
  <dc:title>附件4</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F4E18D1036854E07B5C67A1642DF4A20_13</vt:lpwstr>
  </property>
  <property fmtid="{D5CDD505-2E9C-101B-9397-08002B2CF9AE}" pid="4" name="KSOTemplateDocerSaveRecord">
    <vt:lpwstr>eyJoZGlkIjoiMWMyYzdkYjM3YzY2MmVjMWM0YjJlNWI1OGQ4Nzg4NjkiLCJ1c2VySWQiOiIzNjUyNDU3MzcifQ==</vt:lpwstr>
  </property>
</Properties>
</file>