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3B05" w14:textId="77777777" w:rsidR="00244CEE" w:rsidRDefault="00000000">
      <w:pPr>
        <w:spacing w:line="360" w:lineRule="auto"/>
        <w:ind w:left="643" w:hangingChars="200" w:hanging="643"/>
        <w:rPr>
          <w:rFonts w:hAnsi="宋体"/>
          <w:szCs w:val="32"/>
        </w:rPr>
      </w:pPr>
      <w:r>
        <w:rPr>
          <w:rFonts w:hAnsi="宋体"/>
          <w:b/>
          <w:szCs w:val="32"/>
          <w:lang w:val="en"/>
        </w:rPr>
        <w:t xml:space="preserve">BF-2023-                    </w:t>
      </w:r>
      <w:r>
        <w:rPr>
          <w:rFonts w:hAnsi="宋体" w:hint="eastAsia"/>
          <w:b/>
          <w:szCs w:val="32"/>
        </w:rPr>
        <w:t xml:space="preserve">   合同编号：</w:t>
      </w:r>
    </w:p>
    <w:p w14:paraId="5800EBA8" w14:textId="77777777" w:rsidR="00244CEE" w:rsidRDefault="00244CEE">
      <w:pPr>
        <w:spacing w:line="360" w:lineRule="auto"/>
        <w:ind w:left="640" w:firstLine="720"/>
        <w:jc w:val="center"/>
        <w:rPr>
          <w:rFonts w:hAnsi="宋体"/>
          <w:sz w:val="36"/>
          <w:szCs w:val="36"/>
        </w:rPr>
      </w:pPr>
    </w:p>
    <w:p w14:paraId="365D78C1" w14:textId="77777777" w:rsidR="00244CEE" w:rsidRDefault="00244CEE">
      <w:pPr>
        <w:spacing w:line="360" w:lineRule="auto"/>
        <w:ind w:left="640" w:firstLine="720"/>
        <w:jc w:val="center"/>
        <w:rPr>
          <w:rFonts w:hAnsi="宋体"/>
          <w:sz w:val="36"/>
          <w:szCs w:val="36"/>
        </w:rPr>
      </w:pPr>
    </w:p>
    <w:p w14:paraId="3AEE4D18" w14:textId="77777777" w:rsidR="00244CEE" w:rsidRDefault="00244CEE">
      <w:pPr>
        <w:spacing w:line="360" w:lineRule="auto"/>
        <w:ind w:left="640" w:firstLine="720"/>
        <w:jc w:val="center"/>
        <w:rPr>
          <w:rFonts w:hAnsi="宋体"/>
          <w:sz w:val="36"/>
          <w:szCs w:val="36"/>
        </w:rPr>
      </w:pPr>
    </w:p>
    <w:p w14:paraId="63106869" w14:textId="77777777" w:rsidR="00244CEE" w:rsidRDefault="00000000">
      <w:pPr>
        <w:spacing w:line="360" w:lineRule="auto"/>
        <w:ind w:firstLineChars="0" w:firstLine="0"/>
        <w:jc w:val="center"/>
        <w:rPr>
          <w:rFonts w:ascii="方正小标宋简体" w:eastAsia="方正小标宋简体" w:hAnsi="宋体"/>
          <w:bCs/>
          <w:sz w:val="44"/>
          <w:szCs w:val="44"/>
        </w:rPr>
      </w:pPr>
      <w:bookmarkStart w:id="0" w:name="_Hlk126915358"/>
      <w:r>
        <w:rPr>
          <w:rFonts w:ascii="方正小标宋简体" w:eastAsia="方正小标宋简体" w:hAnsi="宋体" w:hint="eastAsia"/>
          <w:bCs/>
          <w:sz w:val="44"/>
          <w:szCs w:val="44"/>
        </w:rPr>
        <w:t>北京市错时停车位租赁合同</w:t>
      </w:r>
      <w:bookmarkEnd w:id="0"/>
    </w:p>
    <w:p w14:paraId="0782640E" w14:textId="77777777" w:rsidR="00244CEE" w:rsidRDefault="00000000">
      <w:pPr>
        <w:spacing w:line="360" w:lineRule="auto"/>
        <w:ind w:firstLineChars="0" w:firstLine="0"/>
        <w:jc w:val="center"/>
        <w:rPr>
          <w:rFonts w:ascii="方正小标宋简体" w:eastAsia="方正小标宋简体" w:hAnsi="宋体"/>
          <w:bCs/>
          <w:sz w:val="28"/>
          <w:szCs w:val="28"/>
        </w:rPr>
      </w:pPr>
      <w:r>
        <w:rPr>
          <w:rFonts w:ascii="方正小标宋简体" w:eastAsia="方正小标宋简体" w:hAnsi="宋体" w:hint="eastAsia"/>
          <w:bCs/>
          <w:sz w:val="28"/>
          <w:szCs w:val="28"/>
        </w:rPr>
        <w:t>（示范文本）</w:t>
      </w:r>
    </w:p>
    <w:p w14:paraId="304533BF" w14:textId="77777777" w:rsidR="00244CEE" w:rsidRDefault="00244CEE">
      <w:pPr>
        <w:spacing w:line="360" w:lineRule="auto"/>
        <w:ind w:firstLine="880"/>
        <w:jc w:val="center"/>
        <w:rPr>
          <w:rFonts w:ascii="方正小标宋简体" w:eastAsia="方正小标宋简体" w:hAnsi="宋体"/>
          <w:bCs/>
          <w:sz w:val="44"/>
          <w:szCs w:val="44"/>
        </w:rPr>
      </w:pPr>
    </w:p>
    <w:p w14:paraId="69DEE4E0" w14:textId="77777777" w:rsidR="00244CEE" w:rsidRDefault="00244CEE">
      <w:pPr>
        <w:spacing w:line="360" w:lineRule="auto"/>
        <w:ind w:firstLine="880"/>
        <w:jc w:val="center"/>
        <w:rPr>
          <w:rFonts w:ascii="方正小标宋简体" w:eastAsia="方正小标宋简体" w:hAnsi="宋体"/>
          <w:bCs/>
          <w:sz w:val="44"/>
          <w:szCs w:val="44"/>
        </w:rPr>
      </w:pPr>
    </w:p>
    <w:p w14:paraId="26FF51F3" w14:textId="77777777" w:rsidR="00244CEE" w:rsidRDefault="00000000">
      <w:pPr>
        <w:spacing w:line="360" w:lineRule="auto"/>
        <w:ind w:firstLineChars="350" w:firstLine="1120"/>
        <w:rPr>
          <w:rFonts w:ascii="方正小标宋简体" w:eastAsia="方正小标宋简体" w:hAnsi="宋体"/>
          <w:bCs/>
          <w:szCs w:val="32"/>
          <w:u w:val="single"/>
        </w:rPr>
      </w:pPr>
      <w:r>
        <w:rPr>
          <w:rFonts w:ascii="方正小标宋简体" w:eastAsia="方正小标宋简体" w:hAnsi="宋体" w:hint="eastAsia"/>
          <w:bCs/>
          <w:szCs w:val="32"/>
        </w:rPr>
        <w:t>甲方（停车场管理方）：</w:t>
      </w:r>
      <w:r>
        <w:rPr>
          <w:rFonts w:ascii="方正小标宋简体" w:eastAsia="方正小标宋简体" w:hAnsi="宋体"/>
          <w:bCs/>
          <w:szCs w:val="32"/>
          <w:u w:val="single"/>
        </w:rPr>
        <w:t xml:space="preserve">                        </w:t>
      </w:r>
    </w:p>
    <w:p w14:paraId="2BF79253" w14:textId="77777777" w:rsidR="00244CEE" w:rsidRDefault="00244CEE">
      <w:pPr>
        <w:spacing w:line="360" w:lineRule="auto"/>
        <w:ind w:firstLineChars="350" w:firstLine="1120"/>
        <w:rPr>
          <w:rFonts w:ascii="方正小标宋简体" w:eastAsia="方正小标宋简体" w:hAnsi="宋体"/>
          <w:bCs/>
          <w:szCs w:val="32"/>
          <w:u w:val="single"/>
        </w:rPr>
      </w:pPr>
    </w:p>
    <w:p w14:paraId="53B532B9" w14:textId="77777777" w:rsidR="00244CEE" w:rsidRDefault="00000000">
      <w:pPr>
        <w:spacing w:line="360" w:lineRule="auto"/>
        <w:ind w:firstLineChars="350" w:firstLine="1120"/>
        <w:rPr>
          <w:rFonts w:ascii="方正小标宋简体" w:eastAsia="方正小标宋简体" w:hAnsi="宋体"/>
          <w:bCs/>
          <w:sz w:val="36"/>
          <w:szCs w:val="36"/>
          <w:u w:val="single"/>
        </w:rPr>
      </w:pPr>
      <w:r>
        <w:rPr>
          <w:rFonts w:ascii="方正小标宋简体" w:eastAsia="方正小标宋简体" w:hAnsi="宋体" w:hint="eastAsia"/>
          <w:bCs/>
          <w:szCs w:val="32"/>
        </w:rPr>
        <w:t>乙方（停车人）：</w:t>
      </w:r>
      <w:r>
        <w:rPr>
          <w:rFonts w:ascii="方正小标宋简体" w:eastAsia="方正小标宋简体" w:hAnsi="宋体"/>
          <w:bCs/>
          <w:szCs w:val="32"/>
          <w:u w:val="single"/>
        </w:rPr>
        <w:t xml:space="preserve">                        </w:t>
      </w:r>
    </w:p>
    <w:p w14:paraId="6967C25D" w14:textId="77777777" w:rsidR="00244CEE" w:rsidRDefault="00244CEE">
      <w:pPr>
        <w:spacing w:line="360" w:lineRule="auto"/>
        <w:ind w:firstLine="723"/>
        <w:jc w:val="center"/>
        <w:rPr>
          <w:rFonts w:ascii="宋体" w:hAnsi="宋体"/>
          <w:b/>
          <w:sz w:val="36"/>
          <w:szCs w:val="36"/>
        </w:rPr>
      </w:pPr>
    </w:p>
    <w:p w14:paraId="4C985DD9" w14:textId="77777777" w:rsidR="00244CEE" w:rsidRDefault="00244CEE">
      <w:pPr>
        <w:spacing w:line="360" w:lineRule="auto"/>
        <w:ind w:firstLine="723"/>
        <w:jc w:val="center"/>
        <w:rPr>
          <w:rFonts w:ascii="宋体" w:hAnsi="宋体"/>
          <w:b/>
          <w:sz w:val="36"/>
          <w:szCs w:val="36"/>
        </w:rPr>
      </w:pPr>
    </w:p>
    <w:p w14:paraId="0C553589" w14:textId="77777777" w:rsidR="00244CEE" w:rsidRDefault="00244CEE">
      <w:pPr>
        <w:spacing w:line="360" w:lineRule="auto"/>
        <w:ind w:firstLine="723"/>
        <w:jc w:val="center"/>
        <w:rPr>
          <w:rFonts w:ascii="宋体" w:hAnsi="宋体"/>
          <w:b/>
          <w:sz w:val="36"/>
          <w:szCs w:val="36"/>
        </w:rPr>
      </w:pPr>
    </w:p>
    <w:p w14:paraId="3BF38B3B" w14:textId="77777777" w:rsidR="00244CEE" w:rsidRDefault="00244CEE">
      <w:pPr>
        <w:spacing w:line="360" w:lineRule="auto"/>
        <w:ind w:firstLine="723"/>
        <w:jc w:val="center"/>
        <w:rPr>
          <w:rFonts w:ascii="宋体" w:hAnsi="宋体"/>
          <w:b/>
          <w:sz w:val="36"/>
          <w:szCs w:val="36"/>
        </w:rPr>
      </w:pPr>
    </w:p>
    <w:p w14:paraId="093134B2" w14:textId="77777777" w:rsidR="00244CEE" w:rsidRDefault="00244CEE">
      <w:pPr>
        <w:spacing w:line="360" w:lineRule="auto"/>
        <w:ind w:firstLine="723"/>
        <w:jc w:val="center"/>
        <w:rPr>
          <w:rFonts w:ascii="宋体" w:hAnsi="宋体"/>
          <w:b/>
          <w:sz w:val="36"/>
          <w:szCs w:val="36"/>
        </w:rPr>
      </w:pPr>
    </w:p>
    <w:p w14:paraId="3FBF5779" w14:textId="77777777" w:rsidR="00244CEE" w:rsidRDefault="00244CEE">
      <w:pPr>
        <w:spacing w:line="360" w:lineRule="auto"/>
        <w:ind w:firstLine="723"/>
        <w:jc w:val="center"/>
        <w:rPr>
          <w:rFonts w:ascii="宋体" w:hAnsi="宋体"/>
          <w:b/>
          <w:sz w:val="36"/>
          <w:szCs w:val="36"/>
        </w:rPr>
      </w:pPr>
    </w:p>
    <w:p w14:paraId="2A8B8963" w14:textId="77777777" w:rsidR="00244CEE" w:rsidRDefault="00244CEE">
      <w:pPr>
        <w:spacing w:line="360" w:lineRule="auto"/>
        <w:ind w:firstLine="723"/>
        <w:jc w:val="center"/>
        <w:rPr>
          <w:rFonts w:ascii="宋体" w:hAnsi="宋体"/>
          <w:b/>
          <w:sz w:val="36"/>
          <w:szCs w:val="36"/>
        </w:rPr>
      </w:pPr>
    </w:p>
    <w:p w14:paraId="462258EE" w14:textId="1EB91777" w:rsidR="00244CEE" w:rsidRDefault="00000000">
      <w:pPr>
        <w:spacing w:line="360" w:lineRule="auto"/>
        <w:ind w:firstLineChars="0" w:firstLine="0"/>
        <w:jc w:val="center"/>
        <w:rPr>
          <w:rFonts w:ascii="方正小标宋简体" w:eastAsia="方正小标宋简体" w:hAnsi="宋体"/>
          <w:bCs/>
          <w:sz w:val="36"/>
          <w:szCs w:val="36"/>
        </w:rPr>
      </w:pPr>
      <w:r>
        <w:rPr>
          <w:rFonts w:ascii="方正小标宋简体" w:eastAsia="方正小标宋简体" w:hAnsi="宋体" w:hint="eastAsia"/>
          <w:bCs/>
          <w:sz w:val="36"/>
          <w:szCs w:val="36"/>
        </w:rPr>
        <w:t>2023</w:t>
      </w:r>
      <w:r>
        <w:rPr>
          <w:rFonts w:ascii="方正小标宋简体" w:eastAsia="方正小标宋简体" w:hAnsi="宋体" w:cs="仿宋_GB2312" w:hint="eastAsia"/>
          <w:bCs/>
          <w:sz w:val="36"/>
          <w:szCs w:val="36"/>
        </w:rPr>
        <w:t>年</w:t>
      </w:r>
      <w:r w:rsidRPr="00746CEC">
        <w:rPr>
          <w:rFonts w:ascii="方正小标宋简体" w:eastAsia="方正小标宋简体" w:hAnsi="宋体" w:cs="仿宋_GB2312" w:hint="eastAsia"/>
          <w:bCs/>
          <w:sz w:val="36"/>
          <w:szCs w:val="36"/>
          <w:u w:val="single"/>
        </w:rPr>
        <w:t xml:space="preserve">  </w:t>
      </w:r>
      <w:r>
        <w:rPr>
          <w:rFonts w:ascii="方正小标宋简体" w:eastAsia="方正小标宋简体" w:hAnsi="宋体" w:cs="仿宋_GB2312" w:hint="eastAsia"/>
          <w:bCs/>
          <w:sz w:val="36"/>
          <w:szCs w:val="36"/>
        </w:rPr>
        <w:t>月</w:t>
      </w:r>
    </w:p>
    <w:p w14:paraId="2EBA849E" w14:textId="77777777" w:rsidR="00244CEE" w:rsidRDefault="00244CEE">
      <w:pPr>
        <w:ind w:left="640" w:firstLine="640"/>
      </w:pPr>
    </w:p>
    <w:p w14:paraId="447E794A" w14:textId="77777777" w:rsidR="00244CEE" w:rsidRDefault="00000000">
      <w:pPr>
        <w:pStyle w:val="af1"/>
        <w:spacing w:line="345" w:lineRule="atLeast"/>
        <w:ind w:firstLineChars="0" w:firstLine="0"/>
        <w:jc w:val="center"/>
        <w:rPr>
          <w:rFonts w:ascii="方正小标宋简体" w:eastAsia="方正小标宋简体" w:hAnsi="黑体"/>
          <w:spacing w:val="40"/>
          <w:sz w:val="32"/>
          <w:szCs w:val="32"/>
        </w:rPr>
      </w:pPr>
      <w:r>
        <w:rPr>
          <w:rFonts w:ascii="方正小标宋简体" w:eastAsia="方正小标宋简体" w:hAnsi="黑体" w:hint="eastAsia"/>
          <w:spacing w:val="40"/>
          <w:sz w:val="32"/>
          <w:szCs w:val="32"/>
        </w:rPr>
        <w:lastRenderedPageBreak/>
        <w:t>使用说明</w:t>
      </w:r>
    </w:p>
    <w:p w14:paraId="42FFE832" w14:textId="77777777" w:rsidR="00244CEE" w:rsidRPr="00746CEC" w:rsidRDefault="00000000">
      <w:pPr>
        <w:pStyle w:val="Default"/>
        <w:spacing w:line="560" w:lineRule="exact"/>
        <w:ind w:firstLineChars="202" w:firstLine="646"/>
        <w:rPr>
          <w:rFonts w:ascii="仿宋_GB2312" w:eastAsia="仿宋_GB2312" w:hAnsi="Times New Roman" w:cs="Times New Roman"/>
          <w:color w:val="auto"/>
          <w:kern w:val="2"/>
          <w:sz w:val="32"/>
          <w:szCs w:val="32"/>
        </w:rPr>
      </w:pPr>
      <w:r w:rsidRPr="00746CEC">
        <w:rPr>
          <w:rFonts w:ascii="仿宋_GB2312" w:eastAsia="仿宋_GB2312" w:hAnsi="Times New Roman" w:cs="Times New Roman"/>
          <w:color w:val="auto"/>
          <w:kern w:val="2"/>
          <w:sz w:val="32"/>
          <w:szCs w:val="32"/>
        </w:rPr>
        <w:t>1</w:t>
      </w:r>
      <w:r w:rsidRPr="00746CEC">
        <w:rPr>
          <w:rFonts w:ascii="仿宋_GB2312" w:eastAsia="仿宋_GB2312" w:hAnsi="Times New Roman" w:cs="Times New Roman" w:hint="eastAsia"/>
          <w:color w:val="auto"/>
          <w:kern w:val="2"/>
          <w:sz w:val="32"/>
          <w:szCs w:val="32"/>
        </w:rPr>
        <w:t>.本合同文本为示范文本，由北京市交通委员会、北京市市场监督管理局共同制定。供提供错时停车位租赁的停车场管理方与停车人之间签订错时停车位租赁合同时参照使用。</w:t>
      </w:r>
    </w:p>
    <w:p w14:paraId="6E7B979C" w14:textId="77777777" w:rsidR="00244CEE" w:rsidRDefault="00000000">
      <w:pPr>
        <w:ind w:firstLine="640"/>
        <w:rPr>
          <w:szCs w:val="32"/>
        </w:rPr>
      </w:pPr>
      <w:r w:rsidRPr="00746CEC">
        <w:rPr>
          <w:rFonts w:hint="eastAsia"/>
          <w:szCs w:val="32"/>
        </w:rPr>
        <w:t>参照合同示范文本订立合同的，</w:t>
      </w:r>
      <w:hyperlink r:id="rId7" w:tgtFrame="_blank" w:history="1">
        <w:r w:rsidRPr="00746CEC">
          <w:rPr>
            <w:rFonts w:hint="eastAsia"/>
            <w:szCs w:val="32"/>
          </w:rPr>
          <w:t>当事人</w:t>
        </w:r>
      </w:hyperlink>
      <w:r w:rsidRPr="00746CEC">
        <w:rPr>
          <w:rFonts w:hint="eastAsia"/>
          <w:szCs w:val="32"/>
        </w:rPr>
        <w:t>应当充分理解合同条款，自行承担</w:t>
      </w:r>
      <w:hyperlink r:id="rId8" w:tgtFrame="_blank" w:history="1">
        <w:r w:rsidRPr="00746CEC">
          <w:rPr>
            <w:rFonts w:hint="eastAsia"/>
            <w:szCs w:val="32"/>
          </w:rPr>
          <w:t>合同订立</w:t>
        </w:r>
      </w:hyperlink>
      <w:r w:rsidRPr="00746CEC">
        <w:rPr>
          <w:rFonts w:hint="eastAsia"/>
          <w:szCs w:val="32"/>
        </w:rPr>
        <w:t>和</w:t>
      </w:r>
      <w:hyperlink r:id="rId9" w:tgtFrame="_blank" w:history="1">
        <w:r w:rsidRPr="00746CEC">
          <w:rPr>
            <w:rFonts w:hint="eastAsia"/>
            <w:szCs w:val="32"/>
          </w:rPr>
          <w:t>履行</w:t>
        </w:r>
      </w:hyperlink>
      <w:r w:rsidRPr="00746CEC">
        <w:rPr>
          <w:rFonts w:hint="eastAsia"/>
          <w:szCs w:val="32"/>
        </w:rPr>
        <w:t>所发生的</w:t>
      </w:r>
      <w:hyperlink r:id="rId10" w:tgtFrame="_blank" w:history="1">
        <w:r w:rsidRPr="00746CEC">
          <w:rPr>
            <w:rFonts w:hint="eastAsia"/>
            <w:szCs w:val="32"/>
          </w:rPr>
          <w:t>法律后果</w:t>
        </w:r>
      </w:hyperlink>
      <w:r w:rsidRPr="00746CEC">
        <w:rPr>
          <w:rFonts w:hint="eastAsia"/>
          <w:szCs w:val="32"/>
        </w:rPr>
        <w:t>。</w:t>
      </w:r>
    </w:p>
    <w:p w14:paraId="16742686" w14:textId="7969C92F" w:rsidR="00244CEE" w:rsidRDefault="00000000">
      <w:pPr>
        <w:ind w:firstLine="640"/>
        <w:rPr>
          <w:szCs w:val="32"/>
        </w:rPr>
      </w:pPr>
      <w:r>
        <w:rPr>
          <w:szCs w:val="32"/>
          <w:lang w:val="en"/>
        </w:rPr>
        <w:t>2</w:t>
      </w:r>
      <w:r>
        <w:rPr>
          <w:szCs w:val="32"/>
        </w:rPr>
        <w:t>.</w:t>
      </w:r>
      <w:r>
        <w:rPr>
          <w:rFonts w:hint="eastAsia"/>
          <w:szCs w:val="32"/>
        </w:rPr>
        <w:t>停车场管理方是指对停车位依法享有占有、使用、收益权，并为停车人提供错时停车位的法人和其他组织。</w:t>
      </w:r>
    </w:p>
    <w:p w14:paraId="00F6970F" w14:textId="363F19B7" w:rsidR="00244CEE" w:rsidRDefault="00000000">
      <w:pPr>
        <w:ind w:firstLine="640"/>
        <w:rPr>
          <w:szCs w:val="32"/>
        </w:rPr>
      </w:pPr>
      <w:r>
        <w:rPr>
          <w:rFonts w:hint="eastAsia"/>
          <w:szCs w:val="32"/>
        </w:rPr>
        <w:t xml:space="preserve">停车人是指满足以下条件之一并向停车场管理方承租错时停车位的自然人。 </w:t>
      </w:r>
    </w:p>
    <w:p w14:paraId="0F0DCCA8" w14:textId="77777777" w:rsidR="00244CEE" w:rsidRDefault="00000000">
      <w:pPr>
        <w:ind w:firstLine="640"/>
        <w:rPr>
          <w:szCs w:val="32"/>
        </w:rPr>
      </w:pPr>
      <w:r>
        <w:rPr>
          <w:rFonts w:hint="eastAsia"/>
          <w:szCs w:val="32"/>
        </w:rPr>
        <w:t>（1）停放注册在个人名下的本市号牌小型客车或微型客车；</w:t>
      </w:r>
    </w:p>
    <w:p w14:paraId="1F70F0F9" w14:textId="77777777" w:rsidR="00244CEE" w:rsidRDefault="00000000">
      <w:pPr>
        <w:ind w:firstLine="640"/>
        <w:rPr>
          <w:szCs w:val="32"/>
        </w:rPr>
      </w:pPr>
      <w:r>
        <w:rPr>
          <w:rFonts w:hint="eastAsia"/>
          <w:szCs w:val="32"/>
        </w:rPr>
        <w:t>（2）停放注册在个人名下的本市号牌微型货车；</w:t>
      </w:r>
    </w:p>
    <w:p w14:paraId="4AD93851" w14:textId="67E74891" w:rsidR="00244CEE" w:rsidRDefault="00000000">
      <w:pPr>
        <w:ind w:firstLine="640"/>
        <w:rPr>
          <w:szCs w:val="32"/>
        </w:rPr>
      </w:pPr>
      <w:r>
        <w:rPr>
          <w:rFonts w:hint="eastAsia"/>
          <w:szCs w:val="32"/>
        </w:rPr>
        <w:t>（3）停放经停车场管理方同意的其他车辆。</w:t>
      </w:r>
    </w:p>
    <w:p w14:paraId="131DF92C" w14:textId="1541B2C6" w:rsidR="00244CEE" w:rsidRDefault="00000000">
      <w:pPr>
        <w:ind w:firstLine="640"/>
        <w:rPr>
          <w:szCs w:val="32"/>
        </w:rPr>
      </w:pPr>
      <w:r>
        <w:rPr>
          <w:szCs w:val="32"/>
        </w:rPr>
        <w:t>3</w:t>
      </w:r>
      <w:r>
        <w:rPr>
          <w:rFonts w:hint="eastAsia"/>
          <w:szCs w:val="32"/>
        </w:rPr>
        <w:t>.签订本合同前，双方当事人应当出示有效身份证件、营业执照或社会统一信用代码证书等主体资格证明文件。停车场管理方还应当向停车人出示车位合法权属证明或来源证明。</w:t>
      </w:r>
    </w:p>
    <w:p w14:paraId="7FECBB10" w14:textId="77777777" w:rsidR="00244CEE" w:rsidRDefault="00000000">
      <w:pPr>
        <w:ind w:firstLine="640"/>
        <w:rPr>
          <w:szCs w:val="32"/>
        </w:rPr>
      </w:pPr>
      <w:r>
        <w:rPr>
          <w:szCs w:val="32"/>
        </w:rPr>
        <w:t>4</w:t>
      </w:r>
      <w:r>
        <w:rPr>
          <w:rFonts w:hint="eastAsia"/>
          <w:szCs w:val="32"/>
        </w:rPr>
        <w:t>.本合同文本“【】”“□”中选择内容及其他需要删除或添加的内容，双方当事人应当协商确定，以划√方式选定；对于实际情况未发生或双方当事人不作约定的，应当在空格部位打×，以示删除。</w:t>
      </w:r>
    </w:p>
    <w:p w14:paraId="37D149DA" w14:textId="77777777" w:rsidR="00244CEE" w:rsidRDefault="00000000">
      <w:pPr>
        <w:ind w:firstLine="640"/>
        <w:rPr>
          <w:szCs w:val="32"/>
        </w:rPr>
      </w:pPr>
      <w:r>
        <w:rPr>
          <w:szCs w:val="32"/>
        </w:rPr>
        <w:lastRenderedPageBreak/>
        <w:t>5</w:t>
      </w:r>
      <w:r>
        <w:rPr>
          <w:rFonts w:hint="eastAsia"/>
          <w:szCs w:val="32"/>
        </w:rPr>
        <w:t>.双方当事人可以对</w:t>
      </w:r>
      <w:hyperlink r:id="rId11" w:tgtFrame="_blank" w:history="1">
        <w:r>
          <w:rPr>
            <w:rFonts w:hint="eastAsia"/>
            <w:szCs w:val="32"/>
          </w:rPr>
          <w:t>合同示范文本</w:t>
        </w:r>
      </w:hyperlink>
      <w:r>
        <w:rPr>
          <w:rFonts w:hint="eastAsia"/>
          <w:szCs w:val="32"/>
        </w:rPr>
        <w:t>中的有关条款进行修改、补充和完善。针对本合同文本中没有约定或者约定不明确的内容，结合实际情况在相关条款后的空白行中进行补充约定，也可以另行签订补充协议。</w:t>
      </w:r>
    </w:p>
    <w:p w14:paraId="730AFF8B" w14:textId="77777777" w:rsidR="00244CEE" w:rsidRDefault="00000000">
      <w:pPr>
        <w:ind w:firstLine="640"/>
        <w:rPr>
          <w:szCs w:val="32"/>
        </w:rPr>
      </w:pPr>
      <w:r>
        <w:rPr>
          <w:szCs w:val="32"/>
        </w:rPr>
        <w:t>6</w:t>
      </w:r>
      <w:r>
        <w:rPr>
          <w:rFonts w:hint="eastAsia"/>
          <w:szCs w:val="32"/>
        </w:rPr>
        <w:t>.双方当事人可以根据实际情况决定本合同文本的份数，并在签订合同时认真核对，确保各份合同内容一致；在任何情况下，双方当事人均应至少持有一份合同文本。</w:t>
      </w:r>
    </w:p>
    <w:p w14:paraId="07FA5F0D" w14:textId="77777777" w:rsidR="00244CEE" w:rsidRDefault="00244CEE">
      <w:pPr>
        <w:pStyle w:val="af1"/>
        <w:spacing w:line="360" w:lineRule="auto"/>
        <w:ind w:left="640" w:firstLine="560"/>
        <w:rPr>
          <w:sz w:val="28"/>
          <w:szCs w:val="28"/>
        </w:rPr>
      </w:pPr>
    </w:p>
    <w:p w14:paraId="2B1D2A66" w14:textId="77777777" w:rsidR="00244CEE" w:rsidRDefault="00244CEE">
      <w:pPr>
        <w:pStyle w:val="af1"/>
        <w:spacing w:line="360" w:lineRule="auto"/>
        <w:ind w:left="640" w:firstLine="560"/>
        <w:rPr>
          <w:sz w:val="28"/>
          <w:szCs w:val="28"/>
        </w:rPr>
      </w:pPr>
    </w:p>
    <w:p w14:paraId="18F05922" w14:textId="77777777" w:rsidR="00244CEE" w:rsidRDefault="00244CEE">
      <w:pPr>
        <w:pStyle w:val="af1"/>
        <w:spacing w:line="360" w:lineRule="auto"/>
        <w:ind w:left="640" w:firstLine="560"/>
        <w:rPr>
          <w:sz w:val="28"/>
          <w:szCs w:val="28"/>
        </w:rPr>
      </w:pPr>
    </w:p>
    <w:p w14:paraId="57982B2B" w14:textId="77777777" w:rsidR="00244CEE" w:rsidRDefault="00244CEE">
      <w:pPr>
        <w:pStyle w:val="af1"/>
        <w:spacing w:line="360" w:lineRule="auto"/>
        <w:ind w:left="640" w:firstLine="560"/>
        <w:rPr>
          <w:sz w:val="28"/>
          <w:szCs w:val="28"/>
        </w:rPr>
      </w:pPr>
    </w:p>
    <w:p w14:paraId="03BCE4D8" w14:textId="77777777" w:rsidR="00244CEE" w:rsidRDefault="00000000">
      <w:pPr>
        <w:widowControl/>
        <w:ind w:left="640" w:firstLine="880"/>
        <w:jc w:val="left"/>
        <w:rPr>
          <w:rFonts w:ascii="宋体" w:hAnsi="宋体"/>
          <w:b/>
          <w:szCs w:val="32"/>
        </w:rPr>
      </w:pPr>
      <w:r>
        <w:rPr>
          <w:rFonts w:ascii="黑体" w:eastAsia="黑体" w:hAnsi="黑体"/>
          <w:spacing w:val="40"/>
          <w:sz w:val="36"/>
          <w:szCs w:val="36"/>
        </w:rPr>
        <w:br w:type="page"/>
      </w:r>
    </w:p>
    <w:p w14:paraId="00A3EC3E" w14:textId="77777777" w:rsidR="00244CEE" w:rsidRDefault="00000000">
      <w:pPr>
        <w:adjustRightInd w:val="0"/>
        <w:snapToGrid w:val="0"/>
        <w:spacing w:afterLines="100" w:after="312" w:line="360" w:lineRule="auto"/>
        <w:ind w:firstLineChars="0" w:firstLine="0"/>
        <w:jc w:val="center"/>
        <w:rPr>
          <w:rFonts w:ascii="方正小标宋简体" w:eastAsia="方正小标宋简体" w:hAnsi="宋体"/>
          <w:bCs/>
          <w:szCs w:val="32"/>
        </w:rPr>
      </w:pPr>
      <w:r>
        <w:rPr>
          <w:rFonts w:ascii="方正小标宋简体" w:eastAsia="方正小标宋简体" w:hAnsi="宋体" w:hint="eastAsia"/>
          <w:bCs/>
          <w:szCs w:val="32"/>
        </w:rPr>
        <w:lastRenderedPageBreak/>
        <w:t>北京市</w:t>
      </w:r>
      <w:bookmarkStart w:id="1" w:name="_Hlk126915542"/>
      <w:r>
        <w:rPr>
          <w:rFonts w:ascii="方正小标宋简体" w:eastAsia="方正小标宋简体" w:hAnsi="宋体" w:hint="eastAsia"/>
          <w:bCs/>
          <w:szCs w:val="32"/>
        </w:rPr>
        <w:t>错时停车位租赁</w:t>
      </w:r>
      <w:bookmarkEnd w:id="1"/>
      <w:r>
        <w:rPr>
          <w:rFonts w:ascii="方正小标宋简体" w:eastAsia="方正小标宋简体" w:hAnsi="宋体" w:hint="eastAsia"/>
          <w:bCs/>
          <w:szCs w:val="32"/>
        </w:rPr>
        <w:t>合同</w:t>
      </w:r>
    </w:p>
    <w:p w14:paraId="2BAABBB9" w14:textId="77777777" w:rsidR="00244CEE" w:rsidRDefault="00000000">
      <w:pPr>
        <w:ind w:firstLineChars="0" w:firstLine="0"/>
      </w:pPr>
      <w:r>
        <w:rPr>
          <w:rFonts w:hint="eastAsia"/>
        </w:rPr>
        <w:t>甲方（停车场管理方）：</w:t>
      </w:r>
      <w:r>
        <w:rPr>
          <w:rFonts w:hint="eastAsia"/>
          <w:u w:val="single"/>
        </w:rPr>
        <w:t xml:space="preserve">            </w:t>
      </w:r>
      <w:r>
        <w:rPr>
          <w:u w:val="single"/>
        </w:rPr>
        <w:t xml:space="preserve">                   </w:t>
      </w:r>
    </w:p>
    <w:p w14:paraId="4FF080B3" w14:textId="77777777" w:rsidR="00244CEE" w:rsidRDefault="00000000">
      <w:pPr>
        <w:ind w:firstLineChars="0" w:firstLine="0"/>
        <w:rPr>
          <w:u w:val="single"/>
        </w:rPr>
      </w:pPr>
      <w:r>
        <w:rPr>
          <w:rFonts w:hint="eastAsia"/>
        </w:rPr>
        <w:t>法定代表人（负责人）：</w:t>
      </w:r>
      <w:r>
        <w:rPr>
          <w:u w:val="single"/>
        </w:rPr>
        <w:t xml:space="preserve"> </w:t>
      </w:r>
      <w:r>
        <w:rPr>
          <w:rFonts w:cs="宋体"/>
          <w:sz w:val="22"/>
          <w:u w:val="single"/>
        </w:rPr>
        <w:t xml:space="preserve">                                            </w:t>
      </w:r>
    </w:p>
    <w:p w14:paraId="588625DC" w14:textId="77777777" w:rsidR="00244CEE" w:rsidRDefault="00000000">
      <w:pPr>
        <w:ind w:firstLineChars="0" w:firstLine="0"/>
      </w:pPr>
      <w:r>
        <w:rPr>
          <w:rFonts w:hint="eastAsia"/>
        </w:rPr>
        <w:t>证件类型：【社会统一信用代码】【       】</w:t>
      </w:r>
    </w:p>
    <w:p w14:paraId="2D674E60" w14:textId="77777777" w:rsidR="00244CEE" w:rsidRDefault="00000000">
      <w:pPr>
        <w:ind w:firstLineChars="0" w:firstLine="0"/>
      </w:pPr>
      <w:r>
        <w:rPr>
          <w:rFonts w:hint="eastAsia"/>
        </w:rPr>
        <w:t>证件号码：</w:t>
      </w:r>
      <w:r>
        <w:rPr>
          <w:rFonts w:hint="eastAsia"/>
          <w:u w:val="single"/>
        </w:rPr>
        <w:t xml:space="preserve">                                         </w:t>
      </w:r>
      <w:r>
        <w:rPr>
          <w:u w:val="single"/>
        </w:rPr>
        <w:t xml:space="preserve"> </w:t>
      </w:r>
    </w:p>
    <w:p w14:paraId="6F369077" w14:textId="77777777" w:rsidR="00244CEE" w:rsidRDefault="00000000">
      <w:pPr>
        <w:ind w:firstLineChars="0" w:firstLine="0"/>
      </w:pPr>
      <w:r>
        <w:rPr>
          <w:rFonts w:hint="eastAsia"/>
        </w:rPr>
        <w:t>通讯地址：</w:t>
      </w:r>
      <w:r>
        <w:rPr>
          <w:rFonts w:hint="eastAsia"/>
          <w:u w:val="single"/>
        </w:rPr>
        <w:t xml:space="preserve"> </w:t>
      </w:r>
      <w:r>
        <w:rPr>
          <w:u w:val="single"/>
        </w:rPr>
        <w:t xml:space="preserve">                                         </w:t>
      </w:r>
    </w:p>
    <w:p w14:paraId="1B510C09" w14:textId="77777777" w:rsidR="00244CEE" w:rsidRDefault="00000000">
      <w:pPr>
        <w:ind w:firstLineChars="0" w:firstLine="0"/>
        <w:rPr>
          <w:u w:val="single"/>
        </w:rPr>
      </w:pPr>
      <w:r>
        <w:rPr>
          <w:rFonts w:hint="eastAsia"/>
        </w:rPr>
        <w:t>邮编：</w:t>
      </w:r>
      <w:r>
        <w:rPr>
          <w:rFonts w:hint="eastAsia"/>
          <w:u w:val="single"/>
        </w:rPr>
        <w:t xml:space="preserve">                </w:t>
      </w:r>
      <w:r>
        <w:rPr>
          <w:rFonts w:hint="eastAsia"/>
        </w:rPr>
        <w:t>电子邮箱：</w:t>
      </w:r>
      <w:r>
        <w:rPr>
          <w:rFonts w:hint="eastAsia"/>
          <w:u w:val="single"/>
        </w:rPr>
        <w:t xml:space="preserve">             </w:t>
      </w:r>
      <w:r>
        <w:rPr>
          <w:u w:val="single"/>
        </w:rPr>
        <w:t xml:space="preserve">       </w:t>
      </w:r>
    </w:p>
    <w:p w14:paraId="0F4770D7" w14:textId="77777777" w:rsidR="00244CEE" w:rsidRDefault="00000000">
      <w:pPr>
        <w:ind w:firstLineChars="0" w:firstLine="0"/>
        <w:rPr>
          <w:u w:val="single"/>
        </w:rPr>
      </w:pPr>
      <w:r>
        <w:rPr>
          <w:rFonts w:hint="eastAsia"/>
        </w:rPr>
        <w:t>联系电话：</w:t>
      </w:r>
      <w:r>
        <w:rPr>
          <w:rFonts w:hint="eastAsia"/>
          <w:u w:val="single"/>
        </w:rPr>
        <w:t xml:space="preserve">             </w:t>
      </w:r>
      <w:r>
        <w:rPr>
          <w:u w:val="single"/>
        </w:rPr>
        <w:t xml:space="preserve">                             </w:t>
      </w:r>
    </w:p>
    <w:p w14:paraId="42C0AB17" w14:textId="77777777" w:rsidR="00244CEE" w:rsidRDefault="00244CEE">
      <w:pPr>
        <w:ind w:firstLineChars="0" w:firstLine="0"/>
        <w:rPr>
          <w:rFonts w:ascii="宋体" w:hAnsi="宋体"/>
          <w:b/>
          <w:sz w:val="24"/>
        </w:rPr>
      </w:pPr>
    </w:p>
    <w:p w14:paraId="74707A07" w14:textId="77777777" w:rsidR="00244CEE" w:rsidRDefault="00000000">
      <w:pPr>
        <w:ind w:firstLineChars="0" w:firstLine="0"/>
        <w:rPr>
          <w:u w:val="single"/>
        </w:rPr>
      </w:pPr>
      <w:r>
        <w:rPr>
          <w:rFonts w:hint="eastAsia"/>
        </w:rPr>
        <w:t>乙方（停车人）：</w:t>
      </w:r>
      <w:r>
        <w:rPr>
          <w:rFonts w:hint="eastAsia"/>
          <w:u w:val="single"/>
        </w:rPr>
        <w:t xml:space="preserve">                 </w:t>
      </w:r>
      <w:r>
        <w:rPr>
          <w:u w:val="single"/>
        </w:rPr>
        <w:t xml:space="preserve">                    </w:t>
      </w:r>
    </w:p>
    <w:p w14:paraId="1A06553B" w14:textId="77777777" w:rsidR="00244CEE" w:rsidRDefault="00000000">
      <w:pPr>
        <w:ind w:firstLineChars="0" w:firstLine="0"/>
      </w:pPr>
      <w:r>
        <w:rPr>
          <w:rFonts w:hint="eastAsia"/>
        </w:rPr>
        <w:t>证件类型：【居民身份证】【             】</w:t>
      </w:r>
    </w:p>
    <w:p w14:paraId="0000877D" w14:textId="77777777" w:rsidR="00244CEE" w:rsidRDefault="00000000">
      <w:pPr>
        <w:ind w:firstLineChars="0" w:firstLine="0"/>
      </w:pPr>
      <w:r>
        <w:rPr>
          <w:rFonts w:hint="eastAsia"/>
        </w:rPr>
        <w:t>证件号码：</w:t>
      </w:r>
      <w:r>
        <w:rPr>
          <w:rFonts w:hint="eastAsia"/>
          <w:u w:val="single"/>
        </w:rPr>
        <w:t xml:space="preserve">                                         </w:t>
      </w:r>
      <w:r>
        <w:rPr>
          <w:u w:val="single"/>
        </w:rPr>
        <w:t xml:space="preserve"> </w:t>
      </w:r>
    </w:p>
    <w:p w14:paraId="2F5A6BBA" w14:textId="77777777" w:rsidR="00244CEE" w:rsidRDefault="00000000">
      <w:pPr>
        <w:ind w:firstLineChars="0" w:firstLine="0"/>
      </w:pPr>
      <w:r>
        <w:rPr>
          <w:rFonts w:hint="eastAsia"/>
        </w:rPr>
        <w:t>通讯地址：</w:t>
      </w:r>
      <w:r>
        <w:rPr>
          <w:rFonts w:hint="eastAsia"/>
          <w:u w:val="single"/>
        </w:rPr>
        <w:t xml:space="preserve"> </w:t>
      </w:r>
      <w:r>
        <w:rPr>
          <w:u w:val="single"/>
        </w:rPr>
        <w:t xml:space="preserve">                                         </w:t>
      </w:r>
    </w:p>
    <w:p w14:paraId="3AE38395" w14:textId="77777777" w:rsidR="00244CEE" w:rsidRDefault="00000000">
      <w:pPr>
        <w:ind w:firstLineChars="0" w:firstLine="0"/>
        <w:rPr>
          <w:u w:val="single"/>
        </w:rPr>
      </w:pPr>
      <w:r>
        <w:rPr>
          <w:rFonts w:hint="eastAsia"/>
        </w:rPr>
        <w:t>邮编：</w:t>
      </w:r>
      <w:r>
        <w:rPr>
          <w:rFonts w:hint="eastAsia"/>
          <w:u w:val="single"/>
        </w:rPr>
        <w:t xml:space="preserve">                </w:t>
      </w:r>
      <w:r>
        <w:rPr>
          <w:rFonts w:hint="eastAsia"/>
        </w:rPr>
        <w:t>电子邮箱：</w:t>
      </w:r>
      <w:r>
        <w:rPr>
          <w:rFonts w:hint="eastAsia"/>
          <w:u w:val="single"/>
        </w:rPr>
        <w:t xml:space="preserve">             </w:t>
      </w:r>
      <w:r>
        <w:rPr>
          <w:u w:val="single"/>
        </w:rPr>
        <w:t xml:space="preserve">       </w:t>
      </w:r>
    </w:p>
    <w:p w14:paraId="453BB78E" w14:textId="77777777" w:rsidR="00244CEE" w:rsidRDefault="00000000">
      <w:pPr>
        <w:ind w:firstLineChars="0" w:firstLine="0"/>
      </w:pPr>
      <w:r>
        <w:rPr>
          <w:rFonts w:hint="eastAsia"/>
        </w:rPr>
        <w:t>联系电话：</w:t>
      </w:r>
      <w:r>
        <w:rPr>
          <w:rFonts w:hint="eastAsia"/>
          <w:u w:val="single"/>
        </w:rPr>
        <w:t xml:space="preserve">             </w:t>
      </w:r>
      <w:r>
        <w:rPr>
          <w:u w:val="single"/>
        </w:rPr>
        <w:t xml:space="preserve">                             </w:t>
      </w:r>
    </w:p>
    <w:p w14:paraId="1EFDA6EB" w14:textId="77777777" w:rsidR="00244CEE" w:rsidRDefault="00244CEE">
      <w:pPr>
        <w:pStyle w:val="af1"/>
        <w:spacing w:line="360" w:lineRule="auto"/>
        <w:ind w:left="640" w:firstLine="560"/>
        <w:rPr>
          <w:sz w:val="28"/>
          <w:szCs w:val="28"/>
        </w:rPr>
      </w:pPr>
    </w:p>
    <w:p w14:paraId="4E5CA079" w14:textId="5D1958E7" w:rsidR="00244CEE" w:rsidRDefault="00000000">
      <w:pPr>
        <w:ind w:firstLine="640"/>
      </w:pPr>
      <w:r>
        <w:rPr>
          <w:rFonts w:hint="eastAsia"/>
        </w:rPr>
        <w:t>依据《中华人民共和国民法典》《北京市机动车停车条例》等有关法律法规的规定，甲乙双方在自愿、公平和诚信的基础上，就错时停车位租赁的有关事宜达成如下协议：</w:t>
      </w:r>
    </w:p>
    <w:p w14:paraId="528518DF" w14:textId="77777777" w:rsidR="00244CEE" w:rsidRDefault="00000000">
      <w:pPr>
        <w:pStyle w:val="1"/>
        <w:ind w:firstLine="643"/>
        <w:rPr>
          <w:b w:val="0"/>
          <w:lang w:eastAsia="zh-CN"/>
        </w:rPr>
      </w:pPr>
      <w:r>
        <w:rPr>
          <w:rFonts w:hint="eastAsia"/>
          <w:lang w:eastAsia="zh-CN"/>
        </w:rPr>
        <w:t>第一条 车位基本信息</w:t>
      </w:r>
    </w:p>
    <w:p w14:paraId="571817D3" w14:textId="77777777" w:rsidR="00244CEE" w:rsidRDefault="00000000">
      <w:pPr>
        <w:ind w:firstLine="640"/>
      </w:pPr>
      <w:r>
        <w:rPr>
          <w:rFonts w:hint="eastAsia"/>
        </w:rPr>
        <w:t>1.车位来源：</w:t>
      </w:r>
      <w:r>
        <w:rPr>
          <w:rFonts w:hint="eastAsia"/>
          <w:sz w:val="28"/>
          <w:szCs w:val="28"/>
        </w:rPr>
        <w:t>□</w:t>
      </w:r>
      <w:r>
        <w:rPr>
          <w:rFonts w:hint="eastAsia"/>
        </w:rPr>
        <w:t xml:space="preserve">自有   </w:t>
      </w:r>
      <w:r>
        <w:rPr>
          <w:rFonts w:hint="eastAsia"/>
          <w:sz w:val="28"/>
          <w:szCs w:val="28"/>
        </w:rPr>
        <w:t>□</w:t>
      </w:r>
      <w:r>
        <w:rPr>
          <w:rFonts w:hint="eastAsia"/>
        </w:rPr>
        <w:t>租赁（租赁期限：</w:t>
      </w:r>
      <w:r w:rsidRPr="00746CEC">
        <w:rPr>
          <w:u w:val="single"/>
        </w:rPr>
        <w:t xml:space="preserve">          </w:t>
      </w:r>
      <w:r>
        <w:rPr>
          <w:rFonts w:hint="eastAsia"/>
        </w:rPr>
        <w:t>）</w:t>
      </w:r>
    </w:p>
    <w:p w14:paraId="5256DA4F" w14:textId="77777777" w:rsidR="00244CEE" w:rsidRDefault="00000000">
      <w:pPr>
        <w:ind w:firstLine="640"/>
      </w:pPr>
      <w:r>
        <w:rPr>
          <w:rFonts w:hint="eastAsia"/>
        </w:rPr>
        <w:t>2.车位位置为：北京市</w:t>
      </w:r>
      <w:r>
        <w:rPr>
          <w:rFonts w:hint="eastAsia"/>
          <w:u w:val="single"/>
        </w:rPr>
        <w:t xml:space="preserve">     </w:t>
      </w:r>
      <w:r>
        <w:rPr>
          <w:rFonts w:hint="eastAsia"/>
        </w:rPr>
        <w:t>区</w:t>
      </w:r>
      <w:r>
        <w:rPr>
          <w:rFonts w:hint="eastAsia"/>
          <w:u w:val="single"/>
        </w:rPr>
        <w:t xml:space="preserve">         </w:t>
      </w:r>
      <w:r>
        <w:rPr>
          <w:u w:val="single"/>
        </w:rPr>
        <w:t xml:space="preserve">     </w:t>
      </w:r>
      <w:r>
        <w:rPr>
          <w:rFonts w:hint="eastAsia"/>
        </w:rPr>
        <w:t>（应与</w:t>
      </w:r>
      <w:r>
        <w:rPr>
          <w:rFonts w:hint="eastAsia"/>
        </w:rPr>
        <w:lastRenderedPageBreak/>
        <w:t>车位合法权属证明或来源证明记载的坐落一致），该车位所在地的街道办事处（乡镇）为：</w:t>
      </w:r>
      <w:r>
        <w:rPr>
          <w:rFonts w:hint="eastAsia"/>
          <w:u w:val="single"/>
        </w:rPr>
        <w:t xml:space="preserve">                  </w:t>
      </w:r>
      <w:r>
        <w:rPr>
          <w:rFonts w:hint="eastAsia"/>
        </w:rPr>
        <w:t>。</w:t>
      </w:r>
    </w:p>
    <w:p w14:paraId="6901EEAD" w14:textId="77777777" w:rsidR="00244CEE" w:rsidRDefault="00000000">
      <w:pPr>
        <w:ind w:firstLine="560"/>
      </w:pPr>
      <w:r>
        <w:rPr>
          <w:rFonts w:hint="eastAsia"/>
          <w:sz w:val="28"/>
          <w:szCs w:val="28"/>
        </w:rPr>
        <w:t>□</w:t>
      </w:r>
      <w:r>
        <w:rPr>
          <w:rFonts w:hint="eastAsia"/>
        </w:rPr>
        <w:t>固定车位：车位位于【地上】【地下</w:t>
      </w:r>
      <w:r>
        <w:rPr>
          <w:rFonts w:hint="eastAsia"/>
          <w:u w:val="single"/>
        </w:rPr>
        <w:t xml:space="preserve">     </w:t>
      </w:r>
      <w:r>
        <w:rPr>
          <w:rFonts w:hint="eastAsia"/>
        </w:rPr>
        <w:t>层】，类型为【平面车位】【机械车位】【停车楼】，车位编号为</w:t>
      </w:r>
      <w:r>
        <w:rPr>
          <w:rFonts w:hint="eastAsia"/>
          <w:u w:val="single"/>
        </w:rPr>
        <w:t xml:space="preserve">     </w:t>
      </w:r>
      <w:r>
        <w:rPr>
          <w:u w:val="single"/>
        </w:rPr>
        <w:t xml:space="preserve">       </w:t>
      </w:r>
      <w:r>
        <w:rPr>
          <w:rFonts w:hint="eastAsia"/>
        </w:rPr>
        <w:t>。</w:t>
      </w:r>
    </w:p>
    <w:p w14:paraId="0A2E44DC" w14:textId="77777777" w:rsidR="00244CEE" w:rsidRDefault="00000000">
      <w:pPr>
        <w:ind w:firstLine="640"/>
      </w:pPr>
      <w:r>
        <w:rPr>
          <w:rFonts w:hint="eastAsia"/>
        </w:rPr>
        <w:t>□非固定车位：在停车服务期限内，乙方车辆可在任意非固定车位上停放。</w:t>
      </w:r>
    </w:p>
    <w:p w14:paraId="2C144F84" w14:textId="77777777" w:rsidR="00244CEE" w:rsidRDefault="00244CEE">
      <w:pPr>
        <w:pStyle w:val="af1"/>
        <w:spacing w:line="360" w:lineRule="auto"/>
        <w:ind w:left="640" w:firstLine="482"/>
        <w:rPr>
          <w:b/>
          <w:kern w:val="2"/>
          <w:szCs w:val="24"/>
        </w:rPr>
      </w:pPr>
    </w:p>
    <w:p w14:paraId="223B3925" w14:textId="77777777" w:rsidR="00244CEE" w:rsidRDefault="00000000">
      <w:pPr>
        <w:pStyle w:val="1"/>
        <w:ind w:firstLine="643"/>
        <w:rPr>
          <w:lang w:eastAsia="zh-CN"/>
        </w:rPr>
      </w:pPr>
      <w:r>
        <w:rPr>
          <w:rFonts w:hint="eastAsia"/>
          <w:lang w:eastAsia="zh-CN"/>
        </w:rPr>
        <w:t>第二条</w:t>
      </w:r>
      <w:r>
        <w:rPr>
          <w:lang w:eastAsia="zh-CN"/>
        </w:rPr>
        <w:t xml:space="preserve"> </w:t>
      </w:r>
      <w:r>
        <w:rPr>
          <w:rFonts w:hint="eastAsia"/>
          <w:lang w:eastAsia="zh-CN"/>
        </w:rPr>
        <w:t>车辆基本信息</w:t>
      </w:r>
    </w:p>
    <w:p w14:paraId="550C1123" w14:textId="3CF8390F" w:rsidR="00244CEE" w:rsidRDefault="00000000">
      <w:pPr>
        <w:ind w:firstLine="640"/>
      </w:pPr>
      <w:r>
        <w:rPr>
          <w:rFonts w:hint="eastAsia"/>
        </w:rPr>
        <w:t>停车人车辆为【微型客车】【小型客车】【微型货车】【</w:t>
      </w:r>
      <w:r>
        <w:rPr>
          <w:rFonts w:hint="eastAsia"/>
          <w:u w:val="single"/>
        </w:rPr>
        <w:t xml:space="preserve"> </w:t>
      </w:r>
      <w:r>
        <w:rPr>
          <w:u w:val="single"/>
        </w:rPr>
        <w:t xml:space="preserve">            </w:t>
      </w:r>
      <w:r>
        <w:rPr>
          <w:rFonts w:hint="eastAsia"/>
        </w:rPr>
        <w:t>】，</w:t>
      </w:r>
      <w:r>
        <w:rPr>
          <w:rFonts w:hint="eastAsia"/>
          <w:b/>
          <w:bCs/>
        </w:rPr>
        <w:t>车牌号为</w:t>
      </w:r>
      <w:r>
        <w:rPr>
          <w:rFonts w:hint="eastAsia"/>
        </w:rP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w:t>
      </w:r>
    </w:p>
    <w:p w14:paraId="4AFA5D9B" w14:textId="77777777" w:rsidR="00244CEE" w:rsidRDefault="00244CEE">
      <w:pPr>
        <w:ind w:firstLine="643"/>
        <w:rPr>
          <w:b/>
          <w:bCs/>
          <w:szCs w:val="24"/>
        </w:rPr>
      </w:pPr>
    </w:p>
    <w:p w14:paraId="01E5E0C0" w14:textId="77777777" w:rsidR="00244CEE" w:rsidRDefault="00000000">
      <w:pPr>
        <w:pStyle w:val="1"/>
        <w:ind w:firstLine="643"/>
        <w:rPr>
          <w:lang w:eastAsia="zh-CN"/>
        </w:rPr>
      </w:pPr>
      <w:r>
        <w:rPr>
          <w:rFonts w:hint="eastAsia"/>
          <w:lang w:eastAsia="zh-CN"/>
        </w:rPr>
        <w:t>第三条 错时停车位租赁期限与时段</w:t>
      </w:r>
    </w:p>
    <w:p w14:paraId="6AEBC644" w14:textId="77777777" w:rsidR="00244CEE" w:rsidRDefault="00000000">
      <w:pPr>
        <w:ind w:firstLine="640"/>
      </w:pPr>
      <w:r>
        <w:rPr>
          <w:rFonts w:hint="eastAsia"/>
        </w:rPr>
        <w:t>1</w:t>
      </w:r>
      <w:r>
        <w:t>.</w:t>
      </w:r>
      <w:r>
        <w:rPr>
          <w:rFonts w:hint="eastAsia"/>
        </w:rPr>
        <w:t>错时停车位租赁期限为：【自</w:t>
      </w:r>
      <w:r>
        <w:rPr>
          <w:rFonts w:hint="eastAsia"/>
          <w:u w:val="single"/>
        </w:rPr>
        <w:t xml:space="preserve"> </w:t>
      </w:r>
      <w:r>
        <w:rPr>
          <w:u w:val="single"/>
        </w:rPr>
        <w:t xml:space="preserve">    </w:t>
      </w:r>
      <w:r>
        <w:rPr>
          <w:rFonts w:hint="eastAsia"/>
        </w:rPr>
        <w:t>年</w:t>
      </w:r>
      <w:r>
        <w:rPr>
          <w:rFonts w:hint="eastAsia"/>
          <w:u w:val="single"/>
        </w:rPr>
        <w:t xml:space="preserve"> </w:t>
      </w:r>
      <w:r>
        <w:rPr>
          <w:u w:val="single"/>
        </w:rPr>
        <w:t xml:space="preserve">    </w:t>
      </w:r>
      <w:r>
        <w:rPr>
          <w:rFonts w:hint="eastAsia"/>
        </w:rPr>
        <w:t>月</w:t>
      </w:r>
      <w:r>
        <w:rPr>
          <w:rFonts w:hint="eastAsia"/>
          <w:u w:val="single"/>
        </w:rPr>
        <w:t xml:space="preserve"> </w:t>
      </w:r>
      <w:r>
        <w:rPr>
          <w:u w:val="single"/>
        </w:rPr>
        <w:t xml:space="preserve">    </w:t>
      </w:r>
      <w:r>
        <w:rPr>
          <w:rFonts w:hint="eastAsia"/>
        </w:rPr>
        <w:t>日</w:t>
      </w:r>
    </w:p>
    <w:p w14:paraId="72221876" w14:textId="31B7E215" w:rsidR="00244CEE" w:rsidRDefault="00000000">
      <w:pPr>
        <w:ind w:firstLineChars="0" w:firstLine="0"/>
      </w:pPr>
      <w:r>
        <w:rPr>
          <w:rFonts w:hint="eastAsia"/>
        </w:rPr>
        <w:t>至</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年</w:t>
      </w:r>
      <w:r>
        <w:rPr>
          <w:rFonts w:hint="eastAsia"/>
          <w:u w:val="single"/>
        </w:rPr>
        <w:t xml:space="preserve"> </w:t>
      </w:r>
      <w:r>
        <w:rPr>
          <w:u w:val="single"/>
        </w:rPr>
        <w:t xml:space="preserve">    </w:t>
      </w:r>
      <w:r>
        <w:rPr>
          <w:rFonts w:hint="eastAsia"/>
        </w:rPr>
        <w:t>月</w:t>
      </w:r>
      <w:r>
        <w:rPr>
          <w:rFonts w:hint="eastAsia"/>
          <w:u w:val="single"/>
        </w:rPr>
        <w:t xml:space="preserve"> </w:t>
      </w:r>
      <w:r>
        <w:rPr>
          <w:u w:val="single"/>
        </w:rPr>
        <w:t xml:space="preserve">    </w:t>
      </w:r>
      <w:r>
        <w:rPr>
          <w:rFonts w:hint="eastAsia"/>
        </w:rPr>
        <w:t>日】</w:t>
      </w:r>
    </w:p>
    <w:p w14:paraId="35060100" w14:textId="77777777" w:rsidR="00244CEE" w:rsidRDefault="00000000">
      <w:pPr>
        <w:ind w:firstLine="640"/>
      </w:pPr>
      <w:r>
        <w:rPr>
          <w:rFonts w:hint="eastAsia"/>
        </w:rPr>
        <w:t>2</w:t>
      </w:r>
      <w:r>
        <w:t>.</w:t>
      </w:r>
      <w:r>
        <w:rPr>
          <w:rFonts w:hint="eastAsia"/>
        </w:rPr>
        <w:t>停车时段：</w:t>
      </w:r>
    </w:p>
    <w:p w14:paraId="42612083" w14:textId="77777777" w:rsidR="00244CEE" w:rsidRDefault="00000000">
      <w:pPr>
        <w:ind w:firstLine="560"/>
      </w:pPr>
      <w:r>
        <w:rPr>
          <w:rFonts w:hint="eastAsia"/>
          <w:sz w:val="28"/>
          <w:szCs w:val="28"/>
        </w:rPr>
        <w:t>□</w:t>
      </w:r>
      <w:r>
        <w:rPr>
          <w:rFonts w:hint="eastAsia"/>
        </w:rPr>
        <w:t>工作日：</w:t>
      </w:r>
      <w:r>
        <w:rPr>
          <w:rFonts w:hint="eastAsia"/>
          <w:u w:val="single"/>
        </w:rPr>
        <w:t xml:space="preserve">  </w:t>
      </w:r>
      <w:r>
        <w:rPr>
          <w:u w:val="single"/>
        </w:rPr>
        <w:t xml:space="preserve"> </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秒至</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w:t>
      </w:r>
    </w:p>
    <w:p w14:paraId="23290E52" w14:textId="77777777" w:rsidR="00244CEE" w:rsidRDefault="00000000">
      <w:pPr>
        <w:ind w:firstLine="560"/>
      </w:pPr>
      <w:r>
        <w:rPr>
          <w:rFonts w:hint="eastAsia"/>
          <w:sz w:val="28"/>
          <w:szCs w:val="28"/>
        </w:rPr>
        <w:t>□</w:t>
      </w:r>
      <w:r>
        <w:rPr>
          <w:rFonts w:hint="eastAsia"/>
        </w:rPr>
        <w:t>周末：</w:t>
      </w:r>
      <w:r>
        <w:rPr>
          <w:rFonts w:hint="eastAsia"/>
          <w:u w:val="single"/>
        </w:rPr>
        <w:t xml:space="preserve">  </w:t>
      </w:r>
      <w:r>
        <w:rPr>
          <w:u w:val="single"/>
        </w:rPr>
        <w:t xml:space="preserve"> </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秒至</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w:t>
      </w:r>
    </w:p>
    <w:p w14:paraId="79171343" w14:textId="77777777" w:rsidR="00244CEE" w:rsidRDefault="00000000">
      <w:pPr>
        <w:ind w:firstLine="560"/>
      </w:pPr>
      <w:r>
        <w:rPr>
          <w:rFonts w:hint="eastAsia"/>
          <w:sz w:val="28"/>
          <w:szCs w:val="28"/>
        </w:rPr>
        <w:t>□</w:t>
      </w:r>
      <w:r>
        <w:rPr>
          <w:rFonts w:hint="eastAsia"/>
        </w:rPr>
        <w:t>法定节假日：</w:t>
      </w:r>
      <w:r>
        <w:rPr>
          <w:rFonts w:hint="eastAsia"/>
          <w:u w:val="single"/>
        </w:rPr>
        <w:t xml:space="preserve"> </w:t>
      </w:r>
      <w:r>
        <w:rPr>
          <w:u w:val="single"/>
        </w:rPr>
        <w:t xml:space="preserve"> </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秒至</w:t>
      </w:r>
      <w:r>
        <w:rPr>
          <w:rFonts w:hint="eastAsia"/>
          <w:u w:val="single"/>
        </w:rPr>
        <w:t xml:space="preserve">   </w:t>
      </w:r>
      <w:r>
        <w:rPr>
          <w:rFonts w:hint="eastAsia"/>
        </w:rPr>
        <w:t>时</w:t>
      </w:r>
      <w:r>
        <w:rPr>
          <w:rFonts w:hint="eastAsia"/>
          <w:u w:val="single"/>
        </w:rPr>
        <w:t xml:space="preserve">   </w:t>
      </w:r>
      <w:r>
        <w:rPr>
          <w:rFonts w:hint="eastAsia"/>
        </w:rPr>
        <w:t>分</w:t>
      </w:r>
      <w:r>
        <w:rPr>
          <w:rFonts w:hint="eastAsia"/>
          <w:u w:val="single"/>
        </w:rPr>
        <w:t xml:space="preserve">   </w:t>
      </w:r>
      <w:r>
        <w:rPr>
          <w:rFonts w:hint="eastAsia"/>
        </w:rPr>
        <w:t>秒</w:t>
      </w:r>
    </w:p>
    <w:p w14:paraId="054AE961" w14:textId="77777777" w:rsidR="00244CEE" w:rsidRDefault="00000000">
      <w:pPr>
        <w:ind w:firstLine="560"/>
      </w:pPr>
      <w:r>
        <w:rPr>
          <w:rFonts w:hint="eastAsia"/>
          <w:sz w:val="28"/>
          <w:szCs w:val="28"/>
        </w:rPr>
        <w:t>□</w:t>
      </w:r>
      <w:r>
        <w:rPr>
          <w:rFonts w:hint="eastAsia"/>
        </w:rPr>
        <w:t>其他：</w:t>
      </w:r>
      <w:r>
        <w:rPr>
          <w:u w:val="single"/>
        </w:rPr>
        <w:t xml:space="preserve">                                       </w:t>
      </w:r>
    </w:p>
    <w:p w14:paraId="25E7E16B" w14:textId="77777777" w:rsidR="00244CEE" w:rsidRPr="00746CEC" w:rsidRDefault="00000000" w:rsidP="00746CEC">
      <w:pPr>
        <w:pStyle w:val="af1"/>
        <w:spacing w:line="360" w:lineRule="auto"/>
        <w:ind w:firstLine="640"/>
        <w:rPr>
          <w:rFonts w:ascii="仿宋_GB2312" w:hAnsi="Times New Roman" w:cs="Times New Roman"/>
          <w:kern w:val="2"/>
          <w:sz w:val="32"/>
        </w:rPr>
      </w:pPr>
      <w:r w:rsidRPr="00746CEC">
        <w:rPr>
          <w:rFonts w:ascii="仿宋_GB2312" w:hAnsi="Times New Roman" w:cs="Times New Roman"/>
          <w:kern w:val="2"/>
          <w:sz w:val="32"/>
        </w:rPr>
        <w:t>3.</w:t>
      </w:r>
      <w:r w:rsidRPr="00746CEC">
        <w:rPr>
          <w:rFonts w:ascii="仿宋_GB2312" w:hAnsi="Times New Roman" w:cs="Times New Roman" w:hint="eastAsia"/>
          <w:kern w:val="2"/>
          <w:sz w:val="32"/>
        </w:rPr>
        <w:t>超时</w:t>
      </w:r>
      <w:r>
        <w:rPr>
          <w:rFonts w:ascii="仿宋_GB2312" w:hAnsi="Times New Roman" w:cs="Times New Roman" w:hint="eastAsia"/>
          <w:kern w:val="2"/>
          <w:sz w:val="32"/>
        </w:rPr>
        <w:t>停车：</w:t>
      </w:r>
    </w:p>
    <w:p w14:paraId="4BBF7BAB" w14:textId="77777777" w:rsidR="00244CEE" w:rsidRDefault="00000000">
      <w:pPr>
        <w:ind w:firstLine="640"/>
      </w:pPr>
      <w:r>
        <w:rPr>
          <w:rFonts w:hint="eastAsia"/>
        </w:rPr>
        <w:t>乙方未按错时停车位租赁期限与时段驶离车位的，超时使用的部分，按照甲方临时停车收费标准</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执</w:t>
      </w:r>
      <w:r>
        <w:rPr>
          <w:rFonts w:hint="eastAsia"/>
        </w:rPr>
        <w:lastRenderedPageBreak/>
        <w:t>行。</w:t>
      </w:r>
    </w:p>
    <w:p w14:paraId="0BF83900" w14:textId="77777777" w:rsidR="00244CEE" w:rsidRDefault="00000000" w:rsidP="00746CEC">
      <w:pPr>
        <w:pStyle w:val="af1"/>
        <w:spacing w:line="360" w:lineRule="auto"/>
        <w:ind w:firstLine="640"/>
        <w:rPr>
          <w:rFonts w:ascii="仿宋_GB2312" w:hAnsi="Times New Roman" w:cs="Times New Roman"/>
          <w:kern w:val="2"/>
          <w:sz w:val="32"/>
        </w:rPr>
      </w:pPr>
      <w:r w:rsidRPr="00746CEC">
        <w:rPr>
          <w:rFonts w:ascii="仿宋_GB2312" w:hAnsi="Times New Roman" w:cs="Times New Roman" w:hint="eastAsia"/>
          <w:kern w:val="2"/>
          <w:sz w:val="32"/>
        </w:rPr>
        <w:t>乙方不得超时使用</w:t>
      </w:r>
      <w:r w:rsidRPr="00746CEC">
        <w:rPr>
          <w:rFonts w:ascii="仿宋_GB2312" w:hAnsi="Times New Roman" w:cs="Times New Roman"/>
          <w:kern w:val="2"/>
          <w:sz w:val="32"/>
          <w:u w:val="single"/>
        </w:rPr>
        <w:t xml:space="preserve">     </w:t>
      </w:r>
      <w:r w:rsidRPr="00746CEC">
        <w:rPr>
          <w:rFonts w:ascii="仿宋_GB2312" w:hAnsi="Times New Roman" w:cs="Times New Roman" w:hint="eastAsia"/>
          <w:kern w:val="2"/>
          <w:sz w:val="32"/>
        </w:rPr>
        <w:t>次</w:t>
      </w:r>
      <w:r w:rsidRPr="00746CEC">
        <w:rPr>
          <w:rFonts w:ascii="仿宋_GB2312" w:hAnsi="Times New Roman" w:cs="Times New Roman"/>
          <w:kern w:val="2"/>
          <w:sz w:val="32"/>
        </w:rPr>
        <w:t>/</w:t>
      </w:r>
      <w:r w:rsidRPr="00746CEC">
        <w:rPr>
          <w:rFonts w:ascii="仿宋_GB2312" w:hAnsi="Times New Roman" w:cs="Times New Roman"/>
          <w:kern w:val="2"/>
          <w:sz w:val="32"/>
        </w:rPr>
        <w:t>□</w:t>
      </w:r>
      <w:r w:rsidRPr="00746CEC">
        <w:rPr>
          <w:rFonts w:ascii="仿宋_GB2312" w:hAnsi="Times New Roman" w:cs="Times New Roman"/>
          <w:kern w:val="2"/>
          <w:sz w:val="32"/>
        </w:rPr>
        <w:t xml:space="preserve">月 </w:t>
      </w:r>
      <w:r w:rsidRPr="00746CEC">
        <w:rPr>
          <w:rFonts w:ascii="仿宋_GB2312" w:hAnsi="Times New Roman" w:cs="Times New Roman" w:hint="eastAsia"/>
          <w:kern w:val="2"/>
          <w:sz w:val="32"/>
        </w:rPr>
        <w:t>□季</w:t>
      </w:r>
      <w:r w:rsidRPr="00746CEC">
        <w:rPr>
          <w:rFonts w:ascii="仿宋_GB2312" w:hAnsi="Times New Roman" w:cs="Times New Roman"/>
          <w:kern w:val="2"/>
          <w:sz w:val="32"/>
        </w:rPr>
        <w:t xml:space="preserve"> </w:t>
      </w:r>
      <w:r w:rsidRPr="00746CEC">
        <w:rPr>
          <w:rFonts w:ascii="仿宋_GB2312" w:hAnsi="Times New Roman" w:cs="Times New Roman" w:hint="eastAsia"/>
          <w:kern w:val="2"/>
          <w:sz w:val="32"/>
        </w:rPr>
        <w:t>□半年</w:t>
      </w:r>
      <w:r w:rsidRPr="00746CEC">
        <w:rPr>
          <w:rFonts w:ascii="仿宋_GB2312" w:hAnsi="Times New Roman" w:cs="Times New Roman"/>
          <w:kern w:val="2"/>
          <w:sz w:val="32"/>
        </w:rPr>
        <w:t xml:space="preserve"> </w:t>
      </w:r>
      <w:r w:rsidRPr="00746CEC">
        <w:rPr>
          <w:rFonts w:ascii="仿宋_GB2312" w:hAnsi="Times New Roman" w:cs="Times New Roman" w:hint="eastAsia"/>
          <w:kern w:val="2"/>
          <w:sz w:val="32"/>
        </w:rPr>
        <w:t>□年以上，每次时间不得超过</w:t>
      </w:r>
      <w:r w:rsidRPr="00746CEC">
        <w:rPr>
          <w:rFonts w:ascii="仿宋_GB2312" w:hAnsi="Times New Roman" w:cs="Times New Roman"/>
          <w:kern w:val="2"/>
          <w:sz w:val="32"/>
          <w:u w:val="single"/>
        </w:rPr>
        <w:t xml:space="preserve">     </w:t>
      </w:r>
      <w:r w:rsidRPr="00746CEC">
        <w:rPr>
          <w:rFonts w:ascii="仿宋_GB2312" w:hAnsi="Times New Roman" w:cs="Times New Roman" w:hint="eastAsia"/>
          <w:kern w:val="2"/>
          <w:sz w:val="32"/>
        </w:rPr>
        <w:t>小时</w:t>
      </w:r>
      <w:r>
        <w:rPr>
          <w:rFonts w:ascii="仿宋_GB2312" w:hAnsi="Times New Roman" w:cs="Times New Roman" w:hint="eastAsia"/>
          <w:kern w:val="2"/>
          <w:sz w:val="32"/>
        </w:rPr>
        <w:t>。</w:t>
      </w:r>
    </w:p>
    <w:p w14:paraId="67E3ECF1" w14:textId="77777777" w:rsidR="00677CB5" w:rsidRPr="00746CEC" w:rsidRDefault="00677CB5" w:rsidP="00746CEC">
      <w:pPr>
        <w:pStyle w:val="af1"/>
        <w:spacing w:line="360" w:lineRule="auto"/>
        <w:ind w:firstLine="640"/>
        <w:rPr>
          <w:rFonts w:ascii="仿宋_GB2312" w:hAnsi="Times New Roman" w:cs="Times New Roman" w:hint="eastAsia"/>
          <w:kern w:val="2"/>
          <w:sz w:val="32"/>
        </w:rPr>
      </w:pPr>
    </w:p>
    <w:p w14:paraId="4CAF5B5D" w14:textId="74C32342" w:rsidR="00244CEE" w:rsidRDefault="00000000">
      <w:pPr>
        <w:pStyle w:val="1"/>
        <w:ind w:firstLine="643"/>
        <w:rPr>
          <w:lang w:eastAsia="zh-CN"/>
        </w:rPr>
      </w:pPr>
      <w:r>
        <w:rPr>
          <w:rFonts w:hint="eastAsia"/>
          <w:lang w:eastAsia="zh-CN"/>
        </w:rPr>
        <w:t>第</w:t>
      </w:r>
      <w:r w:rsidR="00D90F12">
        <w:rPr>
          <w:rFonts w:hint="eastAsia"/>
          <w:lang w:eastAsia="zh-CN"/>
        </w:rPr>
        <w:t>四</w:t>
      </w:r>
      <w:r>
        <w:rPr>
          <w:rFonts w:hint="eastAsia"/>
          <w:lang w:eastAsia="zh-CN"/>
        </w:rPr>
        <w:t>条 停车费用及支付方式</w:t>
      </w:r>
    </w:p>
    <w:p w14:paraId="7E50D89F" w14:textId="77777777" w:rsidR="00244CEE" w:rsidRDefault="00000000">
      <w:pPr>
        <w:ind w:firstLine="643"/>
        <w:rPr>
          <w:b/>
          <w:bCs/>
        </w:rPr>
      </w:pPr>
      <w:r>
        <w:rPr>
          <w:b/>
          <w:bCs/>
        </w:rPr>
        <w:t>1.</w:t>
      </w:r>
      <w:r>
        <w:rPr>
          <w:rFonts w:hint="eastAsia"/>
          <w:b/>
          <w:bCs/>
        </w:rPr>
        <w:t>停车费用：</w:t>
      </w:r>
    </w:p>
    <w:p w14:paraId="7E9343CB" w14:textId="24B4E01F" w:rsidR="00244CEE" w:rsidRDefault="00000000">
      <w:pPr>
        <w:ind w:firstLine="640"/>
      </w:pPr>
      <w:r>
        <w:rPr>
          <w:rFonts w:hint="eastAsia"/>
        </w:rPr>
        <w:t>人民币</w:t>
      </w:r>
      <w:r>
        <w:rPr>
          <w:rFonts w:hint="eastAsia"/>
          <w:u w:val="single"/>
        </w:rPr>
        <w:t xml:space="preserve">            </w:t>
      </w:r>
      <w:r>
        <w:rPr>
          <w:rFonts w:hint="eastAsia"/>
        </w:rPr>
        <w:t>元/</w:t>
      </w:r>
      <w:bookmarkStart w:id="2" w:name="_Hlk114653924"/>
      <w:r>
        <w:rPr>
          <w:rFonts w:hint="eastAsia"/>
          <w:sz w:val="28"/>
          <w:szCs w:val="28"/>
        </w:rPr>
        <w:t>□</w:t>
      </w:r>
      <w:r>
        <w:rPr>
          <w:rFonts w:hint="eastAsia"/>
        </w:rPr>
        <w:t xml:space="preserve">月 </w:t>
      </w:r>
      <w:r>
        <w:rPr>
          <w:rFonts w:hint="eastAsia"/>
          <w:sz w:val="28"/>
          <w:szCs w:val="28"/>
        </w:rPr>
        <w:t>□</w:t>
      </w:r>
      <w:r>
        <w:rPr>
          <w:rFonts w:hint="eastAsia"/>
        </w:rPr>
        <w:t xml:space="preserve">季 </w:t>
      </w:r>
      <w:r>
        <w:rPr>
          <w:rFonts w:hint="eastAsia"/>
          <w:sz w:val="28"/>
          <w:szCs w:val="28"/>
        </w:rPr>
        <w:t>□</w:t>
      </w:r>
      <w:r>
        <w:rPr>
          <w:rFonts w:hint="eastAsia"/>
        </w:rPr>
        <w:t xml:space="preserve">半年 </w:t>
      </w:r>
      <w:r>
        <w:rPr>
          <w:rFonts w:hint="eastAsia"/>
          <w:sz w:val="28"/>
          <w:szCs w:val="28"/>
        </w:rPr>
        <w:t>□</w:t>
      </w:r>
      <w:r>
        <w:rPr>
          <w:rFonts w:hint="eastAsia"/>
        </w:rPr>
        <w:t>年</w:t>
      </w:r>
      <w:bookmarkEnd w:id="2"/>
      <w:r>
        <w:rPr>
          <w:rFonts w:hint="eastAsia"/>
        </w:rPr>
        <w:t>，总计：人民币</w:t>
      </w:r>
      <w:r>
        <w:rPr>
          <w:u w:val="single"/>
        </w:rPr>
        <w:t xml:space="preserve">   </w:t>
      </w:r>
      <w:r>
        <w:rPr>
          <w:rFonts w:hint="eastAsia"/>
          <w:u w:val="single"/>
        </w:rPr>
        <w:t xml:space="preserve">      </w:t>
      </w:r>
      <w:r>
        <w:rPr>
          <w:u w:val="single"/>
        </w:rPr>
        <w:t xml:space="preserve"> </w:t>
      </w:r>
      <w:r>
        <w:rPr>
          <w:rFonts w:hint="eastAsia"/>
          <w:u w:val="single"/>
        </w:rPr>
        <w:t>元</w:t>
      </w:r>
      <w:r>
        <w:rPr>
          <w:rFonts w:hint="eastAsia"/>
        </w:rPr>
        <w:t>，大写：</w:t>
      </w:r>
      <w:r>
        <w:rPr>
          <w:rFonts w:hint="eastAsia"/>
          <w:u w:val="single"/>
        </w:rPr>
        <w:t xml:space="preserve">                          </w:t>
      </w:r>
      <w:r>
        <w:rPr>
          <w:rFonts w:hint="eastAsia"/>
        </w:rPr>
        <w:t>。</w:t>
      </w:r>
    </w:p>
    <w:p w14:paraId="729CC2A5" w14:textId="77777777" w:rsidR="00244CEE" w:rsidRDefault="00000000">
      <w:pPr>
        <w:ind w:firstLine="643"/>
        <w:rPr>
          <w:b/>
          <w:bCs/>
        </w:rPr>
      </w:pPr>
      <w:r>
        <w:rPr>
          <w:b/>
          <w:bCs/>
        </w:rPr>
        <w:t>2.</w:t>
      </w:r>
      <w:r>
        <w:rPr>
          <w:rFonts w:hint="eastAsia"/>
          <w:b/>
          <w:bCs/>
        </w:rPr>
        <w:t>支付方式</w:t>
      </w:r>
    </w:p>
    <w:p w14:paraId="02E4368C" w14:textId="77777777" w:rsidR="00244CEE" w:rsidRDefault="00000000">
      <w:pPr>
        <w:ind w:firstLine="560"/>
      </w:pPr>
      <w:r>
        <w:rPr>
          <w:rFonts w:hint="eastAsia"/>
          <w:sz w:val="28"/>
          <w:szCs w:val="28"/>
        </w:rPr>
        <w:t>□</w:t>
      </w:r>
      <w:r>
        <w:rPr>
          <w:rFonts w:hint="eastAsia"/>
        </w:rPr>
        <w:t>一次性支付，支付时间</w:t>
      </w:r>
      <w:r>
        <w:rPr>
          <w:rFonts w:hint="eastAsia"/>
          <w:u w:val="single"/>
        </w:rPr>
        <w:t xml:space="preserve">                          </w:t>
      </w:r>
      <w:r>
        <w:rPr>
          <w:rFonts w:hint="eastAsia"/>
        </w:rPr>
        <w:t>。</w:t>
      </w:r>
    </w:p>
    <w:p w14:paraId="080D3D0E" w14:textId="77777777" w:rsidR="00244CEE" w:rsidRDefault="00000000">
      <w:pPr>
        <w:ind w:firstLine="560"/>
      </w:pPr>
      <w:r>
        <w:rPr>
          <w:rFonts w:hint="eastAsia"/>
          <w:sz w:val="28"/>
          <w:szCs w:val="28"/>
        </w:rPr>
        <w:t>□</w:t>
      </w:r>
      <w:r>
        <w:rPr>
          <w:rFonts w:hint="eastAsia"/>
        </w:rPr>
        <w:t>分</w:t>
      </w:r>
      <w:r>
        <w:rPr>
          <w:rFonts w:hint="eastAsia"/>
          <w:u w:val="single"/>
        </w:rPr>
        <w:t xml:space="preserve"> </w:t>
      </w:r>
      <w:r>
        <w:rPr>
          <w:u w:val="single"/>
        </w:rPr>
        <w:t xml:space="preserve">  </w:t>
      </w:r>
      <w:r>
        <w:rPr>
          <w:rFonts w:hint="eastAsia"/>
        </w:rPr>
        <w:t>次支付，支付时间</w:t>
      </w:r>
      <w:r>
        <w:rPr>
          <w:rFonts w:hint="eastAsia"/>
          <w:u w:val="single"/>
        </w:rPr>
        <w:t xml:space="preserve"> </w:t>
      </w:r>
      <w:r>
        <w:rPr>
          <w:u w:val="single"/>
        </w:rPr>
        <w:t xml:space="preserve">                       </w:t>
      </w:r>
      <w:r>
        <w:rPr>
          <w:rFonts w:hint="eastAsia"/>
        </w:rPr>
        <w:t>。</w:t>
      </w:r>
    </w:p>
    <w:p w14:paraId="3BAEAFB2" w14:textId="77777777" w:rsidR="00244CEE" w:rsidRDefault="00000000">
      <w:pPr>
        <w:ind w:firstLine="643"/>
        <w:rPr>
          <w:u w:val="single"/>
        </w:rPr>
      </w:pPr>
      <w:r>
        <w:rPr>
          <w:b/>
          <w:bCs/>
        </w:rPr>
        <w:t>3.</w:t>
      </w:r>
      <w:r>
        <w:rPr>
          <w:rFonts w:hint="eastAsia"/>
          <w:b/>
          <w:bCs/>
        </w:rPr>
        <w:t>支付渠道</w:t>
      </w:r>
      <w:bookmarkStart w:id="3" w:name="_Hlk118136612"/>
      <w:r>
        <w:rPr>
          <w:rFonts w:hint="eastAsia"/>
        </w:rPr>
        <w:t xml:space="preserve">：□银行转账  □支付宝  □微信  □现金 </w:t>
      </w:r>
      <w:r>
        <w:t xml:space="preserve"> </w:t>
      </w:r>
      <w:r>
        <w:rPr>
          <w:rFonts w:hint="eastAsia"/>
        </w:rPr>
        <w:t>□其他</w:t>
      </w:r>
      <w:r>
        <w:rPr>
          <w:rFonts w:hint="eastAsia"/>
          <w:u w:val="single"/>
        </w:rPr>
        <w:t xml:space="preserve">       </w:t>
      </w:r>
      <w:r>
        <w:rPr>
          <w:rFonts w:hint="eastAsia"/>
        </w:rPr>
        <w:t>。</w:t>
      </w:r>
    </w:p>
    <w:bookmarkEnd w:id="3"/>
    <w:p w14:paraId="37971C5A" w14:textId="77777777" w:rsidR="00244CEE" w:rsidRDefault="00000000">
      <w:pPr>
        <w:ind w:firstLine="643"/>
        <w:rPr>
          <w:b/>
          <w:bCs/>
        </w:rPr>
      </w:pPr>
      <w:r>
        <w:rPr>
          <w:b/>
          <w:bCs/>
        </w:rPr>
        <w:t>4.</w:t>
      </w:r>
      <w:r>
        <w:rPr>
          <w:rFonts w:hint="eastAsia"/>
          <w:b/>
          <w:bCs/>
        </w:rPr>
        <w:t>甲方收款账户信息</w:t>
      </w:r>
    </w:p>
    <w:p w14:paraId="3B27769F" w14:textId="77777777" w:rsidR="00244CEE" w:rsidRDefault="00000000">
      <w:pPr>
        <w:ind w:firstLine="640"/>
        <w:rPr>
          <w:u w:val="single"/>
        </w:rPr>
      </w:pPr>
      <w:r>
        <w:rPr>
          <w:rFonts w:hint="eastAsia"/>
        </w:rPr>
        <w:t>开户名称：</w:t>
      </w:r>
      <w:r>
        <w:rPr>
          <w:u w:val="single"/>
        </w:rPr>
        <w:t xml:space="preserve">                                    </w:t>
      </w:r>
    </w:p>
    <w:p w14:paraId="73FE8800" w14:textId="77777777" w:rsidR="00244CEE" w:rsidRDefault="00000000">
      <w:pPr>
        <w:ind w:firstLine="640"/>
      </w:pPr>
      <w:r>
        <w:rPr>
          <w:rFonts w:hint="eastAsia"/>
        </w:rPr>
        <w:t>开户银行：</w:t>
      </w:r>
      <w:r>
        <w:rPr>
          <w:rFonts w:hint="eastAsia"/>
          <w:u w:val="single"/>
        </w:rPr>
        <w:t xml:space="preserve">                                    </w:t>
      </w:r>
    </w:p>
    <w:p w14:paraId="06B46AD4" w14:textId="77777777" w:rsidR="00244CEE" w:rsidRDefault="00000000">
      <w:pPr>
        <w:ind w:firstLine="640"/>
      </w:pPr>
      <w:r>
        <w:rPr>
          <w:rFonts w:hint="eastAsia"/>
        </w:rPr>
        <w:t>银行账号：</w:t>
      </w:r>
      <w:r>
        <w:rPr>
          <w:rFonts w:hint="eastAsia"/>
          <w:u w:val="single"/>
        </w:rPr>
        <w:t xml:space="preserve">                                    </w:t>
      </w:r>
    </w:p>
    <w:p w14:paraId="5273002F" w14:textId="77777777" w:rsidR="00244CEE" w:rsidRDefault="00244CEE">
      <w:pPr>
        <w:ind w:firstLine="640"/>
      </w:pPr>
    </w:p>
    <w:p w14:paraId="20DAFB9E" w14:textId="30EE609E" w:rsidR="00244CEE" w:rsidRDefault="00000000">
      <w:pPr>
        <w:pStyle w:val="1"/>
        <w:ind w:firstLine="643"/>
        <w:rPr>
          <w:lang w:eastAsia="zh-CN"/>
        </w:rPr>
      </w:pPr>
      <w:r>
        <w:rPr>
          <w:rFonts w:hint="eastAsia"/>
          <w:lang w:eastAsia="zh-CN"/>
        </w:rPr>
        <w:t>第</w:t>
      </w:r>
      <w:r w:rsidR="00D90F12">
        <w:rPr>
          <w:rFonts w:hint="eastAsia"/>
          <w:lang w:eastAsia="zh-CN"/>
        </w:rPr>
        <w:t>五</w:t>
      </w:r>
      <w:r>
        <w:rPr>
          <w:rFonts w:hint="eastAsia"/>
          <w:lang w:eastAsia="zh-CN"/>
        </w:rPr>
        <w:t>条 双方的权利与义务</w:t>
      </w:r>
    </w:p>
    <w:p w14:paraId="0BF3AF7F" w14:textId="77777777" w:rsidR="00244CEE" w:rsidRDefault="00000000">
      <w:pPr>
        <w:ind w:firstLine="643"/>
        <w:rPr>
          <w:b/>
          <w:bCs/>
        </w:rPr>
      </w:pPr>
      <w:r>
        <w:rPr>
          <w:b/>
          <w:bCs/>
        </w:rPr>
        <w:t>1.</w:t>
      </w:r>
      <w:r>
        <w:rPr>
          <w:rFonts w:hint="eastAsia"/>
          <w:b/>
          <w:bCs/>
        </w:rPr>
        <w:t>甲方的权利与义务</w:t>
      </w:r>
    </w:p>
    <w:p w14:paraId="1EA05F79" w14:textId="2CA8F0AA" w:rsidR="00244CEE" w:rsidRDefault="00000000">
      <w:pPr>
        <w:ind w:firstLine="640"/>
      </w:pPr>
      <w:r>
        <w:t>1.1</w:t>
      </w:r>
      <w:r>
        <w:rPr>
          <w:rFonts w:hint="eastAsia"/>
        </w:rPr>
        <w:t>甲方应向乙方</w:t>
      </w:r>
      <w:r w:rsidR="00746CEC">
        <w:rPr>
          <w:rFonts w:hint="eastAsia"/>
        </w:rPr>
        <w:t>出示</w:t>
      </w:r>
      <w:r>
        <w:rPr>
          <w:rFonts w:hint="eastAsia"/>
          <w:szCs w:val="28"/>
        </w:rPr>
        <w:t>车位合法权属证明或来源证明</w:t>
      </w:r>
      <w:r>
        <w:rPr>
          <w:rFonts w:hint="eastAsia"/>
        </w:rPr>
        <w:t>文件。甲方应当保证对</w:t>
      </w:r>
      <w:r>
        <w:rPr>
          <w:rFonts w:hint="eastAsia"/>
          <w:szCs w:val="32"/>
        </w:rPr>
        <w:t>停车位依法享有占有、使用和收益权。</w:t>
      </w:r>
    </w:p>
    <w:p w14:paraId="5FC2408A" w14:textId="77777777" w:rsidR="00244CEE" w:rsidRDefault="00000000">
      <w:pPr>
        <w:ind w:firstLine="640"/>
      </w:pPr>
      <w:r>
        <w:t>1.2</w:t>
      </w:r>
      <w:r>
        <w:rPr>
          <w:rFonts w:hint="eastAsia"/>
        </w:rPr>
        <w:t>甲方在乙方不缴费的情况下有权拒绝乙方车辆入场。</w:t>
      </w:r>
    </w:p>
    <w:p w14:paraId="3A32EA4A" w14:textId="77777777" w:rsidR="00244CEE" w:rsidRDefault="00000000">
      <w:pPr>
        <w:ind w:firstLine="640"/>
      </w:pPr>
      <w:r>
        <w:lastRenderedPageBreak/>
        <w:t>1.3</w:t>
      </w:r>
      <w:r>
        <w:rPr>
          <w:rFonts w:hint="eastAsia"/>
        </w:rPr>
        <w:t>甲方应当按约定为乙方提供停车服务。</w:t>
      </w:r>
    </w:p>
    <w:p w14:paraId="4E52F1E6" w14:textId="77777777" w:rsidR="00244CEE" w:rsidRDefault="00000000">
      <w:pPr>
        <w:ind w:firstLine="640"/>
      </w:pPr>
      <w:r>
        <w:t>1.4</w:t>
      </w:r>
      <w:r>
        <w:rPr>
          <w:rFonts w:hint="eastAsia"/>
        </w:rPr>
        <w:t>甲方应当自乙方支付停车费用之日起保存交易记录至少三年。</w:t>
      </w:r>
    </w:p>
    <w:p w14:paraId="5F16D64D" w14:textId="77777777" w:rsidR="00244CEE" w:rsidRDefault="00000000">
      <w:pPr>
        <w:ind w:firstLine="640"/>
      </w:pPr>
      <w:r>
        <w:t>1.5</w:t>
      </w:r>
      <w:r>
        <w:rPr>
          <w:rFonts w:hint="eastAsia"/>
        </w:rPr>
        <w:t>甲方对收集的乙方个人信息必须严格保密，不得泄露、出售或者非法向他人提供。</w:t>
      </w:r>
    </w:p>
    <w:p w14:paraId="0A282856" w14:textId="0A500D21" w:rsidR="00244CEE" w:rsidRDefault="00000000">
      <w:pPr>
        <w:ind w:firstLine="640"/>
      </w:pPr>
      <w:r>
        <w:t>1.6</w:t>
      </w:r>
      <w:r>
        <w:rPr>
          <w:rFonts w:hint="eastAsia"/>
        </w:rPr>
        <w:t>若错时停车位为非固定车位，甲方应当确保在合同约定的时段内乙方进场后有空车位可停放。</w:t>
      </w:r>
    </w:p>
    <w:p w14:paraId="41A00EFC" w14:textId="77777777" w:rsidR="00244CEE" w:rsidRDefault="00000000">
      <w:pPr>
        <w:ind w:firstLine="640"/>
      </w:pPr>
      <w:r>
        <w:rPr>
          <w:rFonts w:hint="eastAsia"/>
        </w:rPr>
        <w:t>1</w:t>
      </w:r>
      <w:r>
        <w:t>.7</w:t>
      </w:r>
      <w:r>
        <w:rPr>
          <w:rFonts w:hint="eastAsia"/>
        </w:rPr>
        <w:t>若乙方不按规定停放车辆，甲方有权对乙方车辆采取□锁车 □拖车 □黑名单封禁 □其他</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措施。</w:t>
      </w:r>
    </w:p>
    <w:p w14:paraId="346BA5AD" w14:textId="77777777" w:rsidR="00244CEE" w:rsidRDefault="00000000">
      <w:pPr>
        <w:ind w:firstLine="640"/>
      </w:pPr>
      <w:r>
        <w:rPr>
          <w:rFonts w:hint="eastAsia"/>
        </w:rPr>
        <w:t>1</w:t>
      </w:r>
      <w:r>
        <w:t>.8</w:t>
      </w:r>
      <w:r>
        <w:rPr>
          <w:rFonts w:hint="eastAsia"/>
        </w:rPr>
        <w:t>甲方应负责停车场设施设备的检查、维修及管理工作，保证停车设施处于正常使用状态；应维护停车场停车秩序，保证车辆停放整齐，行驶畅通。</w:t>
      </w:r>
    </w:p>
    <w:p w14:paraId="20BFA64E" w14:textId="77777777" w:rsidR="00244CEE" w:rsidRDefault="00000000">
      <w:pPr>
        <w:ind w:firstLine="640"/>
      </w:pPr>
      <w:r>
        <w:rPr>
          <w:rFonts w:hint="eastAsia"/>
        </w:rPr>
        <w:t>1</w:t>
      </w:r>
      <w:r>
        <w:t>.9</w:t>
      </w:r>
      <w:r>
        <w:rPr>
          <w:rFonts w:hint="eastAsia"/>
        </w:rPr>
        <w:t>乙方车辆停放在甲方停车场发生损坏或丢失时，甲方有义务对乙方向保险公司申请索赔、向肇事方追索等提供必要的协助，必要时向公安部门报案。</w:t>
      </w:r>
    </w:p>
    <w:p w14:paraId="2378BF6E" w14:textId="3D946F1F" w:rsidR="00244CEE" w:rsidRDefault="00000000">
      <w:pPr>
        <w:ind w:firstLine="640"/>
      </w:pPr>
      <w:r>
        <w:t>1.10</w:t>
      </w:r>
      <w:r>
        <w:rPr>
          <w:rFonts w:hint="eastAsia"/>
        </w:rPr>
        <w:t>甲方向乙方告知停车场暂停营业、歇业、转让等重要事项，应当提前7个自然日在停车场的显著位置发布公告，并通过□书面 □电子邮件□短信 □微信 □其他</w:t>
      </w:r>
      <w:r>
        <w:rPr>
          <w:rFonts w:hint="eastAsia"/>
          <w:u w:val="single"/>
        </w:rPr>
        <w:t xml:space="preserve">     </w:t>
      </w:r>
      <w:r>
        <w:rPr>
          <w:rFonts w:hint="eastAsia"/>
        </w:rPr>
        <w:t>方式告知。</w:t>
      </w:r>
    </w:p>
    <w:p w14:paraId="6A54A312" w14:textId="5037A96D" w:rsidR="00244CEE" w:rsidRDefault="00000000">
      <w:pPr>
        <w:ind w:firstLine="640"/>
        <w:rPr>
          <w:u w:val="single"/>
        </w:rPr>
      </w:pPr>
      <w:r>
        <w:t>1.1</w:t>
      </w:r>
      <w:r>
        <w:rPr>
          <w:rFonts w:hint="eastAsia"/>
        </w:rPr>
        <w:t>1</w:t>
      </w:r>
      <w:r>
        <w:rPr>
          <w:rFonts w:hint="eastAsia"/>
          <w:u w:val="single"/>
        </w:rPr>
        <w:t xml:space="preserve">    </w:t>
      </w:r>
      <w:r>
        <w:rPr>
          <w:u w:val="single"/>
        </w:rPr>
        <w:t xml:space="preserve">                              </w:t>
      </w:r>
      <w:r>
        <w:rPr>
          <w:rFonts w:hint="eastAsia"/>
          <w:u w:val="single"/>
        </w:rPr>
        <w:t xml:space="preserve">  </w:t>
      </w:r>
    </w:p>
    <w:p w14:paraId="4C00C7A6" w14:textId="77777777" w:rsidR="00244CEE" w:rsidRDefault="00000000">
      <w:pPr>
        <w:ind w:firstLine="643"/>
        <w:rPr>
          <w:b/>
          <w:bCs/>
        </w:rPr>
      </w:pPr>
      <w:r>
        <w:rPr>
          <w:b/>
          <w:bCs/>
        </w:rPr>
        <w:t>2.</w:t>
      </w:r>
      <w:r>
        <w:rPr>
          <w:rFonts w:hint="eastAsia"/>
          <w:b/>
          <w:bCs/>
        </w:rPr>
        <w:t>乙方的权利与义务</w:t>
      </w:r>
    </w:p>
    <w:p w14:paraId="54F80A8A" w14:textId="2EB5BDA9" w:rsidR="00244CEE" w:rsidRDefault="00000000">
      <w:pPr>
        <w:ind w:firstLine="640"/>
      </w:pPr>
      <w:r>
        <w:t>2.1</w:t>
      </w:r>
      <w:r>
        <w:rPr>
          <w:rFonts w:hint="eastAsia"/>
        </w:rPr>
        <w:t>乙方有权向甲方全面了解</w:t>
      </w:r>
      <w:r>
        <w:rPr>
          <w:rFonts w:hint="eastAsia"/>
          <w:szCs w:val="28"/>
        </w:rPr>
        <w:t>车位合法权属证明或来源证明</w:t>
      </w:r>
      <w:r>
        <w:rPr>
          <w:rFonts w:hint="eastAsia"/>
        </w:rPr>
        <w:t>文件，乙方有权在甲方的陪同下现场了解停车场的基本</w:t>
      </w:r>
      <w:r>
        <w:rPr>
          <w:rFonts w:hint="eastAsia"/>
        </w:rPr>
        <w:lastRenderedPageBreak/>
        <w:t>情况。</w:t>
      </w:r>
    </w:p>
    <w:p w14:paraId="4AB924CD" w14:textId="2BE6C2F5" w:rsidR="00244CEE" w:rsidRDefault="00000000">
      <w:pPr>
        <w:ind w:firstLine="640"/>
      </w:pPr>
      <w:r>
        <w:t>2.2</w:t>
      </w:r>
      <w:r>
        <w:rPr>
          <w:rFonts w:hint="eastAsia"/>
        </w:rPr>
        <w:t>在错时停车位租赁期限内，乙方有权在约定的时段停放约定车辆。</w:t>
      </w:r>
    </w:p>
    <w:p w14:paraId="3BC5B00E" w14:textId="77777777" w:rsidR="00244CEE" w:rsidRDefault="00000000">
      <w:pPr>
        <w:ind w:firstLine="640"/>
      </w:pPr>
      <w:r>
        <w:rPr>
          <w:rFonts w:hint="eastAsia"/>
        </w:rPr>
        <w:t>2.3乙方应当按时、足额交纳停车费用。</w:t>
      </w:r>
    </w:p>
    <w:p w14:paraId="29FFCBEC" w14:textId="4ED1EA40" w:rsidR="00244CEE" w:rsidRDefault="00000000">
      <w:pPr>
        <w:ind w:firstLine="640"/>
      </w:pPr>
      <w:r>
        <w:t>2.</w:t>
      </w:r>
      <w:r>
        <w:rPr>
          <w:rFonts w:hint="eastAsia"/>
        </w:rPr>
        <w:t>4乙方不得擅自更改车位的用途，乙方停放的车辆不得外附或内装任何危险物品，如易燃、易爆、腐蚀性等违禁品。</w:t>
      </w:r>
    </w:p>
    <w:p w14:paraId="553EF779" w14:textId="260A9DF0" w:rsidR="00244CEE" w:rsidRDefault="00000000">
      <w:pPr>
        <w:ind w:firstLine="640"/>
      </w:pPr>
      <w:r>
        <w:t>2.</w:t>
      </w:r>
      <w:r>
        <w:rPr>
          <w:rFonts w:hint="eastAsia"/>
        </w:rPr>
        <w:t>5乙方应遵守交通法规和停车场管理规定，自觉服从门卫和安保人员管理，按交通标识行驶，将车辆停放在指定位置。</w:t>
      </w:r>
    </w:p>
    <w:p w14:paraId="6BA8B585" w14:textId="0059C50D" w:rsidR="00244CEE" w:rsidRDefault="00000000">
      <w:pPr>
        <w:ind w:firstLine="640"/>
      </w:pPr>
      <w:r>
        <w:rPr>
          <w:rFonts w:hint="eastAsia"/>
        </w:rPr>
        <w:t>2</w:t>
      </w:r>
      <w:r>
        <w:t>.</w:t>
      </w:r>
      <w:r>
        <w:rPr>
          <w:rFonts w:hint="eastAsia"/>
        </w:rPr>
        <w:t>6乙方进场之前的车身刮划、车况异常要及时与值班人员说明，自觉爱护场内设备设施和公共卫生，维护场内安全秩序，不准逗留，不准进入其他办公和生活区域，不准做任何与停放车辆无关的事情。</w:t>
      </w:r>
    </w:p>
    <w:p w14:paraId="4248A3FB" w14:textId="77777777" w:rsidR="00244CEE" w:rsidRDefault="00000000">
      <w:pPr>
        <w:ind w:firstLine="640"/>
      </w:pPr>
      <w:r>
        <w:rPr>
          <w:rFonts w:hint="eastAsia"/>
        </w:rPr>
        <w:t>2.7乙方支付停车费后，甲方应向乙方开具等额发票。</w:t>
      </w:r>
    </w:p>
    <w:p w14:paraId="77C7A6FA" w14:textId="6CDEE895" w:rsidR="00244CEE" w:rsidRDefault="00000000">
      <w:pPr>
        <w:ind w:firstLine="640"/>
      </w:pPr>
      <w:r>
        <w:t>2.</w:t>
      </w:r>
      <w:r>
        <w:rPr>
          <w:rFonts w:hint="eastAsia"/>
        </w:rPr>
        <w:t>8乙方应保管好车内物品，请勿存放贵重物品。</w:t>
      </w:r>
    </w:p>
    <w:p w14:paraId="415DBA02" w14:textId="77777777" w:rsidR="00244CEE" w:rsidRDefault="00000000">
      <w:pPr>
        <w:ind w:firstLine="640"/>
        <w:rPr>
          <w:u w:val="single"/>
        </w:rPr>
      </w:pPr>
      <w:r w:rsidRPr="00746CEC">
        <w:t>2.9</w:t>
      </w:r>
      <w:r>
        <w:rPr>
          <w:rFonts w:hint="eastAsia"/>
          <w:u w:val="single"/>
        </w:rPr>
        <w:t xml:space="preserve">    </w:t>
      </w:r>
      <w:r>
        <w:rPr>
          <w:u w:val="single"/>
        </w:rPr>
        <w:t xml:space="preserve">                              </w:t>
      </w:r>
      <w:r>
        <w:rPr>
          <w:rFonts w:hint="eastAsia"/>
          <w:u w:val="single"/>
        </w:rPr>
        <w:t xml:space="preserve">  </w:t>
      </w:r>
    </w:p>
    <w:p w14:paraId="43B5BBDD" w14:textId="77777777" w:rsidR="00244CEE" w:rsidRDefault="00244CEE">
      <w:pPr>
        <w:adjustRightInd w:val="0"/>
        <w:snapToGrid w:val="0"/>
        <w:spacing w:line="360" w:lineRule="auto"/>
        <w:ind w:left="640" w:firstLine="482"/>
        <w:rPr>
          <w:rFonts w:ascii="宋体" w:hAnsi="宋体"/>
          <w:b/>
          <w:sz w:val="24"/>
        </w:rPr>
      </w:pPr>
    </w:p>
    <w:p w14:paraId="2DF4DEA9" w14:textId="69E1B2AD" w:rsidR="00244CEE" w:rsidRDefault="00000000">
      <w:pPr>
        <w:pStyle w:val="1"/>
        <w:ind w:firstLine="643"/>
        <w:rPr>
          <w:lang w:eastAsia="zh-CN"/>
        </w:rPr>
      </w:pPr>
      <w:r>
        <w:rPr>
          <w:rFonts w:hint="eastAsia"/>
          <w:lang w:eastAsia="zh-CN"/>
        </w:rPr>
        <w:t>第</w:t>
      </w:r>
      <w:r w:rsidR="00D90F12">
        <w:rPr>
          <w:rFonts w:hint="eastAsia"/>
          <w:lang w:eastAsia="zh-CN"/>
        </w:rPr>
        <w:t>六</w:t>
      </w:r>
      <w:r>
        <w:rPr>
          <w:rFonts w:hint="eastAsia"/>
          <w:lang w:eastAsia="zh-CN"/>
        </w:rPr>
        <w:t>条 违约责任</w:t>
      </w:r>
    </w:p>
    <w:p w14:paraId="260EB6EA" w14:textId="05241408" w:rsidR="00244CEE" w:rsidRDefault="00000000">
      <w:pPr>
        <w:ind w:firstLine="640"/>
      </w:pPr>
      <w:r>
        <w:t>1.</w:t>
      </w:r>
      <w:r>
        <w:rPr>
          <w:rFonts w:hint="eastAsia"/>
        </w:rPr>
        <w:t>甲方未按约定时间提供服务的，每逾期一日，按乙方已支付停车费用的</w:t>
      </w:r>
      <w:r>
        <w:rPr>
          <w:u w:val="single"/>
        </w:rPr>
        <w:t xml:space="preserve"> </w:t>
      </w:r>
      <w:r>
        <w:rPr>
          <w:rFonts w:hint="eastAsia"/>
          <w:u w:val="single"/>
        </w:rPr>
        <w:tab/>
      </w:r>
      <w:r>
        <w:rPr>
          <w:u w:val="single"/>
        </w:rPr>
        <w:t xml:space="preserve"> </w:t>
      </w:r>
      <w:r>
        <w:rPr>
          <w:rFonts w:hint="eastAsia"/>
        </w:rPr>
        <w:t>%向乙方支付违约金。经催告后在</w:t>
      </w:r>
      <w:r>
        <w:rPr>
          <w:rFonts w:hint="eastAsia"/>
          <w:u w:val="single"/>
        </w:rPr>
        <w:t xml:space="preserve"> </w:t>
      </w:r>
      <w:r>
        <w:rPr>
          <w:rFonts w:hint="eastAsia"/>
          <w:u w:val="single"/>
        </w:rPr>
        <w:tab/>
        <w:t xml:space="preserve"> </w:t>
      </w:r>
      <w:r>
        <w:rPr>
          <w:rFonts w:hint="eastAsia"/>
        </w:rPr>
        <w:t>日内仍未提供服务的，乙方有权解除合同。</w:t>
      </w:r>
    </w:p>
    <w:p w14:paraId="1D8BE75B" w14:textId="77777777" w:rsidR="00244CEE" w:rsidRDefault="00000000">
      <w:pPr>
        <w:ind w:firstLine="640"/>
      </w:pPr>
      <w:r>
        <w:t>2</w:t>
      </w:r>
      <w:r>
        <w:rPr>
          <w:rFonts w:hint="eastAsia"/>
        </w:rPr>
        <w:t>.甲方变更服务地点、擅自提高价格或增加服务限制条</w:t>
      </w:r>
      <w:r>
        <w:rPr>
          <w:rFonts w:hint="eastAsia"/>
        </w:rPr>
        <w:t>件严重影响乙方利益的，双方应当协商解决，协商不成的，</w:t>
      </w:r>
      <w:r>
        <w:rPr>
          <w:rFonts w:hint="eastAsia"/>
        </w:rPr>
        <w:lastRenderedPageBreak/>
        <w:t>乙方可以解除合同；除不可抗力外，因甲方原因暂停提供服</w:t>
      </w:r>
      <w:r>
        <w:rPr>
          <w:rFonts w:hint="eastAsia"/>
        </w:rPr>
        <w:t>务超过30天或歇业，乙方可以解除合同。</w:t>
      </w:r>
    </w:p>
    <w:p w14:paraId="406EAEB8" w14:textId="7EF05A07" w:rsidR="00244CEE" w:rsidRDefault="00000000">
      <w:pPr>
        <w:ind w:firstLine="640"/>
      </w:pPr>
      <w:r>
        <w:t>3.</w:t>
      </w:r>
      <w:r>
        <w:rPr>
          <w:rFonts w:hint="eastAsia"/>
        </w:rPr>
        <w:t>乙方未按约定交纳停车费用的，每逾期一日，按应付未付停车费用的</w:t>
      </w:r>
      <w:r>
        <w:rPr>
          <w:rFonts w:hint="eastAsia"/>
          <w:u w:val="single"/>
        </w:rPr>
        <w:tab/>
        <w:t xml:space="preserve">    </w:t>
      </w:r>
      <w:r>
        <w:rPr>
          <w:rFonts w:hint="eastAsia"/>
        </w:rPr>
        <w:t>%向甲方支付违约金。经催告后在</w:t>
      </w:r>
      <w:r>
        <w:rPr>
          <w:rFonts w:hint="eastAsia"/>
          <w:u w:val="single"/>
        </w:rPr>
        <w:t xml:space="preserve"> </w:t>
      </w:r>
      <w:r>
        <w:rPr>
          <w:u w:val="single"/>
        </w:rPr>
        <w:t xml:space="preserve"> </w:t>
      </w:r>
      <w:r>
        <w:rPr>
          <w:rFonts w:hint="eastAsia"/>
        </w:rPr>
        <w:t>日内仍未交纳的，甲方有权解除合同。</w:t>
      </w:r>
    </w:p>
    <w:p w14:paraId="7131B064" w14:textId="77777777" w:rsidR="00244CEE" w:rsidRDefault="00000000">
      <w:pPr>
        <w:ind w:firstLine="640"/>
      </w:pPr>
      <w:r>
        <w:t>4.</w:t>
      </w:r>
      <w:r>
        <w:rPr>
          <w:rFonts w:hint="eastAsia"/>
        </w:rPr>
        <w:t>如因乙方违章行驶或停放在车位以外的地方造成车辆损坏，全部责任由乙方承担；如对停车场设施设备及其他车辆造成损坏，乙方需要承担全部赔偿责任。</w:t>
      </w:r>
    </w:p>
    <w:p w14:paraId="7ACF2D57" w14:textId="24229B22" w:rsidR="00244CEE" w:rsidRDefault="00000000" w:rsidP="00BB39FC">
      <w:pPr>
        <w:ind w:firstLine="640"/>
      </w:pPr>
      <w:r>
        <w:t>5.</w:t>
      </w:r>
      <w:r>
        <w:rPr>
          <w:rFonts w:hint="eastAsia"/>
        </w:rPr>
        <w:t>乙方违反超时停车约定的，甲方有权禁止乙方驶入。</w:t>
      </w:r>
    </w:p>
    <w:p w14:paraId="790B55FE" w14:textId="7A005BC7" w:rsidR="00244CEE" w:rsidRDefault="00000000">
      <w:pPr>
        <w:ind w:firstLine="640"/>
      </w:pPr>
      <w:r>
        <w:t>6</w:t>
      </w:r>
      <w:r>
        <w:rPr>
          <w:rFonts w:hint="eastAsia"/>
        </w:rPr>
        <w:t>.甲方向乙方开具停车费用等额的发票后返还费用的，返还部分的停车费用税费</w:t>
      </w:r>
      <w:r w:rsidR="00746CEC">
        <w:rPr>
          <w:rFonts w:hint="eastAsia"/>
        </w:rPr>
        <w:t>由甲方承担，具体返还方式由</w:t>
      </w:r>
      <w:r>
        <w:rPr>
          <w:rFonts w:hint="eastAsia"/>
        </w:rPr>
        <w:t>甲乙双方自行协商确定。</w:t>
      </w:r>
    </w:p>
    <w:p w14:paraId="6220392C" w14:textId="77777777" w:rsidR="00244CEE" w:rsidRDefault="00000000">
      <w:pPr>
        <w:ind w:firstLine="640"/>
      </w:pPr>
      <w:r>
        <w:t>7.</w:t>
      </w:r>
      <w:r>
        <w:rPr>
          <w:rFonts w:hint="eastAsia"/>
        </w:rPr>
        <w:t>甲方对车内物品无管理责任，车内物品丢失，甲方不予赔偿。</w:t>
      </w:r>
    </w:p>
    <w:p w14:paraId="093E2ED8" w14:textId="77777777" w:rsidR="00244CEE" w:rsidRDefault="00000000">
      <w:pPr>
        <w:ind w:firstLine="640"/>
      </w:pPr>
      <w:r>
        <w:rPr>
          <w:rFonts w:hint="eastAsia"/>
        </w:rPr>
        <w:t>8.其他责任</w:t>
      </w:r>
      <w:r>
        <w:rPr>
          <w:rFonts w:hint="eastAsia"/>
          <w:u w:val="single"/>
        </w:rPr>
        <w:t xml:space="preserve"> </w:t>
      </w:r>
      <w:r>
        <w:rPr>
          <w:u w:val="single"/>
        </w:rPr>
        <w:t xml:space="preserve">                                    </w:t>
      </w:r>
      <w:r>
        <w:rPr>
          <w:rFonts w:hint="eastAsia"/>
        </w:rPr>
        <w:t>。</w:t>
      </w:r>
    </w:p>
    <w:p w14:paraId="3197D07D" w14:textId="77777777" w:rsidR="00244CEE" w:rsidRDefault="00244CEE">
      <w:pPr>
        <w:adjustRightInd w:val="0"/>
        <w:snapToGrid w:val="0"/>
        <w:spacing w:line="360" w:lineRule="auto"/>
        <w:ind w:left="640" w:firstLine="480"/>
        <w:rPr>
          <w:rFonts w:ascii="宋体" w:hAnsi="宋体"/>
          <w:sz w:val="24"/>
        </w:rPr>
      </w:pPr>
    </w:p>
    <w:p w14:paraId="282611D8" w14:textId="4EEBABCF" w:rsidR="00244CEE" w:rsidRPr="00677CB5" w:rsidRDefault="00000000" w:rsidP="00677CB5">
      <w:pPr>
        <w:pStyle w:val="1"/>
        <w:spacing w:line="360" w:lineRule="exact"/>
        <w:ind w:firstLine="643"/>
        <w:rPr>
          <w:lang w:eastAsia="zh-CN"/>
        </w:rPr>
      </w:pPr>
      <w:r w:rsidRPr="00677CB5">
        <w:rPr>
          <w:rFonts w:hint="eastAsia"/>
          <w:lang w:eastAsia="zh-CN"/>
        </w:rPr>
        <w:t>第</w:t>
      </w:r>
      <w:r w:rsidR="00D90F12">
        <w:rPr>
          <w:rFonts w:hint="eastAsia"/>
          <w:lang w:eastAsia="zh-CN"/>
        </w:rPr>
        <w:t>七</w:t>
      </w:r>
      <w:r w:rsidRPr="00677CB5">
        <w:rPr>
          <w:rFonts w:hint="eastAsia"/>
          <w:lang w:eastAsia="zh-CN"/>
        </w:rPr>
        <w:t>条</w:t>
      </w:r>
      <w:r>
        <w:rPr>
          <w:rFonts w:hint="eastAsia"/>
          <w:lang w:eastAsia="zh-CN"/>
        </w:rPr>
        <w:t xml:space="preserve"> </w:t>
      </w:r>
      <w:r w:rsidRPr="00677CB5">
        <w:rPr>
          <w:rFonts w:hint="eastAsia"/>
          <w:lang w:eastAsia="zh-CN"/>
        </w:rPr>
        <w:t>转租</w:t>
      </w:r>
    </w:p>
    <w:p w14:paraId="57875B6B" w14:textId="77777777" w:rsidR="00244CEE" w:rsidRPr="00677CB5" w:rsidRDefault="00000000" w:rsidP="00677CB5">
      <w:pPr>
        <w:spacing w:line="240" w:lineRule="auto"/>
        <w:ind w:firstLineChars="0" w:firstLine="640"/>
      </w:pPr>
      <w:r>
        <w:rPr>
          <w:rFonts w:hint="eastAsia"/>
        </w:rPr>
        <w:t>1.甲方</w:t>
      </w:r>
      <w:r w:rsidRPr="00677CB5">
        <w:rPr>
          <w:rFonts w:hint="eastAsia"/>
        </w:rPr>
        <w:t>□允许</w:t>
      </w:r>
      <w:r w:rsidRPr="00677CB5">
        <w:t xml:space="preserve">  </w:t>
      </w:r>
      <w:r w:rsidRPr="00677CB5">
        <w:rPr>
          <w:rFonts w:hint="eastAsia"/>
        </w:rPr>
        <w:t>□不允许</w:t>
      </w:r>
      <w:r>
        <w:rPr>
          <w:rFonts w:hint="eastAsia"/>
        </w:rPr>
        <w:t>乙方</w:t>
      </w:r>
      <w:r w:rsidRPr="00677CB5">
        <w:rPr>
          <w:rFonts w:hint="eastAsia"/>
        </w:rPr>
        <w:t>将</w:t>
      </w:r>
      <w:r>
        <w:rPr>
          <w:rFonts w:hint="eastAsia"/>
        </w:rPr>
        <w:t>错时停车位</w:t>
      </w:r>
      <w:r w:rsidRPr="00677CB5">
        <w:rPr>
          <w:rFonts w:hint="eastAsia"/>
        </w:rPr>
        <w:t>转租给第三人。</w:t>
      </w:r>
    </w:p>
    <w:p w14:paraId="7ECAEA70" w14:textId="77777777" w:rsidR="00244CEE" w:rsidRPr="00677CB5" w:rsidRDefault="00000000" w:rsidP="00677CB5">
      <w:pPr>
        <w:spacing w:line="240" w:lineRule="auto"/>
        <w:ind w:firstLineChars="0" w:firstLine="640"/>
      </w:pPr>
      <w:r>
        <w:rPr>
          <w:rFonts w:hint="eastAsia"/>
        </w:rPr>
        <w:t>2.乙方</w:t>
      </w:r>
      <w:r w:rsidRPr="00677CB5">
        <w:rPr>
          <w:rFonts w:hint="eastAsia"/>
        </w:rPr>
        <w:t>经</w:t>
      </w:r>
      <w:r>
        <w:rPr>
          <w:rFonts w:hint="eastAsia"/>
        </w:rPr>
        <w:t>甲方</w:t>
      </w:r>
      <w:r w:rsidRPr="00677CB5">
        <w:rPr>
          <w:rFonts w:hint="eastAsia"/>
        </w:rPr>
        <w:t>同意，将</w:t>
      </w:r>
      <w:r>
        <w:rPr>
          <w:rFonts w:hint="eastAsia"/>
        </w:rPr>
        <w:t>错时停车位</w:t>
      </w:r>
      <w:r w:rsidRPr="00677CB5">
        <w:rPr>
          <w:rFonts w:hint="eastAsia"/>
        </w:rPr>
        <w:t>转租给第三人的，</w:t>
      </w:r>
      <w:r>
        <w:rPr>
          <w:rFonts w:hint="eastAsia"/>
        </w:rPr>
        <w:t>本</w:t>
      </w:r>
      <w:r w:rsidRPr="00677CB5">
        <w:rPr>
          <w:rFonts w:hint="eastAsia"/>
        </w:rPr>
        <w:t>合同继续有效。</w:t>
      </w:r>
      <w:r>
        <w:rPr>
          <w:rFonts w:hint="eastAsia"/>
        </w:rPr>
        <w:t>乙方</w:t>
      </w:r>
      <w:r w:rsidRPr="00677CB5">
        <w:rPr>
          <w:rFonts w:hint="eastAsia"/>
        </w:rPr>
        <w:t>与第三人的转租期限以</w:t>
      </w:r>
      <w:r>
        <w:rPr>
          <w:rFonts w:hint="eastAsia"/>
        </w:rPr>
        <w:t>乙方</w:t>
      </w:r>
      <w:r w:rsidRPr="00677CB5">
        <w:rPr>
          <w:rFonts w:hint="eastAsia"/>
        </w:rPr>
        <w:t>剩余租赁期限为限，超过该期限的，</w:t>
      </w:r>
      <w:r>
        <w:rPr>
          <w:rFonts w:hint="eastAsia"/>
        </w:rPr>
        <w:t>甲方</w:t>
      </w:r>
      <w:r w:rsidRPr="00677CB5">
        <w:rPr>
          <w:rFonts w:hint="eastAsia"/>
        </w:rPr>
        <w:t>和</w:t>
      </w:r>
      <w:r>
        <w:rPr>
          <w:rFonts w:hint="eastAsia"/>
        </w:rPr>
        <w:t>乙方</w:t>
      </w:r>
      <w:r w:rsidRPr="00677CB5">
        <w:rPr>
          <w:rFonts w:hint="eastAsia"/>
        </w:rPr>
        <w:t>可另行约定。</w:t>
      </w:r>
    </w:p>
    <w:p w14:paraId="5858AD61" w14:textId="1FA5606C" w:rsidR="00244CEE" w:rsidRPr="00677CB5" w:rsidRDefault="00000000" w:rsidP="00677CB5">
      <w:pPr>
        <w:spacing w:line="240" w:lineRule="auto"/>
        <w:ind w:firstLineChars="0" w:firstLine="640"/>
        <w:rPr>
          <w:rFonts w:hint="eastAsia"/>
        </w:rPr>
      </w:pPr>
      <w:r>
        <w:rPr>
          <w:rFonts w:hint="eastAsia"/>
        </w:rPr>
        <w:t>3.乙方</w:t>
      </w:r>
      <w:r w:rsidRPr="00677CB5">
        <w:rPr>
          <w:rFonts w:hint="eastAsia"/>
        </w:rPr>
        <w:t>因第三人的原因造成</w:t>
      </w:r>
      <w:r>
        <w:rPr>
          <w:rFonts w:hint="eastAsia"/>
        </w:rPr>
        <w:t>甲方</w:t>
      </w:r>
      <w:r w:rsidRPr="00677CB5">
        <w:rPr>
          <w:rFonts w:hint="eastAsia"/>
        </w:rPr>
        <w:t>损失的，</w:t>
      </w:r>
      <w:r>
        <w:rPr>
          <w:rFonts w:hint="eastAsia"/>
        </w:rPr>
        <w:t>乙方</w:t>
      </w:r>
      <w:r w:rsidRPr="00677CB5">
        <w:rPr>
          <w:rFonts w:hint="eastAsia"/>
        </w:rPr>
        <w:t>应当赔偿损失。</w:t>
      </w:r>
    </w:p>
    <w:p w14:paraId="5D0058C6" w14:textId="081B4364" w:rsidR="00244CEE" w:rsidRDefault="00000000">
      <w:pPr>
        <w:pStyle w:val="1"/>
        <w:ind w:firstLine="643"/>
        <w:rPr>
          <w:lang w:eastAsia="zh-CN"/>
        </w:rPr>
      </w:pPr>
      <w:r>
        <w:rPr>
          <w:rFonts w:hint="eastAsia"/>
          <w:lang w:eastAsia="zh-CN"/>
        </w:rPr>
        <w:lastRenderedPageBreak/>
        <w:t>第</w:t>
      </w:r>
      <w:r w:rsidR="00D90F12">
        <w:rPr>
          <w:rFonts w:hint="eastAsia"/>
          <w:lang w:eastAsia="zh-CN"/>
        </w:rPr>
        <w:t>八</w:t>
      </w:r>
      <w:r>
        <w:rPr>
          <w:rFonts w:hint="eastAsia"/>
          <w:lang w:eastAsia="zh-CN"/>
        </w:rPr>
        <w:t xml:space="preserve">条 </w:t>
      </w:r>
      <w:r w:rsidRPr="00677CB5">
        <w:rPr>
          <w:rFonts w:hint="eastAsia"/>
          <w:lang w:eastAsia="zh-CN"/>
        </w:rPr>
        <w:t>退费条款</w:t>
      </w:r>
    </w:p>
    <w:p w14:paraId="715A8B67" w14:textId="77777777" w:rsidR="00244CEE" w:rsidRDefault="00000000">
      <w:pPr>
        <w:ind w:firstLine="640"/>
      </w:pPr>
      <w:r>
        <w:rPr>
          <w:rFonts w:hint="eastAsia"/>
        </w:rPr>
        <w:t>1.因甲方违约，乙方提出解除合同后，可要求甲方按照以下标准在扣除已消费金额后，一次性返还已交停车费用余额：</w:t>
      </w:r>
    </w:p>
    <w:p w14:paraId="39A2E8B4" w14:textId="77777777" w:rsidR="00244CEE" w:rsidRDefault="00000000">
      <w:pPr>
        <w:ind w:firstLine="640"/>
      </w:pPr>
      <w:r>
        <w:rPr>
          <w:rFonts w:hint="eastAsia"/>
        </w:rPr>
        <w:t>1.1双方约定停车费用一次性支付的，已消费金额计算方式为：停车服务期限起至合同解除之日止的天数÷停车服务期限天数×100%×共享停车费用。</w:t>
      </w:r>
    </w:p>
    <w:p w14:paraId="39C605A7" w14:textId="77777777" w:rsidR="00244CEE" w:rsidRDefault="00000000">
      <w:pPr>
        <w:ind w:firstLine="640"/>
      </w:pPr>
      <w:r>
        <w:rPr>
          <w:rFonts w:hint="eastAsia"/>
        </w:rPr>
        <w:t>1.2双方约定停车费用分次支付的，已消费金额计算方式为：停车服务期限起至合同解除之日止的天数÷本次支付有效期限天数×100%×本次支付金额。</w:t>
      </w:r>
    </w:p>
    <w:p w14:paraId="7CD39D59" w14:textId="77777777" w:rsidR="00244CEE" w:rsidRDefault="00000000">
      <w:pPr>
        <w:ind w:firstLine="640"/>
      </w:pPr>
      <w:r>
        <w:rPr>
          <w:rFonts w:hint="eastAsia"/>
        </w:rPr>
        <w:t>1</w:t>
      </w:r>
      <w:r>
        <w:t>.3</w:t>
      </w:r>
      <w:r>
        <w:rPr>
          <w:rFonts w:hint="eastAsia"/>
        </w:rPr>
        <w:t>其他</w:t>
      </w:r>
      <w:r>
        <w:rPr>
          <w:u w:val="single"/>
        </w:rPr>
        <w:t xml:space="preserve">                                     </w:t>
      </w:r>
      <w:r>
        <w:rPr>
          <w:rFonts w:hint="eastAsia"/>
          <w:u w:val="single"/>
        </w:rPr>
        <w:t xml:space="preserve"> </w:t>
      </w:r>
      <w:r>
        <w:rPr>
          <w:u w:val="single"/>
        </w:rPr>
        <w:t xml:space="preserve">  </w:t>
      </w:r>
    </w:p>
    <w:p w14:paraId="5D485CB0" w14:textId="77777777" w:rsidR="00244CEE" w:rsidRDefault="00000000">
      <w:pPr>
        <w:ind w:firstLine="640"/>
      </w:pPr>
      <w:r>
        <w:t>2.</w:t>
      </w:r>
      <w:r>
        <w:rPr>
          <w:rFonts w:hint="eastAsia"/>
        </w:rPr>
        <w:t>因乙方违约造成合同解除的，甲方按照以下标准扣除已消费金额后，一次性返还停车费用余额：</w:t>
      </w:r>
    </w:p>
    <w:p w14:paraId="3C18A16E" w14:textId="77777777" w:rsidR="00244CEE" w:rsidRDefault="00000000">
      <w:pPr>
        <w:ind w:firstLine="640"/>
        <w:rPr>
          <w:u w:val="single"/>
        </w:rPr>
      </w:pPr>
      <w:r w:rsidRPr="00677CB5">
        <w:t>2.1</w:t>
      </w:r>
      <w:r>
        <w:rPr>
          <w:rFonts w:hint="eastAsia"/>
          <w:u w:val="single"/>
        </w:rPr>
        <w:t xml:space="preserve">                                            </w:t>
      </w:r>
    </w:p>
    <w:p w14:paraId="17F5DC78" w14:textId="77777777" w:rsidR="00244CEE" w:rsidRDefault="00000000">
      <w:pPr>
        <w:ind w:firstLine="640"/>
        <w:rPr>
          <w:u w:val="single"/>
        </w:rPr>
      </w:pPr>
      <w:r w:rsidRPr="00677CB5">
        <w:t>2.2</w:t>
      </w:r>
      <w:r w:rsidRPr="00677CB5">
        <w:rPr>
          <w:u w:val="single"/>
        </w:rPr>
        <w:t xml:space="preserve"> </w:t>
      </w:r>
      <w:r>
        <w:rPr>
          <w:rFonts w:hint="eastAsia"/>
          <w:u w:val="single"/>
        </w:rPr>
        <w:t xml:space="preserve">                                           </w:t>
      </w:r>
    </w:p>
    <w:p w14:paraId="4E17A376" w14:textId="4F69E365" w:rsidR="00244CEE" w:rsidRDefault="00000000">
      <w:pPr>
        <w:ind w:firstLine="640"/>
      </w:pPr>
      <w:r>
        <w:rPr>
          <w:rFonts w:hint="eastAsia"/>
        </w:rPr>
        <w:t>3</w:t>
      </w:r>
      <w:r>
        <w:t>.</w:t>
      </w:r>
      <w:r>
        <w:rPr>
          <w:rFonts w:hint="eastAsia"/>
        </w:rPr>
        <w:t>双方约定的退款期限为</w:t>
      </w:r>
      <w:r>
        <w:rPr>
          <w:rFonts w:hint="eastAsia"/>
          <w:u w:val="single"/>
        </w:rPr>
        <w:t xml:space="preserve">       </w:t>
      </w:r>
      <w:r>
        <w:rPr>
          <w:rFonts w:hint="eastAsia"/>
        </w:rPr>
        <w:t>日，没有约定或者约定不明确的，甲方应当自乙方提出退款要求之日起十五日内退还停车费用余额。</w:t>
      </w:r>
    </w:p>
    <w:p w14:paraId="629F3F97" w14:textId="1160774E" w:rsidR="00244CEE" w:rsidRDefault="00000000">
      <w:pPr>
        <w:ind w:firstLine="640"/>
      </w:pPr>
      <w:r w:rsidRPr="00677CB5">
        <w:t>4.</w:t>
      </w:r>
      <w:r>
        <w:rPr>
          <w:rFonts w:hint="eastAsia"/>
        </w:rPr>
        <w:t>退费方式</w:t>
      </w:r>
      <w:r w:rsidRPr="00BB39FC">
        <w:rPr>
          <w:rFonts w:hint="eastAsia"/>
        </w:rPr>
        <w:t>：</w:t>
      </w:r>
      <w:r>
        <w:rPr>
          <w:rFonts w:hint="eastAsia"/>
        </w:rPr>
        <w:t xml:space="preserve">按□银行转账  </w:t>
      </w:r>
      <w:r>
        <w:t xml:space="preserve"> </w:t>
      </w:r>
      <w:r>
        <w:rPr>
          <w:rFonts w:hint="eastAsia"/>
        </w:rPr>
        <w:t xml:space="preserve">□支付宝  </w:t>
      </w:r>
      <w:r>
        <w:t xml:space="preserve"> </w:t>
      </w:r>
      <w:r>
        <w:rPr>
          <w:rFonts w:hint="eastAsia"/>
        </w:rPr>
        <w:t xml:space="preserve">□微信 </w:t>
      </w:r>
      <w:r>
        <w:t xml:space="preserve"> </w:t>
      </w:r>
      <w:r>
        <w:rPr>
          <w:rFonts w:hint="eastAsia"/>
        </w:rPr>
        <w:t xml:space="preserve"> □现金  </w:t>
      </w:r>
      <w:r>
        <w:t xml:space="preserve">   </w:t>
      </w:r>
      <w:r>
        <w:rPr>
          <w:rFonts w:hint="eastAsia"/>
        </w:rPr>
        <w:t>□其他</w:t>
      </w:r>
      <w:r>
        <w:rPr>
          <w:rFonts w:hint="eastAsia"/>
          <w:u w:val="single"/>
        </w:rPr>
        <w:t xml:space="preserve"> </w:t>
      </w:r>
      <w:r>
        <w:rPr>
          <w:u w:val="single"/>
        </w:rPr>
        <w:t xml:space="preserve">       </w:t>
      </w:r>
      <w:r>
        <w:rPr>
          <w:rFonts w:hint="eastAsia"/>
          <w:u w:val="single"/>
        </w:rPr>
        <w:t xml:space="preserve"> </w:t>
      </w:r>
      <w:r>
        <w:rPr>
          <w:rFonts w:hint="eastAsia"/>
        </w:rPr>
        <w:t>路径退回。</w:t>
      </w:r>
    </w:p>
    <w:p w14:paraId="3EDA2E81" w14:textId="77777777" w:rsidR="00244CEE" w:rsidRDefault="00244CEE">
      <w:pPr>
        <w:ind w:firstLine="640"/>
      </w:pPr>
    </w:p>
    <w:p w14:paraId="5336F2A3" w14:textId="0DA24106" w:rsidR="00244CEE" w:rsidRDefault="00000000">
      <w:pPr>
        <w:pStyle w:val="1"/>
        <w:ind w:firstLine="643"/>
        <w:rPr>
          <w:lang w:eastAsia="zh-CN"/>
        </w:rPr>
      </w:pPr>
      <w:r>
        <w:rPr>
          <w:rFonts w:hint="eastAsia"/>
          <w:lang w:eastAsia="zh-CN"/>
        </w:rPr>
        <w:t>第</w:t>
      </w:r>
      <w:r w:rsidR="00D90F12">
        <w:rPr>
          <w:rFonts w:hint="eastAsia"/>
          <w:lang w:eastAsia="zh-CN"/>
        </w:rPr>
        <w:t>九</w:t>
      </w:r>
      <w:r>
        <w:rPr>
          <w:rFonts w:hint="eastAsia"/>
          <w:lang w:eastAsia="zh-CN"/>
        </w:rPr>
        <w:t>条 争议解决方式</w:t>
      </w:r>
    </w:p>
    <w:p w14:paraId="7E074701" w14:textId="77777777" w:rsidR="00244CEE" w:rsidRDefault="00000000">
      <w:pPr>
        <w:ind w:firstLine="640"/>
      </w:pPr>
      <w:r>
        <w:rPr>
          <w:rFonts w:hint="eastAsia"/>
        </w:rPr>
        <w:t>双方发生争议时，可以协商解决，协商不成的，双方一</w:t>
      </w:r>
      <w:r>
        <w:rPr>
          <w:rFonts w:hint="eastAsia"/>
        </w:rPr>
        <w:lastRenderedPageBreak/>
        <w:t>致同意选择下列第</w:t>
      </w:r>
      <w:r>
        <w:rPr>
          <w:rFonts w:hint="eastAsia"/>
          <w:u w:val="single"/>
        </w:rPr>
        <w:t xml:space="preserve"> </w:t>
      </w:r>
      <w:r>
        <w:rPr>
          <w:u w:val="single"/>
        </w:rPr>
        <w:t xml:space="preserve">     </w:t>
      </w:r>
      <w:r>
        <w:rPr>
          <w:rFonts w:hint="eastAsia"/>
        </w:rPr>
        <w:t>种方式（单选）解决：</w:t>
      </w:r>
    </w:p>
    <w:p w14:paraId="783BF1DD" w14:textId="77777777" w:rsidR="00244CEE" w:rsidRDefault="00000000">
      <w:pPr>
        <w:ind w:firstLine="640"/>
      </w:pPr>
      <w:r>
        <w:rPr>
          <w:rFonts w:hint="eastAsia"/>
        </w:rPr>
        <w:t>1</w:t>
      </w:r>
      <w:r>
        <w:t>.</w:t>
      </w:r>
      <w:r>
        <w:rPr>
          <w:rFonts w:hint="eastAsia"/>
        </w:rPr>
        <w:t>依法向</w:t>
      </w:r>
      <w:r>
        <w:rPr>
          <w:rFonts w:hint="eastAsia"/>
          <w:u w:val="single"/>
        </w:rPr>
        <w:t xml:space="preserve">          </w:t>
      </w:r>
      <w:r>
        <w:rPr>
          <w:rFonts w:hint="eastAsia"/>
        </w:rPr>
        <w:t>仲裁委员会申请仲裁。</w:t>
      </w:r>
    </w:p>
    <w:p w14:paraId="2EBA98E8" w14:textId="77777777" w:rsidR="00244CEE" w:rsidRDefault="00000000">
      <w:pPr>
        <w:ind w:firstLine="640"/>
      </w:pPr>
      <w:r>
        <w:rPr>
          <w:rFonts w:hint="eastAsia"/>
        </w:rPr>
        <w:t>2</w:t>
      </w:r>
      <w:r>
        <w:t>.</w:t>
      </w:r>
      <w:r>
        <w:rPr>
          <w:rFonts w:hint="eastAsia"/>
        </w:rPr>
        <w:t>依法向</w:t>
      </w:r>
      <w:r>
        <w:rPr>
          <w:rFonts w:hint="eastAsia"/>
          <w:u w:val="single"/>
        </w:rPr>
        <w:t xml:space="preserve">            </w:t>
      </w:r>
      <w:r>
        <w:rPr>
          <w:rFonts w:hint="eastAsia"/>
        </w:rPr>
        <w:t>人民法院提起诉讼。</w:t>
      </w:r>
    </w:p>
    <w:p w14:paraId="4788CC3B" w14:textId="77777777" w:rsidR="00244CEE" w:rsidRDefault="00244CEE">
      <w:pPr>
        <w:ind w:firstLine="640"/>
      </w:pPr>
    </w:p>
    <w:p w14:paraId="660FC601" w14:textId="7408BBDA" w:rsidR="00244CEE" w:rsidRDefault="00000000">
      <w:pPr>
        <w:pStyle w:val="1"/>
        <w:ind w:firstLine="643"/>
        <w:rPr>
          <w:lang w:eastAsia="zh-CN"/>
        </w:rPr>
      </w:pPr>
      <w:r>
        <w:rPr>
          <w:rFonts w:hint="eastAsia"/>
          <w:lang w:eastAsia="zh-CN"/>
        </w:rPr>
        <w:t>第</w:t>
      </w:r>
      <w:r w:rsidR="00D90F12">
        <w:rPr>
          <w:rFonts w:hint="eastAsia"/>
          <w:lang w:eastAsia="zh-CN"/>
        </w:rPr>
        <w:t>十</w:t>
      </w:r>
      <w:r>
        <w:rPr>
          <w:rFonts w:hint="eastAsia"/>
          <w:lang w:eastAsia="zh-CN"/>
        </w:rPr>
        <w:t>条 其他约定</w:t>
      </w:r>
    </w:p>
    <w:p w14:paraId="062BF4A6" w14:textId="77777777" w:rsidR="00244CEE" w:rsidRDefault="00000000">
      <w:pPr>
        <w:ind w:firstLine="640"/>
      </w:pPr>
      <w:r>
        <w:rPr>
          <w:szCs w:val="24"/>
        </w:rPr>
        <w:t>1.</w:t>
      </w:r>
      <w:r>
        <w:rPr>
          <w:rFonts w:hint="eastAsia"/>
          <w:szCs w:val="24"/>
        </w:rPr>
        <w:t>本合同自甲乙双方签署之日起生效。</w:t>
      </w:r>
    </w:p>
    <w:p w14:paraId="5F554770" w14:textId="77777777" w:rsidR="00244CEE" w:rsidRDefault="00000000">
      <w:pPr>
        <w:ind w:firstLine="640"/>
      </w:pPr>
      <w:r>
        <w:t>2.</w:t>
      </w:r>
      <w:r>
        <w:rPr>
          <w:rFonts w:hint="eastAsia"/>
        </w:rPr>
        <w:t>本合同正本一式</w:t>
      </w:r>
      <w:r>
        <w:rPr>
          <w:rFonts w:hint="eastAsia"/>
          <w:u w:val="single"/>
        </w:rPr>
        <w:t xml:space="preserve">    </w:t>
      </w:r>
      <w:r>
        <w:rPr>
          <w:rFonts w:hint="eastAsia"/>
        </w:rPr>
        <w:t>份，其中甲方执</w:t>
      </w:r>
      <w:r>
        <w:rPr>
          <w:rFonts w:hint="eastAsia"/>
          <w:u w:val="single"/>
        </w:rPr>
        <w:t xml:space="preserve">    </w:t>
      </w:r>
      <w:r>
        <w:rPr>
          <w:rFonts w:hint="eastAsia"/>
        </w:rPr>
        <w:t>份，乙方执</w:t>
      </w:r>
      <w:r>
        <w:rPr>
          <w:rFonts w:hint="eastAsia"/>
          <w:u w:val="single"/>
        </w:rPr>
        <w:t xml:space="preserve">    </w:t>
      </w:r>
      <w:r>
        <w:rPr>
          <w:rFonts w:hint="eastAsia"/>
        </w:rPr>
        <w:t>份，各份均具有同等法律效力。</w:t>
      </w:r>
    </w:p>
    <w:p w14:paraId="65A28A4C" w14:textId="77777777" w:rsidR="00244CEE" w:rsidRDefault="00244CEE">
      <w:pPr>
        <w:pStyle w:val="a7"/>
        <w:spacing w:line="360" w:lineRule="auto"/>
        <w:ind w:leftChars="0" w:left="0" w:firstLine="480"/>
        <w:rPr>
          <w:rFonts w:ascii="宋体" w:hAnsi="宋体"/>
          <w:sz w:val="24"/>
        </w:rPr>
      </w:pPr>
    </w:p>
    <w:p w14:paraId="27A0740E" w14:textId="77777777" w:rsidR="00244CEE" w:rsidRDefault="00244CEE">
      <w:pPr>
        <w:pStyle w:val="a7"/>
        <w:spacing w:line="360" w:lineRule="auto"/>
        <w:ind w:leftChars="0" w:left="0" w:firstLine="480"/>
        <w:rPr>
          <w:rFonts w:ascii="宋体" w:hAnsi="宋体"/>
          <w:sz w:val="24"/>
        </w:rPr>
      </w:pPr>
    </w:p>
    <w:p w14:paraId="51910CE2" w14:textId="77777777" w:rsidR="00244CEE" w:rsidRPr="00677CB5" w:rsidRDefault="00000000">
      <w:pPr>
        <w:pStyle w:val="a7"/>
        <w:spacing w:line="360" w:lineRule="auto"/>
        <w:ind w:leftChars="0" w:left="0" w:firstLine="640"/>
        <w:rPr>
          <w:rFonts w:ascii="宋体" w:hAnsi="宋体"/>
          <w:szCs w:val="32"/>
        </w:rPr>
      </w:pPr>
      <w:r w:rsidRPr="00677CB5">
        <w:rPr>
          <w:rFonts w:ascii="宋体" w:hAnsi="宋体" w:hint="eastAsia"/>
          <w:szCs w:val="32"/>
        </w:rPr>
        <w:t>（以下无正文）</w:t>
      </w:r>
    </w:p>
    <w:p w14:paraId="5F9C7CD7" w14:textId="77777777" w:rsidR="00244CEE" w:rsidRDefault="00000000">
      <w:pPr>
        <w:ind w:firstLineChars="0" w:firstLine="0"/>
      </w:pPr>
      <w:r>
        <w:rPr>
          <w:rFonts w:hint="eastAsia"/>
        </w:rPr>
        <w:t>甲方（盖章）：</w:t>
      </w:r>
    </w:p>
    <w:p w14:paraId="116E2C69" w14:textId="77777777" w:rsidR="00244CEE" w:rsidRDefault="00000000">
      <w:pPr>
        <w:ind w:firstLineChars="0" w:firstLine="0"/>
      </w:pPr>
      <w:r>
        <w:rPr>
          <w:rFonts w:hint="eastAsia"/>
        </w:rPr>
        <w:t>法定代表人或委托代理人（签字）：</w:t>
      </w:r>
    </w:p>
    <w:p w14:paraId="4AAA65A0" w14:textId="77777777" w:rsidR="00244CEE" w:rsidRDefault="00000000">
      <w:pPr>
        <w:ind w:firstLineChars="0" w:firstLine="0"/>
      </w:pPr>
      <w:r>
        <w:rPr>
          <w:rFonts w:hint="eastAsia"/>
        </w:rPr>
        <w:t>签订时间：</w:t>
      </w:r>
      <w:r>
        <w:t xml:space="preserve">         </w:t>
      </w:r>
      <w:r>
        <w:rPr>
          <w:rFonts w:hint="eastAsia"/>
        </w:rPr>
        <w:t xml:space="preserve">年 </w:t>
      </w:r>
      <w:r>
        <w:t xml:space="preserve">   </w:t>
      </w:r>
      <w:r>
        <w:rPr>
          <w:rFonts w:hint="eastAsia"/>
        </w:rPr>
        <w:t xml:space="preserve">  月  </w:t>
      </w:r>
      <w:r>
        <w:t xml:space="preserve">  </w:t>
      </w:r>
      <w:r>
        <w:rPr>
          <w:rFonts w:hint="eastAsia"/>
        </w:rPr>
        <w:t xml:space="preserve"> 日 </w:t>
      </w:r>
    </w:p>
    <w:p w14:paraId="06098EC9" w14:textId="77777777" w:rsidR="00244CEE" w:rsidRDefault="00244CEE">
      <w:pPr>
        <w:ind w:firstLine="640"/>
      </w:pPr>
    </w:p>
    <w:p w14:paraId="37B75876" w14:textId="77777777" w:rsidR="00244CEE" w:rsidRDefault="00000000">
      <w:pPr>
        <w:ind w:firstLineChars="0" w:firstLine="0"/>
      </w:pPr>
      <w:r>
        <w:rPr>
          <w:rFonts w:hint="eastAsia"/>
        </w:rPr>
        <w:t>乙方（签字）：</w:t>
      </w:r>
    </w:p>
    <w:p w14:paraId="0FC97D7D" w14:textId="77777777" w:rsidR="00244CEE" w:rsidRDefault="00000000">
      <w:pPr>
        <w:ind w:firstLineChars="0" w:firstLine="0"/>
      </w:pPr>
      <w:r>
        <w:rPr>
          <w:rFonts w:hint="eastAsia"/>
        </w:rPr>
        <w:t>签订日期：</w:t>
      </w:r>
      <w:r>
        <w:t xml:space="preserve">         </w:t>
      </w:r>
      <w:r>
        <w:rPr>
          <w:rFonts w:hint="eastAsia"/>
        </w:rPr>
        <w:t xml:space="preserve">年 </w:t>
      </w:r>
      <w:r>
        <w:t xml:space="preserve">   </w:t>
      </w:r>
      <w:r>
        <w:rPr>
          <w:rFonts w:hint="eastAsia"/>
        </w:rPr>
        <w:t xml:space="preserve">  月  </w:t>
      </w:r>
      <w:r>
        <w:t xml:space="preserve">  </w:t>
      </w:r>
      <w:r>
        <w:rPr>
          <w:rFonts w:hint="eastAsia"/>
        </w:rPr>
        <w:t xml:space="preserve"> 日</w:t>
      </w:r>
    </w:p>
    <w:p w14:paraId="3FDFD6FD" w14:textId="77777777" w:rsidR="00244CEE" w:rsidRDefault="00000000">
      <w:pPr>
        <w:pStyle w:val="a7"/>
        <w:spacing w:line="360" w:lineRule="auto"/>
        <w:ind w:left="640" w:firstLine="480"/>
        <w:rPr>
          <w:rFonts w:ascii="宋体" w:hAnsi="宋体"/>
          <w:sz w:val="24"/>
        </w:rPr>
      </w:pPr>
      <w:r>
        <w:rPr>
          <w:rFonts w:ascii="宋体" w:hAnsi="宋体" w:hint="eastAsia"/>
          <w:sz w:val="24"/>
        </w:rPr>
        <w:t xml:space="preserve">                       </w:t>
      </w:r>
    </w:p>
    <w:p w14:paraId="094772B1" w14:textId="77777777" w:rsidR="00244CEE" w:rsidRDefault="00244CEE">
      <w:pPr>
        <w:adjustRightInd w:val="0"/>
        <w:snapToGrid w:val="0"/>
        <w:spacing w:line="360" w:lineRule="auto"/>
        <w:ind w:left="640" w:firstLine="482"/>
        <w:rPr>
          <w:rFonts w:ascii="宋体" w:hAnsi="宋体"/>
          <w:b/>
          <w:sz w:val="24"/>
        </w:rPr>
      </w:pPr>
    </w:p>
    <w:sectPr w:rsidR="00244CEE">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EE0A" w14:textId="77777777" w:rsidR="00881389" w:rsidRDefault="00881389">
      <w:pPr>
        <w:spacing w:line="240" w:lineRule="auto"/>
        <w:ind w:firstLine="640"/>
      </w:pPr>
      <w:r>
        <w:separator/>
      </w:r>
    </w:p>
  </w:endnote>
  <w:endnote w:type="continuationSeparator" w:id="0">
    <w:p w14:paraId="2E600145" w14:textId="77777777" w:rsidR="00881389" w:rsidRDefault="0088138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1" w:usb1="08000000" w:usb2="00000000" w:usb3="00000000" w:csb0="00040000" w:csb1="00000000"/>
  </w:font>
  <w:font w:name="方正书宋_GBK">
    <w:altName w:val="微软雅黑"/>
    <w:charset w:val="86"/>
    <w:family w:val="script"/>
    <w:pitch w:val="default"/>
    <w:sig w:usb0="00000001"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DDCC" w14:textId="77777777" w:rsidR="00244CEE" w:rsidRDefault="00244CEE">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E1C4" w14:textId="77777777" w:rsidR="00244CEE" w:rsidRDefault="00244CEE">
    <w:pPr>
      <w:pStyle w:val="ad"/>
      <w:ind w:left="6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9183" w14:textId="77777777" w:rsidR="00244CEE" w:rsidRDefault="00244CEE">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63D3" w14:textId="77777777" w:rsidR="00881389" w:rsidRDefault="00881389">
      <w:pPr>
        <w:spacing w:line="240" w:lineRule="auto"/>
        <w:ind w:firstLine="640"/>
      </w:pPr>
      <w:r>
        <w:separator/>
      </w:r>
    </w:p>
  </w:footnote>
  <w:footnote w:type="continuationSeparator" w:id="0">
    <w:p w14:paraId="646F764B" w14:textId="77777777" w:rsidR="00881389" w:rsidRDefault="0088138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83D2" w14:textId="77777777" w:rsidR="00244CEE" w:rsidRDefault="00244CEE">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3817" w14:textId="77777777" w:rsidR="00244CEE" w:rsidRDefault="00244CEE">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9BDB" w14:textId="77777777" w:rsidR="00244CEE" w:rsidRDefault="00244CEE">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DA"/>
    <w:rsid w:val="BA7B23C6"/>
    <w:rsid w:val="F7ECD986"/>
    <w:rsid w:val="FFE6475A"/>
    <w:rsid w:val="00003838"/>
    <w:rsid w:val="00032800"/>
    <w:rsid w:val="00034B9C"/>
    <w:rsid w:val="00042EA5"/>
    <w:rsid w:val="00050B25"/>
    <w:rsid w:val="0006087A"/>
    <w:rsid w:val="00061C8B"/>
    <w:rsid w:val="00065F85"/>
    <w:rsid w:val="00066C5D"/>
    <w:rsid w:val="0006735B"/>
    <w:rsid w:val="000A594B"/>
    <w:rsid w:val="000A68F6"/>
    <w:rsid w:val="000B0BAE"/>
    <w:rsid w:val="000B7BAF"/>
    <w:rsid w:val="000D5586"/>
    <w:rsid w:val="000D6E26"/>
    <w:rsid w:val="001520EF"/>
    <w:rsid w:val="00155A31"/>
    <w:rsid w:val="001613D4"/>
    <w:rsid w:val="001940E8"/>
    <w:rsid w:val="001A1FCC"/>
    <w:rsid w:val="001B1266"/>
    <w:rsid w:val="001B4B45"/>
    <w:rsid w:val="001C7D07"/>
    <w:rsid w:val="001D3AD9"/>
    <w:rsid w:val="001E6AC2"/>
    <w:rsid w:val="001F04A9"/>
    <w:rsid w:val="001F5FF8"/>
    <w:rsid w:val="002056F4"/>
    <w:rsid w:val="00215977"/>
    <w:rsid w:val="00222E91"/>
    <w:rsid w:val="00226CDF"/>
    <w:rsid w:val="00236267"/>
    <w:rsid w:val="00236518"/>
    <w:rsid w:val="002442F8"/>
    <w:rsid w:val="00244CEE"/>
    <w:rsid w:val="002454D6"/>
    <w:rsid w:val="00253228"/>
    <w:rsid w:val="00262999"/>
    <w:rsid w:val="00264B89"/>
    <w:rsid w:val="00274707"/>
    <w:rsid w:val="00280576"/>
    <w:rsid w:val="00290726"/>
    <w:rsid w:val="002B0AE9"/>
    <w:rsid w:val="002E5277"/>
    <w:rsid w:val="002F1C79"/>
    <w:rsid w:val="00300EB2"/>
    <w:rsid w:val="00320BE2"/>
    <w:rsid w:val="0032328A"/>
    <w:rsid w:val="00323F54"/>
    <w:rsid w:val="003245D4"/>
    <w:rsid w:val="00331F22"/>
    <w:rsid w:val="00332B7F"/>
    <w:rsid w:val="00341584"/>
    <w:rsid w:val="00360509"/>
    <w:rsid w:val="00372FFE"/>
    <w:rsid w:val="00374DAF"/>
    <w:rsid w:val="003811BA"/>
    <w:rsid w:val="00382A38"/>
    <w:rsid w:val="00392A95"/>
    <w:rsid w:val="003A5B4C"/>
    <w:rsid w:val="003B012D"/>
    <w:rsid w:val="003D444C"/>
    <w:rsid w:val="003F127A"/>
    <w:rsid w:val="003F6477"/>
    <w:rsid w:val="0040353F"/>
    <w:rsid w:val="00416DC1"/>
    <w:rsid w:val="0041794B"/>
    <w:rsid w:val="004419A8"/>
    <w:rsid w:val="004453B4"/>
    <w:rsid w:val="00452457"/>
    <w:rsid w:val="004933AC"/>
    <w:rsid w:val="00495EE6"/>
    <w:rsid w:val="004D4967"/>
    <w:rsid w:val="004E73AF"/>
    <w:rsid w:val="005127A0"/>
    <w:rsid w:val="00514D12"/>
    <w:rsid w:val="005152BF"/>
    <w:rsid w:val="00520FD4"/>
    <w:rsid w:val="0054084D"/>
    <w:rsid w:val="00567ECB"/>
    <w:rsid w:val="005723A9"/>
    <w:rsid w:val="00582331"/>
    <w:rsid w:val="00586C3A"/>
    <w:rsid w:val="00587DD4"/>
    <w:rsid w:val="005A73EF"/>
    <w:rsid w:val="005F2F50"/>
    <w:rsid w:val="005F7C9F"/>
    <w:rsid w:val="005F7D60"/>
    <w:rsid w:val="00656C08"/>
    <w:rsid w:val="006648B8"/>
    <w:rsid w:val="00675A5B"/>
    <w:rsid w:val="00677CB5"/>
    <w:rsid w:val="006C3599"/>
    <w:rsid w:val="006C5229"/>
    <w:rsid w:val="006C75C5"/>
    <w:rsid w:val="007172DA"/>
    <w:rsid w:val="00733CA6"/>
    <w:rsid w:val="00734D94"/>
    <w:rsid w:val="00737C1A"/>
    <w:rsid w:val="00742922"/>
    <w:rsid w:val="00746CEC"/>
    <w:rsid w:val="00747BF6"/>
    <w:rsid w:val="00763194"/>
    <w:rsid w:val="00785664"/>
    <w:rsid w:val="00791748"/>
    <w:rsid w:val="007D1A85"/>
    <w:rsid w:val="007D4A79"/>
    <w:rsid w:val="008236C0"/>
    <w:rsid w:val="0083650B"/>
    <w:rsid w:val="008379CB"/>
    <w:rsid w:val="00842E01"/>
    <w:rsid w:val="008436C8"/>
    <w:rsid w:val="008459F3"/>
    <w:rsid w:val="00860946"/>
    <w:rsid w:val="008811EC"/>
    <w:rsid w:val="00881389"/>
    <w:rsid w:val="008A659F"/>
    <w:rsid w:val="008A6E4F"/>
    <w:rsid w:val="008C73BD"/>
    <w:rsid w:val="008E1C5A"/>
    <w:rsid w:val="00907C4E"/>
    <w:rsid w:val="00912223"/>
    <w:rsid w:val="00914501"/>
    <w:rsid w:val="00944859"/>
    <w:rsid w:val="00944E96"/>
    <w:rsid w:val="00981190"/>
    <w:rsid w:val="00987B29"/>
    <w:rsid w:val="009A1F82"/>
    <w:rsid w:val="009B575D"/>
    <w:rsid w:val="009C5080"/>
    <w:rsid w:val="009D230B"/>
    <w:rsid w:val="009E5E89"/>
    <w:rsid w:val="00A0312A"/>
    <w:rsid w:val="00A051A6"/>
    <w:rsid w:val="00A075F4"/>
    <w:rsid w:val="00A26535"/>
    <w:rsid w:val="00A27AED"/>
    <w:rsid w:val="00A5351B"/>
    <w:rsid w:val="00A84069"/>
    <w:rsid w:val="00A8482C"/>
    <w:rsid w:val="00A96C6D"/>
    <w:rsid w:val="00AC6BF0"/>
    <w:rsid w:val="00AD27D1"/>
    <w:rsid w:val="00AF6BC0"/>
    <w:rsid w:val="00B01D3D"/>
    <w:rsid w:val="00B268B9"/>
    <w:rsid w:val="00B6023C"/>
    <w:rsid w:val="00B6534D"/>
    <w:rsid w:val="00B74DD6"/>
    <w:rsid w:val="00B75AB5"/>
    <w:rsid w:val="00B90E8A"/>
    <w:rsid w:val="00B9446D"/>
    <w:rsid w:val="00B96B7B"/>
    <w:rsid w:val="00BB39FC"/>
    <w:rsid w:val="00BC0AB4"/>
    <w:rsid w:val="00BD09F9"/>
    <w:rsid w:val="00BD1A5D"/>
    <w:rsid w:val="00BD431C"/>
    <w:rsid w:val="00BE0B0C"/>
    <w:rsid w:val="00BE31AE"/>
    <w:rsid w:val="00BE4FAE"/>
    <w:rsid w:val="00BF5E4E"/>
    <w:rsid w:val="00BF69AC"/>
    <w:rsid w:val="00C14131"/>
    <w:rsid w:val="00C16D62"/>
    <w:rsid w:val="00C306C9"/>
    <w:rsid w:val="00C34BEA"/>
    <w:rsid w:val="00C44BD1"/>
    <w:rsid w:val="00C51D7E"/>
    <w:rsid w:val="00C51E26"/>
    <w:rsid w:val="00C720E8"/>
    <w:rsid w:val="00C76BA2"/>
    <w:rsid w:val="00C92D8F"/>
    <w:rsid w:val="00C93509"/>
    <w:rsid w:val="00C94392"/>
    <w:rsid w:val="00CA390B"/>
    <w:rsid w:val="00CC6598"/>
    <w:rsid w:val="00CE329F"/>
    <w:rsid w:val="00CF29D2"/>
    <w:rsid w:val="00D17882"/>
    <w:rsid w:val="00D31CE0"/>
    <w:rsid w:val="00D37D41"/>
    <w:rsid w:val="00D54779"/>
    <w:rsid w:val="00D61973"/>
    <w:rsid w:val="00D64580"/>
    <w:rsid w:val="00D7740B"/>
    <w:rsid w:val="00D81667"/>
    <w:rsid w:val="00D90F12"/>
    <w:rsid w:val="00DA486D"/>
    <w:rsid w:val="00DB6F77"/>
    <w:rsid w:val="00DC1C95"/>
    <w:rsid w:val="00DC6770"/>
    <w:rsid w:val="00DD69CC"/>
    <w:rsid w:val="00DD7158"/>
    <w:rsid w:val="00DE4672"/>
    <w:rsid w:val="00DF3AD4"/>
    <w:rsid w:val="00E21482"/>
    <w:rsid w:val="00E41DFA"/>
    <w:rsid w:val="00E464E1"/>
    <w:rsid w:val="00E63A7F"/>
    <w:rsid w:val="00E723A8"/>
    <w:rsid w:val="00EA78FB"/>
    <w:rsid w:val="00EB35B3"/>
    <w:rsid w:val="00EC456A"/>
    <w:rsid w:val="00ED0F28"/>
    <w:rsid w:val="00EE2CF8"/>
    <w:rsid w:val="00EF0089"/>
    <w:rsid w:val="00EF5BE0"/>
    <w:rsid w:val="00EF6737"/>
    <w:rsid w:val="00F02142"/>
    <w:rsid w:val="00F06D5F"/>
    <w:rsid w:val="00F07607"/>
    <w:rsid w:val="00F21E6C"/>
    <w:rsid w:val="00F266D4"/>
    <w:rsid w:val="00F3056A"/>
    <w:rsid w:val="00F424C8"/>
    <w:rsid w:val="00F56955"/>
    <w:rsid w:val="00F63839"/>
    <w:rsid w:val="00F71813"/>
    <w:rsid w:val="00F8276B"/>
    <w:rsid w:val="00FA03F8"/>
    <w:rsid w:val="00FF6314"/>
    <w:rsid w:val="6C7F222F"/>
    <w:rsid w:val="6EEF79E1"/>
    <w:rsid w:val="77FE42C9"/>
    <w:rsid w:val="79FF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1467"/>
  <w15:docId w15:val="{21656A1E-8ADA-4756-B79E-26396098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0" w:lineRule="exact"/>
      <w:ind w:firstLineChars="200" w:firstLine="200"/>
      <w:jc w:val="both"/>
    </w:pPr>
    <w:rPr>
      <w:rFonts w:ascii="仿宋_GB2312" w:eastAsia="仿宋_GB2312" w:hAnsi="Times New Roman" w:cs="Times New Roman"/>
      <w:kern w:val="2"/>
      <w:sz w:val="32"/>
    </w:rPr>
  </w:style>
  <w:style w:type="paragraph" w:styleId="1">
    <w:name w:val="heading 1"/>
    <w:basedOn w:val="a"/>
    <w:next w:val="a"/>
    <w:link w:val="10"/>
    <w:uiPriority w:val="1"/>
    <w:qFormat/>
    <w:pPr>
      <w:autoSpaceDE w:val="0"/>
      <w:autoSpaceDN w:val="0"/>
      <w:jc w:val="left"/>
      <w:outlineLvl w:val="0"/>
    </w:pPr>
    <w:rPr>
      <w:rFonts w:hAnsi="方正楷体_GBK" w:cs="方正楷体_GBK"/>
      <w:b/>
      <w:kern w:val="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w:basedOn w:val="a"/>
    <w:link w:val="a6"/>
    <w:uiPriority w:val="1"/>
    <w:qFormat/>
    <w:pPr>
      <w:autoSpaceDE w:val="0"/>
      <w:autoSpaceDN w:val="0"/>
      <w:spacing w:before="109"/>
      <w:ind w:left="557"/>
      <w:jc w:val="left"/>
    </w:pPr>
    <w:rPr>
      <w:rFonts w:ascii="方正书宋_GBK" w:eastAsia="方正书宋_GBK" w:hAnsi="方正书宋_GBK" w:cs="方正书宋_GBK"/>
      <w:kern w:val="0"/>
      <w:sz w:val="22"/>
      <w:szCs w:val="22"/>
      <w:lang w:eastAsia="en-US"/>
    </w:rPr>
  </w:style>
  <w:style w:type="paragraph" w:styleId="a7">
    <w:name w:val="Body Text Indent"/>
    <w:basedOn w:val="a"/>
    <w:link w:val="a8"/>
    <w:uiPriority w:val="99"/>
    <w:semiHidden/>
    <w:unhideWhenUsed/>
    <w:qFormat/>
    <w:pPr>
      <w:spacing w:after="120"/>
      <w:ind w:leftChars="200" w:left="420"/>
    </w:p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widowControl/>
      <w:jc w:val="left"/>
    </w:pPr>
    <w:rPr>
      <w:rFonts w:ascii="宋体" w:hAnsi="宋体" w:cs="宋体"/>
      <w:kern w:val="0"/>
      <w:sz w:val="24"/>
    </w:rPr>
  </w:style>
  <w:style w:type="paragraph" w:styleId="af2">
    <w:name w:val="annotation subject"/>
    <w:basedOn w:val="a3"/>
    <w:next w:val="a3"/>
    <w:link w:val="af3"/>
    <w:uiPriority w:val="99"/>
    <w:semiHidden/>
    <w:unhideWhenUsed/>
    <w:qFormat/>
    <w:rPr>
      <w:b/>
      <w:bCs/>
    </w:rPr>
  </w:style>
  <w:style w:type="character" w:styleId="af4">
    <w:name w:val="annotation reference"/>
    <w:semiHidden/>
    <w:qFormat/>
    <w:rPr>
      <w:sz w:val="21"/>
      <w:szCs w:val="21"/>
    </w:rPr>
  </w:style>
  <w:style w:type="character" w:customStyle="1" w:styleId="a4">
    <w:name w:val="批注文字 字符"/>
    <w:basedOn w:val="a0"/>
    <w:link w:val="a3"/>
    <w:semiHidden/>
    <w:qFormat/>
    <w:rPr>
      <w:rFonts w:ascii="Times New Roman" w:eastAsia="宋体" w:hAnsi="Times New Roman" w:cs="Times New Roman"/>
      <w:szCs w:val="20"/>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10">
    <w:name w:val="标题 1 字符"/>
    <w:basedOn w:val="a0"/>
    <w:link w:val="1"/>
    <w:uiPriority w:val="1"/>
    <w:qFormat/>
    <w:rPr>
      <w:rFonts w:ascii="仿宋_GB2312" w:eastAsia="仿宋_GB2312" w:hAnsi="方正楷体_GBK" w:cs="方正楷体_GBK"/>
      <w:b/>
      <w:sz w:val="32"/>
      <w:szCs w:val="28"/>
      <w:lang w:eastAsia="en-US"/>
    </w:rPr>
  </w:style>
  <w:style w:type="character" w:customStyle="1" w:styleId="a6">
    <w:name w:val="正文文本 字符"/>
    <w:basedOn w:val="a0"/>
    <w:link w:val="a5"/>
    <w:uiPriority w:val="1"/>
    <w:qFormat/>
    <w:rPr>
      <w:rFonts w:ascii="方正书宋_GBK" w:eastAsia="方正书宋_GBK" w:hAnsi="方正书宋_GBK" w:cs="方正书宋_GBK"/>
      <w:kern w:val="0"/>
      <w:sz w:val="22"/>
      <w:lang w:eastAsia="en-US"/>
    </w:rPr>
  </w:style>
  <w:style w:type="paragraph" w:styleId="af5">
    <w:name w:val="List Paragraph"/>
    <w:basedOn w:val="a"/>
    <w:uiPriority w:val="1"/>
    <w:qFormat/>
    <w:pPr>
      <w:autoSpaceDE w:val="0"/>
      <w:autoSpaceDN w:val="0"/>
      <w:spacing w:before="109"/>
      <w:ind w:left="117" w:hanging="218"/>
      <w:jc w:val="left"/>
    </w:pPr>
    <w:rPr>
      <w:rFonts w:ascii="方正书宋_GBK" w:eastAsia="方正书宋_GBK" w:hAnsi="方正书宋_GBK" w:cs="方正书宋_GBK"/>
      <w:kern w:val="0"/>
      <w:sz w:val="22"/>
      <w:szCs w:val="22"/>
      <w:lang w:eastAsia="en-US"/>
    </w:rPr>
  </w:style>
  <w:style w:type="character" w:customStyle="1" w:styleId="a8">
    <w:name w:val="正文文本缩进 字符"/>
    <w:basedOn w:val="a0"/>
    <w:link w:val="a7"/>
    <w:uiPriority w:val="99"/>
    <w:semiHidden/>
    <w:qFormat/>
    <w:rPr>
      <w:rFonts w:ascii="Times New Roman" w:eastAsia="宋体" w:hAnsi="Times New Roman" w:cs="Times New Roman"/>
      <w:szCs w:val="20"/>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af3">
    <w:name w:val="批注主题 字符"/>
    <w:basedOn w:val="a4"/>
    <w:link w:val="af2"/>
    <w:uiPriority w:val="99"/>
    <w:semiHidden/>
    <w:qFormat/>
    <w:rPr>
      <w:rFonts w:ascii="Times New Roman" w:eastAsia="宋体" w:hAnsi="Times New Roman" w:cs="Times New Roman"/>
      <w:b/>
      <w:bCs/>
      <w:szCs w:val="20"/>
    </w:r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aa">
    <w:name w:val="日期 字符"/>
    <w:basedOn w:val="a0"/>
    <w:link w:val="a9"/>
    <w:uiPriority w:val="99"/>
    <w:semiHidden/>
    <w:qFormat/>
    <w:rPr>
      <w:rFonts w:ascii="Times New Roman" w:eastAsia="宋体" w:hAnsi="Times New Roman" w:cs="Times New Roman"/>
      <w:szCs w:val="20"/>
    </w:rPr>
  </w:style>
  <w:style w:type="paragraph" w:customStyle="1" w:styleId="2">
    <w:name w:val="修订2"/>
    <w:hidden/>
    <w:uiPriority w:val="99"/>
    <w:semiHidden/>
    <w:qFormat/>
    <w:rPr>
      <w:rFonts w:ascii="仿宋_GB2312" w:eastAsia="仿宋_GB2312" w:hAnsi="Times New Roman" w:cs="Times New Roman"/>
      <w:kern w:val="2"/>
      <w:sz w:val="32"/>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paragraph" w:styleId="af6">
    <w:name w:val="Revision"/>
    <w:hidden/>
    <w:uiPriority w:val="99"/>
    <w:unhideWhenUsed/>
    <w:rsid w:val="00BB39FC"/>
    <w:rPr>
      <w:rFonts w:ascii="仿宋_GB2312"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5%90%88%E5%90%8C%E8%AE%A2%E7%AB%8B/9875407?fromModule=lemma_inli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BD%93%E4%BA%8B%E4%BA%BA/433908?fromModule=lemma_inlin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5%90%88%E5%90%8C%E7%A4%BA%E8%8C%83%E6%96%87%E6%9C%AC/2450453?fromModule=lemma_inli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ike.baidu.com/item/%E6%B3%95%E5%BE%8B%E5%90%8E%E6%9E%9C/8787402?fromModule=lemma_in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5%B1%A5%E8%A1%8C/639141?fromModule=lemma_inlink"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照 高</cp:lastModifiedBy>
  <cp:revision>7</cp:revision>
  <cp:lastPrinted>2022-08-10T03:58:00Z</cp:lastPrinted>
  <dcterms:created xsi:type="dcterms:W3CDTF">2022-12-28T18:27:00Z</dcterms:created>
  <dcterms:modified xsi:type="dcterms:W3CDTF">2023-10-07T07:59:00Z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