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2B" w:rsidRDefault="0007494E" w:rsidP="00F83330">
      <w:pPr>
        <w:spacing w:line="560" w:lineRule="exact"/>
        <w:jc w:val="center"/>
        <w:rPr>
          <w:rFonts w:ascii="方正小标宋简体" w:eastAsia="方正小标宋简体"/>
          <w:sz w:val="36"/>
          <w:szCs w:val="36"/>
        </w:rPr>
      </w:pPr>
      <w:r w:rsidRPr="00153A32">
        <w:rPr>
          <w:rFonts w:ascii="方正小标宋简体" w:eastAsia="方正小标宋简体" w:hint="eastAsia"/>
          <w:sz w:val="36"/>
          <w:szCs w:val="36"/>
        </w:rPr>
        <w:t>北京市药品监督管理局</w:t>
      </w:r>
      <w:r w:rsidR="00153A32" w:rsidRPr="00153A32">
        <w:rPr>
          <w:rFonts w:ascii="方正小标宋简体" w:eastAsia="方正小标宋简体" w:hint="eastAsia"/>
          <w:sz w:val="36"/>
          <w:szCs w:val="36"/>
        </w:rPr>
        <w:t>告知承诺</w:t>
      </w:r>
      <w:r w:rsidR="002D64A0">
        <w:rPr>
          <w:rFonts w:ascii="方正小标宋简体" w:eastAsia="方正小标宋简体" w:hint="eastAsia"/>
          <w:sz w:val="36"/>
          <w:szCs w:val="36"/>
        </w:rPr>
        <w:t>审批事项管理</w:t>
      </w:r>
      <w:r w:rsidR="009E41B3">
        <w:rPr>
          <w:rFonts w:ascii="方正小标宋简体" w:eastAsia="方正小标宋简体" w:hint="eastAsia"/>
          <w:sz w:val="36"/>
          <w:szCs w:val="36"/>
        </w:rPr>
        <w:t>规定</w:t>
      </w:r>
    </w:p>
    <w:p w:rsidR="0007494E" w:rsidRPr="00153A32" w:rsidRDefault="00F62D2B" w:rsidP="00F8333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w:t>
      </w:r>
      <w:r w:rsidR="007E40F8">
        <w:rPr>
          <w:rFonts w:ascii="方正小标宋简体" w:eastAsia="方正小标宋简体" w:hint="eastAsia"/>
          <w:sz w:val="36"/>
          <w:szCs w:val="36"/>
        </w:rPr>
        <w:t>征求意见</w:t>
      </w:r>
      <w:r>
        <w:rPr>
          <w:rFonts w:ascii="方正小标宋简体" w:eastAsia="方正小标宋简体" w:hint="eastAsia"/>
          <w:sz w:val="36"/>
          <w:szCs w:val="36"/>
        </w:rPr>
        <w:t>稿）</w:t>
      </w:r>
    </w:p>
    <w:p w:rsidR="00F83330" w:rsidRDefault="00F83330" w:rsidP="00F83330">
      <w:pPr>
        <w:spacing w:line="560" w:lineRule="exact"/>
        <w:rPr>
          <w:rFonts w:ascii="黑体" w:eastAsia="黑体" w:hAnsi="黑体"/>
          <w:sz w:val="32"/>
          <w:szCs w:val="32"/>
        </w:rPr>
      </w:pPr>
    </w:p>
    <w:p w:rsidR="00BD4734" w:rsidRPr="00F614F7" w:rsidRDefault="008D6748" w:rsidP="00F83330">
      <w:pPr>
        <w:spacing w:line="560" w:lineRule="exact"/>
        <w:jc w:val="center"/>
        <w:rPr>
          <w:rFonts w:ascii="黑体" w:eastAsia="黑体" w:hAnsi="黑体"/>
          <w:sz w:val="32"/>
          <w:szCs w:val="32"/>
        </w:rPr>
      </w:pPr>
      <w:r>
        <w:rPr>
          <w:rFonts w:ascii="黑体" w:eastAsia="黑体" w:hAnsi="黑体" w:hint="eastAsia"/>
          <w:sz w:val="32"/>
          <w:szCs w:val="32"/>
        </w:rPr>
        <w:t xml:space="preserve">第一章 </w:t>
      </w:r>
      <w:r w:rsidR="00ED1B27" w:rsidRPr="00F614F7">
        <w:rPr>
          <w:rFonts w:ascii="黑体" w:eastAsia="黑体" w:hAnsi="黑体" w:hint="eastAsia"/>
          <w:sz w:val="32"/>
          <w:szCs w:val="32"/>
        </w:rPr>
        <w:t>总则</w:t>
      </w:r>
    </w:p>
    <w:p w:rsidR="00F356C4" w:rsidRPr="00EE45F7"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第一条</w:t>
      </w:r>
      <w:r w:rsidR="00F83330">
        <w:rPr>
          <w:rFonts w:ascii="仿宋_GB2312" w:eastAsia="仿宋_GB2312" w:hint="eastAsia"/>
          <w:sz w:val="32"/>
          <w:szCs w:val="32"/>
        </w:rPr>
        <w:t xml:space="preserve"> </w:t>
      </w:r>
      <w:r w:rsidR="00323178" w:rsidRPr="00EE45F7">
        <w:rPr>
          <w:rFonts w:ascii="仿宋_GB2312" w:eastAsia="仿宋_GB2312" w:hint="eastAsia"/>
          <w:sz w:val="32"/>
          <w:szCs w:val="32"/>
        </w:rPr>
        <w:t>为深化“放管服”改革，</w:t>
      </w:r>
      <w:r w:rsidR="00A87004">
        <w:rPr>
          <w:rFonts w:ascii="仿宋_GB2312" w:eastAsia="仿宋_GB2312" w:hint="eastAsia"/>
          <w:sz w:val="32"/>
          <w:szCs w:val="32"/>
        </w:rPr>
        <w:t>在</w:t>
      </w:r>
      <w:r w:rsidR="00182E67" w:rsidRPr="00EE45F7">
        <w:rPr>
          <w:rFonts w:ascii="仿宋_GB2312" w:eastAsia="仿宋_GB2312" w:hint="eastAsia"/>
          <w:sz w:val="32"/>
          <w:szCs w:val="32"/>
        </w:rPr>
        <w:t>进一步优化行政许可方式</w:t>
      </w:r>
      <w:r w:rsidR="00A87004">
        <w:rPr>
          <w:rFonts w:ascii="仿宋_GB2312" w:eastAsia="仿宋_GB2312" w:hint="eastAsia"/>
          <w:sz w:val="32"/>
          <w:szCs w:val="32"/>
        </w:rPr>
        <w:t>的同时</w:t>
      </w:r>
      <w:r w:rsidR="00182E67" w:rsidRPr="00EE45F7">
        <w:rPr>
          <w:rFonts w:ascii="仿宋_GB2312" w:eastAsia="仿宋_GB2312" w:hint="eastAsia"/>
          <w:sz w:val="32"/>
          <w:szCs w:val="32"/>
        </w:rPr>
        <w:t>加强</w:t>
      </w:r>
      <w:r w:rsidR="00FA3C19">
        <w:rPr>
          <w:rFonts w:ascii="仿宋_GB2312" w:eastAsia="仿宋_GB2312" w:hint="eastAsia"/>
          <w:sz w:val="32"/>
          <w:szCs w:val="32"/>
        </w:rPr>
        <w:t>事中事后</w:t>
      </w:r>
      <w:r w:rsidR="00182E67" w:rsidRPr="00EE45F7">
        <w:rPr>
          <w:rFonts w:ascii="仿宋_GB2312" w:eastAsia="仿宋_GB2312" w:hint="eastAsia"/>
          <w:sz w:val="32"/>
          <w:szCs w:val="32"/>
        </w:rPr>
        <w:t>监管，</w:t>
      </w:r>
      <w:r w:rsidR="00C167B3" w:rsidRPr="00EE45F7">
        <w:rPr>
          <w:rFonts w:ascii="仿宋_GB2312" w:eastAsia="仿宋_GB2312" w:hint="eastAsia"/>
          <w:sz w:val="32"/>
          <w:szCs w:val="32"/>
        </w:rPr>
        <w:t>依据《行政许可法》《优化营商环境条例》《北京市优化营商环境条例》</w:t>
      </w:r>
      <w:r w:rsidR="00290C4A" w:rsidRPr="00EE45F7">
        <w:rPr>
          <w:rFonts w:ascii="仿宋_GB2312" w:eastAsia="仿宋_GB2312" w:hint="eastAsia"/>
          <w:sz w:val="32"/>
          <w:szCs w:val="32"/>
        </w:rPr>
        <w:t>《市场监督管理行政许可程序暂行规定》</w:t>
      </w:r>
      <w:r w:rsidR="00674769" w:rsidRPr="00674769">
        <w:rPr>
          <w:rFonts w:ascii="仿宋_GB2312" w:eastAsia="仿宋_GB2312" w:hint="eastAsia"/>
          <w:sz w:val="32"/>
          <w:szCs w:val="32"/>
        </w:rPr>
        <w:t>《市场监督管理行政处罚程序规定》</w:t>
      </w:r>
      <w:r w:rsidR="0028653A" w:rsidRPr="0028653A">
        <w:rPr>
          <w:rFonts w:ascii="仿宋_GB2312" w:eastAsia="仿宋_GB2312" w:hint="eastAsia"/>
          <w:sz w:val="32"/>
          <w:szCs w:val="32"/>
        </w:rPr>
        <w:t>《北京市政务服务事项告知承诺审批管理办法》</w:t>
      </w:r>
      <w:r w:rsidR="00924B81" w:rsidRPr="00924B81">
        <w:rPr>
          <w:rFonts w:ascii="仿宋_GB2312" w:eastAsia="仿宋_GB2312" w:hint="eastAsia"/>
          <w:sz w:val="32"/>
          <w:szCs w:val="32"/>
        </w:rPr>
        <w:t>《北京市行政处罚听证程序实施办法》</w:t>
      </w:r>
      <w:r w:rsidR="00C167B3" w:rsidRPr="00EE45F7">
        <w:rPr>
          <w:rFonts w:ascii="仿宋_GB2312" w:eastAsia="仿宋_GB2312" w:hint="eastAsia"/>
          <w:sz w:val="32"/>
          <w:szCs w:val="32"/>
        </w:rPr>
        <w:t>及药品（</w:t>
      </w:r>
      <w:proofErr w:type="gramStart"/>
      <w:r w:rsidR="00C167B3" w:rsidRPr="00EE45F7">
        <w:rPr>
          <w:rFonts w:ascii="仿宋_GB2312" w:eastAsia="仿宋_GB2312" w:hint="eastAsia"/>
          <w:sz w:val="32"/>
          <w:szCs w:val="32"/>
        </w:rPr>
        <w:t>含医疗</w:t>
      </w:r>
      <w:proofErr w:type="gramEnd"/>
      <w:r w:rsidR="00C167B3" w:rsidRPr="00EE45F7">
        <w:rPr>
          <w:rFonts w:ascii="仿宋_GB2312" w:eastAsia="仿宋_GB2312" w:hint="eastAsia"/>
          <w:sz w:val="32"/>
          <w:szCs w:val="32"/>
        </w:rPr>
        <w:t>器械、化妆品，下同）监管领域法律</w:t>
      </w:r>
      <w:r w:rsidR="00471B62" w:rsidRPr="00EE45F7">
        <w:rPr>
          <w:rFonts w:ascii="仿宋_GB2312" w:eastAsia="仿宋_GB2312" w:hint="eastAsia"/>
          <w:sz w:val="32"/>
          <w:szCs w:val="32"/>
        </w:rPr>
        <w:t>、</w:t>
      </w:r>
      <w:r w:rsidR="00C167B3" w:rsidRPr="00EE45F7">
        <w:rPr>
          <w:rFonts w:ascii="仿宋_GB2312" w:eastAsia="仿宋_GB2312" w:hint="eastAsia"/>
          <w:sz w:val="32"/>
          <w:szCs w:val="32"/>
        </w:rPr>
        <w:t>法规</w:t>
      </w:r>
      <w:r w:rsidR="00471B62" w:rsidRPr="00EE45F7">
        <w:rPr>
          <w:rFonts w:ascii="仿宋_GB2312" w:eastAsia="仿宋_GB2312" w:hint="eastAsia"/>
          <w:sz w:val="32"/>
          <w:szCs w:val="32"/>
        </w:rPr>
        <w:t>、</w:t>
      </w:r>
      <w:r w:rsidR="00C167B3" w:rsidRPr="00EE45F7">
        <w:rPr>
          <w:rFonts w:ascii="仿宋_GB2312" w:eastAsia="仿宋_GB2312" w:hint="eastAsia"/>
          <w:sz w:val="32"/>
          <w:szCs w:val="32"/>
        </w:rPr>
        <w:t>规章，制定本</w:t>
      </w:r>
      <w:r w:rsidR="00F3204A">
        <w:rPr>
          <w:rFonts w:ascii="仿宋_GB2312" w:eastAsia="仿宋_GB2312" w:hint="eastAsia"/>
          <w:sz w:val="32"/>
          <w:szCs w:val="32"/>
        </w:rPr>
        <w:t>管理规定</w:t>
      </w:r>
      <w:r w:rsidR="00C167B3" w:rsidRPr="00EE45F7">
        <w:rPr>
          <w:rFonts w:ascii="仿宋_GB2312" w:eastAsia="仿宋_GB2312" w:hint="eastAsia"/>
          <w:sz w:val="32"/>
          <w:szCs w:val="32"/>
        </w:rPr>
        <w:t>。</w:t>
      </w:r>
    </w:p>
    <w:p w:rsidR="00323178" w:rsidRPr="00EE45F7"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第二条</w:t>
      </w:r>
      <w:r w:rsidR="00F83330">
        <w:rPr>
          <w:rFonts w:ascii="仿宋_GB2312" w:eastAsia="仿宋_GB2312" w:hint="eastAsia"/>
          <w:sz w:val="32"/>
          <w:szCs w:val="32"/>
        </w:rPr>
        <w:t xml:space="preserve"> </w:t>
      </w:r>
      <w:r w:rsidR="00C167B3" w:rsidRPr="00EE45F7">
        <w:rPr>
          <w:rFonts w:ascii="仿宋_GB2312" w:eastAsia="仿宋_GB2312" w:hint="eastAsia"/>
          <w:sz w:val="32"/>
          <w:szCs w:val="32"/>
        </w:rPr>
        <w:t>本</w:t>
      </w:r>
      <w:r w:rsidR="009E41B3">
        <w:rPr>
          <w:rFonts w:ascii="仿宋_GB2312" w:eastAsia="仿宋_GB2312" w:hint="eastAsia"/>
          <w:sz w:val="32"/>
          <w:szCs w:val="32"/>
        </w:rPr>
        <w:t>规定</w:t>
      </w:r>
      <w:r w:rsidR="00F356C4" w:rsidRPr="00EE45F7">
        <w:rPr>
          <w:rFonts w:ascii="仿宋_GB2312" w:eastAsia="仿宋_GB2312" w:hint="eastAsia"/>
          <w:sz w:val="32"/>
          <w:szCs w:val="32"/>
        </w:rPr>
        <w:t>是</w:t>
      </w:r>
      <w:r w:rsidR="00C167B3" w:rsidRPr="00EE45F7">
        <w:rPr>
          <w:rFonts w:ascii="仿宋_GB2312" w:eastAsia="仿宋_GB2312" w:hint="eastAsia"/>
          <w:sz w:val="32"/>
          <w:szCs w:val="32"/>
        </w:rPr>
        <w:t>我市药品领域</w:t>
      </w:r>
      <w:r w:rsidR="00F15731">
        <w:rPr>
          <w:rFonts w:ascii="仿宋_GB2312" w:eastAsia="仿宋_GB2312" w:hint="eastAsia"/>
          <w:sz w:val="32"/>
          <w:szCs w:val="32"/>
        </w:rPr>
        <w:t>相关</w:t>
      </w:r>
      <w:r w:rsidR="00F15731" w:rsidRPr="00F15731">
        <w:rPr>
          <w:rFonts w:ascii="仿宋_GB2312" w:eastAsia="仿宋_GB2312" w:hint="eastAsia"/>
          <w:sz w:val="32"/>
          <w:szCs w:val="32"/>
        </w:rPr>
        <w:t>政务服务事项</w:t>
      </w:r>
      <w:r w:rsidR="00F15731" w:rsidRPr="00EE45F7">
        <w:rPr>
          <w:rFonts w:ascii="仿宋_GB2312" w:eastAsia="仿宋_GB2312" w:hint="eastAsia"/>
          <w:sz w:val="32"/>
          <w:szCs w:val="32"/>
        </w:rPr>
        <w:t>实施告知承诺审批</w:t>
      </w:r>
      <w:r w:rsidR="00F15731">
        <w:rPr>
          <w:rFonts w:ascii="仿宋_GB2312" w:eastAsia="仿宋_GB2312" w:hint="eastAsia"/>
          <w:sz w:val="32"/>
          <w:szCs w:val="32"/>
        </w:rPr>
        <w:t>后的</w:t>
      </w:r>
      <w:r w:rsidR="00E740EB">
        <w:rPr>
          <w:rFonts w:ascii="仿宋_GB2312" w:eastAsia="仿宋_GB2312" w:hint="eastAsia"/>
          <w:sz w:val="32"/>
          <w:szCs w:val="32"/>
        </w:rPr>
        <w:t>检查和处置、信用监管及</w:t>
      </w:r>
      <w:r w:rsidR="00C167B3" w:rsidRPr="00EE45F7">
        <w:rPr>
          <w:rFonts w:ascii="仿宋_GB2312" w:eastAsia="仿宋_GB2312" w:hint="eastAsia"/>
          <w:sz w:val="32"/>
          <w:szCs w:val="32"/>
        </w:rPr>
        <w:t>惩戒</w:t>
      </w:r>
      <w:r w:rsidR="00F356C4" w:rsidRPr="00EE45F7">
        <w:rPr>
          <w:rFonts w:ascii="仿宋_GB2312" w:eastAsia="仿宋_GB2312" w:hint="eastAsia"/>
          <w:sz w:val="32"/>
          <w:szCs w:val="32"/>
        </w:rPr>
        <w:t>等的程序性规定。</w:t>
      </w:r>
    </w:p>
    <w:p w:rsidR="00B77FE6" w:rsidRPr="00EE45F7"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第三条</w:t>
      </w:r>
      <w:r w:rsidR="00F83330">
        <w:rPr>
          <w:rFonts w:ascii="仿宋_GB2312" w:eastAsia="仿宋_GB2312" w:hint="eastAsia"/>
          <w:sz w:val="32"/>
          <w:szCs w:val="32"/>
        </w:rPr>
        <w:t xml:space="preserve"> </w:t>
      </w:r>
      <w:r w:rsidR="00B77FE6" w:rsidRPr="00EE45F7">
        <w:rPr>
          <w:rFonts w:ascii="仿宋_GB2312" w:eastAsia="仿宋_GB2312" w:hint="eastAsia"/>
          <w:sz w:val="32"/>
          <w:szCs w:val="32"/>
        </w:rPr>
        <w:t>实施告知承诺制审批应遵循依法登记、自主申报、信用承诺、信息共享、便捷高效的原则。</w:t>
      </w:r>
    </w:p>
    <w:p w:rsidR="00B77FE6" w:rsidRPr="00EE45F7" w:rsidRDefault="00B77FE6" w:rsidP="00F83330">
      <w:pPr>
        <w:spacing w:line="560" w:lineRule="exact"/>
        <w:ind w:firstLineChars="200" w:firstLine="640"/>
        <w:rPr>
          <w:rFonts w:ascii="仿宋_GB2312" w:eastAsia="仿宋_GB2312"/>
          <w:sz w:val="32"/>
          <w:szCs w:val="32"/>
        </w:rPr>
      </w:pPr>
      <w:r w:rsidRPr="00EE45F7">
        <w:rPr>
          <w:rFonts w:ascii="仿宋_GB2312" w:eastAsia="仿宋_GB2312" w:hint="eastAsia"/>
          <w:sz w:val="32"/>
          <w:szCs w:val="32"/>
        </w:rPr>
        <w:t>各类市场主体应当遵守法律</w:t>
      </w:r>
      <w:r w:rsidR="001E20E7">
        <w:rPr>
          <w:rFonts w:ascii="仿宋_GB2312" w:eastAsia="仿宋_GB2312" w:hint="eastAsia"/>
          <w:sz w:val="32"/>
          <w:szCs w:val="32"/>
        </w:rPr>
        <w:t>、</w:t>
      </w:r>
      <w:r w:rsidRPr="00EE45F7">
        <w:rPr>
          <w:rFonts w:ascii="仿宋_GB2312" w:eastAsia="仿宋_GB2312" w:hint="eastAsia"/>
          <w:sz w:val="32"/>
          <w:szCs w:val="32"/>
        </w:rPr>
        <w:t>法规</w:t>
      </w:r>
      <w:r w:rsidR="001E20E7">
        <w:rPr>
          <w:rFonts w:ascii="仿宋_GB2312" w:eastAsia="仿宋_GB2312" w:hint="eastAsia"/>
          <w:sz w:val="32"/>
          <w:szCs w:val="32"/>
        </w:rPr>
        <w:t>、</w:t>
      </w:r>
      <w:r w:rsidRPr="00EE45F7">
        <w:rPr>
          <w:rFonts w:ascii="仿宋_GB2312" w:eastAsia="仿宋_GB2312" w:hint="eastAsia"/>
          <w:sz w:val="32"/>
          <w:szCs w:val="32"/>
        </w:rPr>
        <w:t>规章，遵守社会公德和商业道德，诚实守信，积极承担社会责任，共同推进营商环境优化提升。</w:t>
      </w:r>
    </w:p>
    <w:p w:rsidR="00323178"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B50031">
        <w:rPr>
          <w:rFonts w:ascii="仿宋_GB2312" w:eastAsia="仿宋_GB2312" w:hint="eastAsia"/>
          <w:sz w:val="32"/>
          <w:szCs w:val="32"/>
        </w:rPr>
        <w:t>四</w:t>
      </w:r>
      <w:r>
        <w:rPr>
          <w:rFonts w:ascii="仿宋_GB2312" w:eastAsia="仿宋_GB2312" w:hint="eastAsia"/>
          <w:sz w:val="32"/>
          <w:szCs w:val="32"/>
        </w:rPr>
        <w:t>条</w:t>
      </w:r>
      <w:r w:rsidR="00F15731">
        <w:rPr>
          <w:rFonts w:ascii="仿宋_GB2312" w:eastAsia="仿宋_GB2312" w:hint="eastAsia"/>
          <w:sz w:val="32"/>
          <w:szCs w:val="32"/>
        </w:rPr>
        <w:t xml:space="preserve"> </w:t>
      </w:r>
      <w:r w:rsidR="00F15731" w:rsidRPr="00F15731">
        <w:rPr>
          <w:rFonts w:ascii="仿宋_GB2312" w:eastAsia="仿宋_GB2312" w:hint="eastAsia"/>
          <w:sz w:val="32"/>
          <w:szCs w:val="32"/>
        </w:rPr>
        <w:t>实施告知承诺审批的政务服务事项种类</w:t>
      </w:r>
      <w:proofErr w:type="gramStart"/>
      <w:r w:rsidR="00F15731" w:rsidRPr="00F15731">
        <w:rPr>
          <w:rFonts w:ascii="仿宋_GB2312" w:eastAsia="仿宋_GB2312" w:hint="eastAsia"/>
          <w:sz w:val="32"/>
          <w:szCs w:val="32"/>
        </w:rPr>
        <w:t>由市药监</w:t>
      </w:r>
      <w:proofErr w:type="gramEnd"/>
      <w:r w:rsidR="00F15731" w:rsidRPr="00F15731">
        <w:rPr>
          <w:rFonts w:ascii="仿宋_GB2312" w:eastAsia="仿宋_GB2312" w:hint="eastAsia"/>
          <w:sz w:val="32"/>
          <w:szCs w:val="32"/>
        </w:rPr>
        <w:t>局统一规定</w:t>
      </w:r>
      <w:r w:rsidR="00ED1B27">
        <w:rPr>
          <w:rFonts w:ascii="仿宋_GB2312" w:eastAsia="仿宋_GB2312" w:hint="eastAsia"/>
          <w:sz w:val="32"/>
          <w:szCs w:val="32"/>
        </w:rPr>
        <w:t>，</w:t>
      </w:r>
      <w:r w:rsidR="00F15731">
        <w:rPr>
          <w:rFonts w:ascii="仿宋_GB2312" w:eastAsia="仿宋_GB2312" w:hint="eastAsia"/>
          <w:sz w:val="32"/>
          <w:szCs w:val="32"/>
        </w:rPr>
        <w:t>并</w:t>
      </w:r>
      <w:r w:rsidR="00ED1B27">
        <w:rPr>
          <w:rFonts w:ascii="仿宋_GB2312" w:eastAsia="仿宋_GB2312" w:hint="eastAsia"/>
          <w:sz w:val="32"/>
          <w:szCs w:val="32"/>
        </w:rPr>
        <w:t>向社会</w:t>
      </w:r>
      <w:r w:rsidR="00AD1EA7">
        <w:rPr>
          <w:rFonts w:ascii="仿宋_GB2312" w:eastAsia="仿宋_GB2312" w:hint="eastAsia"/>
          <w:sz w:val="32"/>
          <w:szCs w:val="32"/>
        </w:rPr>
        <w:t>进行</w:t>
      </w:r>
      <w:r w:rsidR="00ED1B27">
        <w:rPr>
          <w:rFonts w:ascii="仿宋_GB2312" w:eastAsia="仿宋_GB2312" w:hint="eastAsia"/>
          <w:sz w:val="32"/>
          <w:szCs w:val="32"/>
        </w:rPr>
        <w:t>公告。</w:t>
      </w:r>
    </w:p>
    <w:p w:rsidR="00ED1B27" w:rsidRPr="00432F8E"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B50031">
        <w:rPr>
          <w:rFonts w:ascii="仿宋_GB2312" w:eastAsia="仿宋_GB2312" w:hint="eastAsia"/>
          <w:sz w:val="32"/>
          <w:szCs w:val="32"/>
        </w:rPr>
        <w:t>五</w:t>
      </w:r>
      <w:r>
        <w:rPr>
          <w:rFonts w:ascii="仿宋_GB2312" w:eastAsia="仿宋_GB2312" w:hint="eastAsia"/>
          <w:sz w:val="32"/>
          <w:szCs w:val="32"/>
        </w:rPr>
        <w:t>条</w:t>
      </w:r>
      <w:r w:rsidR="00F83330">
        <w:rPr>
          <w:rFonts w:ascii="仿宋_GB2312" w:eastAsia="仿宋_GB2312" w:hint="eastAsia"/>
          <w:sz w:val="32"/>
          <w:szCs w:val="32"/>
        </w:rPr>
        <w:t xml:space="preserve"> </w:t>
      </w:r>
      <w:proofErr w:type="gramStart"/>
      <w:r w:rsidR="006B1439" w:rsidRPr="006B1439">
        <w:rPr>
          <w:rFonts w:ascii="仿宋_GB2312" w:eastAsia="仿宋_GB2312" w:hint="eastAsia"/>
          <w:sz w:val="32"/>
          <w:szCs w:val="32"/>
        </w:rPr>
        <w:t>市药监</w:t>
      </w:r>
      <w:proofErr w:type="gramEnd"/>
      <w:r w:rsidR="006B1439" w:rsidRPr="006B1439">
        <w:rPr>
          <w:rFonts w:ascii="仿宋_GB2312" w:eastAsia="仿宋_GB2312" w:hint="eastAsia"/>
          <w:sz w:val="32"/>
          <w:szCs w:val="32"/>
        </w:rPr>
        <w:t>局</w:t>
      </w:r>
      <w:r w:rsidR="00432F8E">
        <w:rPr>
          <w:rFonts w:ascii="仿宋_GB2312" w:eastAsia="仿宋_GB2312" w:hint="eastAsia"/>
          <w:sz w:val="32"/>
          <w:szCs w:val="32"/>
        </w:rPr>
        <w:t>应依据</w:t>
      </w:r>
      <w:r w:rsidR="00432F8E" w:rsidRPr="00432F8E">
        <w:rPr>
          <w:rFonts w:ascii="仿宋_GB2312" w:eastAsia="仿宋_GB2312" w:hint="eastAsia"/>
          <w:sz w:val="32"/>
          <w:szCs w:val="32"/>
        </w:rPr>
        <w:t>法律</w:t>
      </w:r>
      <w:r w:rsidR="001E20E7">
        <w:rPr>
          <w:rFonts w:ascii="仿宋_GB2312" w:eastAsia="仿宋_GB2312" w:hint="eastAsia"/>
          <w:sz w:val="32"/>
          <w:szCs w:val="32"/>
        </w:rPr>
        <w:t>、</w:t>
      </w:r>
      <w:r w:rsidR="00432F8E" w:rsidRPr="00432F8E">
        <w:rPr>
          <w:rFonts w:ascii="仿宋_GB2312" w:eastAsia="仿宋_GB2312" w:hint="eastAsia"/>
          <w:sz w:val="32"/>
          <w:szCs w:val="32"/>
        </w:rPr>
        <w:t>法规</w:t>
      </w:r>
      <w:r w:rsidR="001E20E7">
        <w:rPr>
          <w:rFonts w:ascii="仿宋_GB2312" w:eastAsia="仿宋_GB2312" w:hint="eastAsia"/>
          <w:sz w:val="32"/>
          <w:szCs w:val="32"/>
        </w:rPr>
        <w:t>、</w:t>
      </w:r>
      <w:r w:rsidR="00432F8E">
        <w:rPr>
          <w:rFonts w:ascii="仿宋_GB2312" w:eastAsia="仿宋_GB2312" w:hint="eastAsia"/>
          <w:sz w:val="32"/>
          <w:szCs w:val="32"/>
        </w:rPr>
        <w:t>规章</w:t>
      </w:r>
      <w:r w:rsidR="00432F8E" w:rsidRPr="00432F8E">
        <w:rPr>
          <w:rFonts w:ascii="仿宋_GB2312" w:eastAsia="仿宋_GB2312" w:hint="eastAsia"/>
          <w:sz w:val="32"/>
          <w:szCs w:val="32"/>
        </w:rPr>
        <w:t>及监督管理要求</w:t>
      </w:r>
      <w:r w:rsidR="00186173">
        <w:rPr>
          <w:rFonts w:ascii="仿宋_GB2312" w:eastAsia="仿宋_GB2312" w:hint="eastAsia"/>
          <w:sz w:val="32"/>
          <w:szCs w:val="32"/>
        </w:rPr>
        <w:t>，</w:t>
      </w:r>
      <w:r w:rsidR="00F15731">
        <w:rPr>
          <w:rFonts w:ascii="仿宋_GB2312" w:eastAsia="仿宋_GB2312" w:hint="eastAsia"/>
          <w:sz w:val="32"/>
          <w:szCs w:val="32"/>
        </w:rPr>
        <w:t>明确</w:t>
      </w:r>
      <w:r w:rsidR="00432F8E" w:rsidRPr="00432F8E">
        <w:rPr>
          <w:rFonts w:ascii="仿宋_GB2312" w:eastAsia="仿宋_GB2312" w:hint="eastAsia"/>
          <w:sz w:val="32"/>
          <w:szCs w:val="32"/>
        </w:rPr>
        <w:t>告知承诺制</w:t>
      </w:r>
      <w:r w:rsidR="00E83747">
        <w:rPr>
          <w:rFonts w:ascii="仿宋_GB2312" w:eastAsia="仿宋_GB2312" w:hint="eastAsia"/>
          <w:sz w:val="32"/>
          <w:szCs w:val="32"/>
        </w:rPr>
        <w:t>审批的</w:t>
      </w:r>
      <w:r w:rsidR="00F92CE3">
        <w:rPr>
          <w:rFonts w:ascii="仿宋_GB2312" w:eastAsia="仿宋_GB2312" w:hint="eastAsia"/>
          <w:sz w:val="32"/>
          <w:szCs w:val="32"/>
        </w:rPr>
        <w:t>办理</w:t>
      </w:r>
      <w:r w:rsidR="00432F8E">
        <w:rPr>
          <w:rFonts w:ascii="仿宋_GB2312" w:eastAsia="仿宋_GB2312" w:hint="eastAsia"/>
          <w:sz w:val="32"/>
          <w:szCs w:val="32"/>
        </w:rPr>
        <w:t>条件、</w:t>
      </w:r>
      <w:r w:rsidR="00432F8E" w:rsidRPr="00432F8E">
        <w:rPr>
          <w:rFonts w:ascii="仿宋_GB2312" w:eastAsia="仿宋_GB2312" w:hint="eastAsia"/>
          <w:sz w:val="32"/>
          <w:szCs w:val="32"/>
        </w:rPr>
        <w:t>标准</w:t>
      </w:r>
      <w:r w:rsidR="00432F8E">
        <w:rPr>
          <w:rFonts w:ascii="仿宋_GB2312" w:eastAsia="仿宋_GB2312" w:hint="eastAsia"/>
          <w:sz w:val="32"/>
          <w:szCs w:val="32"/>
        </w:rPr>
        <w:t>、</w:t>
      </w:r>
      <w:r w:rsidR="00F92CE3">
        <w:rPr>
          <w:rFonts w:ascii="仿宋_GB2312" w:eastAsia="仿宋_GB2312" w:hint="eastAsia"/>
          <w:sz w:val="32"/>
          <w:szCs w:val="32"/>
        </w:rPr>
        <w:t>流程</w:t>
      </w:r>
      <w:r w:rsidR="00F15731">
        <w:rPr>
          <w:rFonts w:ascii="仿宋_GB2312" w:eastAsia="仿宋_GB2312" w:hint="eastAsia"/>
          <w:sz w:val="32"/>
          <w:szCs w:val="32"/>
        </w:rPr>
        <w:t>等，并制定</w:t>
      </w:r>
      <w:r w:rsidR="00432F8E" w:rsidRPr="00432F8E">
        <w:rPr>
          <w:rFonts w:ascii="仿宋_GB2312" w:eastAsia="仿宋_GB2312" w:hint="eastAsia"/>
          <w:sz w:val="32"/>
          <w:szCs w:val="32"/>
        </w:rPr>
        <w:t>告知承诺书格式文本</w:t>
      </w:r>
      <w:r w:rsidR="00186173">
        <w:rPr>
          <w:rFonts w:ascii="仿宋_GB2312" w:eastAsia="仿宋_GB2312" w:hint="eastAsia"/>
          <w:sz w:val="32"/>
          <w:szCs w:val="32"/>
        </w:rPr>
        <w:t>，</w:t>
      </w:r>
      <w:r w:rsidR="00F15731">
        <w:rPr>
          <w:rFonts w:ascii="仿宋_GB2312" w:eastAsia="仿宋_GB2312" w:hint="eastAsia"/>
          <w:sz w:val="32"/>
          <w:szCs w:val="32"/>
        </w:rPr>
        <w:t>一</w:t>
      </w:r>
      <w:r w:rsidR="00186173" w:rsidRPr="00432F8E">
        <w:rPr>
          <w:rFonts w:ascii="仿宋_GB2312" w:eastAsia="仿宋_GB2312" w:hint="eastAsia"/>
          <w:sz w:val="32"/>
          <w:szCs w:val="32"/>
        </w:rPr>
        <w:t>并</w:t>
      </w:r>
      <w:r w:rsidR="00186173">
        <w:rPr>
          <w:rFonts w:ascii="仿宋_GB2312" w:eastAsia="仿宋_GB2312" w:hint="eastAsia"/>
          <w:sz w:val="32"/>
          <w:szCs w:val="32"/>
        </w:rPr>
        <w:t>向社会</w:t>
      </w:r>
      <w:r w:rsidR="00186173" w:rsidRPr="00432F8E">
        <w:rPr>
          <w:rFonts w:ascii="仿宋_GB2312" w:eastAsia="仿宋_GB2312" w:hint="eastAsia"/>
          <w:sz w:val="32"/>
          <w:szCs w:val="32"/>
        </w:rPr>
        <w:t>公布</w:t>
      </w:r>
      <w:r w:rsidR="00433622" w:rsidRPr="00433622">
        <w:rPr>
          <w:rFonts w:ascii="仿宋_GB2312" w:eastAsia="仿宋_GB2312" w:hint="eastAsia"/>
          <w:sz w:val="32"/>
          <w:szCs w:val="32"/>
        </w:rPr>
        <w:t>，方便申请人索</w:t>
      </w:r>
      <w:r w:rsidR="00433622" w:rsidRPr="00433622">
        <w:rPr>
          <w:rFonts w:ascii="仿宋_GB2312" w:eastAsia="仿宋_GB2312" w:hint="eastAsia"/>
          <w:sz w:val="32"/>
          <w:szCs w:val="32"/>
        </w:rPr>
        <w:lastRenderedPageBreak/>
        <w:t>取或下载</w:t>
      </w:r>
      <w:r w:rsidR="00432F8E" w:rsidRPr="00432F8E">
        <w:rPr>
          <w:rFonts w:ascii="仿宋_GB2312" w:eastAsia="仿宋_GB2312" w:hint="eastAsia"/>
          <w:sz w:val="32"/>
          <w:szCs w:val="32"/>
        </w:rPr>
        <w:t>。</w:t>
      </w:r>
    </w:p>
    <w:p w:rsidR="00774308" w:rsidRPr="00774308"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B50031">
        <w:rPr>
          <w:rFonts w:ascii="仿宋_GB2312" w:eastAsia="仿宋_GB2312" w:hint="eastAsia"/>
          <w:sz w:val="32"/>
          <w:szCs w:val="32"/>
        </w:rPr>
        <w:t>六</w:t>
      </w:r>
      <w:r>
        <w:rPr>
          <w:rFonts w:ascii="仿宋_GB2312" w:eastAsia="仿宋_GB2312" w:hint="eastAsia"/>
          <w:sz w:val="32"/>
          <w:szCs w:val="32"/>
        </w:rPr>
        <w:t>条</w:t>
      </w:r>
      <w:r w:rsidR="00F83330">
        <w:rPr>
          <w:rFonts w:ascii="仿宋_GB2312" w:eastAsia="仿宋_GB2312" w:hint="eastAsia"/>
          <w:sz w:val="32"/>
          <w:szCs w:val="32"/>
        </w:rPr>
        <w:t xml:space="preserve"> </w:t>
      </w:r>
      <w:r w:rsidR="00774308" w:rsidRPr="00774308">
        <w:rPr>
          <w:rFonts w:ascii="仿宋_GB2312" w:eastAsia="仿宋_GB2312" w:hint="eastAsia"/>
          <w:sz w:val="32"/>
          <w:szCs w:val="32"/>
        </w:rPr>
        <w:t>申请人在申请</w:t>
      </w:r>
      <w:r w:rsidR="00FA027E">
        <w:rPr>
          <w:rFonts w:ascii="仿宋_GB2312" w:eastAsia="仿宋_GB2312" w:hint="eastAsia"/>
          <w:sz w:val="32"/>
          <w:szCs w:val="32"/>
        </w:rPr>
        <w:t>办理许可</w:t>
      </w:r>
      <w:r w:rsidR="00774308" w:rsidRPr="00774308">
        <w:rPr>
          <w:rFonts w:ascii="仿宋_GB2312" w:eastAsia="仿宋_GB2312" w:hint="eastAsia"/>
          <w:sz w:val="32"/>
          <w:szCs w:val="32"/>
        </w:rPr>
        <w:t>时，应</w:t>
      </w:r>
      <w:r w:rsidR="00FA027E">
        <w:rPr>
          <w:rFonts w:ascii="仿宋_GB2312" w:eastAsia="仿宋_GB2312" w:hint="eastAsia"/>
          <w:sz w:val="32"/>
          <w:szCs w:val="32"/>
        </w:rPr>
        <w:t>按照要求以书面或电子文本形式</w:t>
      </w:r>
      <w:r w:rsidR="006A2AB1">
        <w:rPr>
          <w:rFonts w:ascii="仿宋_GB2312" w:eastAsia="仿宋_GB2312" w:hint="eastAsia"/>
          <w:sz w:val="32"/>
          <w:szCs w:val="32"/>
        </w:rPr>
        <w:t>提交加盖（电子）公章的告知承诺书和相关申请文件，</w:t>
      </w:r>
      <w:r w:rsidR="00FA027E">
        <w:rPr>
          <w:rFonts w:ascii="仿宋_GB2312" w:eastAsia="仿宋_GB2312" w:hint="eastAsia"/>
          <w:sz w:val="32"/>
          <w:szCs w:val="32"/>
        </w:rPr>
        <w:t>承诺符合相关政务服务事项的办理条件、标准、要求</w:t>
      </w:r>
      <w:r w:rsidR="00774308" w:rsidRPr="00774308">
        <w:rPr>
          <w:rFonts w:ascii="仿宋_GB2312" w:eastAsia="仿宋_GB2312" w:hint="eastAsia"/>
          <w:sz w:val="32"/>
          <w:szCs w:val="32"/>
        </w:rPr>
        <w:t>，</w:t>
      </w:r>
      <w:r w:rsidR="00CD7478">
        <w:rPr>
          <w:rFonts w:ascii="仿宋_GB2312" w:eastAsia="仿宋_GB2312" w:hint="eastAsia"/>
          <w:sz w:val="32"/>
          <w:szCs w:val="32"/>
        </w:rPr>
        <w:t>承诺愿意</w:t>
      </w:r>
      <w:r w:rsidR="00774308" w:rsidRPr="00774308">
        <w:rPr>
          <w:rFonts w:ascii="仿宋_GB2312" w:eastAsia="仿宋_GB2312" w:hint="eastAsia"/>
          <w:sz w:val="32"/>
          <w:szCs w:val="32"/>
        </w:rPr>
        <w:t>承担相关法律责任</w:t>
      </w:r>
      <w:r w:rsidR="00723093">
        <w:rPr>
          <w:rFonts w:ascii="仿宋_GB2312" w:eastAsia="仿宋_GB2312" w:hint="eastAsia"/>
          <w:sz w:val="32"/>
          <w:szCs w:val="32"/>
        </w:rPr>
        <w:t>，</w:t>
      </w:r>
      <w:r w:rsidR="00774308" w:rsidRPr="00774308">
        <w:rPr>
          <w:rFonts w:ascii="仿宋_GB2312" w:eastAsia="仿宋_GB2312" w:hint="eastAsia"/>
          <w:sz w:val="32"/>
          <w:szCs w:val="32"/>
        </w:rPr>
        <w:t>并按照</w:t>
      </w:r>
      <w:r w:rsidR="0060076F">
        <w:rPr>
          <w:rFonts w:ascii="仿宋_GB2312" w:eastAsia="仿宋_GB2312" w:hint="eastAsia"/>
          <w:sz w:val="32"/>
          <w:szCs w:val="32"/>
        </w:rPr>
        <w:t>监管部门</w:t>
      </w:r>
      <w:r w:rsidR="00774308" w:rsidRPr="00774308">
        <w:rPr>
          <w:rFonts w:ascii="仿宋_GB2312" w:eastAsia="仿宋_GB2312" w:hint="eastAsia"/>
          <w:sz w:val="32"/>
          <w:szCs w:val="32"/>
        </w:rPr>
        <w:t>的要求对违法违规及不规范的行为予以纠正。</w:t>
      </w:r>
    </w:p>
    <w:p w:rsidR="006E13E4" w:rsidRDefault="00774308" w:rsidP="00F83330">
      <w:pPr>
        <w:spacing w:line="560" w:lineRule="exact"/>
        <w:ind w:firstLineChars="200" w:firstLine="640"/>
        <w:rPr>
          <w:rFonts w:ascii="仿宋_GB2312" w:eastAsia="仿宋_GB2312"/>
          <w:sz w:val="32"/>
          <w:szCs w:val="32"/>
        </w:rPr>
      </w:pPr>
      <w:r w:rsidRPr="00774308">
        <w:rPr>
          <w:rFonts w:ascii="仿宋_GB2312" w:eastAsia="仿宋_GB2312" w:hint="eastAsia"/>
          <w:sz w:val="32"/>
          <w:szCs w:val="32"/>
        </w:rPr>
        <w:t>申请人应当对所提交申请文件、材料的真实性、合法性、有效性负责。</w:t>
      </w:r>
    </w:p>
    <w:p w:rsidR="008D6748" w:rsidRDefault="008D6748" w:rsidP="00F83330">
      <w:pPr>
        <w:spacing w:line="560" w:lineRule="exact"/>
        <w:rPr>
          <w:rFonts w:ascii="黑体" w:eastAsia="黑体" w:hAnsi="黑体"/>
          <w:sz w:val="32"/>
          <w:szCs w:val="32"/>
        </w:rPr>
      </w:pPr>
    </w:p>
    <w:p w:rsidR="001903F2" w:rsidRPr="00F614F7" w:rsidRDefault="008D6748" w:rsidP="00F83330">
      <w:pPr>
        <w:spacing w:line="560" w:lineRule="exact"/>
        <w:jc w:val="center"/>
        <w:rPr>
          <w:rFonts w:ascii="黑体" w:eastAsia="黑体" w:hAnsi="黑体"/>
          <w:sz w:val="32"/>
          <w:szCs w:val="32"/>
        </w:rPr>
      </w:pPr>
      <w:r>
        <w:rPr>
          <w:rFonts w:ascii="黑体" w:eastAsia="黑体" w:hAnsi="黑体" w:hint="eastAsia"/>
          <w:sz w:val="32"/>
          <w:szCs w:val="32"/>
        </w:rPr>
        <w:t>第</w:t>
      </w:r>
      <w:r w:rsidR="00F15731">
        <w:rPr>
          <w:rFonts w:ascii="黑体" w:eastAsia="黑体" w:hAnsi="黑体" w:hint="eastAsia"/>
          <w:sz w:val="32"/>
          <w:szCs w:val="32"/>
        </w:rPr>
        <w:t>二</w:t>
      </w:r>
      <w:r>
        <w:rPr>
          <w:rFonts w:ascii="黑体" w:eastAsia="黑体" w:hAnsi="黑体" w:hint="eastAsia"/>
          <w:sz w:val="32"/>
          <w:szCs w:val="32"/>
        </w:rPr>
        <w:t xml:space="preserve">章  </w:t>
      </w:r>
      <w:r w:rsidR="003C5AC1">
        <w:rPr>
          <w:rFonts w:ascii="黑体" w:eastAsia="黑体" w:hAnsi="黑体" w:hint="eastAsia"/>
          <w:sz w:val="32"/>
          <w:szCs w:val="32"/>
        </w:rPr>
        <w:t>检查和处置</w:t>
      </w:r>
    </w:p>
    <w:p w:rsidR="008467B6"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B50031">
        <w:rPr>
          <w:rFonts w:ascii="仿宋_GB2312" w:eastAsia="仿宋_GB2312" w:hint="eastAsia"/>
          <w:sz w:val="32"/>
          <w:szCs w:val="32"/>
        </w:rPr>
        <w:t>七</w:t>
      </w:r>
      <w:r>
        <w:rPr>
          <w:rFonts w:ascii="仿宋_GB2312" w:eastAsia="仿宋_GB2312" w:hint="eastAsia"/>
          <w:sz w:val="32"/>
          <w:szCs w:val="32"/>
        </w:rPr>
        <w:t>条</w:t>
      </w:r>
      <w:r w:rsidR="00F83330">
        <w:rPr>
          <w:rFonts w:ascii="仿宋_GB2312" w:eastAsia="仿宋_GB2312" w:hint="eastAsia"/>
          <w:sz w:val="32"/>
          <w:szCs w:val="32"/>
        </w:rPr>
        <w:t xml:space="preserve"> </w:t>
      </w:r>
      <w:proofErr w:type="gramStart"/>
      <w:r w:rsidR="001903F2">
        <w:rPr>
          <w:rFonts w:ascii="仿宋_GB2312" w:eastAsia="仿宋_GB2312" w:hint="eastAsia"/>
          <w:sz w:val="32"/>
          <w:szCs w:val="32"/>
        </w:rPr>
        <w:t>市药监</w:t>
      </w:r>
      <w:proofErr w:type="gramEnd"/>
      <w:r w:rsidR="001903F2">
        <w:rPr>
          <w:rFonts w:ascii="仿宋_GB2312" w:eastAsia="仿宋_GB2312" w:hint="eastAsia"/>
          <w:sz w:val="32"/>
          <w:szCs w:val="32"/>
        </w:rPr>
        <w:t>局</w:t>
      </w:r>
      <w:r w:rsidR="00F12BD2">
        <w:rPr>
          <w:rFonts w:ascii="仿宋_GB2312" w:eastAsia="仿宋_GB2312" w:hint="eastAsia"/>
          <w:sz w:val="32"/>
          <w:szCs w:val="32"/>
        </w:rPr>
        <w:t>强化</w:t>
      </w:r>
      <w:r w:rsidR="00311A50">
        <w:rPr>
          <w:rFonts w:ascii="仿宋_GB2312" w:eastAsia="仿宋_GB2312" w:hint="eastAsia"/>
          <w:sz w:val="32"/>
          <w:szCs w:val="32"/>
        </w:rPr>
        <w:t>行政许可系统建设，进一步</w:t>
      </w:r>
      <w:r w:rsidR="001903F2">
        <w:rPr>
          <w:rFonts w:ascii="仿宋_GB2312" w:eastAsia="仿宋_GB2312" w:hint="eastAsia"/>
          <w:sz w:val="32"/>
          <w:szCs w:val="32"/>
        </w:rPr>
        <w:t>畅通</w:t>
      </w:r>
      <w:r w:rsidR="00AE7928">
        <w:rPr>
          <w:rFonts w:ascii="仿宋_GB2312" w:eastAsia="仿宋_GB2312" w:hint="eastAsia"/>
          <w:sz w:val="32"/>
          <w:szCs w:val="32"/>
        </w:rPr>
        <w:t>市局</w:t>
      </w:r>
      <w:r w:rsidR="006E13E4" w:rsidRPr="006E13E4">
        <w:rPr>
          <w:rFonts w:ascii="仿宋_GB2312" w:eastAsia="仿宋_GB2312" w:hint="eastAsia"/>
          <w:sz w:val="32"/>
          <w:szCs w:val="32"/>
        </w:rPr>
        <w:t>政务服务中心</w:t>
      </w:r>
      <w:r w:rsidR="001903F2">
        <w:rPr>
          <w:rFonts w:ascii="仿宋_GB2312" w:eastAsia="仿宋_GB2312" w:hint="eastAsia"/>
          <w:sz w:val="32"/>
          <w:szCs w:val="32"/>
        </w:rPr>
        <w:t>、</w:t>
      </w:r>
      <w:r w:rsidR="00F12BD2">
        <w:rPr>
          <w:rFonts w:ascii="仿宋_GB2312" w:eastAsia="仿宋_GB2312" w:hint="eastAsia"/>
          <w:sz w:val="32"/>
          <w:szCs w:val="32"/>
        </w:rPr>
        <w:t>审批</w:t>
      </w:r>
      <w:r w:rsidR="0048669F">
        <w:rPr>
          <w:rFonts w:ascii="仿宋_GB2312" w:eastAsia="仿宋_GB2312" w:hint="eastAsia"/>
          <w:sz w:val="32"/>
          <w:szCs w:val="32"/>
        </w:rPr>
        <w:t>业务</w:t>
      </w:r>
      <w:r w:rsidR="00F12BD2">
        <w:rPr>
          <w:rFonts w:ascii="仿宋_GB2312" w:eastAsia="仿宋_GB2312" w:hint="eastAsia"/>
          <w:sz w:val="32"/>
          <w:szCs w:val="32"/>
        </w:rPr>
        <w:t>处</w:t>
      </w:r>
      <w:r w:rsidR="0048669F">
        <w:rPr>
          <w:rFonts w:ascii="仿宋_GB2312" w:eastAsia="仿宋_GB2312" w:hint="eastAsia"/>
          <w:sz w:val="32"/>
          <w:szCs w:val="32"/>
        </w:rPr>
        <w:t>室</w:t>
      </w:r>
      <w:r w:rsidR="00F12BD2">
        <w:rPr>
          <w:rFonts w:ascii="仿宋_GB2312" w:eastAsia="仿宋_GB2312" w:hint="eastAsia"/>
          <w:sz w:val="32"/>
          <w:szCs w:val="32"/>
        </w:rPr>
        <w:t>、</w:t>
      </w:r>
      <w:r w:rsidR="0048669F">
        <w:rPr>
          <w:rFonts w:ascii="仿宋_GB2312" w:eastAsia="仿宋_GB2312" w:hint="eastAsia"/>
          <w:sz w:val="32"/>
          <w:szCs w:val="32"/>
        </w:rPr>
        <w:t>监管</w:t>
      </w:r>
      <w:r w:rsidR="001903F2">
        <w:rPr>
          <w:rFonts w:ascii="仿宋_GB2312" w:eastAsia="仿宋_GB2312" w:hint="eastAsia"/>
          <w:sz w:val="32"/>
          <w:szCs w:val="32"/>
        </w:rPr>
        <w:t>业务</w:t>
      </w:r>
      <w:r w:rsidR="009E41B3">
        <w:rPr>
          <w:rFonts w:ascii="仿宋_GB2312" w:eastAsia="仿宋_GB2312" w:hint="eastAsia"/>
          <w:sz w:val="32"/>
          <w:szCs w:val="32"/>
        </w:rPr>
        <w:t>处室</w:t>
      </w:r>
      <w:r w:rsidR="001903F2">
        <w:rPr>
          <w:rFonts w:ascii="仿宋_GB2312" w:eastAsia="仿宋_GB2312" w:hint="eastAsia"/>
          <w:sz w:val="32"/>
          <w:szCs w:val="32"/>
        </w:rPr>
        <w:t>、药</w:t>
      </w:r>
      <w:proofErr w:type="gramStart"/>
      <w:r w:rsidR="001903F2">
        <w:rPr>
          <w:rFonts w:ascii="仿宋_GB2312" w:eastAsia="仿宋_GB2312" w:hint="eastAsia"/>
          <w:sz w:val="32"/>
          <w:szCs w:val="32"/>
        </w:rPr>
        <w:t>监分局</w:t>
      </w:r>
      <w:proofErr w:type="gramEnd"/>
      <w:r w:rsidR="001903F2">
        <w:rPr>
          <w:rFonts w:ascii="仿宋_GB2312" w:eastAsia="仿宋_GB2312" w:hint="eastAsia"/>
          <w:sz w:val="32"/>
          <w:szCs w:val="32"/>
        </w:rPr>
        <w:t>及</w:t>
      </w:r>
      <w:r w:rsidR="00590ACE">
        <w:rPr>
          <w:rFonts w:ascii="仿宋_GB2312" w:eastAsia="仿宋_GB2312" w:hint="eastAsia"/>
          <w:sz w:val="32"/>
          <w:szCs w:val="32"/>
        </w:rPr>
        <w:t>区市场监管局</w:t>
      </w:r>
      <w:r w:rsidR="001903F2">
        <w:rPr>
          <w:rFonts w:ascii="仿宋_GB2312" w:eastAsia="仿宋_GB2312" w:hint="eastAsia"/>
          <w:sz w:val="32"/>
          <w:szCs w:val="32"/>
        </w:rPr>
        <w:t>间的信息渠道，</w:t>
      </w:r>
      <w:r w:rsidR="00D62A71">
        <w:rPr>
          <w:rFonts w:ascii="仿宋_GB2312" w:eastAsia="仿宋_GB2312" w:hint="eastAsia"/>
          <w:sz w:val="32"/>
          <w:szCs w:val="32"/>
        </w:rPr>
        <w:t>确保</w:t>
      </w:r>
      <w:r w:rsidR="008467B6">
        <w:rPr>
          <w:rFonts w:ascii="仿宋_GB2312" w:eastAsia="仿宋_GB2312" w:hint="eastAsia"/>
          <w:sz w:val="32"/>
          <w:szCs w:val="32"/>
        </w:rPr>
        <w:t>在</w:t>
      </w:r>
      <w:proofErr w:type="gramStart"/>
      <w:r w:rsidR="000B06C2">
        <w:rPr>
          <w:rFonts w:ascii="仿宋_GB2312" w:eastAsia="仿宋_GB2312" w:hint="eastAsia"/>
          <w:sz w:val="32"/>
          <w:szCs w:val="32"/>
        </w:rPr>
        <w:t>作出</w:t>
      </w:r>
      <w:proofErr w:type="gramEnd"/>
      <w:r w:rsidR="008467B6">
        <w:rPr>
          <w:rFonts w:ascii="仿宋_GB2312" w:eastAsia="仿宋_GB2312" w:hint="eastAsia"/>
          <w:sz w:val="32"/>
          <w:szCs w:val="32"/>
        </w:rPr>
        <w:t>告知承诺</w:t>
      </w:r>
      <w:r w:rsidR="00D62A71">
        <w:rPr>
          <w:rFonts w:ascii="仿宋_GB2312" w:eastAsia="仿宋_GB2312" w:hint="eastAsia"/>
          <w:sz w:val="32"/>
          <w:szCs w:val="32"/>
        </w:rPr>
        <w:t>审批后</w:t>
      </w:r>
      <w:r w:rsidR="00457600">
        <w:rPr>
          <w:rFonts w:ascii="仿宋_GB2312" w:eastAsia="仿宋_GB2312" w:hint="eastAsia"/>
          <w:sz w:val="32"/>
          <w:szCs w:val="32"/>
        </w:rPr>
        <w:t>相关</w:t>
      </w:r>
      <w:r w:rsidR="00AE7928">
        <w:rPr>
          <w:rFonts w:ascii="仿宋_GB2312" w:eastAsia="仿宋_GB2312" w:hint="eastAsia"/>
          <w:sz w:val="32"/>
          <w:szCs w:val="32"/>
        </w:rPr>
        <w:t>主体</w:t>
      </w:r>
      <w:r w:rsidR="00457600">
        <w:rPr>
          <w:rFonts w:ascii="仿宋_GB2312" w:eastAsia="仿宋_GB2312" w:hint="eastAsia"/>
          <w:sz w:val="32"/>
          <w:szCs w:val="32"/>
        </w:rPr>
        <w:t>信息能够</w:t>
      </w:r>
      <w:r w:rsidR="00D62A71">
        <w:rPr>
          <w:rFonts w:ascii="仿宋_GB2312" w:eastAsia="仿宋_GB2312" w:hint="eastAsia"/>
          <w:sz w:val="32"/>
          <w:szCs w:val="32"/>
        </w:rPr>
        <w:t>实时</w:t>
      </w:r>
      <w:r w:rsidR="00457600">
        <w:rPr>
          <w:rFonts w:ascii="仿宋_GB2312" w:eastAsia="仿宋_GB2312" w:hint="eastAsia"/>
          <w:sz w:val="32"/>
          <w:szCs w:val="32"/>
        </w:rPr>
        <w:t>被</w:t>
      </w:r>
      <w:r w:rsidR="008467B6">
        <w:rPr>
          <w:rFonts w:ascii="仿宋_GB2312" w:eastAsia="仿宋_GB2312" w:hint="eastAsia"/>
          <w:sz w:val="32"/>
          <w:szCs w:val="32"/>
        </w:rPr>
        <w:t>相关</w:t>
      </w:r>
      <w:r w:rsidR="00031843">
        <w:rPr>
          <w:rFonts w:ascii="仿宋_GB2312" w:eastAsia="仿宋_GB2312" w:hint="eastAsia"/>
          <w:sz w:val="32"/>
          <w:szCs w:val="32"/>
        </w:rPr>
        <w:t>处室</w:t>
      </w:r>
      <w:r w:rsidR="00D62A71">
        <w:rPr>
          <w:rFonts w:ascii="仿宋_GB2312" w:eastAsia="仿宋_GB2312" w:hint="eastAsia"/>
          <w:sz w:val="32"/>
          <w:szCs w:val="32"/>
        </w:rPr>
        <w:t>及</w:t>
      </w:r>
      <w:r w:rsidR="00AE7928">
        <w:rPr>
          <w:rFonts w:ascii="仿宋_GB2312" w:eastAsia="仿宋_GB2312" w:hint="eastAsia"/>
          <w:sz w:val="32"/>
          <w:szCs w:val="32"/>
        </w:rPr>
        <w:t>药</w:t>
      </w:r>
      <w:proofErr w:type="gramStart"/>
      <w:r w:rsidR="00AE7928">
        <w:rPr>
          <w:rFonts w:ascii="仿宋_GB2312" w:eastAsia="仿宋_GB2312" w:hint="eastAsia"/>
          <w:sz w:val="32"/>
          <w:szCs w:val="32"/>
        </w:rPr>
        <w:t>监分局</w:t>
      </w:r>
      <w:proofErr w:type="gramEnd"/>
      <w:r w:rsidR="00AE7928">
        <w:rPr>
          <w:rFonts w:ascii="仿宋_GB2312" w:eastAsia="仿宋_GB2312" w:hint="eastAsia"/>
          <w:sz w:val="32"/>
          <w:szCs w:val="32"/>
        </w:rPr>
        <w:t>或区市场监管局</w:t>
      </w:r>
      <w:r w:rsidR="00660EB2">
        <w:rPr>
          <w:rFonts w:ascii="仿宋_GB2312" w:eastAsia="仿宋_GB2312" w:hint="eastAsia"/>
          <w:sz w:val="32"/>
          <w:szCs w:val="32"/>
        </w:rPr>
        <w:t>掌握</w:t>
      </w:r>
      <w:r w:rsidR="008467B6">
        <w:rPr>
          <w:rFonts w:ascii="仿宋_GB2312" w:eastAsia="仿宋_GB2312" w:hint="eastAsia"/>
          <w:sz w:val="32"/>
          <w:szCs w:val="32"/>
        </w:rPr>
        <w:t>。</w:t>
      </w:r>
    </w:p>
    <w:p w:rsidR="00D621B8"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B50031">
        <w:rPr>
          <w:rFonts w:ascii="仿宋_GB2312" w:eastAsia="仿宋_GB2312" w:hint="eastAsia"/>
          <w:sz w:val="32"/>
          <w:szCs w:val="32"/>
        </w:rPr>
        <w:t>八</w:t>
      </w:r>
      <w:r>
        <w:rPr>
          <w:rFonts w:ascii="仿宋_GB2312" w:eastAsia="仿宋_GB2312" w:hint="eastAsia"/>
          <w:sz w:val="32"/>
          <w:szCs w:val="32"/>
        </w:rPr>
        <w:t>条</w:t>
      </w:r>
      <w:r w:rsidR="00B1649B">
        <w:rPr>
          <w:rFonts w:ascii="仿宋_GB2312" w:eastAsia="仿宋_GB2312" w:hint="eastAsia"/>
          <w:sz w:val="32"/>
          <w:szCs w:val="32"/>
        </w:rPr>
        <w:t xml:space="preserve"> </w:t>
      </w:r>
      <w:r w:rsidR="00CD113E">
        <w:rPr>
          <w:rFonts w:ascii="仿宋_GB2312" w:eastAsia="仿宋_GB2312" w:hint="eastAsia"/>
          <w:sz w:val="32"/>
          <w:szCs w:val="32"/>
        </w:rPr>
        <w:t>市级审批事项由</w:t>
      </w:r>
      <w:r w:rsidR="0034624E" w:rsidRPr="0034624E">
        <w:rPr>
          <w:rFonts w:ascii="仿宋_GB2312" w:eastAsia="仿宋_GB2312" w:hint="eastAsia"/>
          <w:sz w:val="32"/>
          <w:szCs w:val="32"/>
        </w:rPr>
        <w:t>审批业务处室</w:t>
      </w:r>
      <w:r w:rsidR="00C06E31">
        <w:rPr>
          <w:rFonts w:ascii="仿宋_GB2312" w:eastAsia="仿宋_GB2312" w:hint="eastAsia"/>
          <w:sz w:val="32"/>
          <w:szCs w:val="32"/>
        </w:rPr>
        <w:t>负责分派</w:t>
      </w:r>
      <w:r w:rsidR="00C06E31" w:rsidRPr="00417249">
        <w:rPr>
          <w:rFonts w:ascii="仿宋_GB2312" w:eastAsia="仿宋_GB2312" w:hint="eastAsia"/>
          <w:sz w:val="32"/>
          <w:szCs w:val="32"/>
        </w:rPr>
        <w:t>告知承诺</w:t>
      </w:r>
      <w:r w:rsidR="00A21651">
        <w:rPr>
          <w:rFonts w:ascii="仿宋_GB2312" w:eastAsia="仿宋_GB2312" w:hint="eastAsia"/>
          <w:sz w:val="32"/>
          <w:szCs w:val="32"/>
        </w:rPr>
        <w:t>审批</w:t>
      </w:r>
      <w:r w:rsidR="00C06E31" w:rsidRPr="00417249">
        <w:rPr>
          <w:rFonts w:ascii="仿宋_GB2312" w:eastAsia="仿宋_GB2312" w:hint="eastAsia"/>
          <w:sz w:val="32"/>
          <w:szCs w:val="32"/>
        </w:rPr>
        <w:t>后的履</w:t>
      </w:r>
      <w:proofErr w:type="gramStart"/>
      <w:r w:rsidR="00C06E31" w:rsidRPr="00417249">
        <w:rPr>
          <w:rFonts w:ascii="仿宋_GB2312" w:eastAsia="仿宋_GB2312" w:hint="eastAsia"/>
          <w:sz w:val="32"/>
          <w:szCs w:val="32"/>
        </w:rPr>
        <w:t>诺检查</w:t>
      </w:r>
      <w:proofErr w:type="gramEnd"/>
      <w:r w:rsidR="00C06E31">
        <w:rPr>
          <w:rFonts w:ascii="仿宋_GB2312" w:eastAsia="仿宋_GB2312" w:hint="eastAsia"/>
          <w:sz w:val="32"/>
          <w:szCs w:val="32"/>
        </w:rPr>
        <w:t>任务，</w:t>
      </w:r>
      <w:r w:rsidR="003D39A0" w:rsidRPr="003D39A0">
        <w:rPr>
          <w:rFonts w:ascii="仿宋_GB2312" w:eastAsia="仿宋_GB2312" w:hint="eastAsia"/>
          <w:sz w:val="32"/>
          <w:szCs w:val="32"/>
        </w:rPr>
        <w:t>依据监管事权</w:t>
      </w:r>
      <w:proofErr w:type="gramStart"/>
      <w:r w:rsidR="00095F94">
        <w:rPr>
          <w:rFonts w:ascii="仿宋_GB2312" w:eastAsia="仿宋_GB2312" w:hint="eastAsia"/>
          <w:sz w:val="32"/>
          <w:szCs w:val="32"/>
        </w:rPr>
        <w:t>由</w:t>
      </w:r>
      <w:r w:rsidR="003D39A0" w:rsidRPr="003D39A0">
        <w:rPr>
          <w:rFonts w:ascii="仿宋_GB2312" w:eastAsia="仿宋_GB2312" w:hint="eastAsia"/>
          <w:sz w:val="32"/>
          <w:szCs w:val="32"/>
        </w:rPr>
        <w:t>药监分局</w:t>
      </w:r>
      <w:proofErr w:type="gramEnd"/>
      <w:r w:rsidR="007D1961">
        <w:rPr>
          <w:rFonts w:ascii="仿宋_GB2312" w:eastAsia="仿宋_GB2312" w:hint="eastAsia"/>
          <w:sz w:val="32"/>
          <w:szCs w:val="32"/>
        </w:rPr>
        <w:t>等</w:t>
      </w:r>
      <w:r w:rsidR="003D39A0" w:rsidRPr="003D39A0">
        <w:rPr>
          <w:rFonts w:ascii="仿宋_GB2312" w:eastAsia="仿宋_GB2312" w:hint="eastAsia"/>
          <w:sz w:val="32"/>
          <w:szCs w:val="32"/>
        </w:rPr>
        <w:t>开展相关主体的</w:t>
      </w:r>
      <w:r w:rsidR="00417249">
        <w:rPr>
          <w:rFonts w:ascii="仿宋_GB2312" w:eastAsia="仿宋_GB2312" w:hint="eastAsia"/>
          <w:sz w:val="32"/>
          <w:szCs w:val="32"/>
        </w:rPr>
        <w:t>履</w:t>
      </w:r>
      <w:proofErr w:type="gramStart"/>
      <w:r w:rsidR="00417249">
        <w:rPr>
          <w:rFonts w:ascii="仿宋_GB2312" w:eastAsia="仿宋_GB2312" w:hint="eastAsia"/>
          <w:sz w:val="32"/>
          <w:szCs w:val="32"/>
        </w:rPr>
        <w:t>诺</w:t>
      </w:r>
      <w:r w:rsidR="003D39A0" w:rsidRPr="003D39A0">
        <w:rPr>
          <w:rFonts w:ascii="仿宋_GB2312" w:eastAsia="仿宋_GB2312" w:hint="eastAsia"/>
          <w:sz w:val="32"/>
          <w:szCs w:val="32"/>
        </w:rPr>
        <w:t>检查</w:t>
      </w:r>
      <w:proofErr w:type="gramEnd"/>
      <w:r w:rsidR="003D39A0" w:rsidRPr="003D39A0">
        <w:rPr>
          <w:rFonts w:ascii="仿宋_GB2312" w:eastAsia="仿宋_GB2312" w:hint="eastAsia"/>
          <w:sz w:val="32"/>
          <w:szCs w:val="32"/>
        </w:rPr>
        <w:t>及处置工作。</w:t>
      </w:r>
    </w:p>
    <w:p w:rsidR="003D39A0" w:rsidRPr="003D39A0" w:rsidRDefault="00842322" w:rsidP="00842322">
      <w:pPr>
        <w:spacing w:line="560" w:lineRule="exact"/>
        <w:ind w:firstLineChars="200" w:firstLine="640"/>
        <w:rPr>
          <w:rFonts w:ascii="仿宋_GB2312" w:eastAsia="仿宋_GB2312"/>
          <w:sz w:val="32"/>
          <w:szCs w:val="32"/>
        </w:rPr>
      </w:pPr>
      <w:r w:rsidRPr="00842322">
        <w:rPr>
          <w:rFonts w:ascii="仿宋_GB2312" w:eastAsia="仿宋_GB2312" w:hint="eastAsia"/>
          <w:sz w:val="32"/>
          <w:szCs w:val="32"/>
        </w:rPr>
        <w:t>审批业务处室</w:t>
      </w:r>
      <w:r w:rsidR="00ED6AA4">
        <w:rPr>
          <w:rFonts w:ascii="仿宋_GB2312" w:eastAsia="仿宋_GB2312" w:hint="eastAsia"/>
          <w:sz w:val="32"/>
          <w:szCs w:val="32"/>
        </w:rPr>
        <w:t>牵头负责</w:t>
      </w:r>
      <w:r w:rsidR="00D621B8">
        <w:rPr>
          <w:rFonts w:ascii="仿宋_GB2312" w:eastAsia="仿宋_GB2312" w:hint="eastAsia"/>
          <w:sz w:val="32"/>
          <w:szCs w:val="32"/>
        </w:rPr>
        <w:t>指导开展履</w:t>
      </w:r>
      <w:proofErr w:type="gramStart"/>
      <w:r w:rsidR="00D621B8">
        <w:rPr>
          <w:rFonts w:ascii="仿宋_GB2312" w:eastAsia="仿宋_GB2312" w:hint="eastAsia"/>
          <w:sz w:val="32"/>
          <w:szCs w:val="32"/>
        </w:rPr>
        <w:t>诺检查</w:t>
      </w:r>
      <w:proofErr w:type="gramEnd"/>
      <w:r w:rsidR="00D621B8">
        <w:rPr>
          <w:rFonts w:ascii="仿宋_GB2312" w:eastAsia="仿宋_GB2312" w:hint="eastAsia"/>
          <w:sz w:val="32"/>
          <w:szCs w:val="32"/>
        </w:rPr>
        <w:t>及处置工作</w:t>
      </w:r>
      <w:r w:rsidR="008856F6">
        <w:rPr>
          <w:rFonts w:ascii="仿宋_GB2312" w:eastAsia="仿宋_GB2312" w:hint="eastAsia"/>
          <w:sz w:val="32"/>
          <w:szCs w:val="32"/>
        </w:rPr>
        <w:t>；</w:t>
      </w:r>
      <w:r w:rsidR="00D621B8">
        <w:rPr>
          <w:rFonts w:ascii="仿宋_GB2312" w:eastAsia="仿宋_GB2312" w:hint="eastAsia"/>
          <w:sz w:val="32"/>
          <w:szCs w:val="32"/>
        </w:rPr>
        <w:t>视监管需要</w:t>
      </w:r>
      <w:r w:rsidR="00AF33A8">
        <w:rPr>
          <w:rFonts w:ascii="仿宋_GB2312" w:eastAsia="仿宋_GB2312" w:hint="eastAsia"/>
          <w:sz w:val="32"/>
          <w:szCs w:val="32"/>
        </w:rPr>
        <w:t>，</w:t>
      </w:r>
      <w:r w:rsidR="00CD113E">
        <w:rPr>
          <w:rFonts w:ascii="仿宋_GB2312" w:eastAsia="仿宋_GB2312" w:hint="eastAsia"/>
          <w:sz w:val="32"/>
          <w:szCs w:val="32"/>
        </w:rPr>
        <w:t>依据相关上位依据</w:t>
      </w:r>
      <w:r w:rsidR="000636AC">
        <w:rPr>
          <w:rFonts w:ascii="仿宋_GB2312" w:eastAsia="仿宋_GB2312" w:hint="eastAsia"/>
          <w:sz w:val="32"/>
          <w:szCs w:val="32"/>
        </w:rPr>
        <w:t>可</w:t>
      </w:r>
      <w:r w:rsidR="00D621B8" w:rsidRPr="00D621B8">
        <w:rPr>
          <w:rFonts w:ascii="仿宋_GB2312" w:eastAsia="仿宋_GB2312" w:hint="eastAsia"/>
          <w:sz w:val="32"/>
          <w:szCs w:val="32"/>
        </w:rPr>
        <w:t>就具体政务服务事项实施告知承诺后的检查及处置工作细化</w:t>
      </w:r>
      <w:r w:rsidR="008856F6">
        <w:rPr>
          <w:rFonts w:ascii="仿宋_GB2312" w:eastAsia="仿宋_GB2312" w:hint="eastAsia"/>
          <w:sz w:val="32"/>
          <w:szCs w:val="32"/>
        </w:rPr>
        <w:t>规定</w:t>
      </w:r>
      <w:bookmarkStart w:id="0" w:name="_GoBack"/>
      <w:bookmarkEnd w:id="0"/>
      <w:r w:rsidR="00D621B8" w:rsidRPr="00D621B8">
        <w:rPr>
          <w:rFonts w:ascii="仿宋_GB2312" w:eastAsia="仿宋_GB2312" w:hint="eastAsia"/>
          <w:sz w:val="32"/>
          <w:szCs w:val="32"/>
        </w:rPr>
        <w:t>标准、条件</w:t>
      </w:r>
      <w:r w:rsidR="008C62FD">
        <w:rPr>
          <w:rFonts w:ascii="仿宋_GB2312" w:eastAsia="仿宋_GB2312" w:hint="eastAsia"/>
          <w:sz w:val="32"/>
          <w:szCs w:val="32"/>
        </w:rPr>
        <w:t>、检查要求</w:t>
      </w:r>
      <w:r w:rsidR="00EE133A">
        <w:rPr>
          <w:rFonts w:ascii="仿宋_GB2312" w:eastAsia="仿宋_GB2312" w:hint="eastAsia"/>
          <w:sz w:val="32"/>
          <w:szCs w:val="32"/>
        </w:rPr>
        <w:t>、</w:t>
      </w:r>
      <w:r w:rsidR="00D621B8" w:rsidRPr="00D621B8">
        <w:rPr>
          <w:rFonts w:ascii="仿宋_GB2312" w:eastAsia="仿宋_GB2312" w:hint="eastAsia"/>
          <w:sz w:val="32"/>
          <w:szCs w:val="32"/>
        </w:rPr>
        <w:t>程序</w:t>
      </w:r>
      <w:r w:rsidR="00AF33A8">
        <w:rPr>
          <w:rFonts w:ascii="仿宋_GB2312" w:eastAsia="仿宋_GB2312" w:hint="eastAsia"/>
          <w:sz w:val="32"/>
          <w:szCs w:val="32"/>
        </w:rPr>
        <w:t>规定</w:t>
      </w:r>
      <w:r w:rsidR="00EE133A" w:rsidRPr="00D621B8">
        <w:rPr>
          <w:rFonts w:ascii="仿宋_GB2312" w:eastAsia="仿宋_GB2312" w:hint="eastAsia"/>
          <w:sz w:val="32"/>
          <w:szCs w:val="32"/>
        </w:rPr>
        <w:t>及</w:t>
      </w:r>
      <w:r w:rsidR="00EE133A">
        <w:rPr>
          <w:rFonts w:ascii="仿宋_GB2312" w:eastAsia="仿宋_GB2312" w:hint="eastAsia"/>
          <w:sz w:val="32"/>
          <w:szCs w:val="32"/>
        </w:rPr>
        <w:t>履</w:t>
      </w:r>
      <w:proofErr w:type="gramStart"/>
      <w:r w:rsidR="00EE133A">
        <w:rPr>
          <w:rFonts w:ascii="仿宋_GB2312" w:eastAsia="仿宋_GB2312" w:hint="eastAsia"/>
          <w:sz w:val="32"/>
          <w:szCs w:val="32"/>
        </w:rPr>
        <w:t>诺检查</w:t>
      </w:r>
      <w:proofErr w:type="gramEnd"/>
      <w:r w:rsidR="00EE133A">
        <w:rPr>
          <w:rFonts w:ascii="仿宋_GB2312" w:eastAsia="仿宋_GB2312" w:hint="eastAsia"/>
          <w:sz w:val="32"/>
          <w:szCs w:val="32"/>
        </w:rPr>
        <w:t>期限</w:t>
      </w:r>
      <w:r w:rsidR="00AF33A8">
        <w:rPr>
          <w:rFonts w:ascii="仿宋_GB2312" w:eastAsia="仿宋_GB2312" w:hint="eastAsia"/>
          <w:sz w:val="32"/>
          <w:szCs w:val="32"/>
        </w:rPr>
        <w:t>等</w:t>
      </w:r>
      <w:r w:rsidR="00B1649B">
        <w:rPr>
          <w:rFonts w:ascii="仿宋_GB2312" w:eastAsia="仿宋_GB2312" w:hint="eastAsia"/>
          <w:sz w:val="32"/>
          <w:szCs w:val="32"/>
        </w:rPr>
        <w:t>。</w:t>
      </w:r>
    </w:p>
    <w:p w:rsidR="007D1961" w:rsidRDefault="007D1961" w:rsidP="00F83330">
      <w:pPr>
        <w:spacing w:line="560" w:lineRule="exact"/>
        <w:ind w:firstLineChars="200" w:firstLine="640"/>
        <w:rPr>
          <w:rFonts w:ascii="仿宋_GB2312" w:eastAsia="仿宋_GB2312"/>
          <w:sz w:val="32"/>
          <w:szCs w:val="32"/>
        </w:rPr>
      </w:pPr>
      <w:r w:rsidRPr="007D1961">
        <w:rPr>
          <w:rFonts w:ascii="仿宋_GB2312" w:eastAsia="仿宋_GB2312" w:hint="eastAsia"/>
          <w:sz w:val="32"/>
          <w:szCs w:val="32"/>
        </w:rPr>
        <w:t>药</w:t>
      </w:r>
      <w:proofErr w:type="gramStart"/>
      <w:r w:rsidRPr="007D1961">
        <w:rPr>
          <w:rFonts w:ascii="仿宋_GB2312" w:eastAsia="仿宋_GB2312" w:hint="eastAsia"/>
          <w:sz w:val="32"/>
          <w:szCs w:val="32"/>
        </w:rPr>
        <w:t>监分局</w:t>
      </w:r>
      <w:proofErr w:type="gramEnd"/>
      <w:r w:rsidR="003F3E1B">
        <w:rPr>
          <w:rFonts w:ascii="仿宋_GB2312" w:eastAsia="仿宋_GB2312" w:hint="eastAsia"/>
          <w:sz w:val="32"/>
          <w:szCs w:val="32"/>
        </w:rPr>
        <w:t>等检查部门</w:t>
      </w:r>
      <w:r w:rsidR="00543E28">
        <w:rPr>
          <w:rFonts w:ascii="仿宋_GB2312" w:eastAsia="仿宋_GB2312" w:hint="eastAsia"/>
          <w:sz w:val="32"/>
          <w:szCs w:val="32"/>
        </w:rPr>
        <w:t>一般</w:t>
      </w:r>
      <w:r w:rsidR="004F1F68">
        <w:rPr>
          <w:rFonts w:ascii="仿宋_GB2312" w:eastAsia="仿宋_GB2312" w:hint="eastAsia"/>
          <w:sz w:val="32"/>
          <w:szCs w:val="32"/>
        </w:rPr>
        <w:t>应当在</w:t>
      </w:r>
      <w:r w:rsidR="0057031C">
        <w:rPr>
          <w:rFonts w:ascii="仿宋_GB2312" w:eastAsia="仿宋_GB2312" w:hint="eastAsia"/>
          <w:sz w:val="32"/>
          <w:szCs w:val="32"/>
        </w:rPr>
        <w:t>决定</w:t>
      </w:r>
      <w:proofErr w:type="gramStart"/>
      <w:r w:rsidR="0057031C">
        <w:rPr>
          <w:rFonts w:ascii="仿宋_GB2312" w:eastAsia="仿宋_GB2312" w:hint="eastAsia"/>
          <w:sz w:val="32"/>
          <w:szCs w:val="32"/>
        </w:rPr>
        <w:t>作出</w:t>
      </w:r>
      <w:proofErr w:type="gramEnd"/>
      <w:r w:rsidR="0057031C">
        <w:rPr>
          <w:rFonts w:ascii="仿宋_GB2312" w:eastAsia="仿宋_GB2312" w:hint="eastAsia"/>
          <w:sz w:val="32"/>
          <w:szCs w:val="32"/>
        </w:rPr>
        <w:t>后</w:t>
      </w:r>
      <w:r w:rsidR="004F1F68">
        <w:rPr>
          <w:rFonts w:ascii="仿宋_GB2312" w:eastAsia="仿宋_GB2312" w:hint="eastAsia"/>
          <w:sz w:val="32"/>
          <w:szCs w:val="32"/>
        </w:rPr>
        <w:t>3个月内对相关主体</w:t>
      </w:r>
      <w:r>
        <w:rPr>
          <w:rFonts w:ascii="仿宋_GB2312" w:eastAsia="仿宋_GB2312" w:hint="eastAsia"/>
          <w:sz w:val="32"/>
          <w:szCs w:val="32"/>
        </w:rPr>
        <w:t>的</w:t>
      </w:r>
      <w:r w:rsidR="0057031C">
        <w:rPr>
          <w:rFonts w:ascii="仿宋_GB2312" w:eastAsia="仿宋_GB2312" w:hint="eastAsia"/>
          <w:sz w:val="32"/>
          <w:szCs w:val="32"/>
        </w:rPr>
        <w:t>履</w:t>
      </w:r>
      <w:proofErr w:type="gramStart"/>
      <w:r w:rsidR="0057031C">
        <w:rPr>
          <w:rFonts w:ascii="仿宋_GB2312" w:eastAsia="仿宋_GB2312" w:hint="eastAsia"/>
          <w:sz w:val="32"/>
          <w:szCs w:val="32"/>
        </w:rPr>
        <w:t>诺情况</w:t>
      </w:r>
      <w:proofErr w:type="gramEnd"/>
      <w:r w:rsidR="004F1F68">
        <w:rPr>
          <w:rFonts w:ascii="仿宋_GB2312" w:eastAsia="仿宋_GB2312" w:hint="eastAsia"/>
          <w:sz w:val="32"/>
          <w:szCs w:val="32"/>
        </w:rPr>
        <w:t>开展检查</w:t>
      </w:r>
      <w:r>
        <w:rPr>
          <w:rFonts w:ascii="仿宋_GB2312" w:eastAsia="仿宋_GB2312" w:hint="eastAsia"/>
          <w:sz w:val="32"/>
          <w:szCs w:val="32"/>
        </w:rPr>
        <w:t>。</w:t>
      </w:r>
      <w:r w:rsidR="00EE133A">
        <w:rPr>
          <w:rFonts w:ascii="仿宋_GB2312" w:eastAsia="仿宋_GB2312" w:hint="eastAsia"/>
          <w:sz w:val="32"/>
          <w:szCs w:val="32"/>
        </w:rPr>
        <w:t>审批业务处室会同相关监管</w:t>
      </w:r>
      <w:r w:rsidR="00EE133A">
        <w:rPr>
          <w:rFonts w:ascii="仿宋_GB2312" w:eastAsia="仿宋_GB2312" w:hint="eastAsia"/>
          <w:sz w:val="32"/>
          <w:szCs w:val="32"/>
        </w:rPr>
        <w:lastRenderedPageBreak/>
        <w:t>业务处室</w:t>
      </w:r>
      <w:r>
        <w:rPr>
          <w:rFonts w:ascii="仿宋_GB2312" w:eastAsia="仿宋_GB2312" w:hint="eastAsia"/>
          <w:sz w:val="32"/>
          <w:szCs w:val="32"/>
        </w:rPr>
        <w:t>可依据相关</w:t>
      </w:r>
      <w:r w:rsidR="003F3E1B">
        <w:rPr>
          <w:rFonts w:ascii="仿宋_GB2312" w:eastAsia="仿宋_GB2312" w:hint="eastAsia"/>
          <w:sz w:val="32"/>
          <w:szCs w:val="32"/>
        </w:rPr>
        <w:t>事项</w:t>
      </w:r>
      <w:r>
        <w:rPr>
          <w:rFonts w:ascii="仿宋_GB2312" w:eastAsia="仿宋_GB2312" w:hint="eastAsia"/>
          <w:sz w:val="32"/>
          <w:szCs w:val="32"/>
        </w:rPr>
        <w:t>、领域</w:t>
      </w:r>
      <w:r w:rsidR="003F3E1B">
        <w:rPr>
          <w:rFonts w:ascii="仿宋_GB2312" w:eastAsia="仿宋_GB2312" w:hint="eastAsia"/>
          <w:sz w:val="32"/>
          <w:szCs w:val="32"/>
        </w:rPr>
        <w:t>、环节等</w:t>
      </w:r>
      <w:r>
        <w:rPr>
          <w:rFonts w:ascii="仿宋_GB2312" w:eastAsia="仿宋_GB2312" w:hint="eastAsia"/>
          <w:sz w:val="32"/>
          <w:szCs w:val="32"/>
        </w:rPr>
        <w:t>的风险程度</w:t>
      </w:r>
      <w:r w:rsidR="00EE133A">
        <w:rPr>
          <w:rFonts w:ascii="仿宋_GB2312" w:eastAsia="仿宋_GB2312" w:hint="eastAsia"/>
          <w:sz w:val="32"/>
          <w:szCs w:val="32"/>
        </w:rPr>
        <w:t>等</w:t>
      </w:r>
      <w:r>
        <w:rPr>
          <w:rFonts w:ascii="仿宋_GB2312" w:eastAsia="仿宋_GB2312" w:hint="eastAsia"/>
          <w:sz w:val="32"/>
          <w:szCs w:val="32"/>
        </w:rPr>
        <w:t>，将部分事项的履诺检查期限延长至6</w:t>
      </w:r>
      <w:r w:rsidR="003F3E1B">
        <w:rPr>
          <w:rFonts w:ascii="仿宋_GB2312" w:eastAsia="仿宋_GB2312" w:hint="eastAsia"/>
          <w:sz w:val="32"/>
          <w:szCs w:val="32"/>
        </w:rPr>
        <w:t>至9</w:t>
      </w:r>
      <w:r>
        <w:rPr>
          <w:rFonts w:ascii="仿宋_GB2312" w:eastAsia="仿宋_GB2312" w:hint="eastAsia"/>
          <w:sz w:val="32"/>
          <w:szCs w:val="32"/>
        </w:rPr>
        <w:t>个月。</w:t>
      </w:r>
    </w:p>
    <w:p w:rsidR="004F1F68" w:rsidRDefault="00EE133A" w:rsidP="007D1961">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第九条 </w:t>
      </w:r>
      <w:r w:rsidR="007D1961" w:rsidRPr="007D1961">
        <w:rPr>
          <w:rFonts w:ascii="仿宋_GB2312" w:eastAsia="仿宋_GB2312" w:hint="eastAsia"/>
          <w:sz w:val="32"/>
          <w:szCs w:val="32"/>
        </w:rPr>
        <w:t>药</w:t>
      </w:r>
      <w:proofErr w:type="gramStart"/>
      <w:r w:rsidR="007D1961" w:rsidRPr="007D1961">
        <w:rPr>
          <w:rFonts w:ascii="仿宋_GB2312" w:eastAsia="仿宋_GB2312" w:hint="eastAsia"/>
          <w:sz w:val="32"/>
          <w:szCs w:val="32"/>
        </w:rPr>
        <w:t>监分局</w:t>
      </w:r>
      <w:proofErr w:type="gramEnd"/>
      <w:r w:rsidR="00E20212">
        <w:rPr>
          <w:rFonts w:ascii="仿宋_GB2312" w:eastAsia="仿宋_GB2312" w:hint="eastAsia"/>
          <w:sz w:val="32"/>
          <w:szCs w:val="32"/>
        </w:rPr>
        <w:t>等检查部门</w:t>
      </w:r>
      <w:r w:rsidR="007D1961">
        <w:rPr>
          <w:rFonts w:ascii="仿宋_GB2312" w:eastAsia="仿宋_GB2312" w:hint="eastAsia"/>
          <w:sz w:val="32"/>
          <w:szCs w:val="32"/>
        </w:rPr>
        <w:t>应</w:t>
      </w:r>
      <w:r w:rsidR="00DC2DDA" w:rsidRPr="00DC2DDA">
        <w:rPr>
          <w:rFonts w:ascii="仿宋_GB2312" w:eastAsia="仿宋_GB2312" w:hint="eastAsia"/>
          <w:sz w:val="32"/>
          <w:szCs w:val="32"/>
        </w:rPr>
        <w:t>将检查结果</w:t>
      </w:r>
      <w:r w:rsidR="00DC2DDA">
        <w:rPr>
          <w:rFonts w:ascii="仿宋_GB2312" w:eastAsia="仿宋_GB2312" w:hint="eastAsia"/>
          <w:sz w:val="32"/>
          <w:szCs w:val="32"/>
        </w:rPr>
        <w:t>及时</w:t>
      </w:r>
      <w:proofErr w:type="gramStart"/>
      <w:r w:rsidR="00DC2DDA" w:rsidRPr="00DC2DDA">
        <w:rPr>
          <w:rFonts w:ascii="仿宋_GB2312" w:eastAsia="仿宋_GB2312" w:hint="eastAsia"/>
          <w:sz w:val="32"/>
          <w:szCs w:val="32"/>
        </w:rPr>
        <w:t>报告市药监</w:t>
      </w:r>
      <w:proofErr w:type="gramEnd"/>
      <w:r w:rsidR="00DC2DDA" w:rsidRPr="00DC2DDA">
        <w:rPr>
          <w:rFonts w:ascii="仿宋_GB2312" w:eastAsia="仿宋_GB2312" w:hint="eastAsia"/>
          <w:sz w:val="32"/>
          <w:szCs w:val="32"/>
        </w:rPr>
        <w:t>局</w:t>
      </w:r>
      <w:r w:rsidR="00BC5B54">
        <w:rPr>
          <w:rFonts w:ascii="仿宋_GB2312" w:eastAsia="仿宋_GB2312" w:hint="eastAsia"/>
          <w:sz w:val="32"/>
          <w:szCs w:val="32"/>
        </w:rPr>
        <w:t>审批</w:t>
      </w:r>
      <w:r w:rsidR="007D1961">
        <w:rPr>
          <w:rFonts w:ascii="仿宋_GB2312" w:eastAsia="仿宋_GB2312" w:hint="eastAsia"/>
          <w:sz w:val="32"/>
          <w:szCs w:val="32"/>
        </w:rPr>
        <w:t>业务处室</w:t>
      </w:r>
      <w:r w:rsidR="00BC5B54">
        <w:rPr>
          <w:rFonts w:ascii="仿宋_GB2312" w:eastAsia="仿宋_GB2312" w:hint="eastAsia"/>
          <w:sz w:val="32"/>
          <w:szCs w:val="32"/>
        </w:rPr>
        <w:t>及相关</w:t>
      </w:r>
      <w:r w:rsidR="007D1961">
        <w:rPr>
          <w:rFonts w:ascii="仿宋_GB2312" w:eastAsia="仿宋_GB2312" w:hint="eastAsia"/>
          <w:sz w:val="32"/>
          <w:szCs w:val="32"/>
        </w:rPr>
        <w:t>监管</w:t>
      </w:r>
      <w:r w:rsidR="00BC5B54">
        <w:rPr>
          <w:rFonts w:ascii="仿宋_GB2312" w:eastAsia="仿宋_GB2312" w:hint="eastAsia"/>
          <w:sz w:val="32"/>
          <w:szCs w:val="32"/>
        </w:rPr>
        <w:t>业务处室</w:t>
      </w:r>
      <w:r w:rsidR="004F1F68">
        <w:rPr>
          <w:rFonts w:ascii="仿宋_GB2312" w:eastAsia="仿宋_GB2312" w:hint="eastAsia"/>
          <w:sz w:val="32"/>
          <w:szCs w:val="32"/>
        </w:rPr>
        <w:t>。</w:t>
      </w:r>
    </w:p>
    <w:p w:rsidR="00AA000E" w:rsidRDefault="00B50031"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第十</w:t>
      </w:r>
      <w:r w:rsidR="008D6748">
        <w:rPr>
          <w:rFonts w:ascii="仿宋_GB2312" w:eastAsia="仿宋_GB2312" w:hint="eastAsia"/>
          <w:sz w:val="32"/>
          <w:szCs w:val="32"/>
        </w:rPr>
        <w:t>条</w:t>
      </w:r>
      <w:r w:rsidR="00F83330">
        <w:rPr>
          <w:rFonts w:ascii="仿宋_GB2312" w:eastAsia="仿宋_GB2312" w:hint="eastAsia"/>
          <w:sz w:val="32"/>
          <w:szCs w:val="32"/>
        </w:rPr>
        <w:t xml:space="preserve"> </w:t>
      </w:r>
      <w:r w:rsidR="00AA000E">
        <w:rPr>
          <w:rFonts w:ascii="仿宋_GB2312" w:eastAsia="仿宋_GB2312" w:hint="eastAsia"/>
          <w:sz w:val="32"/>
          <w:szCs w:val="32"/>
        </w:rPr>
        <w:t>经检查</w:t>
      </w:r>
      <w:r w:rsidR="00DC2DDA">
        <w:rPr>
          <w:rFonts w:ascii="仿宋_GB2312" w:eastAsia="仿宋_GB2312" w:hint="eastAsia"/>
          <w:sz w:val="32"/>
          <w:szCs w:val="32"/>
        </w:rPr>
        <w:t>发现</w:t>
      </w:r>
      <w:r w:rsidR="003528DA">
        <w:rPr>
          <w:rFonts w:ascii="仿宋_GB2312" w:eastAsia="仿宋_GB2312" w:hint="eastAsia"/>
          <w:sz w:val="32"/>
          <w:szCs w:val="32"/>
        </w:rPr>
        <w:t>被许可人</w:t>
      </w:r>
      <w:r w:rsidR="00F92CE3" w:rsidRPr="00F92CE3">
        <w:rPr>
          <w:rFonts w:ascii="仿宋_GB2312" w:eastAsia="仿宋_GB2312" w:hint="eastAsia"/>
          <w:sz w:val="32"/>
          <w:szCs w:val="32"/>
        </w:rPr>
        <w:t>未履行承诺的，</w:t>
      </w:r>
      <w:r w:rsidR="0094005A">
        <w:rPr>
          <w:rFonts w:ascii="仿宋_GB2312" w:eastAsia="仿宋_GB2312" w:hint="eastAsia"/>
          <w:sz w:val="32"/>
          <w:szCs w:val="32"/>
        </w:rPr>
        <w:t>一般</w:t>
      </w:r>
      <w:r w:rsidR="00F92CE3" w:rsidRPr="00F92CE3">
        <w:rPr>
          <w:rFonts w:ascii="仿宋_GB2312" w:eastAsia="仿宋_GB2312" w:hint="eastAsia"/>
          <w:sz w:val="32"/>
          <w:szCs w:val="32"/>
        </w:rPr>
        <w:t>责令其</w:t>
      </w:r>
      <w:r w:rsidR="0094005A">
        <w:rPr>
          <w:rFonts w:ascii="仿宋_GB2312" w:eastAsia="仿宋_GB2312" w:hint="eastAsia"/>
          <w:sz w:val="32"/>
          <w:szCs w:val="32"/>
        </w:rPr>
        <w:t>在</w:t>
      </w:r>
      <w:r w:rsidR="003741EF">
        <w:rPr>
          <w:rFonts w:ascii="仿宋_GB2312" w:eastAsia="仿宋_GB2312" w:hint="eastAsia"/>
          <w:sz w:val="32"/>
          <w:szCs w:val="32"/>
        </w:rPr>
        <w:t>2</w:t>
      </w:r>
      <w:r w:rsidR="0094005A">
        <w:rPr>
          <w:rFonts w:ascii="仿宋_GB2312" w:eastAsia="仿宋_GB2312" w:hint="eastAsia"/>
          <w:sz w:val="32"/>
          <w:szCs w:val="32"/>
        </w:rPr>
        <w:t>个月内</w:t>
      </w:r>
      <w:r w:rsidR="00F92CE3" w:rsidRPr="00F92CE3">
        <w:rPr>
          <w:rFonts w:ascii="仿宋_GB2312" w:eastAsia="仿宋_GB2312" w:hint="eastAsia"/>
          <w:sz w:val="32"/>
          <w:szCs w:val="32"/>
        </w:rPr>
        <w:t>限期整改</w:t>
      </w:r>
      <w:r w:rsidR="00E32E83">
        <w:rPr>
          <w:rFonts w:ascii="仿宋_GB2312" w:eastAsia="仿宋_GB2312" w:hint="eastAsia"/>
          <w:sz w:val="32"/>
          <w:szCs w:val="32"/>
        </w:rPr>
        <w:t>；逾期未予整改，或</w:t>
      </w:r>
      <w:r w:rsidR="00F92CE3" w:rsidRPr="00F92CE3">
        <w:rPr>
          <w:rFonts w:ascii="仿宋_GB2312" w:eastAsia="仿宋_GB2312" w:hint="eastAsia"/>
          <w:sz w:val="32"/>
          <w:szCs w:val="32"/>
        </w:rPr>
        <w:t>整改后仍未达到条件的，</w:t>
      </w:r>
      <w:r w:rsidR="00E32E83">
        <w:rPr>
          <w:rFonts w:ascii="仿宋_GB2312" w:eastAsia="仿宋_GB2312" w:hint="eastAsia"/>
          <w:sz w:val="32"/>
          <w:szCs w:val="32"/>
        </w:rPr>
        <w:t>属于不符合法定条件、标准的情形，应</w:t>
      </w:r>
      <w:r w:rsidR="00F92CE3" w:rsidRPr="00F92CE3">
        <w:rPr>
          <w:rFonts w:ascii="仿宋_GB2312" w:eastAsia="仿宋_GB2312" w:hint="eastAsia"/>
          <w:sz w:val="32"/>
          <w:szCs w:val="32"/>
        </w:rPr>
        <w:t>撤销决定，并将有关情况纳入本市信用信息平台；</w:t>
      </w:r>
      <w:proofErr w:type="gramStart"/>
      <w:r w:rsidR="00F92CE3" w:rsidRPr="00F92CE3">
        <w:rPr>
          <w:rFonts w:ascii="仿宋_GB2312" w:eastAsia="仿宋_GB2312" w:hint="eastAsia"/>
          <w:sz w:val="32"/>
          <w:szCs w:val="32"/>
        </w:rPr>
        <w:t>作出</w:t>
      </w:r>
      <w:proofErr w:type="gramEnd"/>
      <w:r w:rsidR="00F92CE3" w:rsidRPr="00F92CE3">
        <w:rPr>
          <w:rFonts w:ascii="仿宋_GB2312" w:eastAsia="仿宋_GB2312" w:hint="eastAsia"/>
          <w:sz w:val="32"/>
          <w:szCs w:val="32"/>
        </w:rPr>
        <w:t>虚假承诺的，直接撤销决定，按照未取得决定擅自从事相关活动追究相应法律责任，并将有关情况纳入本市信用信息平台。</w:t>
      </w:r>
    </w:p>
    <w:p w:rsidR="00203319"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第十</w:t>
      </w:r>
      <w:r w:rsidR="00B50031">
        <w:rPr>
          <w:rFonts w:ascii="仿宋_GB2312" w:eastAsia="仿宋_GB2312" w:hint="eastAsia"/>
          <w:sz w:val="32"/>
          <w:szCs w:val="32"/>
        </w:rPr>
        <w:t>一</w:t>
      </w:r>
      <w:r>
        <w:rPr>
          <w:rFonts w:ascii="仿宋_GB2312" w:eastAsia="仿宋_GB2312" w:hint="eastAsia"/>
          <w:sz w:val="32"/>
          <w:szCs w:val="32"/>
        </w:rPr>
        <w:t>条</w:t>
      </w:r>
      <w:r w:rsidR="00F83330">
        <w:rPr>
          <w:rFonts w:ascii="仿宋_GB2312" w:eastAsia="仿宋_GB2312" w:hint="eastAsia"/>
          <w:sz w:val="32"/>
          <w:szCs w:val="32"/>
        </w:rPr>
        <w:t xml:space="preserve"> </w:t>
      </w:r>
      <w:r w:rsidR="00203319" w:rsidRPr="00203319">
        <w:rPr>
          <w:rFonts w:ascii="仿宋_GB2312" w:eastAsia="仿宋_GB2312" w:hint="eastAsia"/>
          <w:sz w:val="32"/>
          <w:szCs w:val="32"/>
        </w:rPr>
        <w:t>相关</w:t>
      </w:r>
      <w:r w:rsidR="0049317A">
        <w:rPr>
          <w:rFonts w:ascii="仿宋_GB2312" w:eastAsia="仿宋_GB2312" w:hint="eastAsia"/>
          <w:sz w:val="32"/>
          <w:szCs w:val="32"/>
        </w:rPr>
        <w:t>政务服务</w:t>
      </w:r>
      <w:r w:rsidR="00203319" w:rsidRPr="00203319">
        <w:rPr>
          <w:rFonts w:ascii="仿宋_GB2312" w:eastAsia="仿宋_GB2312" w:hint="eastAsia"/>
          <w:sz w:val="32"/>
          <w:szCs w:val="32"/>
        </w:rPr>
        <w:t>事项</w:t>
      </w:r>
      <w:r w:rsidR="0049317A">
        <w:rPr>
          <w:rFonts w:ascii="仿宋_GB2312" w:eastAsia="仿宋_GB2312" w:hint="eastAsia"/>
          <w:sz w:val="32"/>
          <w:szCs w:val="32"/>
        </w:rPr>
        <w:t>的</w:t>
      </w:r>
      <w:r w:rsidR="00203319" w:rsidRPr="00203319">
        <w:rPr>
          <w:rFonts w:ascii="仿宋_GB2312" w:eastAsia="仿宋_GB2312" w:hint="eastAsia"/>
          <w:sz w:val="32"/>
          <w:szCs w:val="32"/>
        </w:rPr>
        <w:t>日常监管工作计划，</w:t>
      </w:r>
      <w:proofErr w:type="gramStart"/>
      <w:r w:rsidR="00203319" w:rsidRPr="00203319">
        <w:rPr>
          <w:rFonts w:ascii="仿宋_GB2312" w:eastAsia="仿宋_GB2312" w:hint="eastAsia"/>
          <w:sz w:val="32"/>
          <w:szCs w:val="32"/>
        </w:rPr>
        <w:t>由市药监</w:t>
      </w:r>
      <w:proofErr w:type="gramEnd"/>
      <w:r w:rsidR="00203319" w:rsidRPr="00203319">
        <w:rPr>
          <w:rFonts w:ascii="仿宋_GB2312" w:eastAsia="仿宋_GB2312" w:hint="eastAsia"/>
          <w:sz w:val="32"/>
          <w:szCs w:val="32"/>
        </w:rPr>
        <w:t>局另行制定。</w:t>
      </w:r>
      <w:r w:rsidR="00031843">
        <w:rPr>
          <w:rFonts w:ascii="仿宋_GB2312" w:eastAsia="仿宋_GB2312" w:hint="eastAsia"/>
          <w:sz w:val="32"/>
          <w:szCs w:val="32"/>
        </w:rPr>
        <w:t xml:space="preserve"> </w:t>
      </w:r>
    </w:p>
    <w:p w:rsidR="008D6748" w:rsidRDefault="001D4F87" w:rsidP="00F83330">
      <w:pPr>
        <w:spacing w:line="560" w:lineRule="exact"/>
        <w:rPr>
          <w:rFonts w:ascii="黑体" w:eastAsia="黑体" w:hAnsi="黑体"/>
          <w:sz w:val="32"/>
          <w:szCs w:val="32"/>
        </w:rPr>
      </w:pPr>
      <w:r>
        <w:rPr>
          <w:rFonts w:ascii="黑体" w:eastAsia="黑体" w:hAnsi="黑体" w:hint="eastAsia"/>
          <w:sz w:val="32"/>
          <w:szCs w:val="32"/>
        </w:rPr>
        <w:t xml:space="preserve"> </w:t>
      </w:r>
      <w:r w:rsidR="000E6F94">
        <w:rPr>
          <w:rFonts w:ascii="黑体" w:eastAsia="黑体" w:hAnsi="黑体" w:hint="eastAsia"/>
          <w:sz w:val="32"/>
          <w:szCs w:val="32"/>
        </w:rPr>
        <w:t xml:space="preserve"> </w:t>
      </w:r>
    </w:p>
    <w:p w:rsidR="00203319" w:rsidRPr="00203319" w:rsidRDefault="008D6748" w:rsidP="00F83330">
      <w:pPr>
        <w:spacing w:line="560" w:lineRule="exact"/>
        <w:jc w:val="center"/>
        <w:rPr>
          <w:rFonts w:ascii="黑体" w:eastAsia="黑体" w:hAnsi="黑体"/>
          <w:sz w:val="32"/>
          <w:szCs w:val="32"/>
        </w:rPr>
      </w:pPr>
      <w:r>
        <w:rPr>
          <w:rFonts w:ascii="黑体" w:eastAsia="黑体" w:hAnsi="黑体" w:hint="eastAsia"/>
          <w:sz w:val="32"/>
          <w:szCs w:val="32"/>
        </w:rPr>
        <w:t>第</w:t>
      </w:r>
      <w:r w:rsidR="00660EB2">
        <w:rPr>
          <w:rFonts w:ascii="黑体" w:eastAsia="黑体" w:hAnsi="黑体" w:hint="eastAsia"/>
          <w:sz w:val="32"/>
          <w:szCs w:val="32"/>
        </w:rPr>
        <w:t>三</w:t>
      </w:r>
      <w:r>
        <w:rPr>
          <w:rFonts w:ascii="黑体" w:eastAsia="黑体" w:hAnsi="黑体" w:hint="eastAsia"/>
          <w:sz w:val="32"/>
          <w:szCs w:val="32"/>
        </w:rPr>
        <w:t xml:space="preserve">章  </w:t>
      </w:r>
      <w:r w:rsidR="00203319" w:rsidRPr="00203319">
        <w:rPr>
          <w:rFonts w:ascii="黑体" w:eastAsia="黑体" w:hAnsi="黑体" w:hint="eastAsia"/>
          <w:sz w:val="32"/>
          <w:szCs w:val="32"/>
        </w:rPr>
        <w:t>撤销许可程序</w:t>
      </w:r>
    </w:p>
    <w:p w:rsidR="002757D8"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第十</w:t>
      </w:r>
      <w:r w:rsidR="00B50031">
        <w:rPr>
          <w:rFonts w:ascii="仿宋_GB2312" w:eastAsia="仿宋_GB2312" w:hint="eastAsia"/>
          <w:sz w:val="32"/>
          <w:szCs w:val="32"/>
        </w:rPr>
        <w:t>二</w:t>
      </w:r>
      <w:r>
        <w:rPr>
          <w:rFonts w:ascii="仿宋_GB2312" w:eastAsia="仿宋_GB2312" w:hint="eastAsia"/>
          <w:sz w:val="32"/>
          <w:szCs w:val="32"/>
        </w:rPr>
        <w:t>条</w:t>
      </w:r>
      <w:r w:rsidR="00F83330">
        <w:rPr>
          <w:rFonts w:ascii="仿宋_GB2312" w:eastAsia="仿宋_GB2312" w:hint="eastAsia"/>
          <w:sz w:val="32"/>
          <w:szCs w:val="32"/>
        </w:rPr>
        <w:t xml:space="preserve"> </w:t>
      </w:r>
      <w:proofErr w:type="gramStart"/>
      <w:r w:rsidR="00F21648" w:rsidRPr="00F21648">
        <w:rPr>
          <w:rFonts w:ascii="仿宋_GB2312" w:eastAsia="仿宋_GB2312" w:hint="eastAsia"/>
          <w:sz w:val="32"/>
          <w:szCs w:val="32"/>
        </w:rPr>
        <w:t>市药监</w:t>
      </w:r>
      <w:proofErr w:type="gramEnd"/>
      <w:r w:rsidR="00F21648" w:rsidRPr="00F21648">
        <w:rPr>
          <w:rFonts w:ascii="仿宋_GB2312" w:eastAsia="仿宋_GB2312" w:hint="eastAsia"/>
          <w:sz w:val="32"/>
          <w:szCs w:val="32"/>
        </w:rPr>
        <w:t>局作为许可部门的，</w:t>
      </w:r>
      <w:r w:rsidR="000E6F94" w:rsidRPr="000E6F94">
        <w:rPr>
          <w:rFonts w:ascii="仿宋_GB2312" w:eastAsia="仿宋_GB2312" w:hint="eastAsia"/>
          <w:sz w:val="32"/>
          <w:szCs w:val="32"/>
        </w:rPr>
        <w:t>药</w:t>
      </w:r>
      <w:proofErr w:type="gramStart"/>
      <w:r w:rsidR="000E6F94" w:rsidRPr="000E6F94">
        <w:rPr>
          <w:rFonts w:ascii="仿宋_GB2312" w:eastAsia="仿宋_GB2312" w:hint="eastAsia"/>
          <w:sz w:val="32"/>
          <w:szCs w:val="32"/>
        </w:rPr>
        <w:t>监分局</w:t>
      </w:r>
      <w:proofErr w:type="gramEnd"/>
      <w:r w:rsidR="00E20212">
        <w:rPr>
          <w:rFonts w:ascii="仿宋_GB2312" w:eastAsia="仿宋_GB2312" w:hint="eastAsia"/>
          <w:sz w:val="32"/>
          <w:szCs w:val="32"/>
        </w:rPr>
        <w:t>等检查部门</w:t>
      </w:r>
      <w:r w:rsidR="00203319" w:rsidRPr="00203319">
        <w:rPr>
          <w:rFonts w:ascii="仿宋_GB2312" w:eastAsia="仿宋_GB2312" w:hint="eastAsia"/>
          <w:sz w:val="32"/>
          <w:szCs w:val="32"/>
        </w:rPr>
        <w:t>发现相关行政许可决定涉嫌存在应予撤销行政许可情形</w:t>
      </w:r>
      <w:r w:rsidR="00660EB2">
        <w:rPr>
          <w:rFonts w:ascii="仿宋_GB2312" w:eastAsia="仿宋_GB2312" w:hint="eastAsia"/>
          <w:sz w:val="32"/>
          <w:szCs w:val="32"/>
        </w:rPr>
        <w:t>的，自发现之日起</w:t>
      </w:r>
      <w:r w:rsidR="00B26900">
        <w:rPr>
          <w:rFonts w:ascii="仿宋_GB2312" w:eastAsia="仿宋_GB2312" w:hint="eastAsia"/>
          <w:sz w:val="32"/>
          <w:szCs w:val="32"/>
        </w:rPr>
        <w:t>60个工作</w:t>
      </w:r>
      <w:r w:rsidR="00203319" w:rsidRPr="00203319">
        <w:rPr>
          <w:rFonts w:ascii="仿宋_GB2312" w:eastAsia="仿宋_GB2312" w:hint="eastAsia"/>
          <w:sz w:val="32"/>
          <w:szCs w:val="32"/>
        </w:rPr>
        <w:t>日内，</w:t>
      </w:r>
      <w:r w:rsidR="00660EB2">
        <w:rPr>
          <w:rFonts w:ascii="仿宋_GB2312" w:eastAsia="仿宋_GB2312" w:hint="eastAsia"/>
          <w:sz w:val="32"/>
          <w:szCs w:val="32"/>
        </w:rPr>
        <w:t>由</w:t>
      </w:r>
      <w:r w:rsidR="00DE16A9" w:rsidRPr="00DE16A9">
        <w:rPr>
          <w:rFonts w:ascii="仿宋_GB2312" w:eastAsia="仿宋_GB2312" w:hint="eastAsia"/>
          <w:sz w:val="32"/>
          <w:szCs w:val="32"/>
        </w:rPr>
        <w:t>检查部门</w:t>
      </w:r>
      <w:r w:rsidR="00087726">
        <w:rPr>
          <w:rFonts w:ascii="仿宋_GB2312" w:eastAsia="仿宋_GB2312" w:hint="eastAsia"/>
          <w:sz w:val="32"/>
          <w:szCs w:val="32"/>
        </w:rPr>
        <w:t>提出撤销许可的建议，</w:t>
      </w:r>
      <w:r w:rsidR="002757D8">
        <w:rPr>
          <w:rFonts w:ascii="仿宋_GB2312" w:eastAsia="仿宋_GB2312" w:hint="eastAsia"/>
          <w:sz w:val="32"/>
          <w:szCs w:val="32"/>
        </w:rPr>
        <w:t>并</w:t>
      </w:r>
      <w:r w:rsidR="002757D8" w:rsidRPr="002757D8">
        <w:rPr>
          <w:rFonts w:ascii="仿宋_GB2312" w:eastAsia="仿宋_GB2312" w:hint="eastAsia"/>
          <w:sz w:val="32"/>
          <w:szCs w:val="32"/>
        </w:rPr>
        <w:t>报告审批业务处室及相关监管业务处室</w:t>
      </w:r>
      <w:r w:rsidR="002757D8">
        <w:rPr>
          <w:rFonts w:ascii="仿宋_GB2312" w:eastAsia="仿宋_GB2312" w:hint="eastAsia"/>
          <w:sz w:val="32"/>
          <w:szCs w:val="32"/>
        </w:rPr>
        <w:t>。</w:t>
      </w:r>
    </w:p>
    <w:p w:rsidR="00203319" w:rsidRPr="00203319" w:rsidRDefault="000E6F94"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经</w:t>
      </w:r>
      <w:r w:rsidR="00572D7E">
        <w:rPr>
          <w:rFonts w:ascii="仿宋_GB2312" w:eastAsia="仿宋_GB2312" w:hint="eastAsia"/>
          <w:sz w:val="32"/>
          <w:szCs w:val="32"/>
        </w:rPr>
        <w:t>审批</w:t>
      </w:r>
      <w:r>
        <w:rPr>
          <w:rFonts w:ascii="仿宋_GB2312" w:eastAsia="仿宋_GB2312" w:hint="eastAsia"/>
          <w:sz w:val="32"/>
          <w:szCs w:val="32"/>
        </w:rPr>
        <w:t>业务处室</w:t>
      </w:r>
      <w:r w:rsidR="009E41B3">
        <w:rPr>
          <w:rFonts w:ascii="仿宋_GB2312" w:eastAsia="仿宋_GB2312" w:hint="eastAsia"/>
          <w:sz w:val="32"/>
          <w:szCs w:val="32"/>
        </w:rPr>
        <w:t>综合判定</w:t>
      </w:r>
      <w:r w:rsidR="00296CBB">
        <w:rPr>
          <w:rFonts w:ascii="仿宋_GB2312" w:eastAsia="仿宋_GB2312" w:hint="eastAsia"/>
          <w:sz w:val="32"/>
          <w:szCs w:val="32"/>
        </w:rPr>
        <w:t>同意</w:t>
      </w:r>
      <w:r w:rsidR="007567BF">
        <w:rPr>
          <w:rFonts w:ascii="仿宋_GB2312" w:eastAsia="仿宋_GB2312" w:hint="eastAsia"/>
          <w:sz w:val="32"/>
          <w:szCs w:val="32"/>
        </w:rPr>
        <w:t>该</w:t>
      </w:r>
      <w:r w:rsidR="003726BD">
        <w:rPr>
          <w:rFonts w:ascii="仿宋_GB2312" w:eastAsia="仿宋_GB2312" w:hint="eastAsia"/>
          <w:sz w:val="32"/>
          <w:szCs w:val="32"/>
        </w:rPr>
        <w:t>撤销建议</w:t>
      </w:r>
      <w:r w:rsidR="0089508C">
        <w:rPr>
          <w:rFonts w:ascii="仿宋_GB2312" w:eastAsia="仿宋_GB2312" w:hint="eastAsia"/>
          <w:sz w:val="32"/>
          <w:szCs w:val="32"/>
        </w:rPr>
        <w:t>，</w:t>
      </w:r>
      <w:r w:rsidR="00E71129">
        <w:rPr>
          <w:rFonts w:ascii="仿宋_GB2312" w:eastAsia="仿宋_GB2312" w:hint="eastAsia"/>
          <w:sz w:val="32"/>
          <w:szCs w:val="32"/>
        </w:rPr>
        <w:t>并报</w:t>
      </w:r>
      <w:proofErr w:type="gramStart"/>
      <w:r w:rsidR="00E71129">
        <w:rPr>
          <w:rFonts w:ascii="仿宋_GB2312" w:eastAsia="仿宋_GB2312" w:hint="eastAsia"/>
          <w:sz w:val="32"/>
          <w:szCs w:val="32"/>
        </w:rPr>
        <w:t>经</w:t>
      </w:r>
      <w:r w:rsidR="00686B13">
        <w:rPr>
          <w:rFonts w:ascii="仿宋_GB2312" w:eastAsia="仿宋_GB2312" w:hint="eastAsia"/>
          <w:sz w:val="32"/>
          <w:szCs w:val="32"/>
        </w:rPr>
        <w:t>市药监</w:t>
      </w:r>
      <w:proofErr w:type="gramEnd"/>
      <w:r w:rsidR="00686B13">
        <w:rPr>
          <w:rFonts w:ascii="仿宋_GB2312" w:eastAsia="仿宋_GB2312" w:hint="eastAsia"/>
          <w:sz w:val="32"/>
          <w:szCs w:val="32"/>
        </w:rPr>
        <w:t>局分管</w:t>
      </w:r>
      <w:r w:rsidR="007567BF">
        <w:rPr>
          <w:rFonts w:ascii="仿宋_GB2312" w:eastAsia="仿宋_GB2312" w:hint="eastAsia"/>
          <w:sz w:val="32"/>
          <w:szCs w:val="32"/>
        </w:rPr>
        <w:t>局</w:t>
      </w:r>
      <w:r w:rsidR="00686B13">
        <w:rPr>
          <w:rFonts w:ascii="仿宋_GB2312" w:eastAsia="仿宋_GB2312" w:hint="eastAsia"/>
          <w:sz w:val="32"/>
          <w:szCs w:val="32"/>
        </w:rPr>
        <w:t>领导</w:t>
      </w:r>
      <w:r w:rsidR="00E71129">
        <w:rPr>
          <w:rFonts w:ascii="仿宋_GB2312" w:eastAsia="仿宋_GB2312" w:hint="eastAsia"/>
          <w:sz w:val="32"/>
          <w:szCs w:val="32"/>
        </w:rPr>
        <w:t>审批同意后，</w:t>
      </w:r>
      <w:r w:rsidR="00B40D3F">
        <w:rPr>
          <w:rFonts w:ascii="仿宋_GB2312" w:eastAsia="仿宋_GB2312" w:hint="eastAsia"/>
          <w:sz w:val="32"/>
          <w:szCs w:val="32"/>
        </w:rPr>
        <w:t>由</w:t>
      </w:r>
      <w:r w:rsidR="00B40D3F" w:rsidRPr="00B40D3F">
        <w:rPr>
          <w:rFonts w:ascii="仿宋_GB2312" w:eastAsia="仿宋_GB2312" w:hint="eastAsia"/>
          <w:sz w:val="32"/>
          <w:szCs w:val="32"/>
        </w:rPr>
        <w:t>审批业务处室</w:t>
      </w:r>
      <w:proofErr w:type="gramStart"/>
      <w:r w:rsidR="00E71129">
        <w:rPr>
          <w:rFonts w:ascii="仿宋_GB2312" w:eastAsia="仿宋_GB2312" w:hint="eastAsia"/>
          <w:sz w:val="32"/>
          <w:szCs w:val="32"/>
        </w:rPr>
        <w:t>以</w:t>
      </w:r>
      <w:r>
        <w:rPr>
          <w:rFonts w:ascii="仿宋_GB2312" w:eastAsia="仿宋_GB2312" w:hint="eastAsia"/>
          <w:sz w:val="32"/>
          <w:szCs w:val="32"/>
        </w:rPr>
        <w:t>市药监</w:t>
      </w:r>
      <w:proofErr w:type="gramEnd"/>
      <w:r>
        <w:rPr>
          <w:rFonts w:ascii="仿宋_GB2312" w:eastAsia="仿宋_GB2312" w:hint="eastAsia"/>
          <w:sz w:val="32"/>
          <w:szCs w:val="32"/>
        </w:rPr>
        <w:t>局</w:t>
      </w:r>
      <w:r w:rsidR="00E71129">
        <w:rPr>
          <w:rFonts w:ascii="仿宋_GB2312" w:eastAsia="仿宋_GB2312" w:hint="eastAsia"/>
          <w:sz w:val="32"/>
          <w:szCs w:val="32"/>
        </w:rPr>
        <w:t>名义</w:t>
      </w:r>
      <w:proofErr w:type="gramStart"/>
      <w:r w:rsidR="00203319" w:rsidRPr="00203319">
        <w:rPr>
          <w:rFonts w:ascii="仿宋_GB2312" w:eastAsia="仿宋_GB2312" w:hint="eastAsia"/>
          <w:sz w:val="32"/>
          <w:szCs w:val="32"/>
        </w:rPr>
        <w:t>作出</w:t>
      </w:r>
      <w:proofErr w:type="gramEnd"/>
      <w:r w:rsidR="00203319" w:rsidRPr="00203319">
        <w:rPr>
          <w:rFonts w:ascii="仿宋_GB2312" w:eastAsia="仿宋_GB2312" w:hint="eastAsia"/>
          <w:sz w:val="32"/>
          <w:szCs w:val="32"/>
        </w:rPr>
        <w:t>撤销决定</w:t>
      </w:r>
      <w:r w:rsidR="00E53400">
        <w:rPr>
          <w:rFonts w:ascii="仿宋_GB2312" w:eastAsia="仿宋_GB2312" w:hint="eastAsia"/>
          <w:sz w:val="32"/>
          <w:szCs w:val="32"/>
        </w:rPr>
        <w:t>。</w:t>
      </w:r>
      <w:r w:rsidR="002757D8">
        <w:rPr>
          <w:rFonts w:ascii="仿宋_GB2312" w:eastAsia="仿宋_GB2312" w:hint="eastAsia"/>
          <w:sz w:val="32"/>
          <w:szCs w:val="32"/>
        </w:rPr>
        <w:t>撤销决定应自</w:t>
      </w:r>
      <w:r w:rsidR="002757D8" w:rsidRPr="002757D8">
        <w:rPr>
          <w:rFonts w:ascii="仿宋_GB2312" w:eastAsia="仿宋_GB2312" w:hint="eastAsia"/>
          <w:sz w:val="32"/>
          <w:szCs w:val="32"/>
        </w:rPr>
        <w:t>审批业务处室</w:t>
      </w:r>
      <w:r w:rsidR="002757D8">
        <w:rPr>
          <w:rFonts w:ascii="仿宋_GB2312" w:eastAsia="仿宋_GB2312" w:hint="eastAsia"/>
          <w:sz w:val="32"/>
          <w:szCs w:val="32"/>
        </w:rPr>
        <w:t>收到</w:t>
      </w:r>
      <w:r w:rsidR="00E53400">
        <w:rPr>
          <w:rFonts w:ascii="仿宋_GB2312" w:eastAsia="仿宋_GB2312" w:hint="eastAsia"/>
          <w:sz w:val="32"/>
          <w:szCs w:val="32"/>
        </w:rPr>
        <w:t>该</w:t>
      </w:r>
      <w:r w:rsidR="002757D8">
        <w:rPr>
          <w:rFonts w:ascii="仿宋_GB2312" w:eastAsia="仿宋_GB2312" w:hint="eastAsia"/>
          <w:sz w:val="32"/>
          <w:szCs w:val="32"/>
        </w:rPr>
        <w:t>撤销建议</w:t>
      </w:r>
      <w:r w:rsidR="00E53400">
        <w:rPr>
          <w:rFonts w:ascii="仿宋_GB2312" w:eastAsia="仿宋_GB2312" w:hint="eastAsia"/>
          <w:sz w:val="32"/>
          <w:szCs w:val="32"/>
        </w:rPr>
        <w:t>之日起</w:t>
      </w:r>
      <w:r w:rsidR="00924CD4">
        <w:rPr>
          <w:rFonts w:ascii="仿宋_GB2312" w:eastAsia="仿宋_GB2312" w:hint="eastAsia"/>
          <w:sz w:val="32"/>
          <w:szCs w:val="32"/>
        </w:rPr>
        <w:t>20</w:t>
      </w:r>
      <w:r w:rsidR="002757D8">
        <w:rPr>
          <w:rFonts w:ascii="仿宋_GB2312" w:eastAsia="仿宋_GB2312" w:hint="eastAsia"/>
          <w:sz w:val="32"/>
          <w:szCs w:val="32"/>
        </w:rPr>
        <w:t>个</w:t>
      </w:r>
      <w:r w:rsidR="002757D8" w:rsidRPr="002757D8">
        <w:rPr>
          <w:rFonts w:ascii="仿宋_GB2312" w:eastAsia="仿宋_GB2312" w:hint="eastAsia"/>
          <w:sz w:val="32"/>
          <w:szCs w:val="32"/>
        </w:rPr>
        <w:t>工作日内</w:t>
      </w:r>
      <w:r w:rsidR="002757D8">
        <w:rPr>
          <w:rFonts w:ascii="仿宋_GB2312" w:eastAsia="仿宋_GB2312" w:hint="eastAsia"/>
          <w:sz w:val="32"/>
          <w:szCs w:val="32"/>
        </w:rPr>
        <w:t>做出</w:t>
      </w:r>
      <w:r w:rsidR="00242B2B">
        <w:rPr>
          <w:rFonts w:ascii="仿宋_GB2312" w:eastAsia="仿宋_GB2312" w:hint="eastAsia"/>
          <w:sz w:val="32"/>
          <w:szCs w:val="32"/>
        </w:rPr>
        <w:t>；</w:t>
      </w:r>
      <w:r w:rsidR="00203319" w:rsidRPr="00203319">
        <w:rPr>
          <w:rFonts w:ascii="仿宋_GB2312" w:eastAsia="仿宋_GB2312" w:hint="eastAsia"/>
          <w:sz w:val="32"/>
          <w:szCs w:val="32"/>
        </w:rPr>
        <w:t>不能在规定期限内</w:t>
      </w:r>
      <w:proofErr w:type="gramStart"/>
      <w:r w:rsidR="00203319" w:rsidRPr="00203319">
        <w:rPr>
          <w:rFonts w:ascii="仿宋_GB2312" w:eastAsia="仿宋_GB2312" w:hint="eastAsia"/>
          <w:sz w:val="32"/>
          <w:szCs w:val="32"/>
        </w:rPr>
        <w:t>作出</w:t>
      </w:r>
      <w:proofErr w:type="gramEnd"/>
      <w:r w:rsidR="00203319" w:rsidRPr="00203319">
        <w:rPr>
          <w:rFonts w:ascii="仿宋_GB2312" w:eastAsia="仿宋_GB2312" w:hint="eastAsia"/>
          <w:sz w:val="32"/>
          <w:szCs w:val="32"/>
        </w:rPr>
        <w:t>决定的，</w:t>
      </w:r>
      <w:proofErr w:type="gramStart"/>
      <w:r w:rsidR="00203319" w:rsidRPr="00203319">
        <w:rPr>
          <w:rFonts w:ascii="仿宋_GB2312" w:eastAsia="仿宋_GB2312" w:hint="eastAsia"/>
          <w:sz w:val="32"/>
          <w:szCs w:val="32"/>
        </w:rPr>
        <w:t>经</w:t>
      </w:r>
      <w:r w:rsidR="00686B13" w:rsidRPr="00686B13">
        <w:rPr>
          <w:rFonts w:ascii="仿宋_GB2312" w:eastAsia="仿宋_GB2312" w:hint="eastAsia"/>
          <w:sz w:val="32"/>
          <w:szCs w:val="32"/>
        </w:rPr>
        <w:t>市药监</w:t>
      </w:r>
      <w:proofErr w:type="gramEnd"/>
      <w:r w:rsidR="00686B13" w:rsidRPr="00686B13">
        <w:rPr>
          <w:rFonts w:ascii="仿宋_GB2312" w:eastAsia="仿宋_GB2312" w:hint="eastAsia"/>
          <w:sz w:val="32"/>
          <w:szCs w:val="32"/>
        </w:rPr>
        <w:t>局分管</w:t>
      </w:r>
      <w:r w:rsidR="007567BF">
        <w:rPr>
          <w:rFonts w:ascii="仿宋_GB2312" w:eastAsia="仿宋_GB2312" w:hint="eastAsia"/>
          <w:sz w:val="32"/>
          <w:szCs w:val="32"/>
        </w:rPr>
        <w:t>局</w:t>
      </w:r>
      <w:r w:rsidR="00686B13" w:rsidRPr="00686B13">
        <w:rPr>
          <w:rFonts w:ascii="仿宋_GB2312" w:eastAsia="仿宋_GB2312" w:hint="eastAsia"/>
          <w:sz w:val="32"/>
          <w:szCs w:val="32"/>
        </w:rPr>
        <w:t>领导</w:t>
      </w:r>
      <w:r w:rsidR="00203319" w:rsidRPr="00203319">
        <w:rPr>
          <w:rFonts w:ascii="仿宋_GB2312" w:eastAsia="仿宋_GB2312" w:hint="eastAsia"/>
          <w:sz w:val="32"/>
          <w:szCs w:val="32"/>
        </w:rPr>
        <w:t>批准，可以延长</w:t>
      </w:r>
      <w:r w:rsidR="00924CD4">
        <w:rPr>
          <w:rFonts w:ascii="仿宋_GB2312" w:eastAsia="仿宋_GB2312" w:hint="eastAsia"/>
          <w:sz w:val="32"/>
          <w:szCs w:val="32"/>
        </w:rPr>
        <w:t>1</w:t>
      </w:r>
      <w:r w:rsidR="00B26900" w:rsidRPr="00B26900">
        <w:rPr>
          <w:rFonts w:ascii="仿宋_GB2312" w:eastAsia="仿宋_GB2312" w:hint="eastAsia"/>
          <w:sz w:val="32"/>
          <w:szCs w:val="32"/>
        </w:rPr>
        <w:t>0个工作日</w:t>
      </w:r>
      <w:r w:rsidR="00203319" w:rsidRPr="00203319">
        <w:rPr>
          <w:rFonts w:ascii="仿宋_GB2312" w:eastAsia="仿宋_GB2312" w:hint="eastAsia"/>
          <w:sz w:val="32"/>
          <w:szCs w:val="32"/>
        </w:rPr>
        <w:t>。</w:t>
      </w:r>
      <w:r w:rsidR="007567BF">
        <w:rPr>
          <w:rFonts w:ascii="仿宋_GB2312" w:eastAsia="仿宋_GB2312" w:hint="eastAsia"/>
          <w:sz w:val="32"/>
          <w:szCs w:val="32"/>
        </w:rPr>
        <w:t xml:space="preserve"> </w:t>
      </w:r>
    </w:p>
    <w:p w:rsidR="00203319" w:rsidRDefault="00203319" w:rsidP="00F83330">
      <w:pPr>
        <w:spacing w:line="560" w:lineRule="exact"/>
        <w:ind w:firstLineChars="200" w:firstLine="640"/>
        <w:rPr>
          <w:rFonts w:ascii="仿宋_GB2312" w:eastAsia="仿宋_GB2312"/>
          <w:sz w:val="32"/>
          <w:szCs w:val="32"/>
        </w:rPr>
      </w:pPr>
      <w:r w:rsidRPr="00203319">
        <w:rPr>
          <w:rFonts w:ascii="仿宋_GB2312" w:eastAsia="仿宋_GB2312" w:hint="eastAsia"/>
          <w:sz w:val="32"/>
          <w:szCs w:val="32"/>
        </w:rPr>
        <w:t>需要听证、检验、检测、检疫、鉴定、专家评审的，所</w:t>
      </w:r>
      <w:r w:rsidRPr="00203319">
        <w:rPr>
          <w:rFonts w:ascii="仿宋_GB2312" w:eastAsia="仿宋_GB2312" w:hint="eastAsia"/>
          <w:sz w:val="32"/>
          <w:szCs w:val="32"/>
        </w:rPr>
        <w:lastRenderedPageBreak/>
        <w:t>需时间不计算在前款规定的期限内。</w:t>
      </w:r>
    </w:p>
    <w:p w:rsidR="00E24DE0" w:rsidRDefault="008D6748" w:rsidP="007C553F">
      <w:pPr>
        <w:spacing w:line="560" w:lineRule="exact"/>
        <w:ind w:firstLineChars="200" w:firstLine="640"/>
        <w:rPr>
          <w:rFonts w:ascii="仿宋_GB2312" w:eastAsia="仿宋_GB2312"/>
          <w:sz w:val="32"/>
          <w:szCs w:val="32"/>
        </w:rPr>
      </w:pPr>
      <w:r>
        <w:rPr>
          <w:rFonts w:ascii="仿宋_GB2312" w:eastAsia="仿宋_GB2312" w:hint="eastAsia"/>
          <w:sz w:val="32"/>
          <w:szCs w:val="32"/>
        </w:rPr>
        <w:t>第十</w:t>
      </w:r>
      <w:r w:rsidR="00B50031">
        <w:rPr>
          <w:rFonts w:ascii="仿宋_GB2312" w:eastAsia="仿宋_GB2312" w:hint="eastAsia"/>
          <w:sz w:val="32"/>
          <w:szCs w:val="32"/>
        </w:rPr>
        <w:t>三</w:t>
      </w:r>
      <w:r>
        <w:rPr>
          <w:rFonts w:ascii="仿宋_GB2312" w:eastAsia="仿宋_GB2312" w:hint="eastAsia"/>
          <w:sz w:val="32"/>
          <w:szCs w:val="32"/>
        </w:rPr>
        <w:t>条</w:t>
      </w:r>
      <w:r w:rsidR="00F83330">
        <w:rPr>
          <w:rFonts w:ascii="仿宋_GB2312" w:eastAsia="仿宋_GB2312" w:hint="eastAsia"/>
          <w:sz w:val="32"/>
          <w:szCs w:val="32"/>
        </w:rPr>
        <w:t xml:space="preserve"> </w:t>
      </w:r>
      <w:r w:rsidR="00B50031">
        <w:rPr>
          <w:rFonts w:ascii="仿宋_GB2312" w:eastAsia="仿宋_GB2312" w:hint="eastAsia"/>
          <w:sz w:val="32"/>
          <w:szCs w:val="32"/>
        </w:rPr>
        <w:t>拟</w:t>
      </w:r>
      <w:r w:rsidR="000602D2" w:rsidRPr="000602D2">
        <w:rPr>
          <w:rFonts w:ascii="仿宋_GB2312" w:eastAsia="仿宋_GB2312" w:hint="eastAsia"/>
          <w:sz w:val="32"/>
          <w:szCs w:val="32"/>
        </w:rPr>
        <w:t>提出撤销许可建议的</w:t>
      </w:r>
      <w:r w:rsidR="00FB3768">
        <w:rPr>
          <w:rFonts w:ascii="仿宋_GB2312" w:eastAsia="仿宋_GB2312" w:hint="eastAsia"/>
          <w:sz w:val="32"/>
          <w:szCs w:val="32"/>
        </w:rPr>
        <w:t>，</w:t>
      </w:r>
      <w:r w:rsidR="00CB5332" w:rsidRPr="00CB5332">
        <w:rPr>
          <w:rFonts w:ascii="仿宋_GB2312" w:eastAsia="仿宋_GB2312" w:hint="eastAsia"/>
          <w:sz w:val="32"/>
          <w:szCs w:val="32"/>
        </w:rPr>
        <w:t>药</w:t>
      </w:r>
      <w:proofErr w:type="gramStart"/>
      <w:r w:rsidR="00CB5332" w:rsidRPr="00CB5332">
        <w:rPr>
          <w:rFonts w:ascii="仿宋_GB2312" w:eastAsia="仿宋_GB2312" w:hint="eastAsia"/>
          <w:sz w:val="32"/>
          <w:szCs w:val="32"/>
        </w:rPr>
        <w:t>监分局</w:t>
      </w:r>
      <w:proofErr w:type="gramEnd"/>
      <w:r w:rsidR="00CB5332">
        <w:rPr>
          <w:rFonts w:ascii="仿宋_GB2312" w:eastAsia="仿宋_GB2312" w:hint="eastAsia"/>
          <w:sz w:val="32"/>
          <w:szCs w:val="32"/>
        </w:rPr>
        <w:t>等</w:t>
      </w:r>
      <w:r w:rsidR="00087726" w:rsidRPr="00087726">
        <w:rPr>
          <w:rFonts w:ascii="仿宋_GB2312" w:eastAsia="仿宋_GB2312" w:hint="eastAsia"/>
          <w:sz w:val="32"/>
          <w:szCs w:val="32"/>
        </w:rPr>
        <w:t>检查部门</w:t>
      </w:r>
      <w:r w:rsidR="00A65FB3">
        <w:rPr>
          <w:rFonts w:ascii="仿宋_GB2312" w:eastAsia="仿宋_GB2312" w:hint="eastAsia"/>
          <w:sz w:val="32"/>
          <w:szCs w:val="32"/>
        </w:rPr>
        <w:t>应</w:t>
      </w:r>
      <w:r w:rsidR="00A65FB3" w:rsidRPr="00A65FB3">
        <w:rPr>
          <w:rFonts w:ascii="仿宋_GB2312" w:eastAsia="仿宋_GB2312" w:hint="eastAsia"/>
          <w:sz w:val="32"/>
          <w:szCs w:val="32"/>
        </w:rPr>
        <w:t>参照《</w:t>
      </w:r>
      <w:r w:rsidR="00D53021" w:rsidRPr="00D53021">
        <w:rPr>
          <w:rFonts w:ascii="仿宋_GB2312" w:eastAsia="仿宋_GB2312" w:hint="eastAsia"/>
          <w:sz w:val="32"/>
          <w:szCs w:val="32"/>
        </w:rPr>
        <w:t>市场监督管理行政处罚程序规定</w:t>
      </w:r>
      <w:r w:rsidR="00A65FB3" w:rsidRPr="00A65FB3">
        <w:rPr>
          <w:rFonts w:ascii="仿宋_GB2312" w:eastAsia="仿宋_GB2312" w:hint="eastAsia"/>
          <w:sz w:val="32"/>
          <w:szCs w:val="32"/>
        </w:rPr>
        <w:t>》有关规定</w:t>
      </w:r>
      <w:r w:rsidR="007C553F">
        <w:rPr>
          <w:rFonts w:ascii="仿宋_GB2312" w:eastAsia="仿宋_GB2312" w:hint="eastAsia"/>
          <w:sz w:val="32"/>
          <w:szCs w:val="32"/>
        </w:rPr>
        <w:t>，按照以下程序要求</w:t>
      </w:r>
      <w:r w:rsidR="00A65FB3" w:rsidRPr="00A65FB3">
        <w:rPr>
          <w:rFonts w:ascii="仿宋_GB2312" w:eastAsia="仿宋_GB2312" w:hint="eastAsia"/>
          <w:sz w:val="32"/>
          <w:szCs w:val="32"/>
        </w:rPr>
        <w:t>进行调查核实</w:t>
      </w:r>
      <w:r w:rsidR="002B2DCD">
        <w:rPr>
          <w:rFonts w:ascii="仿宋_GB2312" w:eastAsia="仿宋_GB2312" w:hint="eastAsia"/>
          <w:sz w:val="32"/>
          <w:szCs w:val="32"/>
        </w:rPr>
        <w:t>：</w:t>
      </w:r>
    </w:p>
    <w:p w:rsidR="00E32E83" w:rsidRPr="00202341" w:rsidRDefault="00C508AC"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A74F72">
        <w:rPr>
          <w:rFonts w:ascii="仿宋_GB2312" w:eastAsia="仿宋_GB2312" w:hint="eastAsia"/>
          <w:sz w:val="32"/>
          <w:szCs w:val="32"/>
        </w:rPr>
        <w:t>一</w:t>
      </w:r>
      <w:r>
        <w:rPr>
          <w:rFonts w:ascii="仿宋_GB2312" w:eastAsia="仿宋_GB2312" w:hint="eastAsia"/>
          <w:sz w:val="32"/>
          <w:szCs w:val="32"/>
        </w:rPr>
        <w:t>）</w:t>
      </w:r>
      <w:proofErr w:type="gramStart"/>
      <w:r w:rsidR="00807980" w:rsidRPr="00807980">
        <w:rPr>
          <w:rFonts w:ascii="仿宋_GB2312" w:eastAsia="仿宋_GB2312" w:hint="eastAsia"/>
          <w:sz w:val="32"/>
          <w:szCs w:val="32"/>
        </w:rPr>
        <w:t>作出</w:t>
      </w:r>
      <w:proofErr w:type="gramEnd"/>
      <w:r w:rsidR="00807980" w:rsidRPr="00807980">
        <w:rPr>
          <w:rFonts w:ascii="仿宋_GB2312" w:eastAsia="仿宋_GB2312" w:hint="eastAsia"/>
          <w:sz w:val="32"/>
          <w:szCs w:val="32"/>
        </w:rPr>
        <w:t>撤销行政许可决定前，</w:t>
      </w:r>
      <w:r w:rsidR="0068622C">
        <w:rPr>
          <w:rFonts w:ascii="仿宋_GB2312" w:eastAsia="仿宋_GB2312" w:hint="eastAsia"/>
          <w:sz w:val="32"/>
          <w:szCs w:val="32"/>
        </w:rPr>
        <w:t>检查</w:t>
      </w:r>
      <w:r w:rsidR="00807980" w:rsidRPr="00807980">
        <w:rPr>
          <w:rFonts w:ascii="仿宋_GB2312" w:eastAsia="仿宋_GB2312" w:hint="eastAsia"/>
          <w:sz w:val="32"/>
          <w:szCs w:val="32"/>
        </w:rPr>
        <w:t>部门应当将拟撤销行政许可的事实、理由和依据书面告知被许可人，并告知被许可人依法享有陈述、申辩和要求举行听证的权利。</w:t>
      </w:r>
      <w:r w:rsidR="00F67EED" w:rsidRPr="00F67EED">
        <w:rPr>
          <w:rFonts w:ascii="仿宋_GB2312" w:eastAsia="仿宋_GB2312" w:hint="eastAsia"/>
          <w:sz w:val="32"/>
          <w:szCs w:val="32"/>
        </w:rPr>
        <w:t>检查部门</w:t>
      </w:r>
      <w:r w:rsidR="00807980" w:rsidRPr="00807980">
        <w:rPr>
          <w:rFonts w:ascii="仿宋_GB2312" w:eastAsia="仿宋_GB2312" w:hint="eastAsia"/>
          <w:sz w:val="32"/>
          <w:szCs w:val="32"/>
        </w:rPr>
        <w:t>发现行政许可事项直接关系他人重大利益的，还应当同时告知该利害关系人。</w:t>
      </w:r>
    </w:p>
    <w:p w:rsidR="00E32E83" w:rsidRPr="00202341" w:rsidRDefault="00364624"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A74F72">
        <w:rPr>
          <w:rFonts w:ascii="仿宋_GB2312" w:eastAsia="仿宋_GB2312" w:hint="eastAsia"/>
          <w:sz w:val="32"/>
          <w:szCs w:val="32"/>
        </w:rPr>
        <w:t>二</w:t>
      </w:r>
      <w:r>
        <w:rPr>
          <w:rFonts w:ascii="仿宋_GB2312" w:eastAsia="仿宋_GB2312" w:hint="eastAsia"/>
          <w:sz w:val="32"/>
          <w:szCs w:val="32"/>
        </w:rPr>
        <w:t>）</w:t>
      </w:r>
      <w:r w:rsidR="00E32E83" w:rsidRPr="00202341">
        <w:rPr>
          <w:rFonts w:ascii="仿宋_GB2312" w:eastAsia="仿宋_GB2312" w:hint="eastAsia"/>
          <w:sz w:val="32"/>
          <w:szCs w:val="32"/>
        </w:rPr>
        <w:t>被许可人、利害关系人</w:t>
      </w:r>
      <w:r w:rsidR="007C553F">
        <w:rPr>
          <w:rFonts w:ascii="仿宋_GB2312" w:eastAsia="仿宋_GB2312" w:hint="eastAsia"/>
          <w:sz w:val="32"/>
          <w:szCs w:val="32"/>
        </w:rPr>
        <w:t>要求</w:t>
      </w:r>
      <w:r w:rsidR="00E32E83" w:rsidRPr="00202341">
        <w:rPr>
          <w:rFonts w:ascii="仿宋_GB2312" w:eastAsia="仿宋_GB2312" w:hint="eastAsia"/>
          <w:sz w:val="32"/>
          <w:szCs w:val="32"/>
        </w:rPr>
        <w:t>陈述、申辩的，</w:t>
      </w:r>
      <w:r w:rsidR="00FE5CBF">
        <w:rPr>
          <w:rFonts w:ascii="仿宋_GB2312" w:eastAsia="仿宋_GB2312" w:hint="eastAsia"/>
          <w:sz w:val="32"/>
          <w:szCs w:val="32"/>
        </w:rPr>
        <w:t>检查</w:t>
      </w:r>
      <w:r w:rsidR="000A022F" w:rsidRPr="000A022F">
        <w:rPr>
          <w:rFonts w:ascii="仿宋_GB2312" w:eastAsia="仿宋_GB2312" w:hint="eastAsia"/>
          <w:sz w:val="32"/>
          <w:szCs w:val="32"/>
        </w:rPr>
        <w:t>部门</w:t>
      </w:r>
      <w:r w:rsidR="00E32E83" w:rsidRPr="00202341">
        <w:rPr>
          <w:rFonts w:ascii="仿宋_GB2312" w:eastAsia="仿宋_GB2312" w:hint="eastAsia"/>
          <w:sz w:val="32"/>
          <w:szCs w:val="32"/>
        </w:rPr>
        <w:t>应当记录。被许可人、利害关系人自被告知之日起</w:t>
      </w:r>
      <w:r w:rsidR="00A41741">
        <w:rPr>
          <w:rFonts w:ascii="仿宋_GB2312" w:eastAsia="仿宋_GB2312" w:hint="eastAsia"/>
          <w:sz w:val="32"/>
          <w:szCs w:val="32"/>
        </w:rPr>
        <w:t>5</w:t>
      </w:r>
      <w:r w:rsidR="00A41741" w:rsidRPr="00A41741">
        <w:rPr>
          <w:rFonts w:ascii="仿宋_GB2312" w:eastAsia="仿宋_GB2312" w:hint="eastAsia"/>
          <w:sz w:val="32"/>
          <w:szCs w:val="32"/>
        </w:rPr>
        <w:t>个工作</w:t>
      </w:r>
      <w:r w:rsidR="00E32E83" w:rsidRPr="00202341">
        <w:rPr>
          <w:rFonts w:ascii="仿宋_GB2312" w:eastAsia="仿宋_GB2312" w:hint="eastAsia"/>
          <w:sz w:val="32"/>
          <w:szCs w:val="32"/>
        </w:rPr>
        <w:t>日内未行使陈述权、申辩权的，视为放弃此权利。</w:t>
      </w:r>
    </w:p>
    <w:p w:rsidR="008913F5" w:rsidRDefault="00364624"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A74F72">
        <w:rPr>
          <w:rFonts w:ascii="仿宋_GB2312" w:eastAsia="仿宋_GB2312" w:hint="eastAsia"/>
          <w:sz w:val="32"/>
          <w:szCs w:val="32"/>
        </w:rPr>
        <w:t>三</w:t>
      </w:r>
      <w:r>
        <w:rPr>
          <w:rFonts w:ascii="仿宋_GB2312" w:eastAsia="仿宋_GB2312" w:hint="eastAsia"/>
          <w:sz w:val="32"/>
          <w:szCs w:val="32"/>
        </w:rPr>
        <w:t>）</w:t>
      </w:r>
      <w:r w:rsidR="00E32E83" w:rsidRPr="00202341">
        <w:rPr>
          <w:rFonts w:ascii="仿宋_GB2312" w:eastAsia="仿宋_GB2312" w:hint="eastAsia"/>
          <w:sz w:val="32"/>
          <w:szCs w:val="32"/>
        </w:rPr>
        <w:t>被许可人、利害关系人申请听证的，</w:t>
      </w:r>
      <w:r w:rsidR="00FE5CBF">
        <w:rPr>
          <w:rFonts w:ascii="仿宋_GB2312" w:eastAsia="仿宋_GB2312" w:hint="eastAsia"/>
          <w:sz w:val="32"/>
          <w:szCs w:val="32"/>
        </w:rPr>
        <w:t>检查</w:t>
      </w:r>
      <w:r w:rsidR="000A022F" w:rsidRPr="000A022F">
        <w:rPr>
          <w:rFonts w:ascii="仿宋_GB2312" w:eastAsia="仿宋_GB2312" w:hint="eastAsia"/>
          <w:sz w:val="32"/>
          <w:szCs w:val="32"/>
        </w:rPr>
        <w:t>部门</w:t>
      </w:r>
      <w:r w:rsidR="00E32E83" w:rsidRPr="00202341">
        <w:rPr>
          <w:rFonts w:ascii="仿宋_GB2312" w:eastAsia="仿宋_GB2312" w:hint="eastAsia"/>
          <w:sz w:val="32"/>
          <w:szCs w:val="32"/>
        </w:rPr>
        <w:t>应当</w:t>
      </w:r>
      <w:r w:rsidR="002002B1">
        <w:rPr>
          <w:rFonts w:ascii="仿宋_GB2312" w:eastAsia="仿宋_GB2312" w:hint="eastAsia"/>
          <w:sz w:val="32"/>
          <w:szCs w:val="32"/>
        </w:rPr>
        <w:t>参照</w:t>
      </w:r>
      <w:r w:rsidR="008913F5" w:rsidRPr="008913F5">
        <w:rPr>
          <w:rFonts w:ascii="仿宋_GB2312" w:eastAsia="仿宋_GB2312" w:hint="eastAsia"/>
          <w:sz w:val="32"/>
          <w:szCs w:val="32"/>
        </w:rPr>
        <w:t>《市场监督管理行政许可程序暂行规定》《北京市行政处罚听证程序实施办法》等规定</w:t>
      </w:r>
      <w:r w:rsidR="002002B1">
        <w:rPr>
          <w:rFonts w:ascii="仿宋_GB2312" w:eastAsia="仿宋_GB2312" w:hint="eastAsia"/>
          <w:sz w:val="32"/>
          <w:szCs w:val="32"/>
        </w:rPr>
        <w:t>要求</w:t>
      </w:r>
      <w:r w:rsidR="008913F5" w:rsidRPr="008913F5">
        <w:rPr>
          <w:rFonts w:ascii="仿宋_GB2312" w:eastAsia="仿宋_GB2312" w:hint="eastAsia"/>
          <w:sz w:val="32"/>
          <w:szCs w:val="32"/>
        </w:rPr>
        <w:t>组织听证。</w:t>
      </w:r>
      <w:r w:rsidR="00686B13">
        <w:rPr>
          <w:rFonts w:ascii="仿宋_GB2312" w:eastAsia="仿宋_GB2312" w:hint="eastAsia"/>
          <w:sz w:val="32"/>
          <w:szCs w:val="32"/>
        </w:rPr>
        <w:t>听证</w:t>
      </w:r>
      <w:r w:rsidR="000A022F">
        <w:rPr>
          <w:rFonts w:ascii="仿宋_GB2312" w:eastAsia="仿宋_GB2312" w:hint="eastAsia"/>
          <w:sz w:val="32"/>
          <w:szCs w:val="32"/>
        </w:rPr>
        <w:t>由</w:t>
      </w:r>
      <w:r w:rsidR="00FE5CBF">
        <w:rPr>
          <w:rFonts w:ascii="仿宋_GB2312" w:eastAsia="仿宋_GB2312" w:hint="eastAsia"/>
          <w:sz w:val="32"/>
          <w:szCs w:val="32"/>
        </w:rPr>
        <w:t>检查</w:t>
      </w:r>
      <w:r w:rsidR="000A022F" w:rsidRPr="000A022F">
        <w:rPr>
          <w:rFonts w:ascii="仿宋_GB2312" w:eastAsia="仿宋_GB2312" w:hint="eastAsia"/>
          <w:sz w:val="32"/>
          <w:szCs w:val="32"/>
        </w:rPr>
        <w:t>部门</w:t>
      </w:r>
      <w:r w:rsidR="000A022F">
        <w:rPr>
          <w:rFonts w:ascii="仿宋_GB2312" w:eastAsia="仿宋_GB2312" w:hint="eastAsia"/>
          <w:sz w:val="32"/>
          <w:szCs w:val="32"/>
        </w:rPr>
        <w:t>的法制机构（或承担法制职责的机构）负责组织实施。</w:t>
      </w:r>
    </w:p>
    <w:p w:rsidR="008D6748" w:rsidRPr="00891B60" w:rsidRDefault="008D6748" w:rsidP="00891B60">
      <w:pPr>
        <w:spacing w:line="560" w:lineRule="exact"/>
        <w:ind w:firstLineChars="200" w:firstLine="640"/>
        <w:rPr>
          <w:rFonts w:ascii="仿宋_GB2312" w:eastAsia="仿宋_GB2312"/>
          <w:sz w:val="32"/>
          <w:szCs w:val="32"/>
        </w:rPr>
      </w:pPr>
      <w:r>
        <w:rPr>
          <w:rFonts w:ascii="仿宋_GB2312" w:eastAsia="仿宋_GB2312" w:hint="eastAsia"/>
          <w:sz w:val="32"/>
          <w:szCs w:val="32"/>
        </w:rPr>
        <w:t>第十</w:t>
      </w:r>
      <w:r w:rsidR="003A73B1">
        <w:rPr>
          <w:rFonts w:ascii="仿宋_GB2312" w:eastAsia="仿宋_GB2312" w:hint="eastAsia"/>
          <w:sz w:val="32"/>
          <w:szCs w:val="32"/>
        </w:rPr>
        <w:t>四</w:t>
      </w:r>
      <w:r>
        <w:rPr>
          <w:rFonts w:ascii="仿宋_GB2312" w:eastAsia="仿宋_GB2312" w:hint="eastAsia"/>
          <w:sz w:val="32"/>
          <w:szCs w:val="32"/>
        </w:rPr>
        <w:t>条</w:t>
      </w:r>
      <w:r w:rsidR="00E11909">
        <w:rPr>
          <w:rFonts w:ascii="仿宋_GB2312" w:eastAsia="仿宋_GB2312" w:hint="eastAsia"/>
          <w:sz w:val="32"/>
          <w:szCs w:val="32"/>
        </w:rPr>
        <w:t xml:space="preserve"> 市药监局</w:t>
      </w:r>
      <w:r w:rsidR="00E32E83" w:rsidRPr="00202341">
        <w:rPr>
          <w:rFonts w:ascii="仿宋_GB2312" w:eastAsia="仿宋_GB2312" w:hint="eastAsia"/>
          <w:sz w:val="32"/>
          <w:szCs w:val="32"/>
        </w:rPr>
        <w:t>作出撤销行政许可决定的，应当出具加盖本行政机关印章并注明日期的纸质或者电子凭证。</w:t>
      </w:r>
    </w:p>
    <w:p w:rsidR="00ED3C63" w:rsidRDefault="00304353" w:rsidP="00304353">
      <w:pPr>
        <w:spacing w:line="560" w:lineRule="exact"/>
        <w:ind w:firstLineChars="200" w:firstLine="640"/>
        <w:jc w:val="left"/>
        <w:rPr>
          <w:rFonts w:ascii="仿宋_GB2312" w:eastAsia="仿宋_GB2312"/>
          <w:sz w:val="32"/>
          <w:szCs w:val="32"/>
        </w:rPr>
      </w:pPr>
      <w:r w:rsidRPr="00304353">
        <w:rPr>
          <w:rFonts w:ascii="仿宋_GB2312" w:eastAsia="仿宋_GB2312" w:hint="eastAsia"/>
          <w:sz w:val="32"/>
          <w:szCs w:val="32"/>
        </w:rPr>
        <w:t>第</w:t>
      </w:r>
      <w:r w:rsidR="003E1A46">
        <w:rPr>
          <w:rFonts w:ascii="仿宋_GB2312" w:eastAsia="仿宋_GB2312" w:hint="eastAsia"/>
          <w:sz w:val="32"/>
          <w:szCs w:val="32"/>
        </w:rPr>
        <w:t>十五</w:t>
      </w:r>
      <w:r w:rsidRPr="00304353">
        <w:rPr>
          <w:rFonts w:ascii="仿宋_GB2312" w:eastAsia="仿宋_GB2312" w:hint="eastAsia"/>
          <w:sz w:val="32"/>
          <w:szCs w:val="32"/>
        </w:rPr>
        <w:t>条</w:t>
      </w:r>
      <w:r>
        <w:rPr>
          <w:rFonts w:ascii="仿宋_GB2312" w:eastAsia="仿宋_GB2312" w:hint="eastAsia"/>
          <w:sz w:val="32"/>
          <w:szCs w:val="32"/>
        </w:rPr>
        <w:t xml:space="preserve">  </w:t>
      </w:r>
      <w:r w:rsidRPr="00304353">
        <w:rPr>
          <w:rFonts w:ascii="仿宋_GB2312" w:eastAsia="仿宋_GB2312" w:hint="eastAsia"/>
          <w:sz w:val="32"/>
          <w:szCs w:val="32"/>
        </w:rPr>
        <w:t>撤销行政许可的信息应通过行政许可系统等渠道，实时被相关处室及药</w:t>
      </w:r>
      <w:proofErr w:type="gramStart"/>
      <w:r w:rsidRPr="00304353">
        <w:rPr>
          <w:rFonts w:ascii="仿宋_GB2312" w:eastAsia="仿宋_GB2312" w:hint="eastAsia"/>
          <w:sz w:val="32"/>
          <w:szCs w:val="32"/>
        </w:rPr>
        <w:t>监分局</w:t>
      </w:r>
      <w:proofErr w:type="gramEnd"/>
      <w:r w:rsidRPr="00304353">
        <w:rPr>
          <w:rFonts w:ascii="仿宋_GB2312" w:eastAsia="仿宋_GB2312" w:hint="eastAsia"/>
          <w:sz w:val="32"/>
          <w:szCs w:val="32"/>
        </w:rPr>
        <w:t>或区市场监管局掌握。</w:t>
      </w:r>
    </w:p>
    <w:p w:rsidR="00304353" w:rsidRPr="00304353" w:rsidRDefault="00304353" w:rsidP="00304353">
      <w:pPr>
        <w:spacing w:line="560" w:lineRule="exact"/>
        <w:ind w:firstLineChars="200" w:firstLine="640"/>
        <w:jc w:val="left"/>
        <w:rPr>
          <w:rFonts w:ascii="仿宋_GB2312" w:eastAsia="仿宋_GB2312"/>
          <w:sz w:val="32"/>
          <w:szCs w:val="32"/>
        </w:rPr>
      </w:pPr>
    </w:p>
    <w:p w:rsidR="000C5EC5" w:rsidRDefault="008D6748" w:rsidP="00F83330">
      <w:pPr>
        <w:spacing w:line="560" w:lineRule="exact"/>
        <w:jc w:val="center"/>
        <w:rPr>
          <w:rFonts w:ascii="黑体" w:eastAsia="黑体" w:hAnsi="黑体"/>
          <w:sz w:val="32"/>
          <w:szCs w:val="32"/>
        </w:rPr>
      </w:pPr>
      <w:r>
        <w:rPr>
          <w:rFonts w:ascii="黑体" w:eastAsia="黑体" w:hAnsi="黑体" w:hint="eastAsia"/>
          <w:sz w:val="32"/>
          <w:szCs w:val="32"/>
        </w:rPr>
        <w:t>第</w:t>
      </w:r>
      <w:r w:rsidR="00BC55C6">
        <w:rPr>
          <w:rFonts w:ascii="黑体" w:eastAsia="黑体" w:hAnsi="黑体" w:hint="eastAsia"/>
          <w:sz w:val="32"/>
          <w:szCs w:val="32"/>
        </w:rPr>
        <w:t>四</w:t>
      </w:r>
      <w:r>
        <w:rPr>
          <w:rFonts w:ascii="黑体" w:eastAsia="黑体" w:hAnsi="黑体" w:hint="eastAsia"/>
          <w:sz w:val="32"/>
          <w:szCs w:val="32"/>
        </w:rPr>
        <w:t xml:space="preserve">章  </w:t>
      </w:r>
      <w:r w:rsidR="000C5EC5" w:rsidRPr="000C5EC5">
        <w:rPr>
          <w:rFonts w:ascii="黑体" w:eastAsia="黑体" w:hAnsi="黑体" w:hint="eastAsia"/>
          <w:sz w:val="32"/>
          <w:szCs w:val="32"/>
        </w:rPr>
        <w:t>信用监管及违法惩戒</w:t>
      </w:r>
    </w:p>
    <w:p w:rsidR="00210E19" w:rsidRPr="00B11BA9"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第十</w:t>
      </w:r>
      <w:r w:rsidR="003E1A46">
        <w:rPr>
          <w:rFonts w:ascii="仿宋_GB2312" w:eastAsia="仿宋_GB2312" w:hint="eastAsia"/>
          <w:sz w:val="32"/>
          <w:szCs w:val="32"/>
        </w:rPr>
        <w:t>六</w:t>
      </w:r>
      <w:r>
        <w:rPr>
          <w:rFonts w:ascii="仿宋_GB2312" w:eastAsia="仿宋_GB2312" w:hint="eastAsia"/>
          <w:sz w:val="32"/>
          <w:szCs w:val="32"/>
        </w:rPr>
        <w:t>条</w:t>
      </w:r>
      <w:r w:rsidR="00F83330">
        <w:rPr>
          <w:rFonts w:ascii="仿宋_GB2312" w:eastAsia="仿宋_GB2312" w:hint="eastAsia"/>
          <w:sz w:val="32"/>
          <w:szCs w:val="32"/>
        </w:rPr>
        <w:t xml:space="preserve"> </w:t>
      </w:r>
      <w:r w:rsidR="00210E19" w:rsidRPr="00B11BA9">
        <w:rPr>
          <w:rFonts w:ascii="仿宋_GB2312" w:eastAsia="仿宋_GB2312" w:hint="eastAsia"/>
          <w:sz w:val="32"/>
          <w:szCs w:val="32"/>
        </w:rPr>
        <w:t>被许可人</w:t>
      </w:r>
      <w:r w:rsidR="00B11BA9" w:rsidRPr="00B11BA9">
        <w:rPr>
          <w:rFonts w:ascii="仿宋_GB2312" w:eastAsia="仿宋_GB2312" w:hint="eastAsia"/>
          <w:sz w:val="32"/>
          <w:szCs w:val="32"/>
        </w:rPr>
        <w:t>因不符合法定条件、标准等情形，</w:t>
      </w:r>
      <w:r w:rsidR="0024676F">
        <w:rPr>
          <w:rFonts w:ascii="仿宋_GB2312" w:eastAsia="仿宋_GB2312" w:hint="eastAsia"/>
          <w:sz w:val="32"/>
          <w:szCs w:val="32"/>
        </w:rPr>
        <w:t>或</w:t>
      </w:r>
      <w:proofErr w:type="gramStart"/>
      <w:r w:rsidR="00B11BA9" w:rsidRPr="00B11BA9">
        <w:rPr>
          <w:rFonts w:ascii="仿宋_GB2312" w:eastAsia="仿宋_GB2312" w:hint="eastAsia"/>
          <w:sz w:val="32"/>
          <w:szCs w:val="32"/>
        </w:rPr>
        <w:t>作出</w:t>
      </w:r>
      <w:proofErr w:type="gramEnd"/>
      <w:r w:rsidR="00B11BA9" w:rsidRPr="00B11BA9">
        <w:rPr>
          <w:rFonts w:ascii="仿宋_GB2312" w:eastAsia="仿宋_GB2312" w:hint="eastAsia"/>
          <w:sz w:val="32"/>
          <w:szCs w:val="32"/>
        </w:rPr>
        <w:t>虚假承诺被撤销决定的，</w:t>
      </w:r>
      <w:r w:rsidR="003F36D3">
        <w:rPr>
          <w:rFonts w:ascii="仿宋_GB2312" w:eastAsia="仿宋_GB2312" w:hint="eastAsia"/>
          <w:sz w:val="32"/>
          <w:szCs w:val="32"/>
        </w:rPr>
        <w:t>由审批</w:t>
      </w:r>
      <w:r w:rsidR="00387604">
        <w:rPr>
          <w:rFonts w:ascii="仿宋_GB2312" w:eastAsia="仿宋_GB2312" w:hint="eastAsia"/>
          <w:sz w:val="32"/>
          <w:szCs w:val="32"/>
        </w:rPr>
        <w:t>业务处室</w:t>
      </w:r>
      <w:r w:rsidR="00B11BA9" w:rsidRPr="00B11BA9">
        <w:rPr>
          <w:rFonts w:ascii="仿宋_GB2312" w:eastAsia="仿宋_GB2312" w:hint="eastAsia"/>
          <w:sz w:val="32"/>
          <w:szCs w:val="32"/>
        </w:rPr>
        <w:t>将有关情况</w:t>
      </w:r>
      <w:r w:rsidR="00B11BA9" w:rsidRPr="00B11BA9">
        <w:rPr>
          <w:rFonts w:ascii="仿宋_GB2312" w:eastAsia="仿宋_GB2312" w:hint="eastAsia"/>
          <w:sz w:val="32"/>
          <w:szCs w:val="32"/>
        </w:rPr>
        <w:lastRenderedPageBreak/>
        <w:t>纳入我市公共信用信息服务平台并对外公示</w:t>
      </w:r>
      <w:r w:rsidR="0024676F">
        <w:rPr>
          <w:rFonts w:ascii="仿宋_GB2312" w:eastAsia="仿宋_GB2312" w:hint="eastAsia"/>
          <w:sz w:val="32"/>
          <w:szCs w:val="32"/>
        </w:rPr>
        <w:t>，</w:t>
      </w:r>
      <w:r w:rsidR="00B11BA9" w:rsidRPr="00B11BA9">
        <w:rPr>
          <w:rFonts w:ascii="仿宋_GB2312" w:eastAsia="仿宋_GB2312" w:hint="eastAsia"/>
          <w:sz w:val="32"/>
          <w:szCs w:val="32"/>
        </w:rPr>
        <w:t>同时将违诺失信申请人、法定代表人及其他主要责任人纳入联合惩戒范围。</w:t>
      </w:r>
    </w:p>
    <w:p w:rsidR="008943FB" w:rsidRDefault="0024676F"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其</w:t>
      </w:r>
      <w:r w:rsidR="0057031C" w:rsidRPr="0057031C">
        <w:rPr>
          <w:rFonts w:ascii="仿宋_GB2312" w:eastAsia="仿宋_GB2312" w:hint="eastAsia"/>
          <w:sz w:val="32"/>
          <w:szCs w:val="32"/>
        </w:rPr>
        <w:t>轻微违诺失信行为信息纳入北京市公共信用信息服务平台，只记录不公示；一般违诺失信行为信息纳入北京市公共信用信息服务平台，并对外公示，最短公示期为一个月，最长公示期为六个月；严重违诺和虚假承诺失信行为信息纳入北京市公共信用信息服务平台，并对外公示，最短公示期为六个月，最长公示期为一年。公示期届满的违诺失信信息不再公示，未履行违诺失信惩戒的除外。</w:t>
      </w:r>
    </w:p>
    <w:p w:rsidR="0057031C" w:rsidRDefault="008943FB" w:rsidP="00F83330">
      <w:pPr>
        <w:spacing w:line="560" w:lineRule="exact"/>
        <w:ind w:firstLineChars="200" w:firstLine="640"/>
        <w:rPr>
          <w:rFonts w:ascii="仿宋_GB2312" w:eastAsia="仿宋_GB2312"/>
          <w:sz w:val="32"/>
          <w:szCs w:val="32"/>
        </w:rPr>
      </w:pPr>
      <w:r w:rsidRPr="008943FB">
        <w:rPr>
          <w:rFonts w:ascii="仿宋_GB2312" w:eastAsia="仿宋_GB2312" w:hint="eastAsia"/>
          <w:sz w:val="32"/>
          <w:szCs w:val="32"/>
        </w:rPr>
        <w:t>对轻微、一般和严重违诺失信行为的界定，在各</w:t>
      </w:r>
      <w:r w:rsidR="00652E60">
        <w:rPr>
          <w:rFonts w:ascii="仿宋_GB2312" w:eastAsia="仿宋_GB2312" w:hint="eastAsia"/>
          <w:sz w:val="32"/>
          <w:szCs w:val="32"/>
        </w:rPr>
        <w:t>政务服务</w:t>
      </w:r>
      <w:r w:rsidRPr="008943FB">
        <w:rPr>
          <w:rFonts w:ascii="仿宋_GB2312" w:eastAsia="仿宋_GB2312" w:hint="eastAsia"/>
          <w:sz w:val="32"/>
          <w:szCs w:val="32"/>
        </w:rPr>
        <w:t>事项的告知承诺书中确定并对外公示。</w:t>
      </w:r>
    </w:p>
    <w:p w:rsidR="00210E19" w:rsidRPr="00B11BA9"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第十</w:t>
      </w:r>
      <w:r w:rsidR="003E1A46">
        <w:rPr>
          <w:rFonts w:ascii="仿宋_GB2312" w:eastAsia="仿宋_GB2312" w:hint="eastAsia"/>
          <w:sz w:val="32"/>
          <w:szCs w:val="32"/>
        </w:rPr>
        <w:t>七</w:t>
      </w:r>
      <w:r>
        <w:rPr>
          <w:rFonts w:ascii="仿宋_GB2312" w:eastAsia="仿宋_GB2312" w:hint="eastAsia"/>
          <w:sz w:val="32"/>
          <w:szCs w:val="32"/>
        </w:rPr>
        <w:t>条</w:t>
      </w:r>
      <w:r w:rsidR="00F83330">
        <w:rPr>
          <w:rFonts w:ascii="仿宋_GB2312" w:eastAsia="仿宋_GB2312" w:hint="eastAsia"/>
          <w:sz w:val="32"/>
          <w:szCs w:val="32"/>
        </w:rPr>
        <w:t xml:space="preserve"> </w:t>
      </w:r>
      <w:r w:rsidR="0065577A" w:rsidRPr="0065577A">
        <w:rPr>
          <w:rFonts w:ascii="仿宋_GB2312" w:eastAsia="仿宋_GB2312" w:hint="eastAsia"/>
          <w:sz w:val="32"/>
          <w:szCs w:val="32"/>
        </w:rPr>
        <w:t>自</w:t>
      </w:r>
      <w:proofErr w:type="gramStart"/>
      <w:r w:rsidR="0065577A" w:rsidRPr="0065577A">
        <w:rPr>
          <w:rFonts w:ascii="仿宋_GB2312" w:eastAsia="仿宋_GB2312" w:hint="eastAsia"/>
          <w:sz w:val="32"/>
          <w:szCs w:val="32"/>
        </w:rPr>
        <w:t>作出</w:t>
      </w:r>
      <w:proofErr w:type="gramEnd"/>
      <w:r w:rsidR="0065577A" w:rsidRPr="0065577A">
        <w:rPr>
          <w:rFonts w:ascii="仿宋_GB2312" w:eastAsia="仿宋_GB2312" w:hint="eastAsia"/>
          <w:sz w:val="32"/>
          <w:szCs w:val="32"/>
        </w:rPr>
        <w:t>撤销行政许可决定</w:t>
      </w:r>
      <w:r w:rsidR="00526F43">
        <w:rPr>
          <w:rFonts w:ascii="仿宋_GB2312" w:eastAsia="仿宋_GB2312" w:hint="eastAsia"/>
          <w:sz w:val="32"/>
          <w:szCs w:val="32"/>
        </w:rPr>
        <w:t>之</w:t>
      </w:r>
      <w:r w:rsidR="0065577A" w:rsidRPr="0065577A">
        <w:rPr>
          <w:rFonts w:ascii="仿宋_GB2312" w:eastAsia="仿宋_GB2312" w:hint="eastAsia"/>
          <w:sz w:val="32"/>
          <w:szCs w:val="32"/>
        </w:rPr>
        <w:t>日起三年内，</w:t>
      </w:r>
      <w:r w:rsidR="00B11BA9" w:rsidRPr="00B11BA9">
        <w:rPr>
          <w:rFonts w:ascii="仿宋_GB2312" w:eastAsia="仿宋_GB2312" w:hint="eastAsia"/>
          <w:sz w:val="32"/>
          <w:szCs w:val="32"/>
        </w:rPr>
        <w:t>违诺失信申请人、法定代表人及其他主要责任人</w:t>
      </w:r>
      <w:r w:rsidR="00B11BA9">
        <w:rPr>
          <w:rFonts w:ascii="仿宋_GB2312" w:eastAsia="仿宋_GB2312" w:hint="eastAsia"/>
          <w:sz w:val="32"/>
          <w:szCs w:val="32"/>
        </w:rPr>
        <w:t>作为申请人</w:t>
      </w:r>
      <w:r w:rsidR="0065577A">
        <w:rPr>
          <w:rFonts w:ascii="仿宋_GB2312" w:eastAsia="仿宋_GB2312" w:hint="eastAsia"/>
          <w:sz w:val="32"/>
          <w:szCs w:val="32"/>
        </w:rPr>
        <w:t>的，监管部门对其申请办理的许可事项，</w:t>
      </w:r>
      <w:r w:rsidR="00526F43" w:rsidRPr="00526F43">
        <w:rPr>
          <w:rFonts w:ascii="仿宋_GB2312" w:eastAsia="仿宋_GB2312" w:hint="eastAsia"/>
          <w:sz w:val="32"/>
          <w:szCs w:val="32"/>
        </w:rPr>
        <w:t>不接受以告知承诺制</w:t>
      </w:r>
      <w:r w:rsidR="00526F43">
        <w:rPr>
          <w:rFonts w:ascii="仿宋_GB2312" w:eastAsia="仿宋_GB2312" w:hint="eastAsia"/>
          <w:sz w:val="32"/>
          <w:szCs w:val="32"/>
        </w:rPr>
        <w:t>办理</w:t>
      </w:r>
      <w:r w:rsidR="00526F43" w:rsidRPr="00526F43">
        <w:rPr>
          <w:rFonts w:ascii="仿宋_GB2312" w:eastAsia="仿宋_GB2312" w:hint="eastAsia"/>
          <w:sz w:val="32"/>
          <w:szCs w:val="32"/>
        </w:rPr>
        <w:t>审批，对申请人提交的申请材料进行实质性审核</w:t>
      </w:r>
      <w:r w:rsidR="0065577A">
        <w:rPr>
          <w:rFonts w:ascii="仿宋_GB2312" w:eastAsia="仿宋_GB2312" w:hint="eastAsia"/>
          <w:sz w:val="32"/>
          <w:szCs w:val="32"/>
        </w:rPr>
        <w:t>。</w:t>
      </w:r>
    </w:p>
    <w:p w:rsidR="008D6748" w:rsidRDefault="008D6748" w:rsidP="00F83330">
      <w:pPr>
        <w:spacing w:line="560" w:lineRule="exact"/>
        <w:jc w:val="center"/>
        <w:rPr>
          <w:rFonts w:ascii="黑体" w:eastAsia="黑体" w:hAnsi="黑体"/>
          <w:sz w:val="32"/>
          <w:szCs w:val="32"/>
        </w:rPr>
      </w:pPr>
    </w:p>
    <w:p w:rsidR="0065577A" w:rsidRPr="00EE45F7" w:rsidRDefault="008D6748" w:rsidP="00F83330">
      <w:pPr>
        <w:spacing w:line="560" w:lineRule="exact"/>
        <w:jc w:val="center"/>
        <w:rPr>
          <w:rFonts w:ascii="黑体" w:eastAsia="黑体" w:hAnsi="黑体"/>
          <w:sz w:val="32"/>
          <w:szCs w:val="32"/>
        </w:rPr>
      </w:pPr>
      <w:r>
        <w:rPr>
          <w:rFonts w:ascii="黑体" w:eastAsia="黑体" w:hAnsi="黑体" w:hint="eastAsia"/>
          <w:sz w:val="32"/>
          <w:szCs w:val="32"/>
        </w:rPr>
        <w:t>第</w:t>
      </w:r>
      <w:r w:rsidR="00BC55C6">
        <w:rPr>
          <w:rFonts w:ascii="黑体" w:eastAsia="黑体" w:hAnsi="黑体" w:hint="eastAsia"/>
          <w:sz w:val="32"/>
          <w:szCs w:val="32"/>
        </w:rPr>
        <w:t>五</w:t>
      </w:r>
      <w:r>
        <w:rPr>
          <w:rFonts w:ascii="黑体" w:eastAsia="黑体" w:hAnsi="黑体" w:hint="eastAsia"/>
          <w:sz w:val="32"/>
          <w:szCs w:val="32"/>
        </w:rPr>
        <w:t xml:space="preserve">章  </w:t>
      </w:r>
      <w:r w:rsidR="0065577A" w:rsidRPr="00EE45F7">
        <w:rPr>
          <w:rFonts w:ascii="黑体" w:eastAsia="黑体" w:hAnsi="黑体" w:hint="eastAsia"/>
          <w:sz w:val="32"/>
          <w:szCs w:val="32"/>
        </w:rPr>
        <w:t>附则</w:t>
      </w:r>
    </w:p>
    <w:p w:rsidR="00B940C6" w:rsidRDefault="00B940C6" w:rsidP="00B940C6">
      <w:pPr>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3A73B1">
        <w:rPr>
          <w:rFonts w:ascii="仿宋_GB2312" w:eastAsia="仿宋_GB2312" w:hint="eastAsia"/>
          <w:sz w:val="32"/>
          <w:szCs w:val="32"/>
        </w:rPr>
        <w:t>十</w:t>
      </w:r>
      <w:r w:rsidR="003E1A46">
        <w:rPr>
          <w:rFonts w:ascii="仿宋_GB2312" w:eastAsia="仿宋_GB2312" w:hint="eastAsia"/>
          <w:sz w:val="32"/>
          <w:szCs w:val="32"/>
        </w:rPr>
        <w:t>八</w:t>
      </w:r>
      <w:r>
        <w:rPr>
          <w:rFonts w:ascii="仿宋_GB2312" w:eastAsia="仿宋_GB2312" w:hint="eastAsia"/>
          <w:sz w:val="32"/>
          <w:szCs w:val="32"/>
        </w:rPr>
        <w:t xml:space="preserve">条 </w:t>
      </w:r>
      <w:proofErr w:type="gramStart"/>
      <w:r>
        <w:rPr>
          <w:rFonts w:ascii="仿宋_GB2312" w:eastAsia="仿宋_GB2312" w:hint="eastAsia"/>
          <w:sz w:val="32"/>
          <w:szCs w:val="32"/>
        </w:rPr>
        <w:t>以</w:t>
      </w:r>
      <w:r w:rsidRPr="00EE45F7">
        <w:rPr>
          <w:rFonts w:ascii="仿宋_GB2312" w:eastAsia="仿宋_GB2312" w:hint="eastAsia"/>
          <w:sz w:val="32"/>
          <w:szCs w:val="32"/>
        </w:rPr>
        <w:t>市药监</w:t>
      </w:r>
      <w:proofErr w:type="gramEnd"/>
      <w:r w:rsidRPr="00EE45F7">
        <w:rPr>
          <w:rFonts w:ascii="仿宋_GB2312" w:eastAsia="仿宋_GB2312" w:hint="eastAsia"/>
          <w:sz w:val="32"/>
          <w:szCs w:val="32"/>
        </w:rPr>
        <w:t>局</w:t>
      </w:r>
      <w:r>
        <w:rPr>
          <w:rFonts w:ascii="仿宋_GB2312" w:eastAsia="仿宋_GB2312" w:hint="eastAsia"/>
          <w:sz w:val="32"/>
          <w:szCs w:val="32"/>
        </w:rPr>
        <w:t>名义</w:t>
      </w:r>
      <w:proofErr w:type="gramStart"/>
      <w:r>
        <w:rPr>
          <w:rFonts w:ascii="仿宋_GB2312" w:eastAsia="仿宋_GB2312" w:hint="eastAsia"/>
          <w:sz w:val="32"/>
          <w:szCs w:val="32"/>
        </w:rPr>
        <w:t>作出</w:t>
      </w:r>
      <w:proofErr w:type="gramEnd"/>
      <w:r>
        <w:rPr>
          <w:rFonts w:ascii="仿宋_GB2312" w:eastAsia="仿宋_GB2312" w:hint="eastAsia"/>
          <w:sz w:val="32"/>
          <w:szCs w:val="32"/>
        </w:rPr>
        <w:t>的审批事项，</w:t>
      </w:r>
      <w:proofErr w:type="gramStart"/>
      <w:r>
        <w:rPr>
          <w:rFonts w:ascii="仿宋_GB2312" w:eastAsia="仿宋_GB2312" w:hint="eastAsia"/>
          <w:sz w:val="32"/>
          <w:szCs w:val="32"/>
        </w:rPr>
        <w:t>由市药监</w:t>
      </w:r>
      <w:proofErr w:type="gramEnd"/>
      <w:r>
        <w:rPr>
          <w:rFonts w:ascii="仿宋_GB2312" w:eastAsia="仿宋_GB2312" w:hint="eastAsia"/>
          <w:sz w:val="32"/>
          <w:szCs w:val="32"/>
        </w:rPr>
        <w:t>局审批</w:t>
      </w:r>
      <w:r w:rsidR="00387604">
        <w:rPr>
          <w:rFonts w:ascii="仿宋_GB2312" w:eastAsia="仿宋_GB2312" w:hint="eastAsia"/>
          <w:sz w:val="32"/>
          <w:szCs w:val="32"/>
        </w:rPr>
        <w:t>业务处室</w:t>
      </w:r>
      <w:r w:rsidRPr="00EE45F7">
        <w:rPr>
          <w:rFonts w:ascii="仿宋_GB2312" w:eastAsia="仿宋_GB2312" w:hint="eastAsia"/>
          <w:sz w:val="32"/>
          <w:szCs w:val="32"/>
        </w:rPr>
        <w:t>负责对告知承诺后审批结果信息</w:t>
      </w:r>
      <w:r w:rsidRPr="00E4007B">
        <w:rPr>
          <w:rFonts w:ascii="仿宋_GB2312" w:eastAsia="仿宋_GB2312" w:hint="eastAsia"/>
          <w:sz w:val="32"/>
          <w:szCs w:val="32"/>
        </w:rPr>
        <w:t>的公示</w:t>
      </w:r>
      <w:r>
        <w:rPr>
          <w:rFonts w:ascii="仿宋_GB2312" w:eastAsia="仿宋_GB2312" w:hint="eastAsia"/>
          <w:sz w:val="32"/>
          <w:szCs w:val="32"/>
        </w:rPr>
        <w:t>，</w:t>
      </w:r>
      <w:proofErr w:type="gramStart"/>
      <w:r>
        <w:rPr>
          <w:rFonts w:ascii="仿宋_GB2312" w:eastAsia="仿宋_GB2312" w:hint="eastAsia"/>
          <w:sz w:val="32"/>
          <w:szCs w:val="32"/>
        </w:rPr>
        <w:t>由</w:t>
      </w:r>
      <w:r w:rsidR="00265F23">
        <w:rPr>
          <w:rFonts w:ascii="仿宋_GB2312" w:eastAsia="仿宋_GB2312" w:hint="eastAsia"/>
          <w:sz w:val="32"/>
          <w:szCs w:val="32"/>
        </w:rPr>
        <w:t>药监分局</w:t>
      </w:r>
      <w:proofErr w:type="gramEnd"/>
      <w:r w:rsidR="00265F23">
        <w:rPr>
          <w:rFonts w:ascii="仿宋_GB2312" w:eastAsia="仿宋_GB2312" w:hint="eastAsia"/>
          <w:sz w:val="32"/>
          <w:szCs w:val="32"/>
        </w:rPr>
        <w:t>等</w:t>
      </w:r>
      <w:r>
        <w:rPr>
          <w:rFonts w:ascii="仿宋_GB2312" w:eastAsia="仿宋_GB2312" w:hint="eastAsia"/>
          <w:sz w:val="32"/>
          <w:szCs w:val="32"/>
        </w:rPr>
        <w:t>检查部门负责对</w:t>
      </w:r>
      <w:r w:rsidRPr="00EE45F7">
        <w:rPr>
          <w:rFonts w:ascii="仿宋_GB2312" w:eastAsia="仿宋_GB2312" w:hint="eastAsia"/>
          <w:sz w:val="32"/>
          <w:szCs w:val="32"/>
        </w:rPr>
        <w:t>检查结果信息的公示。</w:t>
      </w:r>
      <w:r>
        <w:rPr>
          <w:rFonts w:ascii="仿宋_GB2312" w:eastAsia="仿宋_GB2312" w:hint="eastAsia"/>
          <w:sz w:val="32"/>
          <w:szCs w:val="32"/>
        </w:rPr>
        <w:t>以区市场监管局</w:t>
      </w:r>
      <w:r w:rsidRPr="005C3355">
        <w:rPr>
          <w:rFonts w:ascii="仿宋_GB2312" w:eastAsia="仿宋_GB2312" w:hint="eastAsia"/>
          <w:sz w:val="32"/>
          <w:szCs w:val="32"/>
        </w:rPr>
        <w:t>名义</w:t>
      </w:r>
      <w:proofErr w:type="gramStart"/>
      <w:r w:rsidRPr="005C3355">
        <w:rPr>
          <w:rFonts w:ascii="仿宋_GB2312" w:eastAsia="仿宋_GB2312" w:hint="eastAsia"/>
          <w:sz w:val="32"/>
          <w:szCs w:val="32"/>
        </w:rPr>
        <w:t>作出</w:t>
      </w:r>
      <w:proofErr w:type="gramEnd"/>
      <w:r w:rsidRPr="005C3355">
        <w:rPr>
          <w:rFonts w:ascii="仿宋_GB2312" w:eastAsia="仿宋_GB2312" w:hint="eastAsia"/>
          <w:sz w:val="32"/>
          <w:szCs w:val="32"/>
        </w:rPr>
        <w:t>的审批事项，由</w:t>
      </w:r>
      <w:r>
        <w:rPr>
          <w:rFonts w:ascii="仿宋_GB2312" w:eastAsia="仿宋_GB2312" w:hint="eastAsia"/>
          <w:sz w:val="32"/>
          <w:szCs w:val="32"/>
        </w:rPr>
        <w:t>区市场监管局</w:t>
      </w:r>
      <w:r w:rsidRPr="005C3355">
        <w:rPr>
          <w:rFonts w:ascii="仿宋_GB2312" w:eastAsia="仿宋_GB2312" w:hint="eastAsia"/>
          <w:sz w:val="32"/>
          <w:szCs w:val="32"/>
        </w:rPr>
        <w:t>负责实施对告知承诺后审批结果信息及检查结果信息的公示</w:t>
      </w:r>
      <w:r>
        <w:rPr>
          <w:rFonts w:ascii="仿宋_GB2312" w:eastAsia="仿宋_GB2312" w:hint="eastAsia"/>
          <w:sz w:val="32"/>
          <w:szCs w:val="32"/>
        </w:rPr>
        <w:t>。</w:t>
      </w:r>
    </w:p>
    <w:p w:rsidR="009A7EAC"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第十</w:t>
      </w:r>
      <w:r w:rsidR="003E1A46">
        <w:rPr>
          <w:rFonts w:ascii="仿宋_GB2312" w:eastAsia="仿宋_GB2312" w:hint="eastAsia"/>
          <w:sz w:val="32"/>
          <w:szCs w:val="32"/>
        </w:rPr>
        <w:t>九</w:t>
      </w:r>
      <w:r>
        <w:rPr>
          <w:rFonts w:ascii="仿宋_GB2312" w:eastAsia="仿宋_GB2312" w:hint="eastAsia"/>
          <w:sz w:val="32"/>
          <w:szCs w:val="32"/>
        </w:rPr>
        <w:t>条</w:t>
      </w:r>
      <w:r w:rsidR="00F83330">
        <w:rPr>
          <w:rFonts w:ascii="仿宋_GB2312" w:eastAsia="仿宋_GB2312" w:hint="eastAsia"/>
          <w:sz w:val="32"/>
          <w:szCs w:val="32"/>
        </w:rPr>
        <w:t xml:space="preserve"> </w:t>
      </w:r>
      <w:r w:rsidR="00B26900" w:rsidRPr="00B26900">
        <w:rPr>
          <w:rFonts w:ascii="仿宋_GB2312" w:eastAsia="仿宋_GB2312" w:hint="eastAsia"/>
          <w:sz w:val="32"/>
          <w:szCs w:val="32"/>
        </w:rPr>
        <w:t>有关</w:t>
      </w:r>
      <w:r w:rsidR="00B26900">
        <w:rPr>
          <w:rFonts w:ascii="仿宋_GB2312" w:eastAsia="仿宋_GB2312" w:hint="eastAsia"/>
          <w:sz w:val="32"/>
          <w:szCs w:val="32"/>
        </w:rPr>
        <w:t>单位</w:t>
      </w:r>
      <w:r w:rsidR="00B26900" w:rsidRPr="00B26900">
        <w:rPr>
          <w:rFonts w:ascii="仿宋_GB2312" w:eastAsia="仿宋_GB2312" w:hint="eastAsia"/>
          <w:sz w:val="32"/>
          <w:szCs w:val="32"/>
        </w:rPr>
        <w:t>及其工作人员未按照</w:t>
      </w:r>
      <w:r w:rsidR="00B26900">
        <w:rPr>
          <w:rFonts w:ascii="仿宋_GB2312" w:eastAsia="仿宋_GB2312" w:hint="eastAsia"/>
          <w:sz w:val="32"/>
          <w:szCs w:val="32"/>
        </w:rPr>
        <w:t>相关上位依据</w:t>
      </w:r>
      <w:r w:rsidR="00B26900" w:rsidRPr="00B26900">
        <w:rPr>
          <w:rFonts w:ascii="仿宋_GB2312" w:eastAsia="仿宋_GB2312" w:hint="eastAsia"/>
          <w:sz w:val="32"/>
          <w:szCs w:val="32"/>
        </w:rPr>
        <w:t>规定，依法履行职责或者侵犯申请人合法权益，有以下情形</w:t>
      </w:r>
      <w:r w:rsidR="00B26900" w:rsidRPr="00B26900">
        <w:rPr>
          <w:rFonts w:ascii="仿宋_GB2312" w:eastAsia="仿宋_GB2312" w:hint="eastAsia"/>
          <w:sz w:val="32"/>
          <w:szCs w:val="32"/>
        </w:rPr>
        <w:lastRenderedPageBreak/>
        <w:t>之一的，依法依规追究责任：</w:t>
      </w:r>
    </w:p>
    <w:p w:rsidR="009A7EAC" w:rsidRDefault="009A7EAC"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3B2A37">
        <w:rPr>
          <w:rFonts w:ascii="仿宋_GB2312" w:eastAsia="仿宋_GB2312" w:hint="eastAsia"/>
          <w:sz w:val="32"/>
          <w:szCs w:val="32"/>
        </w:rPr>
        <w:t>一</w:t>
      </w:r>
      <w:r>
        <w:rPr>
          <w:rFonts w:ascii="仿宋_GB2312" w:eastAsia="仿宋_GB2312" w:hint="eastAsia"/>
          <w:sz w:val="32"/>
          <w:szCs w:val="32"/>
        </w:rPr>
        <w:t>）</w:t>
      </w:r>
      <w:r w:rsidR="00B26900" w:rsidRPr="00B26900">
        <w:rPr>
          <w:rFonts w:ascii="仿宋_GB2312" w:eastAsia="仿宋_GB2312" w:hint="eastAsia"/>
          <w:sz w:val="32"/>
          <w:szCs w:val="32"/>
        </w:rPr>
        <w:t>对申请人不履行一次性告知责任的；</w:t>
      </w:r>
    </w:p>
    <w:p w:rsidR="00B26900" w:rsidRPr="00B26900" w:rsidRDefault="009A7EAC"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3B2A37">
        <w:rPr>
          <w:rFonts w:ascii="仿宋_GB2312" w:eastAsia="仿宋_GB2312" w:hint="eastAsia"/>
          <w:sz w:val="32"/>
          <w:szCs w:val="32"/>
        </w:rPr>
        <w:t>二</w:t>
      </w:r>
      <w:r>
        <w:rPr>
          <w:rFonts w:ascii="仿宋_GB2312" w:eastAsia="仿宋_GB2312" w:hint="eastAsia"/>
          <w:sz w:val="32"/>
          <w:szCs w:val="32"/>
        </w:rPr>
        <w:t>）</w:t>
      </w:r>
      <w:r w:rsidR="00B26900" w:rsidRPr="00B26900">
        <w:rPr>
          <w:rFonts w:ascii="仿宋_GB2312" w:eastAsia="仿宋_GB2312" w:hint="eastAsia"/>
          <w:sz w:val="32"/>
          <w:szCs w:val="32"/>
        </w:rPr>
        <w:t>在告知承诺书中擅自变更准予办理应当具备的条件、标准、技术要求和所需材料的；</w:t>
      </w:r>
    </w:p>
    <w:p w:rsidR="00B26900" w:rsidRPr="00B26900" w:rsidRDefault="009A7EAC"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3B2A37">
        <w:rPr>
          <w:rFonts w:ascii="仿宋_GB2312" w:eastAsia="仿宋_GB2312" w:hint="eastAsia"/>
          <w:sz w:val="32"/>
          <w:szCs w:val="32"/>
        </w:rPr>
        <w:t>三</w:t>
      </w:r>
      <w:r>
        <w:rPr>
          <w:rFonts w:ascii="仿宋_GB2312" w:eastAsia="仿宋_GB2312" w:hint="eastAsia"/>
          <w:sz w:val="32"/>
          <w:szCs w:val="32"/>
        </w:rPr>
        <w:t>）</w:t>
      </w:r>
      <w:r w:rsidR="00B26900" w:rsidRPr="00B26900">
        <w:rPr>
          <w:rFonts w:ascii="仿宋_GB2312" w:eastAsia="仿宋_GB2312" w:hint="eastAsia"/>
          <w:sz w:val="32"/>
          <w:szCs w:val="32"/>
        </w:rPr>
        <w:t>未按照本办法</w:t>
      </w:r>
      <w:r w:rsidR="00A01FC6">
        <w:rPr>
          <w:rFonts w:ascii="仿宋_GB2312" w:eastAsia="仿宋_GB2312" w:hint="eastAsia"/>
          <w:sz w:val="32"/>
          <w:szCs w:val="32"/>
        </w:rPr>
        <w:t>的</w:t>
      </w:r>
      <w:r w:rsidR="00B26900" w:rsidRPr="00B26900">
        <w:rPr>
          <w:rFonts w:ascii="仿宋_GB2312" w:eastAsia="仿宋_GB2312" w:hint="eastAsia"/>
          <w:sz w:val="32"/>
          <w:szCs w:val="32"/>
        </w:rPr>
        <w:t>规定</w:t>
      </w:r>
      <w:r w:rsidR="00A01FC6">
        <w:rPr>
          <w:rFonts w:ascii="仿宋_GB2312" w:eastAsia="仿宋_GB2312" w:hint="eastAsia"/>
          <w:sz w:val="32"/>
          <w:szCs w:val="32"/>
        </w:rPr>
        <w:t>，</w:t>
      </w:r>
      <w:r w:rsidR="00A01FC6" w:rsidRPr="00B26900">
        <w:rPr>
          <w:rFonts w:ascii="仿宋_GB2312" w:eastAsia="仿宋_GB2312" w:hint="eastAsia"/>
          <w:sz w:val="32"/>
          <w:szCs w:val="32"/>
        </w:rPr>
        <w:t>对申请人履行承诺的情况</w:t>
      </w:r>
      <w:r w:rsidR="00A01FC6">
        <w:rPr>
          <w:rFonts w:ascii="仿宋_GB2312" w:eastAsia="仿宋_GB2312" w:hint="eastAsia"/>
          <w:sz w:val="32"/>
          <w:szCs w:val="32"/>
        </w:rPr>
        <w:t>进行检查</w:t>
      </w:r>
      <w:r w:rsidR="00B26900" w:rsidRPr="00B26900">
        <w:rPr>
          <w:rFonts w:ascii="仿宋_GB2312" w:eastAsia="仿宋_GB2312" w:hint="eastAsia"/>
          <w:sz w:val="32"/>
          <w:szCs w:val="32"/>
        </w:rPr>
        <w:t>的；</w:t>
      </w:r>
    </w:p>
    <w:p w:rsidR="00B26900" w:rsidRPr="00B26900" w:rsidRDefault="009A7EAC"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3B2A37">
        <w:rPr>
          <w:rFonts w:ascii="仿宋_GB2312" w:eastAsia="仿宋_GB2312" w:hint="eastAsia"/>
          <w:sz w:val="32"/>
          <w:szCs w:val="32"/>
        </w:rPr>
        <w:t>四</w:t>
      </w:r>
      <w:r>
        <w:rPr>
          <w:rFonts w:ascii="仿宋_GB2312" w:eastAsia="仿宋_GB2312" w:hint="eastAsia"/>
          <w:sz w:val="32"/>
          <w:szCs w:val="32"/>
        </w:rPr>
        <w:t>）</w:t>
      </w:r>
      <w:r w:rsidR="00B26900" w:rsidRPr="00B26900">
        <w:rPr>
          <w:rFonts w:ascii="仿宋_GB2312" w:eastAsia="仿宋_GB2312" w:hint="eastAsia"/>
          <w:sz w:val="32"/>
          <w:szCs w:val="32"/>
        </w:rPr>
        <w:t>对检查中发现申请人不履行承诺的行为，未及时</w:t>
      </w:r>
      <w:proofErr w:type="gramStart"/>
      <w:r w:rsidR="00B26900" w:rsidRPr="00B26900">
        <w:rPr>
          <w:rFonts w:ascii="仿宋_GB2312" w:eastAsia="仿宋_GB2312" w:hint="eastAsia"/>
          <w:sz w:val="32"/>
          <w:szCs w:val="32"/>
        </w:rPr>
        <w:t>作出</w:t>
      </w:r>
      <w:proofErr w:type="gramEnd"/>
      <w:r w:rsidR="00B26900" w:rsidRPr="00B26900">
        <w:rPr>
          <w:rFonts w:ascii="仿宋_GB2312" w:eastAsia="仿宋_GB2312" w:hint="eastAsia"/>
          <w:sz w:val="32"/>
          <w:szCs w:val="32"/>
        </w:rPr>
        <w:t>处理决定的；</w:t>
      </w:r>
    </w:p>
    <w:p w:rsidR="00B26900" w:rsidRDefault="009A7EAC"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3B2A37">
        <w:rPr>
          <w:rFonts w:ascii="仿宋_GB2312" w:eastAsia="仿宋_GB2312" w:hint="eastAsia"/>
          <w:sz w:val="32"/>
          <w:szCs w:val="32"/>
        </w:rPr>
        <w:t>五</w:t>
      </w:r>
      <w:r>
        <w:rPr>
          <w:rFonts w:ascii="仿宋_GB2312" w:eastAsia="仿宋_GB2312" w:hint="eastAsia"/>
          <w:sz w:val="32"/>
          <w:szCs w:val="32"/>
        </w:rPr>
        <w:t>）</w:t>
      </w:r>
      <w:r w:rsidR="00B26900" w:rsidRPr="00B26900">
        <w:rPr>
          <w:rFonts w:ascii="仿宋_GB2312" w:eastAsia="仿宋_GB2312" w:hint="eastAsia"/>
          <w:sz w:val="32"/>
          <w:szCs w:val="32"/>
        </w:rPr>
        <w:t>其他违反本办法规定的行为。</w:t>
      </w:r>
    </w:p>
    <w:p w:rsidR="0065577A" w:rsidRPr="0065577A"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3E1A46">
        <w:rPr>
          <w:rFonts w:ascii="仿宋_GB2312" w:eastAsia="仿宋_GB2312" w:hint="eastAsia"/>
          <w:sz w:val="32"/>
          <w:szCs w:val="32"/>
        </w:rPr>
        <w:t>二</w:t>
      </w:r>
      <w:r>
        <w:rPr>
          <w:rFonts w:ascii="仿宋_GB2312" w:eastAsia="仿宋_GB2312" w:hint="eastAsia"/>
          <w:sz w:val="32"/>
          <w:szCs w:val="32"/>
        </w:rPr>
        <w:t>十条</w:t>
      </w:r>
      <w:r w:rsidR="00F83330">
        <w:rPr>
          <w:rFonts w:ascii="仿宋_GB2312" w:eastAsia="仿宋_GB2312" w:hint="eastAsia"/>
          <w:sz w:val="32"/>
          <w:szCs w:val="32"/>
        </w:rPr>
        <w:t xml:space="preserve"> </w:t>
      </w:r>
      <w:r w:rsidR="0065577A" w:rsidRPr="0065577A">
        <w:rPr>
          <w:rFonts w:ascii="仿宋_GB2312" w:eastAsia="仿宋_GB2312" w:hint="eastAsia"/>
          <w:sz w:val="32"/>
          <w:szCs w:val="32"/>
        </w:rPr>
        <w:t>有关单位</w:t>
      </w:r>
      <w:r w:rsidR="00B26900" w:rsidRPr="00B26900">
        <w:rPr>
          <w:rFonts w:ascii="仿宋_GB2312" w:eastAsia="仿宋_GB2312" w:hint="eastAsia"/>
          <w:sz w:val="32"/>
          <w:szCs w:val="32"/>
        </w:rPr>
        <w:t>及其</w:t>
      </w:r>
      <w:r w:rsidR="0065577A" w:rsidRPr="0065577A">
        <w:rPr>
          <w:rFonts w:ascii="仿宋_GB2312" w:eastAsia="仿宋_GB2312" w:hint="eastAsia"/>
          <w:sz w:val="32"/>
          <w:szCs w:val="32"/>
        </w:rPr>
        <w:t>工作人员在告知承诺制度改革工作中已</w:t>
      </w:r>
      <w:r w:rsidR="00EE45F7">
        <w:rPr>
          <w:rFonts w:ascii="仿宋_GB2312" w:eastAsia="仿宋_GB2312" w:hint="eastAsia"/>
          <w:sz w:val="32"/>
          <w:szCs w:val="32"/>
        </w:rPr>
        <w:t>尽职履责的</w:t>
      </w:r>
      <w:r w:rsidR="0065577A" w:rsidRPr="0065577A">
        <w:rPr>
          <w:rFonts w:ascii="仿宋_GB2312" w:eastAsia="仿宋_GB2312" w:hint="eastAsia"/>
          <w:sz w:val="32"/>
          <w:szCs w:val="32"/>
        </w:rPr>
        <w:t>，出现一定偏差或失误，或因政策界限不明确、先行先试、缺乏经验出现失误或者未达到预期效果的，予以容错处理。</w:t>
      </w:r>
    </w:p>
    <w:p w:rsidR="00D23AC5" w:rsidRDefault="00D23AC5"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3E1A46">
        <w:rPr>
          <w:rFonts w:ascii="仿宋_GB2312" w:eastAsia="仿宋_GB2312" w:hint="eastAsia"/>
          <w:sz w:val="32"/>
          <w:szCs w:val="32"/>
        </w:rPr>
        <w:t>二十一</w:t>
      </w:r>
      <w:r>
        <w:rPr>
          <w:rFonts w:ascii="仿宋_GB2312" w:eastAsia="仿宋_GB2312" w:hint="eastAsia"/>
          <w:sz w:val="32"/>
          <w:szCs w:val="32"/>
        </w:rPr>
        <w:t>条  法律、法规、规章等对相关政务服务事项办理另有规定的，应遵照执行。</w:t>
      </w:r>
    </w:p>
    <w:p w:rsidR="00F450F5" w:rsidRDefault="008D6748" w:rsidP="00F83330">
      <w:pPr>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3E1A46">
        <w:rPr>
          <w:rFonts w:ascii="仿宋_GB2312" w:eastAsia="仿宋_GB2312" w:hint="eastAsia"/>
          <w:sz w:val="32"/>
          <w:szCs w:val="32"/>
        </w:rPr>
        <w:t>二十二</w:t>
      </w:r>
      <w:r>
        <w:rPr>
          <w:rFonts w:ascii="仿宋_GB2312" w:eastAsia="仿宋_GB2312" w:hint="eastAsia"/>
          <w:sz w:val="32"/>
          <w:szCs w:val="32"/>
        </w:rPr>
        <w:t>条</w:t>
      </w:r>
      <w:r w:rsidR="008B12EA">
        <w:rPr>
          <w:rFonts w:ascii="仿宋_GB2312" w:eastAsia="仿宋_GB2312" w:hint="eastAsia"/>
          <w:sz w:val="32"/>
          <w:szCs w:val="32"/>
        </w:rPr>
        <w:t xml:space="preserve"> </w:t>
      </w:r>
      <w:r w:rsidR="00F450F5">
        <w:rPr>
          <w:rFonts w:ascii="仿宋_GB2312" w:eastAsia="仿宋_GB2312" w:hint="eastAsia"/>
          <w:sz w:val="32"/>
          <w:szCs w:val="32"/>
        </w:rPr>
        <w:t xml:space="preserve"> 各区市场监管局承担的</w:t>
      </w:r>
      <w:r w:rsidR="00F450F5" w:rsidRPr="00F450F5">
        <w:rPr>
          <w:rFonts w:ascii="仿宋_GB2312" w:eastAsia="仿宋_GB2312" w:hint="eastAsia"/>
          <w:sz w:val="32"/>
          <w:szCs w:val="32"/>
        </w:rPr>
        <w:t>药品领域相关</w:t>
      </w:r>
      <w:r w:rsidR="00F450F5">
        <w:rPr>
          <w:rFonts w:ascii="仿宋_GB2312" w:eastAsia="仿宋_GB2312" w:hint="eastAsia"/>
          <w:sz w:val="32"/>
          <w:szCs w:val="32"/>
        </w:rPr>
        <w:t>区级</w:t>
      </w:r>
      <w:r w:rsidR="00F450F5" w:rsidRPr="00F450F5">
        <w:rPr>
          <w:rFonts w:ascii="仿宋_GB2312" w:eastAsia="仿宋_GB2312" w:hint="eastAsia"/>
          <w:sz w:val="32"/>
          <w:szCs w:val="32"/>
        </w:rPr>
        <w:t>政务服务事项</w:t>
      </w:r>
      <w:r w:rsidR="00F450F5">
        <w:rPr>
          <w:rFonts w:ascii="仿宋_GB2312" w:eastAsia="仿宋_GB2312" w:hint="eastAsia"/>
          <w:sz w:val="32"/>
          <w:szCs w:val="32"/>
        </w:rPr>
        <w:t>的告知承诺审批管理工作，参照本规定执行。</w:t>
      </w:r>
    </w:p>
    <w:p w:rsidR="00331DDC" w:rsidRDefault="00F450F5" w:rsidP="00F450F5">
      <w:pPr>
        <w:spacing w:line="560" w:lineRule="exact"/>
        <w:ind w:firstLineChars="200" w:firstLine="640"/>
        <w:rPr>
          <w:rFonts w:ascii="仿宋_GB2312" w:eastAsia="仿宋_GB2312"/>
          <w:sz w:val="32"/>
          <w:szCs w:val="32"/>
        </w:rPr>
      </w:pPr>
      <w:r w:rsidRPr="00F450F5">
        <w:rPr>
          <w:rFonts w:ascii="仿宋_GB2312" w:eastAsia="仿宋_GB2312" w:hint="eastAsia"/>
          <w:sz w:val="32"/>
          <w:szCs w:val="32"/>
        </w:rPr>
        <w:t>第二十</w:t>
      </w:r>
      <w:r w:rsidR="003E1A46">
        <w:rPr>
          <w:rFonts w:ascii="仿宋_GB2312" w:eastAsia="仿宋_GB2312" w:hint="eastAsia"/>
          <w:sz w:val="32"/>
          <w:szCs w:val="32"/>
        </w:rPr>
        <w:t>三</w:t>
      </w:r>
      <w:r w:rsidRPr="00F450F5">
        <w:rPr>
          <w:rFonts w:ascii="仿宋_GB2312" w:eastAsia="仿宋_GB2312" w:hint="eastAsia"/>
          <w:sz w:val="32"/>
          <w:szCs w:val="32"/>
        </w:rPr>
        <w:t>条</w:t>
      </w:r>
      <w:r>
        <w:rPr>
          <w:rFonts w:ascii="仿宋_GB2312" w:eastAsia="仿宋_GB2312" w:hint="eastAsia"/>
          <w:sz w:val="32"/>
          <w:szCs w:val="32"/>
        </w:rPr>
        <w:t xml:space="preserve">  </w:t>
      </w:r>
      <w:r w:rsidR="0065577A" w:rsidRPr="0065577A">
        <w:rPr>
          <w:rFonts w:ascii="仿宋_GB2312" w:eastAsia="仿宋_GB2312" w:hint="eastAsia"/>
          <w:sz w:val="32"/>
          <w:szCs w:val="32"/>
        </w:rPr>
        <w:t>本</w:t>
      </w:r>
      <w:r w:rsidR="009E41B3">
        <w:rPr>
          <w:rFonts w:ascii="仿宋_GB2312" w:eastAsia="仿宋_GB2312" w:hint="eastAsia"/>
          <w:sz w:val="32"/>
          <w:szCs w:val="32"/>
        </w:rPr>
        <w:t>规定</w:t>
      </w:r>
      <w:r w:rsidR="0065577A" w:rsidRPr="0065577A">
        <w:rPr>
          <w:rFonts w:ascii="仿宋_GB2312" w:eastAsia="仿宋_GB2312" w:hint="eastAsia"/>
          <w:sz w:val="32"/>
          <w:szCs w:val="32"/>
        </w:rPr>
        <w:t>自</w:t>
      </w:r>
      <w:r w:rsidR="004A4E43">
        <w:rPr>
          <w:rFonts w:ascii="仿宋_GB2312" w:eastAsia="仿宋_GB2312" w:hint="eastAsia"/>
          <w:sz w:val="32"/>
          <w:szCs w:val="32"/>
        </w:rPr>
        <w:t>印发之</w:t>
      </w:r>
      <w:r w:rsidR="00EE45F7">
        <w:rPr>
          <w:rFonts w:ascii="仿宋_GB2312" w:eastAsia="仿宋_GB2312" w:hint="eastAsia"/>
          <w:sz w:val="32"/>
          <w:szCs w:val="32"/>
        </w:rPr>
        <w:t>日</w:t>
      </w:r>
      <w:r w:rsidR="0065577A" w:rsidRPr="0065577A">
        <w:rPr>
          <w:rFonts w:ascii="仿宋_GB2312" w:eastAsia="仿宋_GB2312" w:hint="eastAsia"/>
          <w:sz w:val="32"/>
          <w:szCs w:val="32"/>
        </w:rPr>
        <w:t>起实施。</w:t>
      </w:r>
    </w:p>
    <w:p w:rsidR="00ED2D43" w:rsidRDefault="00ED2D43" w:rsidP="00F450F5">
      <w:pPr>
        <w:spacing w:line="560" w:lineRule="exact"/>
        <w:ind w:firstLineChars="200" w:firstLine="640"/>
        <w:rPr>
          <w:rFonts w:ascii="仿宋_GB2312" w:eastAsia="仿宋_GB2312"/>
          <w:sz w:val="32"/>
          <w:szCs w:val="32"/>
        </w:rPr>
      </w:pPr>
    </w:p>
    <w:p w:rsidR="00ED2D43" w:rsidRDefault="00ED2D43" w:rsidP="00F450F5">
      <w:pPr>
        <w:spacing w:line="560" w:lineRule="exact"/>
        <w:ind w:firstLineChars="200" w:firstLine="640"/>
        <w:rPr>
          <w:rFonts w:ascii="仿宋_GB2312" w:eastAsia="仿宋_GB2312"/>
          <w:sz w:val="32"/>
          <w:szCs w:val="32"/>
        </w:rPr>
      </w:pPr>
    </w:p>
    <w:p w:rsidR="003E1A46" w:rsidRDefault="003E1A46" w:rsidP="003E1A46">
      <w:pPr>
        <w:spacing w:line="560" w:lineRule="exact"/>
        <w:ind w:left="1280" w:hangingChars="400" w:hanging="1280"/>
        <w:rPr>
          <w:rFonts w:ascii="仿宋_GB2312" w:eastAsia="仿宋_GB2312"/>
          <w:sz w:val="32"/>
          <w:szCs w:val="32"/>
        </w:rPr>
      </w:pPr>
      <w:r>
        <w:rPr>
          <w:rFonts w:ascii="仿宋_GB2312" w:eastAsia="仿宋_GB2312" w:hint="eastAsia"/>
          <w:sz w:val="32"/>
          <w:szCs w:val="32"/>
        </w:rPr>
        <w:t>附件1.</w:t>
      </w:r>
      <w:r w:rsidRPr="003E1A46">
        <w:rPr>
          <w:rFonts w:hint="eastAsia"/>
        </w:rPr>
        <w:t xml:space="preserve"> </w:t>
      </w:r>
      <w:r w:rsidRPr="003E1A46">
        <w:rPr>
          <w:rFonts w:ascii="仿宋_GB2312" w:eastAsia="仿宋_GB2312" w:hint="eastAsia"/>
          <w:sz w:val="32"/>
          <w:szCs w:val="32"/>
        </w:rPr>
        <w:t>北京市药品监督管理局告知承诺审批事项撤销许可审批表</w:t>
      </w:r>
    </w:p>
    <w:p w:rsidR="00ED2D43" w:rsidRPr="003E1A46" w:rsidRDefault="003E1A46" w:rsidP="00FE7050">
      <w:pPr>
        <w:spacing w:line="560" w:lineRule="exact"/>
        <w:ind w:leftChars="400" w:left="1320" w:hangingChars="150" w:hanging="480"/>
        <w:rPr>
          <w:rFonts w:ascii="仿宋_GB2312" w:eastAsia="仿宋_GB2312"/>
          <w:sz w:val="32"/>
          <w:szCs w:val="32"/>
        </w:rPr>
      </w:pPr>
      <w:r>
        <w:rPr>
          <w:rFonts w:ascii="仿宋_GB2312" w:eastAsia="仿宋_GB2312" w:hint="eastAsia"/>
          <w:sz w:val="32"/>
          <w:szCs w:val="32"/>
        </w:rPr>
        <w:t>2.</w:t>
      </w:r>
      <w:r w:rsidR="00FE7050" w:rsidRPr="00FE7050">
        <w:rPr>
          <w:rFonts w:hint="eastAsia"/>
        </w:rPr>
        <w:t xml:space="preserve"> </w:t>
      </w:r>
      <w:r w:rsidR="00FE7050" w:rsidRPr="00FE7050">
        <w:rPr>
          <w:rFonts w:ascii="仿宋_GB2312" w:eastAsia="仿宋_GB2312" w:hint="eastAsia"/>
          <w:sz w:val="32"/>
          <w:szCs w:val="32"/>
        </w:rPr>
        <w:t>北京市药品监督管理局</w:t>
      </w:r>
      <w:r w:rsidR="00674769">
        <w:rPr>
          <w:rFonts w:ascii="仿宋_GB2312" w:eastAsia="仿宋_GB2312" w:hint="eastAsia"/>
          <w:sz w:val="32"/>
          <w:szCs w:val="32"/>
        </w:rPr>
        <w:t>（</w:t>
      </w:r>
      <w:r w:rsidR="00FE7050" w:rsidRPr="00FE7050">
        <w:rPr>
          <w:rFonts w:ascii="仿宋_GB2312" w:eastAsia="仿宋_GB2312" w:hint="eastAsia"/>
          <w:sz w:val="32"/>
          <w:szCs w:val="32"/>
        </w:rPr>
        <w:t xml:space="preserve">     </w:t>
      </w:r>
      <w:r w:rsidR="00674769">
        <w:rPr>
          <w:rFonts w:ascii="仿宋_GB2312" w:eastAsia="仿宋_GB2312" w:hint="eastAsia"/>
          <w:sz w:val="32"/>
          <w:szCs w:val="32"/>
        </w:rPr>
        <w:t>）</w:t>
      </w:r>
      <w:r w:rsidR="00FE7050" w:rsidRPr="00FE7050">
        <w:rPr>
          <w:rFonts w:ascii="仿宋_GB2312" w:eastAsia="仿宋_GB2312" w:hint="eastAsia"/>
          <w:sz w:val="32"/>
          <w:szCs w:val="32"/>
        </w:rPr>
        <w:t>分局告知承诺审批事项撤销许可建议的报送函</w:t>
      </w:r>
    </w:p>
    <w:p w:rsidR="00FE7050" w:rsidRDefault="00FE7050" w:rsidP="00744CC1">
      <w:pPr>
        <w:spacing w:line="500" w:lineRule="exact"/>
        <w:rPr>
          <w:rFonts w:ascii="仿宋_GB2312" w:eastAsia="仿宋_GB2312"/>
          <w:sz w:val="32"/>
          <w:szCs w:val="32"/>
        </w:rPr>
      </w:pPr>
    </w:p>
    <w:p w:rsidR="00744CC1" w:rsidRPr="00C8305A" w:rsidRDefault="00744CC1" w:rsidP="00744CC1">
      <w:pPr>
        <w:spacing w:line="500" w:lineRule="exact"/>
        <w:rPr>
          <w:rFonts w:ascii="仿宋_GB2312" w:eastAsia="仿宋_GB2312" w:hAnsi="Times New Roman" w:cs="Mongolian Baiti"/>
          <w:bCs/>
          <w:sz w:val="32"/>
          <w:szCs w:val="32"/>
        </w:rPr>
      </w:pPr>
      <w:r w:rsidRPr="00C8305A">
        <w:rPr>
          <w:rFonts w:ascii="仿宋_GB2312" w:eastAsia="仿宋_GB2312" w:hAnsi="Times New Roman" w:cs="Mongolian Baiti" w:hint="eastAsia"/>
          <w:bCs/>
          <w:sz w:val="32"/>
          <w:szCs w:val="32"/>
        </w:rPr>
        <w:lastRenderedPageBreak/>
        <w:t>附件1：</w:t>
      </w:r>
    </w:p>
    <w:p w:rsidR="00C8305A" w:rsidRDefault="00ED2D43" w:rsidP="00561583">
      <w:pPr>
        <w:overflowPunct w:val="0"/>
        <w:topLinePunct/>
        <w:spacing w:line="600" w:lineRule="exact"/>
        <w:jc w:val="center"/>
        <w:rPr>
          <w:rFonts w:ascii="方正小标宋简体" w:eastAsia="方正小标宋简体" w:hAnsi="宋体" w:cs="宋体"/>
          <w:color w:val="231F20"/>
          <w:sz w:val="36"/>
          <w:szCs w:val="36"/>
        </w:rPr>
      </w:pPr>
      <w:r w:rsidRPr="00ED2D43">
        <w:rPr>
          <w:rFonts w:ascii="Times New Roman" w:eastAsia="方正小标宋简体" w:hAnsi="Times New Roman" w:cs="Times New Roman" w:hint="eastAsia"/>
          <w:sz w:val="36"/>
          <w:szCs w:val="36"/>
        </w:rPr>
        <w:t>北京市药品监督管理局</w:t>
      </w:r>
      <w:r w:rsidR="00561583" w:rsidRPr="00C8305A">
        <w:rPr>
          <w:rFonts w:ascii="方正小标宋简体" w:eastAsia="方正小标宋简体" w:hAnsi="宋体" w:cs="宋体" w:hint="eastAsia"/>
          <w:color w:val="231F20"/>
          <w:sz w:val="36"/>
          <w:szCs w:val="36"/>
        </w:rPr>
        <w:t>告知承诺审批事项</w:t>
      </w:r>
    </w:p>
    <w:p w:rsidR="00ED2D43" w:rsidRPr="00ED2D43" w:rsidRDefault="00561583" w:rsidP="00561583">
      <w:pPr>
        <w:overflowPunct w:val="0"/>
        <w:topLinePunct/>
        <w:spacing w:line="600" w:lineRule="exact"/>
        <w:jc w:val="center"/>
        <w:rPr>
          <w:rFonts w:ascii="Times New Roman" w:eastAsia="方正小标宋简体" w:hAnsi="Times New Roman" w:cs="Times New Roman"/>
          <w:sz w:val="36"/>
          <w:szCs w:val="36"/>
        </w:rPr>
      </w:pPr>
      <w:r w:rsidRPr="00C8305A">
        <w:rPr>
          <w:rFonts w:ascii="方正小标宋简体" w:eastAsia="方正小标宋简体" w:hAnsi="宋体" w:cs="宋体" w:hint="eastAsia"/>
          <w:color w:val="231F20"/>
          <w:sz w:val="36"/>
          <w:szCs w:val="36"/>
        </w:rPr>
        <w:t>撤销许可</w:t>
      </w:r>
      <w:r w:rsidR="00ED2D43" w:rsidRPr="00ED2D43">
        <w:rPr>
          <w:rFonts w:ascii="方正小标宋简体" w:eastAsia="方正小标宋简体" w:hAnsi="宋体" w:cs="宋体" w:hint="eastAsia"/>
          <w:color w:val="231F20"/>
          <w:sz w:val="36"/>
          <w:szCs w:val="36"/>
        </w:rPr>
        <w:t>审批表</w:t>
      </w:r>
    </w:p>
    <w:tbl>
      <w:tblPr>
        <w:tblStyle w:val="a7"/>
        <w:tblW w:w="8522" w:type="dxa"/>
        <w:tblLayout w:type="fixed"/>
        <w:tblLook w:val="04A0" w:firstRow="1" w:lastRow="0" w:firstColumn="1" w:lastColumn="0" w:noHBand="0" w:noVBand="1"/>
      </w:tblPr>
      <w:tblGrid>
        <w:gridCol w:w="1809"/>
        <w:gridCol w:w="6713"/>
      </w:tblGrid>
      <w:tr w:rsidR="00ED2D43" w:rsidRPr="00ED2D43" w:rsidTr="004E143B">
        <w:tc>
          <w:tcPr>
            <w:tcW w:w="1809" w:type="dxa"/>
            <w:vAlign w:val="center"/>
          </w:tcPr>
          <w:p w:rsidR="00ED2D43" w:rsidRPr="004E143B" w:rsidRDefault="00ED2D43" w:rsidP="000C4633">
            <w:pPr>
              <w:spacing w:line="480" w:lineRule="exact"/>
              <w:jc w:val="center"/>
              <w:rPr>
                <w:rFonts w:ascii="仿宋" w:eastAsia="仿宋" w:hAnsi="仿宋" w:cs="仿宋"/>
                <w:color w:val="231F20"/>
                <w:sz w:val="28"/>
                <w:szCs w:val="28"/>
              </w:rPr>
            </w:pPr>
            <w:r w:rsidRPr="004E143B">
              <w:rPr>
                <w:rFonts w:ascii="仿宋" w:eastAsia="仿宋" w:hAnsi="仿宋" w:cs="仿宋" w:hint="eastAsia"/>
                <w:color w:val="231F20"/>
                <w:sz w:val="28"/>
                <w:szCs w:val="28"/>
              </w:rPr>
              <w:t>当事人</w:t>
            </w:r>
          </w:p>
          <w:p w:rsidR="00ED2D43" w:rsidRPr="004E143B" w:rsidRDefault="00ED2D43" w:rsidP="000C4633">
            <w:pPr>
              <w:spacing w:line="480" w:lineRule="exact"/>
              <w:jc w:val="center"/>
              <w:rPr>
                <w:rFonts w:ascii="仿宋" w:eastAsia="仿宋" w:hAnsi="仿宋" w:cs="仿宋"/>
                <w:sz w:val="28"/>
                <w:szCs w:val="28"/>
              </w:rPr>
            </w:pPr>
            <w:r w:rsidRPr="004E143B">
              <w:rPr>
                <w:rFonts w:ascii="仿宋" w:eastAsia="仿宋" w:hAnsi="仿宋" w:cs="仿宋" w:hint="eastAsia"/>
                <w:color w:val="231F20"/>
                <w:sz w:val="28"/>
                <w:szCs w:val="28"/>
              </w:rPr>
              <w:t>名称</w:t>
            </w:r>
          </w:p>
        </w:tc>
        <w:tc>
          <w:tcPr>
            <w:tcW w:w="6713" w:type="dxa"/>
          </w:tcPr>
          <w:p w:rsidR="00ED2D43" w:rsidRPr="00ED2D43" w:rsidRDefault="00ED2D43" w:rsidP="00561583">
            <w:pPr>
              <w:spacing w:line="480" w:lineRule="exact"/>
              <w:rPr>
                <w:rFonts w:ascii="仿宋" w:eastAsia="仿宋" w:hAnsi="仿宋" w:cs="仿宋"/>
                <w:sz w:val="30"/>
                <w:szCs w:val="30"/>
              </w:rPr>
            </w:pPr>
          </w:p>
          <w:p w:rsidR="00ED2D43" w:rsidRPr="00ED2D43" w:rsidRDefault="00ED2D43" w:rsidP="00561583">
            <w:pPr>
              <w:spacing w:line="480" w:lineRule="exact"/>
              <w:rPr>
                <w:rFonts w:ascii="仿宋" w:eastAsia="仿宋" w:hAnsi="仿宋" w:cs="仿宋"/>
                <w:sz w:val="30"/>
                <w:szCs w:val="30"/>
              </w:rPr>
            </w:pPr>
          </w:p>
        </w:tc>
      </w:tr>
      <w:tr w:rsidR="00ED2D43" w:rsidRPr="00ED2D43" w:rsidTr="004E143B">
        <w:tc>
          <w:tcPr>
            <w:tcW w:w="1809" w:type="dxa"/>
            <w:vAlign w:val="center"/>
          </w:tcPr>
          <w:p w:rsidR="00ED2D43" w:rsidRPr="004E143B" w:rsidRDefault="00ED2D43" w:rsidP="000C4633">
            <w:pPr>
              <w:spacing w:line="480" w:lineRule="exact"/>
              <w:jc w:val="center"/>
              <w:rPr>
                <w:rFonts w:ascii="仿宋" w:eastAsia="仿宋" w:hAnsi="仿宋" w:cs="仿宋"/>
                <w:sz w:val="28"/>
                <w:szCs w:val="28"/>
              </w:rPr>
            </w:pPr>
            <w:r w:rsidRPr="004E143B">
              <w:rPr>
                <w:rFonts w:ascii="Times New Roman" w:eastAsia="仿宋_GB2312" w:hAnsi="Times New Roman" w:cs="仿宋" w:hint="eastAsia"/>
                <w:color w:val="00000A"/>
                <w:sz w:val="28"/>
                <w:szCs w:val="28"/>
              </w:rPr>
              <w:t>审批事项</w:t>
            </w:r>
          </w:p>
        </w:tc>
        <w:tc>
          <w:tcPr>
            <w:tcW w:w="6713" w:type="dxa"/>
          </w:tcPr>
          <w:p w:rsidR="00ED2D43" w:rsidRPr="00ED2D43" w:rsidRDefault="00ED2D43" w:rsidP="00561583">
            <w:pPr>
              <w:spacing w:line="480" w:lineRule="exact"/>
              <w:rPr>
                <w:rFonts w:ascii="仿宋" w:eastAsia="仿宋" w:hAnsi="仿宋" w:cs="仿宋"/>
                <w:sz w:val="30"/>
                <w:szCs w:val="30"/>
              </w:rPr>
            </w:pPr>
          </w:p>
          <w:p w:rsidR="00ED2D43" w:rsidRPr="00ED2D43" w:rsidRDefault="00ED2D43" w:rsidP="00561583">
            <w:pPr>
              <w:spacing w:line="480" w:lineRule="exact"/>
              <w:rPr>
                <w:rFonts w:ascii="仿宋" w:eastAsia="仿宋" w:hAnsi="仿宋" w:cs="仿宋"/>
                <w:sz w:val="30"/>
                <w:szCs w:val="30"/>
              </w:rPr>
            </w:pPr>
          </w:p>
        </w:tc>
      </w:tr>
      <w:tr w:rsidR="00ED2D43" w:rsidRPr="00ED2D43" w:rsidTr="004E143B">
        <w:tc>
          <w:tcPr>
            <w:tcW w:w="1809" w:type="dxa"/>
            <w:vAlign w:val="center"/>
          </w:tcPr>
          <w:p w:rsidR="00ED2D43" w:rsidRPr="004E143B" w:rsidRDefault="00ED2D43" w:rsidP="004E143B">
            <w:pPr>
              <w:spacing w:line="480" w:lineRule="exact"/>
              <w:jc w:val="center"/>
              <w:rPr>
                <w:rFonts w:ascii="Times New Roman" w:eastAsia="仿宋_GB2312" w:hAnsi="Times New Roman" w:cs="仿宋"/>
                <w:color w:val="00000A"/>
                <w:sz w:val="28"/>
                <w:szCs w:val="28"/>
              </w:rPr>
            </w:pPr>
            <w:r w:rsidRPr="004E143B">
              <w:rPr>
                <w:rFonts w:ascii="Times New Roman" w:eastAsia="仿宋_GB2312" w:hAnsi="Times New Roman" w:cs="仿宋" w:hint="eastAsia"/>
                <w:color w:val="00000A"/>
                <w:sz w:val="28"/>
                <w:szCs w:val="28"/>
              </w:rPr>
              <w:t>提请审批的理由</w:t>
            </w:r>
            <w:r w:rsidRPr="004E143B">
              <w:rPr>
                <w:rFonts w:ascii="Times New Roman" w:eastAsia="仿宋_GB2312" w:hAnsi="Times New Roman" w:cs="仿宋" w:hint="eastAsia"/>
                <w:color w:val="00000A"/>
                <w:sz w:val="28"/>
                <w:szCs w:val="28"/>
              </w:rPr>
              <w:t xml:space="preserve"> </w:t>
            </w:r>
            <w:r w:rsidRPr="004E143B">
              <w:rPr>
                <w:rFonts w:ascii="Times New Roman" w:eastAsia="仿宋_GB2312" w:hAnsi="Times New Roman" w:cs="仿宋" w:hint="eastAsia"/>
                <w:color w:val="00000A"/>
                <w:sz w:val="28"/>
                <w:szCs w:val="28"/>
              </w:rPr>
              <w:t>、依据及处理意见</w:t>
            </w:r>
          </w:p>
        </w:tc>
        <w:tc>
          <w:tcPr>
            <w:tcW w:w="6713" w:type="dxa"/>
          </w:tcPr>
          <w:p w:rsidR="00561583" w:rsidRPr="00ED2D43" w:rsidRDefault="00561583" w:rsidP="00561583">
            <w:pPr>
              <w:spacing w:line="480" w:lineRule="exact"/>
              <w:rPr>
                <w:rFonts w:ascii="仿宋" w:eastAsia="仿宋" w:hAnsi="仿宋" w:cs="仿宋"/>
                <w:sz w:val="30"/>
                <w:szCs w:val="30"/>
              </w:rPr>
            </w:pPr>
          </w:p>
          <w:p w:rsidR="00ED2D43" w:rsidRDefault="00ED2D43" w:rsidP="00561583">
            <w:pPr>
              <w:spacing w:line="480" w:lineRule="exact"/>
              <w:rPr>
                <w:rFonts w:ascii="仿宋" w:eastAsia="仿宋" w:hAnsi="仿宋" w:cs="仿宋"/>
                <w:sz w:val="30"/>
                <w:szCs w:val="30"/>
              </w:rPr>
            </w:pPr>
          </w:p>
          <w:p w:rsidR="004E143B" w:rsidRDefault="004E143B" w:rsidP="00561583">
            <w:pPr>
              <w:spacing w:line="480" w:lineRule="exact"/>
              <w:rPr>
                <w:rFonts w:ascii="仿宋" w:eastAsia="仿宋" w:hAnsi="仿宋" w:cs="仿宋"/>
                <w:sz w:val="30"/>
                <w:szCs w:val="30"/>
              </w:rPr>
            </w:pPr>
          </w:p>
          <w:p w:rsidR="004E143B" w:rsidRPr="00ED2D43" w:rsidRDefault="004E143B" w:rsidP="00561583">
            <w:pPr>
              <w:spacing w:line="480" w:lineRule="exact"/>
              <w:rPr>
                <w:rFonts w:ascii="仿宋" w:eastAsia="仿宋" w:hAnsi="仿宋" w:cs="仿宋"/>
                <w:sz w:val="30"/>
                <w:szCs w:val="30"/>
              </w:rPr>
            </w:pPr>
          </w:p>
          <w:p w:rsidR="00ED2D43" w:rsidRPr="00ED2D43" w:rsidRDefault="00744CC1" w:rsidP="00561583">
            <w:pPr>
              <w:tabs>
                <w:tab w:val="left" w:pos="1588"/>
              </w:tabs>
              <w:spacing w:line="480" w:lineRule="exact"/>
              <w:rPr>
                <w:rFonts w:ascii="仿宋" w:eastAsia="仿宋" w:hAnsi="仿宋" w:cs="仿宋"/>
                <w:sz w:val="30"/>
                <w:szCs w:val="30"/>
              </w:rPr>
            </w:pPr>
            <w:r>
              <w:rPr>
                <w:rFonts w:ascii="仿宋" w:eastAsia="仿宋" w:hAnsi="仿宋" w:cs="仿宋" w:hint="eastAsia"/>
                <w:sz w:val="30"/>
                <w:szCs w:val="30"/>
              </w:rPr>
              <w:tab/>
              <w:t xml:space="preserve">          </w:t>
            </w:r>
            <w:r w:rsidR="00ED2D43" w:rsidRPr="00ED2D43">
              <w:rPr>
                <w:rFonts w:ascii="仿宋" w:eastAsia="仿宋" w:hAnsi="仿宋" w:cs="仿宋" w:hint="eastAsia"/>
                <w:sz w:val="30"/>
                <w:szCs w:val="30"/>
              </w:rPr>
              <w:t>经办人：</w:t>
            </w:r>
          </w:p>
          <w:p w:rsidR="00ED2D43" w:rsidRPr="00ED2D43" w:rsidRDefault="00ED2D43" w:rsidP="00561583">
            <w:pPr>
              <w:tabs>
                <w:tab w:val="left" w:pos="1588"/>
              </w:tabs>
              <w:spacing w:line="480" w:lineRule="exact"/>
              <w:rPr>
                <w:rFonts w:ascii="仿宋" w:eastAsia="仿宋" w:hAnsi="仿宋" w:cs="仿宋"/>
                <w:sz w:val="30"/>
                <w:szCs w:val="30"/>
              </w:rPr>
            </w:pPr>
            <w:r w:rsidRPr="00ED2D43">
              <w:rPr>
                <w:rFonts w:ascii="仿宋" w:eastAsia="仿宋" w:hAnsi="仿宋" w:cs="仿宋" w:hint="eastAsia"/>
                <w:sz w:val="30"/>
                <w:szCs w:val="30"/>
              </w:rPr>
              <w:t xml:space="preserve">                           年   月   日</w:t>
            </w:r>
          </w:p>
        </w:tc>
      </w:tr>
      <w:tr w:rsidR="004E143B" w:rsidRPr="00ED2D43" w:rsidTr="004E143B">
        <w:trPr>
          <w:trHeight w:val="1478"/>
        </w:trPr>
        <w:tc>
          <w:tcPr>
            <w:tcW w:w="1809" w:type="dxa"/>
            <w:vAlign w:val="center"/>
          </w:tcPr>
          <w:p w:rsidR="004E143B" w:rsidRPr="004E143B" w:rsidRDefault="004E143B" w:rsidP="000C4633">
            <w:pPr>
              <w:spacing w:line="480" w:lineRule="exact"/>
              <w:jc w:val="center"/>
              <w:rPr>
                <w:rFonts w:ascii="仿宋" w:eastAsia="仿宋" w:hAnsi="仿宋" w:cs="仿宋"/>
                <w:color w:val="231F20"/>
                <w:sz w:val="28"/>
                <w:szCs w:val="28"/>
              </w:rPr>
            </w:pPr>
            <w:r w:rsidRPr="004E143B">
              <w:rPr>
                <w:rFonts w:ascii="仿宋" w:eastAsia="仿宋" w:hAnsi="仿宋" w:cs="仿宋" w:hint="eastAsia"/>
                <w:color w:val="231F20"/>
                <w:sz w:val="28"/>
                <w:szCs w:val="28"/>
              </w:rPr>
              <w:t>检查部门经办科室</w:t>
            </w:r>
          </w:p>
          <w:p w:rsidR="004E143B" w:rsidRPr="004E143B" w:rsidRDefault="004E143B" w:rsidP="000C4633">
            <w:pPr>
              <w:spacing w:line="480" w:lineRule="exact"/>
              <w:jc w:val="center"/>
              <w:rPr>
                <w:rFonts w:ascii="Times New Roman" w:eastAsia="仿宋_GB2312" w:hAnsi="Times New Roman" w:cs="仿宋"/>
                <w:color w:val="00000A"/>
                <w:sz w:val="28"/>
                <w:szCs w:val="28"/>
              </w:rPr>
            </w:pPr>
            <w:r w:rsidRPr="004E143B">
              <w:rPr>
                <w:rFonts w:ascii="仿宋" w:eastAsia="仿宋" w:hAnsi="仿宋" w:cs="仿宋" w:hint="eastAsia"/>
                <w:color w:val="231F20"/>
                <w:sz w:val="28"/>
                <w:szCs w:val="28"/>
              </w:rPr>
              <w:t>负责</w:t>
            </w:r>
            <w:r w:rsidRPr="004E143B">
              <w:rPr>
                <w:rFonts w:ascii="Times New Roman" w:eastAsia="仿宋_GB2312" w:hAnsi="Times New Roman" w:cs="仿宋" w:hint="eastAsia"/>
                <w:color w:val="00000A"/>
                <w:sz w:val="28"/>
                <w:szCs w:val="28"/>
              </w:rPr>
              <w:t>人意见</w:t>
            </w:r>
          </w:p>
        </w:tc>
        <w:tc>
          <w:tcPr>
            <w:tcW w:w="6713" w:type="dxa"/>
          </w:tcPr>
          <w:p w:rsidR="004E143B" w:rsidRPr="00ED2D43" w:rsidRDefault="004E143B" w:rsidP="00561583">
            <w:pPr>
              <w:tabs>
                <w:tab w:val="left" w:pos="1588"/>
              </w:tabs>
              <w:spacing w:line="480" w:lineRule="exact"/>
              <w:rPr>
                <w:rFonts w:ascii="仿宋" w:eastAsia="仿宋" w:hAnsi="仿宋" w:cs="仿宋"/>
                <w:sz w:val="30"/>
                <w:szCs w:val="30"/>
              </w:rPr>
            </w:pPr>
          </w:p>
          <w:p w:rsidR="004E143B" w:rsidRPr="00ED2D43" w:rsidRDefault="004E143B" w:rsidP="00561583">
            <w:pPr>
              <w:tabs>
                <w:tab w:val="left" w:pos="1588"/>
              </w:tabs>
              <w:spacing w:line="480" w:lineRule="exact"/>
              <w:ind w:firstLineChars="1000" w:firstLine="3000"/>
              <w:rPr>
                <w:rFonts w:ascii="仿宋" w:eastAsia="仿宋" w:hAnsi="仿宋" w:cs="仿宋"/>
                <w:sz w:val="30"/>
                <w:szCs w:val="30"/>
              </w:rPr>
            </w:pPr>
            <w:r w:rsidRPr="00ED2D43">
              <w:rPr>
                <w:rFonts w:ascii="仿宋" w:eastAsia="仿宋" w:hAnsi="仿宋" w:cs="仿宋" w:hint="eastAsia"/>
                <w:sz w:val="30"/>
                <w:szCs w:val="30"/>
              </w:rPr>
              <w:t>负责人：</w:t>
            </w:r>
          </w:p>
          <w:p w:rsidR="004E143B" w:rsidRPr="00ED2D43" w:rsidRDefault="004E143B" w:rsidP="00561583">
            <w:pPr>
              <w:spacing w:line="480" w:lineRule="exact"/>
              <w:rPr>
                <w:rFonts w:ascii="仿宋" w:eastAsia="仿宋" w:hAnsi="仿宋" w:cs="仿宋"/>
                <w:sz w:val="30"/>
                <w:szCs w:val="30"/>
              </w:rPr>
            </w:pPr>
            <w:r w:rsidRPr="00ED2D43">
              <w:rPr>
                <w:rFonts w:ascii="仿宋" w:eastAsia="仿宋" w:hAnsi="仿宋" w:cs="仿宋" w:hint="eastAsia"/>
                <w:sz w:val="30"/>
                <w:szCs w:val="30"/>
              </w:rPr>
              <w:t xml:space="preserve">                           年   月   日</w:t>
            </w:r>
          </w:p>
        </w:tc>
      </w:tr>
      <w:tr w:rsidR="004E143B" w:rsidRPr="00ED2D43" w:rsidTr="004E143B">
        <w:trPr>
          <w:trHeight w:val="1477"/>
        </w:trPr>
        <w:tc>
          <w:tcPr>
            <w:tcW w:w="1809" w:type="dxa"/>
            <w:vAlign w:val="center"/>
          </w:tcPr>
          <w:p w:rsidR="004E143B" w:rsidRPr="004E143B" w:rsidRDefault="004E143B" w:rsidP="004E143B">
            <w:pPr>
              <w:spacing w:line="480" w:lineRule="exact"/>
              <w:jc w:val="center"/>
              <w:rPr>
                <w:rFonts w:ascii="仿宋" w:eastAsia="仿宋" w:hAnsi="仿宋" w:cs="仿宋"/>
                <w:color w:val="231F20"/>
                <w:sz w:val="28"/>
                <w:szCs w:val="28"/>
              </w:rPr>
            </w:pPr>
            <w:r w:rsidRPr="004E143B">
              <w:rPr>
                <w:rFonts w:ascii="仿宋" w:eastAsia="仿宋" w:hAnsi="仿宋" w:cs="仿宋" w:hint="eastAsia"/>
                <w:color w:val="231F20"/>
                <w:sz w:val="28"/>
                <w:szCs w:val="28"/>
              </w:rPr>
              <w:t>检查部门（分局）</w:t>
            </w:r>
          </w:p>
          <w:p w:rsidR="004E143B" w:rsidRPr="004E143B" w:rsidRDefault="004E143B" w:rsidP="004E143B">
            <w:pPr>
              <w:spacing w:line="480" w:lineRule="exact"/>
              <w:jc w:val="center"/>
              <w:rPr>
                <w:rFonts w:ascii="仿宋" w:eastAsia="仿宋" w:hAnsi="仿宋" w:cs="仿宋"/>
                <w:color w:val="231F20"/>
                <w:sz w:val="28"/>
                <w:szCs w:val="28"/>
              </w:rPr>
            </w:pPr>
            <w:r w:rsidRPr="004E143B">
              <w:rPr>
                <w:rFonts w:ascii="仿宋" w:eastAsia="仿宋" w:hAnsi="仿宋" w:cs="仿宋" w:hint="eastAsia"/>
                <w:color w:val="231F20"/>
                <w:sz w:val="28"/>
                <w:szCs w:val="28"/>
              </w:rPr>
              <w:t>负责</w:t>
            </w:r>
            <w:r w:rsidRPr="004E143B">
              <w:rPr>
                <w:rFonts w:ascii="Times New Roman" w:eastAsia="仿宋_GB2312" w:hAnsi="Times New Roman" w:cs="仿宋" w:hint="eastAsia"/>
                <w:color w:val="00000A"/>
                <w:sz w:val="28"/>
                <w:szCs w:val="28"/>
              </w:rPr>
              <w:t>人意见</w:t>
            </w:r>
          </w:p>
        </w:tc>
        <w:tc>
          <w:tcPr>
            <w:tcW w:w="6713" w:type="dxa"/>
          </w:tcPr>
          <w:p w:rsidR="004E143B" w:rsidRDefault="004E143B" w:rsidP="004E143B">
            <w:pPr>
              <w:tabs>
                <w:tab w:val="left" w:pos="1588"/>
              </w:tabs>
              <w:spacing w:line="480" w:lineRule="exact"/>
              <w:ind w:firstLineChars="1000" w:firstLine="3000"/>
              <w:rPr>
                <w:rFonts w:ascii="仿宋" w:eastAsia="仿宋" w:hAnsi="仿宋" w:cs="仿宋"/>
                <w:sz w:val="30"/>
                <w:szCs w:val="30"/>
              </w:rPr>
            </w:pPr>
          </w:p>
          <w:p w:rsidR="004E143B" w:rsidRPr="00ED2D43" w:rsidRDefault="004E143B" w:rsidP="004E143B">
            <w:pPr>
              <w:tabs>
                <w:tab w:val="left" w:pos="1588"/>
              </w:tabs>
              <w:spacing w:line="480" w:lineRule="exact"/>
              <w:ind w:firstLineChars="1000" w:firstLine="3000"/>
              <w:rPr>
                <w:rFonts w:ascii="仿宋" w:eastAsia="仿宋" w:hAnsi="仿宋" w:cs="仿宋"/>
                <w:sz w:val="30"/>
                <w:szCs w:val="30"/>
              </w:rPr>
            </w:pPr>
            <w:r w:rsidRPr="00ED2D43">
              <w:rPr>
                <w:rFonts w:ascii="仿宋" w:eastAsia="仿宋" w:hAnsi="仿宋" w:cs="仿宋" w:hint="eastAsia"/>
                <w:sz w:val="30"/>
                <w:szCs w:val="30"/>
              </w:rPr>
              <w:t>负责人：</w:t>
            </w:r>
          </w:p>
          <w:p w:rsidR="004E143B" w:rsidRDefault="004E143B" w:rsidP="004E143B">
            <w:pPr>
              <w:tabs>
                <w:tab w:val="left" w:pos="1588"/>
              </w:tabs>
              <w:spacing w:line="480" w:lineRule="exact"/>
              <w:rPr>
                <w:rFonts w:ascii="仿宋" w:eastAsia="仿宋" w:hAnsi="仿宋" w:cs="仿宋"/>
                <w:sz w:val="30"/>
                <w:szCs w:val="30"/>
              </w:rPr>
            </w:pPr>
            <w:r w:rsidRPr="00ED2D43">
              <w:rPr>
                <w:rFonts w:ascii="仿宋" w:eastAsia="仿宋" w:hAnsi="仿宋" w:cs="仿宋" w:hint="eastAsia"/>
                <w:sz w:val="30"/>
                <w:szCs w:val="30"/>
              </w:rPr>
              <w:t xml:space="preserve">                           年   月   日</w:t>
            </w:r>
          </w:p>
        </w:tc>
      </w:tr>
      <w:tr w:rsidR="00561583" w:rsidRPr="00ED2D43" w:rsidTr="004E143B">
        <w:trPr>
          <w:trHeight w:val="1727"/>
        </w:trPr>
        <w:tc>
          <w:tcPr>
            <w:tcW w:w="1809" w:type="dxa"/>
            <w:vAlign w:val="center"/>
          </w:tcPr>
          <w:p w:rsidR="00561583" w:rsidRPr="004E143B" w:rsidRDefault="00561583" w:rsidP="00C8305A">
            <w:pPr>
              <w:spacing w:line="480" w:lineRule="exact"/>
              <w:jc w:val="center"/>
              <w:rPr>
                <w:rFonts w:ascii="仿宋" w:eastAsia="仿宋" w:hAnsi="仿宋" w:cs="仿宋"/>
                <w:sz w:val="28"/>
                <w:szCs w:val="28"/>
              </w:rPr>
            </w:pPr>
            <w:r w:rsidRPr="004E143B">
              <w:rPr>
                <w:rFonts w:ascii="仿宋" w:eastAsia="仿宋" w:hAnsi="仿宋" w:cs="仿宋" w:hint="eastAsia"/>
                <w:sz w:val="28"/>
                <w:szCs w:val="28"/>
              </w:rPr>
              <w:t>审批部门</w:t>
            </w:r>
            <w:r w:rsidR="002D445D" w:rsidRPr="004E143B">
              <w:rPr>
                <w:rFonts w:ascii="仿宋" w:eastAsia="仿宋" w:hAnsi="仿宋" w:cs="仿宋" w:hint="eastAsia"/>
                <w:sz w:val="28"/>
                <w:szCs w:val="28"/>
              </w:rPr>
              <w:t>（</w:t>
            </w:r>
            <w:r w:rsidR="00EE133A">
              <w:rPr>
                <w:rFonts w:ascii="仿宋" w:eastAsia="仿宋" w:hAnsi="仿宋" w:cs="仿宋" w:hint="eastAsia"/>
                <w:sz w:val="28"/>
                <w:szCs w:val="28"/>
              </w:rPr>
              <w:t>审批业务处室</w:t>
            </w:r>
            <w:r w:rsidR="002D445D" w:rsidRPr="004E143B">
              <w:rPr>
                <w:rFonts w:ascii="仿宋" w:eastAsia="仿宋" w:hAnsi="仿宋" w:cs="仿宋" w:hint="eastAsia"/>
                <w:sz w:val="28"/>
                <w:szCs w:val="28"/>
              </w:rPr>
              <w:t>）</w:t>
            </w:r>
            <w:r w:rsidRPr="004E143B">
              <w:rPr>
                <w:rFonts w:ascii="仿宋" w:eastAsia="仿宋" w:hAnsi="仿宋" w:cs="仿宋" w:hint="eastAsia"/>
                <w:sz w:val="28"/>
                <w:szCs w:val="28"/>
              </w:rPr>
              <w:t>负责人意见</w:t>
            </w:r>
          </w:p>
        </w:tc>
        <w:tc>
          <w:tcPr>
            <w:tcW w:w="6713" w:type="dxa"/>
          </w:tcPr>
          <w:p w:rsidR="00561583" w:rsidRDefault="00561583" w:rsidP="002D445D">
            <w:pPr>
              <w:tabs>
                <w:tab w:val="left" w:pos="1588"/>
              </w:tabs>
              <w:spacing w:line="480" w:lineRule="exact"/>
              <w:rPr>
                <w:rFonts w:ascii="仿宋" w:eastAsia="仿宋" w:hAnsi="仿宋" w:cs="仿宋"/>
                <w:sz w:val="30"/>
                <w:szCs w:val="30"/>
              </w:rPr>
            </w:pPr>
          </w:p>
          <w:p w:rsidR="00561583" w:rsidRPr="00ED2D43" w:rsidRDefault="00561583" w:rsidP="004E143B">
            <w:pPr>
              <w:tabs>
                <w:tab w:val="left" w:pos="1588"/>
              </w:tabs>
              <w:spacing w:line="480" w:lineRule="exact"/>
              <w:ind w:right="600" w:firstLineChars="1000" w:firstLine="3000"/>
              <w:rPr>
                <w:rFonts w:ascii="仿宋" w:eastAsia="仿宋" w:hAnsi="仿宋" w:cs="仿宋"/>
                <w:sz w:val="30"/>
                <w:szCs w:val="30"/>
              </w:rPr>
            </w:pPr>
            <w:r w:rsidRPr="00ED2D43">
              <w:rPr>
                <w:rFonts w:ascii="仿宋" w:eastAsia="仿宋" w:hAnsi="仿宋" w:cs="仿宋" w:hint="eastAsia"/>
                <w:sz w:val="30"/>
                <w:szCs w:val="30"/>
              </w:rPr>
              <w:t>负责人：</w:t>
            </w:r>
          </w:p>
          <w:p w:rsidR="00561583" w:rsidRPr="00ED2D43" w:rsidRDefault="00561583" w:rsidP="00561583">
            <w:pPr>
              <w:spacing w:line="480" w:lineRule="exact"/>
              <w:ind w:firstLineChars="1000" w:firstLine="3000"/>
              <w:rPr>
                <w:rFonts w:ascii="仿宋" w:eastAsia="仿宋" w:hAnsi="仿宋" w:cs="仿宋"/>
                <w:sz w:val="30"/>
                <w:szCs w:val="30"/>
              </w:rPr>
            </w:pPr>
            <w:r w:rsidRPr="00ED2D43">
              <w:rPr>
                <w:rFonts w:ascii="仿宋" w:eastAsia="仿宋" w:hAnsi="仿宋" w:cs="仿宋" w:hint="eastAsia"/>
                <w:sz w:val="30"/>
                <w:szCs w:val="30"/>
              </w:rPr>
              <w:t xml:space="preserve">      年   月   日</w:t>
            </w:r>
          </w:p>
        </w:tc>
      </w:tr>
      <w:tr w:rsidR="00561583" w:rsidRPr="00ED2D43" w:rsidTr="004E143B">
        <w:trPr>
          <w:trHeight w:val="1399"/>
        </w:trPr>
        <w:tc>
          <w:tcPr>
            <w:tcW w:w="1809" w:type="dxa"/>
            <w:vAlign w:val="center"/>
          </w:tcPr>
          <w:p w:rsidR="00561583" w:rsidRPr="004E143B" w:rsidRDefault="00561583" w:rsidP="000C4633">
            <w:pPr>
              <w:spacing w:line="480" w:lineRule="exact"/>
              <w:jc w:val="center"/>
              <w:rPr>
                <w:rFonts w:ascii="仿宋" w:eastAsia="仿宋" w:hAnsi="仿宋" w:cs="仿宋"/>
                <w:sz w:val="28"/>
                <w:szCs w:val="28"/>
              </w:rPr>
            </w:pPr>
            <w:r w:rsidRPr="004E143B">
              <w:rPr>
                <w:rFonts w:ascii="仿宋" w:eastAsia="仿宋" w:hAnsi="仿宋" w:cs="仿宋" w:hint="eastAsia"/>
                <w:sz w:val="28"/>
                <w:szCs w:val="28"/>
              </w:rPr>
              <w:t>市局负责人批示</w:t>
            </w:r>
          </w:p>
        </w:tc>
        <w:tc>
          <w:tcPr>
            <w:tcW w:w="6713" w:type="dxa"/>
          </w:tcPr>
          <w:p w:rsidR="00561583" w:rsidRDefault="00561583" w:rsidP="00561583">
            <w:pPr>
              <w:spacing w:line="480" w:lineRule="exact"/>
              <w:rPr>
                <w:rFonts w:ascii="仿宋" w:eastAsia="仿宋" w:hAnsi="仿宋" w:cs="仿宋"/>
                <w:sz w:val="30"/>
                <w:szCs w:val="30"/>
              </w:rPr>
            </w:pPr>
          </w:p>
          <w:p w:rsidR="00744CC1" w:rsidRPr="00ED2D43" w:rsidRDefault="00744CC1" w:rsidP="00561583">
            <w:pPr>
              <w:spacing w:line="480" w:lineRule="exact"/>
              <w:rPr>
                <w:rFonts w:ascii="仿宋" w:eastAsia="仿宋" w:hAnsi="仿宋" w:cs="仿宋"/>
                <w:sz w:val="30"/>
                <w:szCs w:val="30"/>
              </w:rPr>
            </w:pPr>
          </w:p>
        </w:tc>
      </w:tr>
      <w:tr w:rsidR="00ED2D43" w:rsidRPr="00ED2D43" w:rsidTr="004E143B">
        <w:trPr>
          <w:trHeight w:val="1146"/>
        </w:trPr>
        <w:tc>
          <w:tcPr>
            <w:tcW w:w="1809" w:type="dxa"/>
            <w:vAlign w:val="center"/>
          </w:tcPr>
          <w:p w:rsidR="00ED2D43" w:rsidRPr="004E143B" w:rsidRDefault="00ED2D43" w:rsidP="000C4633">
            <w:pPr>
              <w:spacing w:line="480" w:lineRule="exact"/>
              <w:jc w:val="center"/>
              <w:rPr>
                <w:rFonts w:ascii="仿宋" w:eastAsia="仿宋" w:hAnsi="仿宋" w:cs="仿宋"/>
                <w:sz w:val="28"/>
                <w:szCs w:val="28"/>
              </w:rPr>
            </w:pPr>
            <w:r w:rsidRPr="004E143B">
              <w:rPr>
                <w:rFonts w:ascii="仿宋" w:eastAsia="仿宋" w:hAnsi="仿宋" w:cs="仿宋" w:hint="eastAsia"/>
                <w:sz w:val="28"/>
                <w:szCs w:val="28"/>
              </w:rPr>
              <w:t>备  注</w:t>
            </w:r>
          </w:p>
        </w:tc>
        <w:tc>
          <w:tcPr>
            <w:tcW w:w="6713" w:type="dxa"/>
          </w:tcPr>
          <w:p w:rsidR="00ED2D43" w:rsidRPr="00ED2D43" w:rsidRDefault="00ED2D43" w:rsidP="00561583">
            <w:pPr>
              <w:spacing w:line="480" w:lineRule="exact"/>
              <w:rPr>
                <w:rFonts w:ascii="仿宋" w:eastAsia="仿宋" w:hAnsi="仿宋" w:cs="仿宋"/>
                <w:sz w:val="30"/>
                <w:szCs w:val="30"/>
              </w:rPr>
            </w:pPr>
          </w:p>
        </w:tc>
      </w:tr>
    </w:tbl>
    <w:p w:rsidR="00ED2D43" w:rsidRPr="00ED2D43" w:rsidRDefault="00ED2D43" w:rsidP="00ED2D43">
      <w:pPr>
        <w:spacing w:line="500" w:lineRule="exact"/>
        <w:rPr>
          <w:rFonts w:ascii="仿宋_GB2312" w:eastAsia="仿宋_GB2312" w:hAnsi="Times New Roman" w:cs="Mongolian Baiti"/>
          <w:bCs/>
          <w:sz w:val="32"/>
          <w:szCs w:val="32"/>
        </w:rPr>
      </w:pPr>
      <w:r w:rsidRPr="00ED2D43">
        <w:rPr>
          <w:rFonts w:ascii="仿宋_GB2312" w:eastAsia="仿宋_GB2312" w:hAnsi="Times New Roman" w:cs="Mongolian Baiti"/>
          <w:bCs/>
          <w:sz w:val="32"/>
          <w:szCs w:val="32"/>
        </w:rPr>
        <w:lastRenderedPageBreak/>
        <w:t>附件</w:t>
      </w:r>
      <w:r w:rsidR="00C8305A" w:rsidRPr="00C8305A">
        <w:rPr>
          <w:rFonts w:ascii="仿宋_GB2312" w:eastAsia="仿宋_GB2312" w:hAnsi="Times New Roman" w:cs="Mongolian Baiti" w:hint="eastAsia"/>
          <w:bCs/>
          <w:sz w:val="32"/>
          <w:szCs w:val="32"/>
        </w:rPr>
        <w:t>2：</w:t>
      </w:r>
    </w:p>
    <w:p w:rsidR="00ED2D43" w:rsidRPr="00ED2D43" w:rsidRDefault="00ED2D43" w:rsidP="00ED2D43">
      <w:pPr>
        <w:spacing w:line="640" w:lineRule="exact"/>
        <w:jc w:val="center"/>
        <w:rPr>
          <w:rFonts w:ascii="方正小标宋简体" w:eastAsia="方正小标宋简体" w:hAnsi="方正小标宋简体" w:cs="方正小标宋简体"/>
          <w:sz w:val="36"/>
          <w:szCs w:val="36"/>
        </w:rPr>
      </w:pPr>
      <w:r w:rsidRPr="00ED2D43">
        <w:rPr>
          <w:rFonts w:ascii="方正小标宋简体" w:eastAsia="方正小标宋简体" w:hAnsi="方正小标宋简体" w:cs="方正小标宋简体" w:hint="eastAsia"/>
          <w:bCs/>
          <w:sz w:val="36"/>
          <w:szCs w:val="36"/>
        </w:rPr>
        <w:t>北京市药品监督管理局</w:t>
      </w:r>
      <w:r w:rsidR="00C8305A" w:rsidRPr="00C8305A">
        <w:rPr>
          <w:rFonts w:ascii="方正小标宋简体" w:eastAsia="方正小标宋简体" w:hAnsi="方正小标宋简体" w:cs="方正小标宋简体" w:hint="eastAsia"/>
          <w:bCs/>
          <w:sz w:val="36"/>
          <w:szCs w:val="36"/>
          <w:u w:val="single"/>
        </w:rPr>
        <w:t xml:space="preserve">     </w:t>
      </w:r>
      <w:r w:rsidR="00C8305A" w:rsidRPr="00C8305A">
        <w:rPr>
          <w:rFonts w:ascii="方正小标宋简体" w:eastAsia="方正小标宋简体" w:hAnsi="方正小标宋简体" w:cs="方正小标宋简体" w:hint="eastAsia"/>
          <w:bCs/>
          <w:sz w:val="36"/>
          <w:szCs w:val="36"/>
        </w:rPr>
        <w:t>分局</w:t>
      </w:r>
    </w:p>
    <w:p w:rsidR="00ED2D43" w:rsidRPr="00ED2D43" w:rsidRDefault="00C8305A" w:rsidP="00ED2D43">
      <w:pPr>
        <w:spacing w:line="640" w:lineRule="exact"/>
        <w:jc w:val="center"/>
        <w:rPr>
          <w:rFonts w:ascii="Times New Roman" w:eastAsia="方正小标宋简体" w:hAnsi="Times New Roman" w:cs="方正小标宋简体"/>
          <w:color w:val="000000"/>
          <w:sz w:val="36"/>
          <w:szCs w:val="36"/>
        </w:rPr>
      </w:pPr>
      <w:r w:rsidRPr="00C8305A">
        <w:rPr>
          <w:rFonts w:ascii="Times New Roman" w:eastAsia="方正小标宋简体" w:hAnsi="方正小标宋简体" w:cs="方正小标宋简体" w:hint="eastAsia"/>
          <w:color w:val="000000"/>
          <w:sz w:val="36"/>
          <w:szCs w:val="36"/>
        </w:rPr>
        <w:t>告知承诺审批事项撤销许可建议</w:t>
      </w:r>
      <w:r w:rsidR="0006421F">
        <w:rPr>
          <w:rFonts w:ascii="Times New Roman" w:eastAsia="方正小标宋简体" w:hAnsi="方正小标宋简体" w:cs="方正小标宋简体" w:hint="eastAsia"/>
          <w:color w:val="000000"/>
          <w:sz w:val="36"/>
          <w:szCs w:val="36"/>
        </w:rPr>
        <w:t>的</w:t>
      </w:r>
      <w:r w:rsidRPr="00C8305A">
        <w:rPr>
          <w:rFonts w:ascii="Times New Roman" w:eastAsia="方正小标宋简体" w:hAnsi="方正小标宋简体" w:cs="方正小标宋简体" w:hint="eastAsia"/>
          <w:color w:val="000000"/>
          <w:sz w:val="36"/>
          <w:szCs w:val="36"/>
        </w:rPr>
        <w:t>报送</w:t>
      </w:r>
      <w:r w:rsidR="00ED2D43" w:rsidRPr="00ED2D43">
        <w:rPr>
          <w:rFonts w:ascii="Times New Roman" w:eastAsia="方正小标宋简体" w:hAnsi="方正小标宋简体" w:cs="方正小标宋简体" w:hint="eastAsia"/>
          <w:color w:val="000000"/>
          <w:sz w:val="36"/>
          <w:szCs w:val="36"/>
        </w:rPr>
        <w:t>函</w:t>
      </w:r>
    </w:p>
    <w:p w:rsidR="00ED2D43" w:rsidRPr="00ED2D43" w:rsidRDefault="00ED2D43" w:rsidP="00ED2D43">
      <w:pPr>
        <w:spacing w:line="560" w:lineRule="exact"/>
        <w:jc w:val="center"/>
        <w:rPr>
          <w:rFonts w:ascii="Times New Roman" w:eastAsia="仿宋_GB2312" w:hAnsi="仿宋_GB2312" w:cs="仿宋_GB2312"/>
          <w:bCs/>
          <w:color w:val="000000"/>
          <w:sz w:val="32"/>
          <w:szCs w:val="32"/>
        </w:rPr>
      </w:pPr>
      <w:r w:rsidRPr="00ED2D43">
        <w:rPr>
          <w:rFonts w:ascii="Times New Roman" w:eastAsia="仿宋_GB2312" w:hAnsi="Times New Roman" w:cs="仿宋_GB2312" w:hint="eastAsia"/>
          <w:bCs/>
          <w:color w:val="000000"/>
          <w:sz w:val="32"/>
          <w:szCs w:val="32"/>
          <w:u w:val="single"/>
        </w:rPr>
        <w:t xml:space="preserve">   </w:t>
      </w:r>
      <w:r w:rsidRPr="00ED2D43">
        <w:rPr>
          <w:rFonts w:ascii="Times New Roman" w:eastAsia="仿宋_GB2312" w:hAnsi="仿宋_GB2312" w:cs="仿宋_GB2312" w:hint="eastAsia"/>
          <w:bCs/>
          <w:color w:val="000000"/>
          <w:sz w:val="32"/>
          <w:szCs w:val="32"/>
        </w:rPr>
        <w:t>药监</w:t>
      </w:r>
      <w:r w:rsidRPr="00ED2D43">
        <w:rPr>
          <w:rFonts w:ascii="Times New Roman" w:eastAsia="仿宋_GB2312" w:hAnsi="Times New Roman" w:cs="仿宋_GB2312" w:hint="eastAsia"/>
          <w:bCs/>
          <w:color w:val="000000"/>
          <w:sz w:val="32"/>
          <w:szCs w:val="32"/>
          <w:u w:val="single"/>
        </w:rPr>
        <w:t xml:space="preserve">    </w:t>
      </w:r>
      <w:r w:rsidRPr="00ED2D43">
        <w:rPr>
          <w:rFonts w:ascii="Times New Roman" w:eastAsia="仿宋_GB2312" w:hAnsi="仿宋_GB2312" w:cs="仿宋_GB2312" w:hint="eastAsia"/>
          <w:bCs/>
          <w:color w:val="000000"/>
          <w:sz w:val="32"/>
          <w:szCs w:val="32"/>
        </w:rPr>
        <w:t>〔</w:t>
      </w:r>
      <w:r w:rsidRPr="00ED2D43">
        <w:rPr>
          <w:rFonts w:ascii="Times New Roman" w:eastAsia="仿宋_GB2312" w:hAnsi="Times New Roman" w:cs="仿宋_GB2312" w:hint="eastAsia"/>
          <w:bCs/>
          <w:color w:val="000000"/>
          <w:sz w:val="32"/>
          <w:szCs w:val="32"/>
          <w:u w:val="single"/>
        </w:rPr>
        <w:t xml:space="preserve">    </w:t>
      </w:r>
      <w:r w:rsidRPr="00ED2D43">
        <w:rPr>
          <w:rFonts w:ascii="Times New Roman" w:eastAsia="仿宋_GB2312" w:hAnsi="仿宋_GB2312" w:cs="仿宋_GB2312" w:hint="eastAsia"/>
          <w:bCs/>
          <w:color w:val="000000"/>
          <w:sz w:val="32"/>
          <w:szCs w:val="32"/>
        </w:rPr>
        <w:t>〕</w:t>
      </w:r>
      <w:r w:rsidRPr="00ED2D43">
        <w:rPr>
          <w:rFonts w:ascii="Times New Roman" w:eastAsia="仿宋_GB2312" w:hAnsi="Times New Roman" w:cs="仿宋_GB2312" w:hint="eastAsia"/>
          <w:bCs/>
          <w:color w:val="000000"/>
          <w:sz w:val="32"/>
          <w:szCs w:val="32"/>
          <w:u w:val="single"/>
        </w:rPr>
        <w:t xml:space="preserve">  </w:t>
      </w:r>
      <w:r w:rsidRPr="00ED2D43">
        <w:rPr>
          <w:rFonts w:ascii="Times New Roman" w:eastAsia="仿宋_GB2312" w:hAnsi="仿宋_GB2312" w:cs="仿宋_GB2312" w:hint="eastAsia"/>
          <w:bCs/>
          <w:color w:val="000000"/>
          <w:sz w:val="32"/>
          <w:szCs w:val="32"/>
        </w:rPr>
        <w:t>号</w:t>
      </w:r>
    </w:p>
    <w:p w:rsidR="00FD3650" w:rsidRDefault="00FD3650" w:rsidP="00ED2D43">
      <w:pPr>
        <w:spacing w:line="560" w:lineRule="exact"/>
        <w:rPr>
          <w:rFonts w:ascii="仿宋_GB2312" w:eastAsia="仿宋_GB2312" w:hAnsi="Times New Roman" w:cs="仿宋_GB2312"/>
          <w:color w:val="000000"/>
          <w:sz w:val="32"/>
          <w:szCs w:val="32"/>
          <w:u w:val="single"/>
        </w:rPr>
      </w:pPr>
    </w:p>
    <w:p w:rsidR="00ED2D43" w:rsidRPr="00ED2D43" w:rsidRDefault="00FD3650" w:rsidP="00ED2D43">
      <w:pPr>
        <w:spacing w:line="560" w:lineRule="exact"/>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u w:val="single"/>
        </w:rPr>
        <w:t xml:space="preserve">审批业务处室、相关监管业务处室 </w:t>
      </w:r>
      <w:r w:rsidR="00ED2D43" w:rsidRPr="00ED2D43">
        <w:rPr>
          <w:rFonts w:ascii="仿宋_GB2312" w:eastAsia="仿宋_GB2312" w:hAnsi="仿宋_GB2312" w:cs="仿宋_GB2312" w:hint="eastAsia"/>
          <w:color w:val="000000"/>
          <w:sz w:val="32"/>
          <w:szCs w:val="32"/>
        </w:rPr>
        <w:t>：</w:t>
      </w:r>
    </w:p>
    <w:p w:rsidR="00ED2D43" w:rsidRPr="00ED2D43" w:rsidRDefault="00ED2D43" w:rsidP="00ED2D43">
      <w:pPr>
        <w:spacing w:line="560" w:lineRule="exact"/>
        <w:ind w:firstLine="600"/>
        <w:rPr>
          <w:rFonts w:ascii="仿宋_GB2312" w:eastAsia="仿宋_GB2312" w:hAnsi="Times New Roman" w:cs="仿宋_GB2312"/>
          <w:color w:val="000000"/>
          <w:sz w:val="32"/>
          <w:szCs w:val="32"/>
          <w:u w:val="single"/>
        </w:rPr>
      </w:pPr>
      <w:r w:rsidRPr="00ED2D43">
        <w:rPr>
          <w:rFonts w:ascii="仿宋_GB2312" w:eastAsia="仿宋_GB2312" w:hAnsi="Times New Roman" w:cs="仿宋_GB2312" w:hint="eastAsia"/>
          <w:color w:val="000000"/>
          <w:sz w:val="32"/>
          <w:szCs w:val="32"/>
        </w:rPr>
        <w:t>我分局检查人员对</w:t>
      </w:r>
      <w:r w:rsidRPr="00ED2D43">
        <w:rPr>
          <w:rFonts w:ascii="仿宋_GB2312" w:eastAsia="仿宋_GB2312" w:hAnsi="Times New Roman" w:cs="仿宋_GB2312" w:hint="eastAsia"/>
          <w:color w:val="000000"/>
          <w:sz w:val="32"/>
          <w:szCs w:val="32"/>
          <w:u w:val="single"/>
        </w:rPr>
        <w:t xml:space="preserve">                   </w:t>
      </w:r>
      <w:r w:rsidR="00FD3650">
        <w:rPr>
          <w:rFonts w:ascii="仿宋_GB2312" w:eastAsia="仿宋_GB2312" w:hAnsi="Times New Roman" w:cs="仿宋_GB2312" w:hint="eastAsia"/>
          <w:color w:val="000000"/>
          <w:sz w:val="32"/>
          <w:szCs w:val="32"/>
        </w:rPr>
        <w:t>进行履</w:t>
      </w:r>
      <w:proofErr w:type="gramStart"/>
      <w:r w:rsidR="00FD3650">
        <w:rPr>
          <w:rFonts w:ascii="仿宋_GB2312" w:eastAsia="仿宋_GB2312" w:hAnsi="Times New Roman" w:cs="仿宋_GB2312" w:hint="eastAsia"/>
          <w:color w:val="000000"/>
          <w:sz w:val="32"/>
          <w:szCs w:val="32"/>
        </w:rPr>
        <w:t>诺</w:t>
      </w:r>
      <w:r w:rsidRPr="00ED2D43">
        <w:rPr>
          <w:rFonts w:ascii="仿宋_GB2312" w:eastAsia="仿宋_GB2312" w:hAnsi="Times New Roman" w:cs="仿宋_GB2312" w:hint="eastAsia"/>
          <w:color w:val="000000"/>
          <w:sz w:val="32"/>
          <w:szCs w:val="32"/>
        </w:rPr>
        <w:t>检查</w:t>
      </w:r>
      <w:proofErr w:type="gramEnd"/>
      <w:r w:rsidRPr="00ED2D43">
        <w:rPr>
          <w:rFonts w:ascii="仿宋_GB2312" w:eastAsia="仿宋_GB2312" w:hAnsi="Times New Roman" w:cs="仿宋_GB2312" w:hint="eastAsia"/>
          <w:color w:val="000000"/>
          <w:sz w:val="32"/>
          <w:szCs w:val="32"/>
        </w:rPr>
        <w:t>时，发现该企业存在</w:t>
      </w:r>
      <w:r w:rsidRPr="00ED2D43">
        <w:rPr>
          <w:rFonts w:ascii="仿宋_GB2312" w:eastAsia="仿宋_GB2312" w:hAnsi="Times New Roman" w:cs="仿宋_GB2312" w:hint="eastAsia"/>
          <w:color w:val="000000"/>
          <w:sz w:val="32"/>
          <w:szCs w:val="32"/>
          <w:u w:val="single"/>
        </w:rPr>
        <w:t xml:space="preserve">                                             </w:t>
      </w:r>
    </w:p>
    <w:p w:rsidR="00FD3650" w:rsidRDefault="00ED2D43" w:rsidP="00ED2D43">
      <w:pPr>
        <w:spacing w:line="560" w:lineRule="exact"/>
        <w:rPr>
          <w:rFonts w:ascii="仿宋_GB2312" w:eastAsia="仿宋_GB2312" w:hAnsi="Times New Roman" w:cs="仿宋_GB2312"/>
          <w:color w:val="000000"/>
          <w:sz w:val="32"/>
          <w:szCs w:val="32"/>
          <w:u w:val="single"/>
        </w:rPr>
      </w:pPr>
      <w:r w:rsidRPr="00ED2D43">
        <w:rPr>
          <w:rFonts w:ascii="仿宋_GB2312" w:eastAsia="仿宋_GB2312" w:hAnsi="Times New Roman" w:cs="仿宋_GB2312" w:hint="eastAsia"/>
          <w:color w:val="000000"/>
          <w:sz w:val="32"/>
          <w:szCs w:val="32"/>
          <w:u w:val="single"/>
        </w:rPr>
        <w:t xml:space="preserve">                                               </w:t>
      </w:r>
      <w:r w:rsidRPr="00ED2D43">
        <w:rPr>
          <w:rFonts w:ascii="仿宋_GB2312" w:eastAsia="仿宋_GB2312" w:hAnsi="Times New Roman" w:cs="仿宋_GB2312" w:hint="eastAsia"/>
          <w:color w:val="000000"/>
          <w:sz w:val="32"/>
          <w:szCs w:val="32"/>
        </w:rPr>
        <w:t>涉嫌违反</w:t>
      </w:r>
      <w:r w:rsidRPr="00ED2D43">
        <w:rPr>
          <w:rFonts w:ascii="仿宋_GB2312" w:eastAsia="仿宋_GB2312" w:hAnsi="Times New Roman" w:cs="仿宋_GB2312" w:hint="eastAsia"/>
          <w:color w:val="000000"/>
          <w:sz w:val="32"/>
          <w:szCs w:val="32"/>
          <w:u w:val="single"/>
        </w:rPr>
        <w:t xml:space="preserve">                                           </w:t>
      </w:r>
      <w:r w:rsidR="00FD3650">
        <w:rPr>
          <w:rFonts w:ascii="仿宋_GB2312" w:eastAsia="仿宋_GB2312" w:hAnsi="Times New Roman" w:cs="仿宋_GB2312" w:hint="eastAsia"/>
          <w:color w:val="000000"/>
          <w:sz w:val="32"/>
          <w:szCs w:val="32"/>
          <w:u w:val="single"/>
        </w:rPr>
        <w:t>。</w:t>
      </w:r>
      <w:r w:rsidRPr="00ED2D43">
        <w:rPr>
          <w:rFonts w:ascii="Times New Roman" w:eastAsia="仿宋_GB2312" w:hAnsi="Times New Roman" w:cs="Times New Roman" w:hint="eastAsia"/>
          <w:sz w:val="32"/>
          <w:szCs w:val="32"/>
        </w:rPr>
        <w:t>依据《</w:t>
      </w:r>
      <w:r w:rsidR="00FD3650" w:rsidRPr="00FD3650">
        <w:rPr>
          <w:rFonts w:ascii="Times New Roman" w:eastAsia="仿宋_GB2312" w:hAnsi="Times New Roman" w:cs="Times New Roman" w:hint="eastAsia"/>
          <w:sz w:val="32"/>
          <w:szCs w:val="32"/>
        </w:rPr>
        <w:t>北京市药品监督管理局告知承诺审批事项管理规定</w:t>
      </w:r>
      <w:r w:rsidRPr="00ED2D43">
        <w:rPr>
          <w:rFonts w:ascii="Times New Roman" w:eastAsia="仿宋_GB2312" w:hAnsi="Times New Roman" w:cs="Times New Roman" w:hint="eastAsia"/>
          <w:sz w:val="32"/>
          <w:szCs w:val="32"/>
        </w:rPr>
        <w:t>》，现</w:t>
      </w:r>
      <w:r w:rsidR="00FD3650">
        <w:rPr>
          <w:rFonts w:ascii="Times New Roman" w:eastAsia="仿宋_GB2312" w:hAnsi="Times New Roman" w:cs="Times New Roman" w:hint="eastAsia"/>
          <w:sz w:val="32"/>
          <w:szCs w:val="32"/>
        </w:rPr>
        <w:t>针对企业采取告知承诺</w:t>
      </w:r>
      <w:r w:rsidR="0041366E">
        <w:rPr>
          <w:rFonts w:ascii="Times New Roman" w:eastAsia="仿宋_GB2312" w:hAnsi="Times New Roman" w:cs="Times New Roman" w:hint="eastAsia"/>
          <w:sz w:val="32"/>
          <w:szCs w:val="32"/>
        </w:rPr>
        <w:t>制</w:t>
      </w:r>
      <w:r w:rsidR="00FD3650">
        <w:rPr>
          <w:rFonts w:ascii="Times New Roman" w:eastAsia="仿宋_GB2312" w:hAnsi="Times New Roman" w:cs="Times New Roman" w:hint="eastAsia"/>
          <w:sz w:val="32"/>
          <w:szCs w:val="32"/>
        </w:rPr>
        <w:t>审批方式获得的</w:t>
      </w:r>
      <w:r w:rsidR="00FD3650" w:rsidRPr="00FD3650">
        <w:rPr>
          <w:rFonts w:ascii="Times New Roman" w:eastAsia="仿宋_GB2312" w:hAnsi="Times New Roman" w:cs="Times New Roman" w:hint="eastAsia"/>
          <w:sz w:val="32"/>
          <w:szCs w:val="32"/>
          <w:u w:val="single"/>
        </w:rPr>
        <w:t xml:space="preserve">  </w:t>
      </w:r>
      <w:r w:rsidR="00FD3650" w:rsidRPr="00ED2D43">
        <w:rPr>
          <w:rFonts w:ascii="仿宋_GB2312" w:eastAsia="仿宋_GB2312" w:hAnsi="Times New Roman" w:cs="仿宋_GB2312" w:hint="eastAsia"/>
          <w:color w:val="000000"/>
          <w:sz w:val="32"/>
          <w:szCs w:val="32"/>
          <w:u w:val="single"/>
        </w:rPr>
        <w:t xml:space="preserve">              </w:t>
      </w:r>
      <w:r w:rsidR="00FD3650">
        <w:rPr>
          <w:rFonts w:ascii="仿宋_GB2312" w:eastAsia="仿宋_GB2312" w:hAnsi="Times New Roman" w:cs="仿宋_GB2312" w:hint="eastAsia"/>
          <w:color w:val="000000"/>
          <w:sz w:val="32"/>
          <w:szCs w:val="32"/>
          <w:u w:val="single"/>
        </w:rPr>
        <w:t xml:space="preserve">      </w:t>
      </w:r>
    </w:p>
    <w:p w:rsidR="00ED2D43" w:rsidRPr="00ED2D43" w:rsidRDefault="00FD3650" w:rsidP="00ED2D43">
      <w:pPr>
        <w:spacing w:line="560" w:lineRule="exact"/>
        <w:rPr>
          <w:rFonts w:ascii="Times New Roman" w:eastAsia="仿宋_GB2312" w:hAnsi="Times New Roman" w:cs="Times New Roman"/>
          <w:sz w:val="32"/>
          <w:szCs w:val="32"/>
        </w:rPr>
      </w:pPr>
      <w:r w:rsidRPr="00FD3650">
        <w:rPr>
          <w:rFonts w:ascii="Times New Roman" w:eastAsia="仿宋_GB2312" w:hAnsi="Times New Roman" w:cs="Times New Roman" w:hint="eastAsia"/>
          <w:sz w:val="32"/>
          <w:szCs w:val="32"/>
        </w:rPr>
        <w:t>许可提出撤销许可建议</w:t>
      </w:r>
      <w:r w:rsidR="00ED2D43" w:rsidRPr="00ED2D43">
        <w:rPr>
          <w:rFonts w:ascii="Times New Roman" w:eastAsia="仿宋_GB2312" w:hAnsi="Times New Roman" w:cs="Times New Roman" w:hint="eastAsia"/>
          <w:sz w:val="32"/>
          <w:szCs w:val="32"/>
        </w:rPr>
        <w:t>。</w:t>
      </w:r>
    </w:p>
    <w:p w:rsidR="00ED2D43" w:rsidRPr="00ED2D43" w:rsidRDefault="00ED2D43" w:rsidP="00ED2D43">
      <w:pPr>
        <w:spacing w:line="560" w:lineRule="exact"/>
        <w:ind w:firstLineChars="200" w:firstLine="640"/>
        <w:rPr>
          <w:rFonts w:ascii="仿宋_GB2312" w:eastAsia="仿宋_GB2312" w:hAnsi="Times New Roman" w:cs="仿宋_GB2312"/>
          <w:color w:val="000000"/>
          <w:sz w:val="32"/>
          <w:szCs w:val="32"/>
        </w:rPr>
      </w:pPr>
      <w:r w:rsidRPr="00ED2D43">
        <w:rPr>
          <w:rFonts w:ascii="仿宋_GB2312" w:eastAsia="仿宋_GB2312" w:hAnsi="仿宋_GB2312" w:cs="仿宋_GB2312" w:hint="eastAsia"/>
          <w:color w:val="000000"/>
          <w:sz w:val="32"/>
          <w:szCs w:val="32"/>
        </w:rPr>
        <w:t>附件：（相关材料）/证据清单目录</w:t>
      </w:r>
    </w:p>
    <w:p w:rsidR="00ED2D43" w:rsidRPr="00ED2D43" w:rsidRDefault="00ED2D43" w:rsidP="00ED2D43">
      <w:pPr>
        <w:spacing w:line="560" w:lineRule="exact"/>
        <w:rPr>
          <w:rFonts w:ascii="仿宋_GB2312" w:eastAsia="仿宋_GB2312" w:hAnsi="Times New Roman" w:cs="仿宋_GB2312"/>
          <w:color w:val="000000"/>
          <w:sz w:val="32"/>
          <w:szCs w:val="32"/>
        </w:rPr>
      </w:pPr>
      <w:r w:rsidRPr="00ED2D43">
        <w:rPr>
          <w:rFonts w:ascii="仿宋_GB2312" w:eastAsia="仿宋_GB2312" w:hAnsi="Times New Roman" w:cs="仿宋_GB2312" w:hint="eastAsia"/>
          <w:color w:val="000000"/>
          <w:sz w:val="32"/>
          <w:szCs w:val="32"/>
        </w:rPr>
        <w:t xml:space="preserve">    </w:t>
      </w:r>
      <w:r w:rsidRPr="00ED2D43">
        <w:rPr>
          <w:rFonts w:ascii="仿宋_GB2312" w:eastAsia="仿宋_GB2312" w:hAnsi="仿宋_GB2312" w:cs="仿宋_GB2312" w:hint="eastAsia"/>
          <w:color w:val="000000"/>
          <w:sz w:val="32"/>
          <w:szCs w:val="32"/>
        </w:rPr>
        <w:t>联系人：</w:t>
      </w:r>
      <w:r w:rsidRPr="00ED2D43">
        <w:rPr>
          <w:rFonts w:ascii="仿宋_GB2312" w:eastAsia="仿宋_GB2312" w:hAnsi="Times New Roman" w:cs="仿宋_GB2312" w:hint="eastAsia"/>
          <w:color w:val="000000"/>
          <w:sz w:val="32"/>
          <w:szCs w:val="32"/>
          <w:u w:val="single"/>
        </w:rPr>
        <w:t xml:space="preserve">             </w:t>
      </w:r>
      <w:r w:rsidRPr="00ED2D43">
        <w:rPr>
          <w:rFonts w:ascii="仿宋_GB2312" w:eastAsia="仿宋_GB2312" w:hAnsi="Times New Roman" w:cs="仿宋_GB2312" w:hint="eastAsia"/>
          <w:color w:val="000000"/>
          <w:sz w:val="32"/>
          <w:szCs w:val="32"/>
        </w:rPr>
        <w:t xml:space="preserve">        </w:t>
      </w:r>
      <w:r w:rsidRPr="00ED2D43">
        <w:rPr>
          <w:rFonts w:ascii="仿宋_GB2312" w:eastAsia="仿宋_GB2312" w:hAnsi="仿宋_GB2312" w:cs="仿宋_GB2312" w:hint="eastAsia"/>
          <w:color w:val="000000"/>
          <w:sz w:val="32"/>
          <w:szCs w:val="32"/>
        </w:rPr>
        <w:t>联系电话：</w:t>
      </w:r>
      <w:r w:rsidRPr="00ED2D43">
        <w:rPr>
          <w:rFonts w:ascii="仿宋_GB2312" w:eastAsia="仿宋_GB2312" w:hAnsi="Times New Roman" w:cs="仿宋_GB2312" w:hint="eastAsia"/>
          <w:color w:val="000000"/>
          <w:sz w:val="32"/>
          <w:szCs w:val="32"/>
          <w:u w:val="single"/>
        </w:rPr>
        <w:t xml:space="preserve">            </w:t>
      </w:r>
    </w:p>
    <w:p w:rsidR="00ED2D43" w:rsidRPr="00ED2D43" w:rsidRDefault="00ED2D43" w:rsidP="00ED2D43">
      <w:pPr>
        <w:spacing w:line="560" w:lineRule="exact"/>
        <w:ind w:firstLine="601"/>
        <w:jc w:val="right"/>
        <w:rPr>
          <w:rFonts w:ascii="Times New Roman" w:eastAsia="仿宋_GB2312" w:hAnsi="Times New Roman" w:cs="仿宋"/>
          <w:color w:val="000000"/>
          <w:sz w:val="32"/>
          <w:szCs w:val="32"/>
          <w:u w:val="single"/>
        </w:rPr>
      </w:pPr>
      <w:r w:rsidRPr="00ED2D43">
        <w:rPr>
          <w:rFonts w:ascii="Times New Roman" w:eastAsia="仿宋_GB2312" w:hAnsi="Times New Roman" w:cs="仿宋" w:hint="eastAsia"/>
          <w:color w:val="000000"/>
          <w:sz w:val="32"/>
          <w:szCs w:val="32"/>
          <w:u w:val="single"/>
        </w:rPr>
        <w:t xml:space="preserve">             </w:t>
      </w:r>
    </w:p>
    <w:p w:rsidR="00FD3650" w:rsidRDefault="00FD3650" w:rsidP="00ED2D43">
      <w:pPr>
        <w:spacing w:line="560" w:lineRule="exact"/>
        <w:ind w:right="1120" w:firstLine="601"/>
        <w:jc w:val="right"/>
        <w:rPr>
          <w:rFonts w:ascii="Times New Roman" w:eastAsia="仿宋_GB2312" w:hAnsi="Times New Roman" w:cs="仿宋"/>
          <w:color w:val="000000"/>
          <w:sz w:val="32"/>
          <w:szCs w:val="32"/>
          <w:u w:val="single"/>
        </w:rPr>
      </w:pPr>
    </w:p>
    <w:p w:rsidR="00FD3650" w:rsidRDefault="00FD3650" w:rsidP="00ED2D43">
      <w:pPr>
        <w:spacing w:line="560" w:lineRule="exact"/>
        <w:ind w:right="1120" w:firstLine="601"/>
        <w:jc w:val="right"/>
        <w:rPr>
          <w:rFonts w:ascii="Times New Roman" w:eastAsia="仿宋_GB2312" w:hAnsi="Times New Roman" w:cs="仿宋"/>
          <w:color w:val="000000"/>
          <w:sz w:val="32"/>
          <w:szCs w:val="32"/>
          <w:u w:val="single"/>
        </w:rPr>
      </w:pPr>
    </w:p>
    <w:p w:rsidR="00ED2D43" w:rsidRPr="00ED2D43" w:rsidRDefault="00FD3650" w:rsidP="00FD3650">
      <w:pPr>
        <w:spacing w:line="560" w:lineRule="exact"/>
        <w:ind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sidR="00ED2D43" w:rsidRPr="00ED2D43">
        <w:rPr>
          <w:rFonts w:ascii="Times New Roman" w:eastAsia="仿宋_GB2312" w:hAnsi="Times New Roman" w:cs="仿宋" w:hint="eastAsia"/>
          <w:color w:val="000000"/>
          <w:sz w:val="32"/>
          <w:szCs w:val="32"/>
          <w:u w:val="single"/>
        </w:rPr>
        <w:t xml:space="preserve">            </w:t>
      </w:r>
      <w:r w:rsidR="00ED2D43" w:rsidRPr="00ED2D43">
        <w:rPr>
          <w:rFonts w:ascii="Times New Roman" w:eastAsia="仿宋_GB2312" w:hAnsi="Times New Roman" w:cs="仿宋" w:hint="eastAsia"/>
          <w:color w:val="000000"/>
          <w:sz w:val="32"/>
          <w:szCs w:val="32"/>
        </w:rPr>
        <w:t>分局</w:t>
      </w:r>
      <w:r w:rsidR="00ED2D43" w:rsidRPr="00ED2D43">
        <w:rPr>
          <w:rFonts w:ascii="Times New Roman" w:eastAsia="仿宋_GB2312" w:hAnsi="Times New Roman" w:cs="仿宋" w:hint="eastAsia"/>
          <w:color w:val="000000"/>
          <w:sz w:val="32"/>
          <w:szCs w:val="32"/>
        </w:rPr>
        <w:t xml:space="preserve"> </w:t>
      </w:r>
    </w:p>
    <w:p w:rsidR="00ED2D43" w:rsidRPr="00ED2D43" w:rsidRDefault="00ED2D43" w:rsidP="00FD3650">
      <w:pPr>
        <w:spacing w:line="560" w:lineRule="exact"/>
        <w:ind w:right="640" w:firstLine="601"/>
        <w:jc w:val="right"/>
        <w:rPr>
          <w:rFonts w:ascii="Times New Roman" w:eastAsia="仿宋_GB2312" w:hAnsi="Times New Roman" w:cs="仿宋"/>
          <w:color w:val="000000"/>
          <w:sz w:val="32"/>
          <w:szCs w:val="32"/>
        </w:rPr>
      </w:pPr>
      <w:r w:rsidRPr="00ED2D43">
        <w:rPr>
          <w:rFonts w:ascii="Times New Roman" w:eastAsia="仿宋_GB2312" w:hAnsi="Times New Roman" w:cs="仿宋" w:hint="eastAsia"/>
          <w:color w:val="000000"/>
          <w:sz w:val="32"/>
          <w:szCs w:val="32"/>
        </w:rPr>
        <w:t xml:space="preserve">                           </w:t>
      </w:r>
      <w:r w:rsidRPr="00ED2D43">
        <w:rPr>
          <w:rFonts w:ascii="Times New Roman" w:eastAsia="仿宋_GB2312" w:hAnsi="Times New Roman" w:cs="仿宋" w:hint="eastAsia"/>
          <w:color w:val="000000"/>
          <w:sz w:val="32"/>
          <w:szCs w:val="32"/>
        </w:rPr>
        <w:t>（印</w:t>
      </w:r>
      <w:r w:rsidRPr="00ED2D43">
        <w:rPr>
          <w:rFonts w:ascii="Times New Roman" w:eastAsia="仿宋_GB2312" w:hAnsi="Times New Roman" w:cs="仿宋" w:hint="eastAsia"/>
          <w:color w:val="000000"/>
          <w:sz w:val="32"/>
          <w:szCs w:val="32"/>
        </w:rPr>
        <w:t xml:space="preserve"> </w:t>
      </w:r>
      <w:r w:rsidRPr="00ED2D43">
        <w:rPr>
          <w:rFonts w:ascii="Times New Roman" w:eastAsia="仿宋_GB2312" w:hAnsi="Times New Roman" w:cs="仿宋" w:hint="eastAsia"/>
          <w:color w:val="000000"/>
          <w:sz w:val="32"/>
          <w:szCs w:val="32"/>
        </w:rPr>
        <w:t>章）</w:t>
      </w:r>
      <w:r w:rsidRPr="00ED2D43">
        <w:rPr>
          <w:rFonts w:ascii="Times New Roman" w:eastAsia="仿宋_GB2312" w:hAnsi="Times New Roman" w:cs="仿宋" w:hint="eastAsia"/>
          <w:color w:val="000000"/>
          <w:sz w:val="32"/>
          <w:szCs w:val="32"/>
        </w:rPr>
        <w:t xml:space="preserve">         </w:t>
      </w:r>
    </w:p>
    <w:p w:rsidR="00ED2D43" w:rsidRPr="00ED2D43" w:rsidRDefault="00FD3650" w:rsidP="00FD3650">
      <w:pPr>
        <w:wordWrap w:val="0"/>
        <w:spacing w:line="560" w:lineRule="exact"/>
        <w:ind w:firstLine="600"/>
        <w:jc w:val="right"/>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 xml:space="preserve">     </w:t>
      </w:r>
      <w:r w:rsidR="00ED2D43" w:rsidRPr="00ED2D43">
        <w:rPr>
          <w:rFonts w:ascii="仿宋_GB2312" w:eastAsia="仿宋_GB2312" w:hAnsi="Times New Roman" w:cs="仿宋" w:hint="eastAsia"/>
          <w:color w:val="000000"/>
          <w:sz w:val="32"/>
          <w:szCs w:val="32"/>
        </w:rPr>
        <w:t xml:space="preserve">年 </w:t>
      </w:r>
      <w:r>
        <w:rPr>
          <w:rFonts w:ascii="仿宋_GB2312" w:eastAsia="仿宋_GB2312" w:hAnsi="Times New Roman" w:cs="仿宋" w:hint="eastAsia"/>
          <w:color w:val="000000"/>
          <w:sz w:val="32"/>
          <w:szCs w:val="32"/>
        </w:rPr>
        <w:t xml:space="preserve">  </w:t>
      </w:r>
      <w:r w:rsidR="00ED2D43" w:rsidRPr="00ED2D43">
        <w:rPr>
          <w:rFonts w:ascii="仿宋_GB2312" w:eastAsia="仿宋_GB2312" w:hAnsi="Times New Roman" w:cs="仿宋" w:hint="eastAsia"/>
          <w:color w:val="000000"/>
          <w:sz w:val="32"/>
          <w:szCs w:val="32"/>
        </w:rPr>
        <w:t xml:space="preserve"> 月   </w:t>
      </w:r>
      <w:r>
        <w:rPr>
          <w:rFonts w:ascii="仿宋_GB2312" w:eastAsia="仿宋_GB2312" w:hAnsi="Times New Roman" w:cs="仿宋" w:hint="eastAsia"/>
          <w:color w:val="000000"/>
          <w:sz w:val="32"/>
          <w:szCs w:val="32"/>
        </w:rPr>
        <w:t xml:space="preserve"> </w:t>
      </w:r>
      <w:r w:rsidR="00ED2D43" w:rsidRPr="00ED2D43">
        <w:rPr>
          <w:rFonts w:ascii="仿宋_GB2312" w:eastAsia="仿宋_GB2312" w:hAnsi="Times New Roman" w:cs="仿宋" w:hint="eastAsia"/>
          <w:color w:val="000000"/>
          <w:sz w:val="32"/>
          <w:szCs w:val="32"/>
        </w:rPr>
        <w:t xml:space="preserve">日    </w:t>
      </w:r>
    </w:p>
    <w:p w:rsidR="00FD3650" w:rsidRDefault="00FD3650" w:rsidP="00ED2D43">
      <w:pPr>
        <w:spacing w:line="500" w:lineRule="exact"/>
        <w:rPr>
          <w:rFonts w:ascii="仿宋_GB2312" w:eastAsia="仿宋_GB2312" w:hAnsi="Times New Roman" w:cs="仿宋_GB2312"/>
          <w:color w:val="000000"/>
          <w:sz w:val="32"/>
          <w:szCs w:val="32"/>
        </w:rPr>
      </w:pPr>
    </w:p>
    <w:p w:rsidR="00FD3650" w:rsidRDefault="00FD3650" w:rsidP="00ED2D43">
      <w:pPr>
        <w:spacing w:line="500" w:lineRule="exact"/>
        <w:rPr>
          <w:rFonts w:ascii="仿宋_GB2312" w:eastAsia="仿宋_GB2312" w:hAnsi="Times New Roman" w:cs="仿宋_GB2312"/>
          <w:color w:val="000000"/>
          <w:sz w:val="32"/>
          <w:szCs w:val="32"/>
        </w:rPr>
      </w:pPr>
    </w:p>
    <w:p w:rsidR="00FD3650" w:rsidRDefault="00FD3650" w:rsidP="00ED2D43">
      <w:pPr>
        <w:spacing w:line="500" w:lineRule="exact"/>
        <w:rPr>
          <w:rFonts w:ascii="仿宋_GB2312" w:eastAsia="仿宋_GB2312" w:hAnsi="Times New Roman" w:cs="仿宋_GB2312"/>
          <w:color w:val="000000"/>
          <w:sz w:val="32"/>
          <w:szCs w:val="32"/>
        </w:rPr>
      </w:pPr>
    </w:p>
    <w:p w:rsidR="00ED2D43" w:rsidRPr="00FD3650" w:rsidRDefault="00ED2D43" w:rsidP="00FD3650">
      <w:pPr>
        <w:spacing w:line="500" w:lineRule="exact"/>
        <w:rPr>
          <w:rFonts w:ascii="Times New Roman" w:eastAsia="仿宋_GB2312" w:hAnsi="Times New Roman" w:cs="Mongolian Baiti"/>
          <w:bCs/>
          <w:sz w:val="32"/>
          <w:szCs w:val="32"/>
        </w:rPr>
      </w:pPr>
      <w:r>
        <w:rPr>
          <w:rFonts w:ascii="Times New Roman" w:eastAsia="宋体" w:hAnsi="Times New Roman" w:cs="Times New Roman"/>
          <w:noProof/>
        </w:rPr>
        <mc:AlternateContent>
          <mc:Choice Requires="wps">
            <w:drawing>
              <wp:anchor distT="0" distB="0" distL="114300" distR="114300" simplePos="0" relativeHeight="251660288" behindDoc="0" locked="0" layoutInCell="1" allowOverlap="1" wp14:anchorId="54AADF0C" wp14:editId="3A3BC1A0">
                <wp:simplePos x="0" y="0"/>
                <wp:positionH relativeFrom="column">
                  <wp:posOffset>29210</wp:posOffset>
                </wp:positionH>
                <wp:positionV relativeFrom="paragraph">
                  <wp:posOffset>-2540</wp:posOffset>
                </wp:positionV>
                <wp:extent cx="5550535" cy="635"/>
                <wp:effectExtent l="0" t="0" r="12065" b="3746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pt" to="43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" strokeweight="1.25pt"/>
            </w:pict>
          </mc:Fallback>
        </mc:AlternateContent>
      </w:r>
      <w:r>
        <w:rPr>
          <w:rFonts w:ascii="Times New Roman" w:eastAsia="宋体" w:hAnsi="Times New Roman" w:cs="Times New Roman"/>
          <w:noProof/>
        </w:rPr>
        <mc:AlternateContent>
          <mc:Choice Requires="wps">
            <w:drawing>
              <wp:anchor distT="0" distB="0" distL="114300" distR="114300" simplePos="0" relativeHeight="251659264" behindDoc="0" locked="0" layoutInCell="1" allowOverlap="1" wp14:anchorId="217FF10B" wp14:editId="444EE546">
                <wp:simplePos x="0" y="0"/>
                <wp:positionH relativeFrom="column">
                  <wp:posOffset>0</wp:posOffset>
                </wp:positionH>
                <wp:positionV relativeFrom="paragraph">
                  <wp:posOffset>20807045</wp:posOffset>
                </wp:positionV>
                <wp:extent cx="5762625" cy="1270"/>
                <wp:effectExtent l="19050" t="19050" r="28575" b="3683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" strokeweight=".26mm">
                <v:stroke endcap="square"/>
              </v:line>
            </w:pict>
          </mc:Fallback>
        </mc:AlternateContent>
      </w:r>
      <w:r w:rsidRPr="00ED2D43">
        <w:rPr>
          <w:rFonts w:ascii="Times New Roman" w:eastAsia="仿宋_GB2312" w:hAnsi="Times New Roman" w:cs="仿宋" w:hint="eastAsia"/>
          <w:color w:val="000000"/>
          <w:sz w:val="32"/>
          <w:szCs w:val="32"/>
        </w:rPr>
        <w:t>本文书一式</w:t>
      </w:r>
      <w:r w:rsidRPr="00ED2D43">
        <w:rPr>
          <w:rFonts w:ascii="Times New Roman" w:eastAsia="仿宋_GB2312" w:hAnsi="Times New Roman" w:cs="仿宋" w:hint="eastAsia"/>
          <w:color w:val="000000"/>
          <w:sz w:val="32"/>
          <w:szCs w:val="32"/>
          <w:u w:val="single"/>
        </w:rPr>
        <w:t xml:space="preserve">    </w:t>
      </w:r>
      <w:r w:rsidRPr="00ED2D43">
        <w:rPr>
          <w:rFonts w:ascii="Times New Roman" w:eastAsia="仿宋_GB2312" w:hAnsi="Times New Roman" w:cs="仿宋" w:hint="eastAsia"/>
          <w:color w:val="000000"/>
          <w:sz w:val="32"/>
          <w:szCs w:val="32"/>
        </w:rPr>
        <w:t>份，</w:t>
      </w:r>
      <w:r w:rsidRPr="00ED2D43">
        <w:rPr>
          <w:rFonts w:ascii="Times New Roman" w:eastAsia="仿宋_GB2312" w:hAnsi="Times New Roman" w:cs="仿宋" w:hint="eastAsia"/>
          <w:color w:val="000000"/>
          <w:sz w:val="32"/>
          <w:szCs w:val="32"/>
          <w:u w:val="single"/>
        </w:rPr>
        <w:t xml:space="preserve">    </w:t>
      </w:r>
      <w:r w:rsidRPr="00ED2D43">
        <w:rPr>
          <w:rFonts w:ascii="Times New Roman" w:eastAsia="仿宋_GB2312" w:hAnsi="Times New Roman" w:cs="仿宋" w:hint="eastAsia"/>
          <w:color w:val="000000"/>
          <w:sz w:val="32"/>
          <w:szCs w:val="32"/>
        </w:rPr>
        <w:t>份送达，一份归档。</w:t>
      </w:r>
    </w:p>
    <w:sectPr w:rsidR="00ED2D43" w:rsidRPr="00FD36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B2" w:rsidRDefault="00DE1AB2" w:rsidP="0007494E">
      <w:r>
        <w:separator/>
      </w:r>
    </w:p>
  </w:endnote>
  <w:endnote w:type="continuationSeparator" w:id="0">
    <w:p w:rsidR="00DE1AB2" w:rsidRDefault="00DE1AB2" w:rsidP="0007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67988"/>
      <w:docPartObj>
        <w:docPartGallery w:val="Page Numbers (Bottom of Page)"/>
        <w:docPartUnique/>
      </w:docPartObj>
    </w:sdtPr>
    <w:sdtEndPr/>
    <w:sdtContent>
      <w:p w:rsidR="007957EA" w:rsidRDefault="007957EA">
        <w:pPr>
          <w:pStyle w:val="a4"/>
          <w:jc w:val="center"/>
        </w:pPr>
        <w:r>
          <w:fldChar w:fldCharType="begin"/>
        </w:r>
        <w:r>
          <w:instrText>PAGE   \* MERGEFORMAT</w:instrText>
        </w:r>
        <w:r>
          <w:fldChar w:fldCharType="separate"/>
        </w:r>
        <w:r w:rsidR="008856F6" w:rsidRPr="008856F6">
          <w:rPr>
            <w:noProof/>
            <w:lang w:val="zh-CN"/>
          </w:rPr>
          <w:t>2</w:t>
        </w:r>
        <w:r>
          <w:fldChar w:fldCharType="end"/>
        </w:r>
      </w:p>
    </w:sdtContent>
  </w:sdt>
  <w:p w:rsidR="007957EA" w:rsidRDefault="007957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B2" w:rsidRDefault="00DE1AB2" w:rsidP="0007494E">
      <w:r>
        <w:separator/>
      </w:r>
    </w:p>
  </w:footnote>
  <w:footnote w:type="continuationSeparator" w:id="0">
    <w:p w:rsidR="00DE1AB2" w:rsidRDefault="00DE1AB2" w:rsidP="00074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3E"/>
    <w:rsid w:val="000042E7"/>
    <w:rsid w:val="00031843"/>
    <w:rsid w:val="000361DD"/>
    <w:rsid w:val="00046479"/>
    <w:rsid w:val="000602D2"/>
    <w:rsid w:val="000608BD"/>
    <w:rsid w:val="00060C9C"/>
    <w:rsid w:val="000636AC"/>
    <w:rsid w:val="0006421F"/>
    <w:rsid w:val="00072D24"/>
    <w:rsid w:val="0007494E"/>
    <w:rsid w:val="00087726"/>
    <w:rsid w:val="00095F94"/>
    <w:rsid w:val="000A022F"/>
    <w:rsid w:val="000A7268"/>
    <w:rsid w:val="000B06C2"/>
    <w:rsid w:val="000C4633"/>
    <w:rsid w:val="000C5C15"/>
    <w:rsid w:val="000C5EC5"/>
    <w:rsid w:val="000E6F94"/>
    <w:rsid w:val="00134650"/>
    <w:rsid w:val="00153A32"/>
    <w:rsid w:val="00182E67"/>
    <w:rsid w:val="00186173"/>
    <w:rsid w:val="001903F2"/>
    <w:rsid w:val="001D4F87"/>
    <w:rsid w:val="001D6AB6"/>
    <w:rsid w:val="001E20E7"/>
    <w:rsid w:val="002002B1"/>
    <w:rsid w:val="00203319"/>
    <w:rsid w:val="0020600D"/>
    <w:rsid w:val="00210E19"/>
    <w:rsid w:val="00233C13"/>
    <w:rsid w:val="00237AFF"/>
    <w:rsid w:val="00242B2B"/>
    <w:rsid w:val="0024676F"/>
    <w:rsid w:val="00265F23"/>
    <w:rsid w:val="0026720B"/>
    <w:rsid w:val="002727F4"/>
    <w:rsid w:val="00273DD2"/>
    <w:rsid w:val="002757D8"/>
    <w:rsid w:val="0028653A"/>
    <w:rsid w:val="00290C4A"/>
    <w:rsid w:val="00296CBB"/>
    <w:rsid w:val="002A7B01"/>
    <w:rsid w:val="002B2DCD"/>
    <w:rsid w:val="002C0D07"/>
    <w:rsid w:val="002D445D"/>
    <w:rsid w:val="002D64A0"/>
    <w:rsid w:val="00304353"/>
    <w:rsid w:val="003074EE"/>
    <w:rsid w:val="00311A50"/>
    <w:rsid w:val="00323178"/>
    <w:rsid w:val="00331DDC"/>
    <w:rsid w:val="0034624E"/>
    <w:rsid w:val="003528DA"/>
    <w:rsid w:val="00363377"/>
    <w:rsid w:val="00364624"/>
    <w:rsid w:val="003726BD"/>
    <w:rsid w:val="003741EF"/>
    <w:rsid w:val="00387604"/>
    <w:rsid w:val="003A4D2A"/>
    <w:rsid w:val="003A73B1"/>
    <w:rsid w:val="003B2A37"/>
    <w:rsid w:val="003C5AC1"/>
    <w:rsid w:val="003D39A0"/>
    <w:rsid w:val="003E1A46"/>
    <w:rsid w:val="003E6CAB"/>
    <w:rsid w:val="003F36D3"/>
    <w:rsid w:val="003F3E1B"/>
    <w:rsid w:val="0041366E"/>
    <w:rsid w:val="004138F4"/>
    <w:rsid w:val="00417249"/>
    <w:rsid w:val="00432F8E"/>
    <w:rsid w:val="00433622"/>
    <w:rsid w:val="00457600"/>
    <w:rsid w:val="0046275E"/>
    <w:rsid w:val="00463F39"/>
    <w:rsid w:val="00471B62"/>
    <w:rsid w:val="0048669F"/>
    <w:rsid w:val="0049317A"/>
    <w:rsid w:val="004976D0"/>
    <w:rsid w:val="004A4E43"/>
    <w:rsid w:val="004E143B"/>
    <w:rsid w:val="004E51EA"/>
    <w:rsid w:val="004F1F68"/>
    <w:rsid w:val="005117D3"/>
    <w:rsid w:val="00526F43"/>
    <w:rsid w:val="005360EF"/>
    <w:rsid w:val="00542D3E"/>
    <w:rsid w:val="00543E28"/>
    <w:rsid w:val="00545A89"/>
    <w:rsid w:val="00547E12"/>
    <w:rsid w:val="00560138"/>
    <w:rsid w:val="00561583"/>
    <w:rsid w:val="0057031C"/>
    <w:rsid w:val="00572D7E"/>
    <w:rsid w:val="00587D78"/>
    <w:rsid w:val="00590ACE"/>
    <w:rsid w:val="005B37AD"/>
    <w:rsid w:val="005B7807"/>
    <w:rsid w:val="005C1536"/>
    <w:rsid w:val="005C3355"/>
    <w:rsid w:val="005D24E6"/>
    <w:rsid w:val="0060076F"/>
    <w:rsid w:val="0061483E"/>
    <w:rsid w:val="00652E60"/>
    <w:rsid w:val="0065577A"/>
    <w:rsid w:val="00660EB2"/>
    <w:rsid w:val="00674769"/>
    <w:rsid w:val="00675017"/>
    <w:rsid w:val="0068622C"/>
    <w:rsid w:val="00686B13"/>
    <w:rsid w:val="00695B60"/>
    <w:rsid w:val="00696246"/>
    <w:rsid w:val="006A2AB1"/>
    <w:rsid w:val="006A48BE"/>
    <w:rsid w:val="006B1439"/>
    <w:rsid w:val="006B5CA3"/>
    <w:rsid w:val="006E13E4"/>
    <w:rsid w:val="00714B56"/>
    <w:rsid w:val="00717D8F"/>
    <w:rsid w:val="00723093"/>
    <w:rsid w:val="00726E4D"/>
    <w:rsid w:val="00740438"/>
    <w:rsid w:val="00744CC1"/>
    <w:rsid w:val="007477E1"/>
    <w:rsid w:val="007567BF"/>
    <w:rsid w:val="00774308"/>
    <w:rsid w:val="007957EA"/>
    <w:rsid w:val="007A22E9"/>
    <w:rsid w:val="007C553F"/>
    <w:rsid w:val="007D1961"/>
    <w:rsid w:val="007D3634"/>
    <w:rsid w:val="007E40F8"/>
    <w:rsid w:val="00807980"/>
    <w:rsid w:val="0081597C"/>
    <w:rsid w:val="008224F4"/>
    <w:rsid w:val="008324E7"/>
    <w:rsid w:val="00842322"/>
    <w:rsid w:val="008467B6"/>
    <w:rsid w:val="0084787E"/>
    <w:rsid w:val="008856F6"/>
    <w:rsid w:val="008913F5"/>
    <w:rsid w:val="00891B60"/>
    <w:rsid w:val="008943FB"/>
    <w:rsid w:val="0089508C"/>
    <w:rsid w:val="00897C85"/>
    <w:rsid w:val="008B12EA"/>
    <w:rsid w:val="008C62FD"/>
    <w:rsid w:val="008D6748"/>
    <w:rsid w:val="009241C9"/>
    <w:rsid w:val="00924B81"/>
    <w:rsid w:val="00924CD4"/>
    <w:rsid w:val="0094005A"/>
    <w:rsid w:val="00966535"/>
    <w:rsid w:val="009776ED"/>
    <w:rsid w:val="00983F66"/>
    <w:rsid w:val="00994F4D"/>
    <w:rsid w:val="009A44D2"/>
    <w:rsid w:val="009A7EAC"/>
    <w:rsid w:val="009E41B3"/>
    <w:rsid w:val="009E61E4"/>
    <w:rsid w:val="009F77D2"/>
    <w:rsid w:val="00A01FC6"/>
    <w:rsid w:val="00A21651"/>
    <w:rsid w:val="00A24023"/>
    <w:rsid w:val="00A41310"/>
    <w:rsid w:val="00A41741"/>
    <w:rsid w:val="00A5516E"/>
    <w:rsid w:val="00A65FB3"/>
    <w:rsid w:val="00A74F72"/>
    <w:rsid w:val="00A85370"/>
    <w:rsid w:val="00A87004"/>
    <w:rsid w:val="00AA000E"/>
    <w:rsid w:val="00AC459D"/>
    <w:rsid w:val="00AD1EA7"/>
    <w:rsid w:val="00AE1539"/>
    <w:rsid w:val="00AE7928"/>
    <w:rsid w:val="00AF33A8"/>
    <w:rsid w:val="00B11BA9"/>
    <w:rsid w:val="00B1649B"/>
    <w:rsid w:val="00B2192F"/>
    <w:rsid w:val="00B25B6B"/>
    <w:rsid w:val="00B25E3F"/>
    <w:rsid w:val="00B26900"/>
    <w:rsid w:val="00B40D3F"/>
    <w:rsid w:val="00B50031"/>
    <w:rsid w:val="00B52221"/>
    <w:rsid w:val="00B73F45"/>
    <w:rsid w:val="00B77FE6"/>
    <w:rsid w:val="00B933E7"/>
    <w:rsid w:val="00B940C6"/>
    <w:rsid w:val="00BB39F1"/>
    <w:rsid w:val="00BC2469"/>
    <w:rsid w:val="00BC55C6"/>
    <w:rsid w:val="00BC5B54"/>
    <w:rsid w:val="00BD4734"/>
    <w:rsid w:val="00BD49D1"/>
    <w:rsid w:val="00C04FB1"/>
    <w:rsid w:val="00C06E31"/>
    <w:rsid w:val="00C12BA4"/>
    <w:rsid w:val="00C167B3"/>
    <w:rsid w:val="00C508AC"/>
    <w:rsid w:val="00C656E4"/>
    <w:rsid w:val="00C67B8C"/>
    <w:rsid w:val="00C8305A"/>
    <w:rsid w:val="00CA5A9E"/>
    <w:rsid w:val="00CB5332"/>
    <w:rsid w:val="00CC3430"/>
    <w:rsid w:val="00CD113E"/>
    <w:rsid w:val="00CD7478"/>
    <w:rsid w:val="00CF6F8A"/>
    <w:rsid w:val="00D23AC5"/>
    <w:rsid w:val="00D37AD5"/>
    <w:rsid w:val="00D41608"/>
    <w:rsid w:val="00D52BF1"/>
    <w:rsid w:val="00D53021"/>
    <w:rsid w:val="00D56657"/>
    <w:rsid w:val="00D621B8"/>
    <w:rsid w:val="00D62A71"/>
    <w:rsid w:val="00D64961"/>
    <w:rsid w:val="00D75DB6"/>
    <w:rsid w:val="00D95A78"/>
    <w:rsid w:val="00DA0ABE"/>
    <w:rsid w:val="00DC2DDA"/>
    <w:rsid w:val="00DD0B6E"/>
    <w:rsid w:val="00DD6616"/>
    <w:rsid w:val="00DE16A9"/>
    <w:rsid w:val="00DE1AB2"/>
    <w:rsid w:val="00DE6A2D"/>
    <w:rsid w:val="00E05AE1"/>
    <w:rsid w:val="00E11909"/>
    <w:rsid w:val="00E20212"/>
    <w:rsid w:val="00E22B51"/>
    <w:rsid w:val="00E24DE0"/>
    <w:rsid w:val="00E32E83"/>
    <w:rsid w:val="00E35467"/>
    <w:rsid w:val="00E4007B"/>
    <w:rsid w:val="00E53400"/>
    <w:rsid w:val="00E551AC"/>
    <w:rsid w:val="00E71129"/>
    <w:rsid w:val="00E740EB"/>
    <w:rsid w:val="00E83747"/>
    <w:rsid w:val="00E93E80"/>
    <w:rsid w:val="00EA1D1F"/>
    <w:rsid w:val="00EA5F5E"/>
    <w:rsid w:val="00ED1B27"/>
    <w:rsid w:val="00ED2D43"/>
    <w:rsid w:val="00ED3C63"/>
    <w:rsid w:val="00ED6AA4"/>
    <w:rsid w:val="00ED770A"/>
    <w:rsid w:val="00EE133A"/>
    <w:rsid w:val="00EE45F7"/>
    <w:rsid w:val="00F01CC6"/>
    <w:rsid w:val="00F01FAA"/>
    <w:rsid w:val="00F04950"/>
    <w:rsid w:val="00F12951"/>
    <w:rsid w:val="00F12BD2"/>
    <w:rsid w:val="00F15731"/>
    <w:rsid w:val="00F21648"/>
    <w:rsid w:val="00F25865"/>
    <w:rsid w:val="00F3204A"/>
    <w:rsid w:val="00F356C4"/>
    <w:rsid w:val="00F450F5"/>
    <w:rsid w:val="00F53EA3"/>
    <w:rsid w:val="00F614F7"/>
    <w:rsid w:val="00F62D2B"/>
    <w:rsid w:val="00F67EED"/>
    <w:rsid w:val="00F83330"/>
    <w:rsid w:val="00F92CE3"/>
    <w:rsid w:val="00F92F7B"/>
    <w:rsid w:val="00FA027E"/>
    <w:rsid w:val="00FA3C19"/>
    <w:rsid w:val="00FB3768"/>
    <w:rsid w:val="00FD3650"/>
    <w:rsid w:val="00FE5CBF"/>
    <w:rsid w:val="00FE7050"/>
    <w:rsid w:val="00FF0A66"/>
    <w:rsid w:val="00FF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94E"/>
    <w:rPr>
      <w:sz w:val="18"/>
      <w:szCs w:val="18"/>
    </w:rPr>
  </w:style>
  <w:style w:type="paragraph" w:styleId="a4">
    <w:name w:val="footer"/>
    <w:basedOn w:val="a"/>
    <w:link w:val="Char0"/>
    <w:uiPriority w:val="99"/>
    <w:unhideWhenUsed/>
    <w:rsid w:val="0007494E"/>
    <w:pPr>
      <w:tabs>
        <w:tab w:val="center" w:pos="4153"/>
        <w:tab w:val="right" w:pos="8306"/>
      </w:tabs>
      <w:snapToGrid w:val="0"/>
      <w:jc w:val="left"/>
    </w:pPr>
    <w:rPr>
      <w:sz w:val="18"/>
      <w:szCs w:val="18"/>
    </w:rPr>
  </w:style>
  <w:style w:type="character" w:customStyle="1" w:styleId="Char0">
    <w:name w:val="页脚 Char"/>
    <w:basedOn w:val="a0"/>
    <w:link w:val="a4"/>
    <w:uiPriority w:val="99"/>
    <w:rsid w:val="0007494E"/>
    <w:rPr>
      <w:sz w:val="18"/>
      <w:szCs w:val="18"/>
    </w:rPr>
  </w:style>
  <w:style w:type="paragraph" w:styleId="a5">
    <w:name w:val="List Paragraph"/>
    <w:basedOn w:val="a"/>
    <w:uiPriority w:val="34"/>
    <w:qFormat/>
    <w:rsid w:val="00F356C4"/>
    <w:pPr>
      <w:ind w:firstLineChars="200" w:firstLine="420"/>
    </w:pPr>
  </w:style>
  <w:style w:type="paragraph" w:styleId="a6">
    <w:name w:val="Balloon Text"/>
    <w:basedOn w:val="a"/>
    <w:link w:val="Char1"/>
    <w:uiPriority w:val="99"/>
    <w:semiHidden/>
    <w:unhideWhenUsed/>
    <w:rsid w:val="003C5AC1"/>
    <w:rPr>
      <w:sz w:val="18"/>
      <w:szCs w:val="18"/>
    </w:rPr>
  </w:style>
  <w:style w:type="character" w:customStyle="1" w:styleId="Char1">
    <w:name w:val="批注框文本 Char"/>
    <w:basedOn w:val="a0"/>
    <w:link w:val="a6"/>
    <w:uiPriority w:val="99"/>
    <w:semiHidden/>
    <w:rsid w:val="003C5AC1"/>
    <w:rPr>
      <w:sz w:val="18"/>
      <w:szCs w:val="18"/>
    </w:rPr>
  </w:style>
  <w:style w:type="table" w:styleId="a7">
    <w:name w:val="Table Grid"/>
    <w:basedOn w:val="a1"/>
    <w:uiPriority w:val="59"/>
    <w:rsid w:val="00ED2D4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94E"/>
    <w:rPr>
      <w:sz w:val="18"/>
      <w:szCs w:val="18"/>
    </w:rPr>
  </w:style>
  <w:style w:type="paragraph" w:styleId="a4">
    <w:name w:val="footer"/>
    <w:basedOn w:val="a"/>
    <w:link w:val="Char0"/>
    <w:uiPriority w:val="99"/>
    <w:unhideWhenUsed/>
    <w:rsid w:val="0007494E"/>
    <w:pPr>
      <w:tabs>
        <w:tab w:val="center" w:pos="4153"/>
        <w:tab w:val="right" w:pos="8306"/>
      </w:tabs>
      <w:snapToGrid w:val="0"/>
      <w:jc w:val="left"/>
    </w:pPr>
    <w:rPr>
      <w:sz w:val="18"/>
      <w:szCs w:val="18"/>
    </w:rPr>
  </w:style>
  <w:style w:type="character" w:customStyle="1" w:styleId="Char0">
    <w:name w:val="页脚 Char"/>
    <w:basedOn w:val="a0"/>
    <w:link w:val="a4"/>
    <w:uiPriority w:val="99"/>
    <w:rsid w:val="0007494E"/>
    <w:rPr>
      <w:sz w:val="18"/>
      <w:szCs w:val="18"/>
    </w:rPr>
  </w:style>
  <w:style w:type="paragraph" w:styleId="a5">
    <w:name w:val="List Paragraph"/>
    <w:basedOn w:val="a"/>
    <w:uiPriority w:val="34"/>
    <w:qFormat/>
    <w:rsid w:val="00F356C4"/>
    <w:pPr>
      <w:ind w:firstLineChars="200" w:firstLine="420"/>
    </w:pPr>
  </w:style>
  <w:style w:type="paragraph" w:styleId="a6">
    <w:name w:val="Balloon Text"/>
    <w:basedOn w:val="a"/>
    <w:link w:val="Char1"/>
    <w:uiPriority w:val="99"/>
    <w:semiHidden/>
    <w:unhideWhenUsed/>
    <w:rsid w:val="003C5AC1"/>
    <w:rPr>
      <w:sz w:val="18"/>
      <w:szCs w:val="18"/>
    </w:rPr>
  </w:style>
  <w:style w:type="character" w:customStyle="1" w:styleId="Char1">
    <w:name w:val="批注框文本 Char"/>
    <w:basedOn w:val="a0"/>
    <w:link w:val="a6"/>
    <w:uiPriority w:val="99"/>
    <w:semiHidden/>
    <w:rsid w:val="003C5AC1"/>
    <w:rPr>
      <w:sz w:val="18"/>
      <w:szCs w:val="18"/>
    </w:rPr>
  </w:style>
  <w:style w:type="table" w:styleId="a7">
    <w:name w:val="Table Grid"/>
    <w:basedOn w:val="a1"/>
    <w:uiPriority w:val="59"/>
    <w:rsid w:val="00ED2D4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2880</TotalTime>
  <Pages>8</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lixueyan</dc:creator>
  <cp:keywords/>
  <dc:description/>
  <cp:lastModifiedBy>lixueyan</cp:lastModifiedBy>
  <cp:revision>237</cp:revision>
  <cp:lastPrinted>2021-09-17T02:41:00Z</cp:lastPrinted>
  <dcterms:created xsi:type="dcterms:W3CDTF">2021-02-02T07:29:00Z</dcterms:created>
  <dcterms:modified xsi:type="dcterms:W3CDTF">2021-11-08T01:46:00Z</dcterms:modified>
</cp:coreProperties>
</file>