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6D" w:rsidRDefault="004B085D" w:rsidP="004B085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w:t>
      </w:r>
      <w:proofErr w:type="gramStart"/>
      <w:r>
        <w:rPr>
          <w:rFonts w:ascii="方正小标宋简体" w:eastAsia="方正小标宋简体"/>
          <w:sz w:val="44"/>
          <w:szCs w:val="44"/>
        </w:rPr>
        <w:t>《</w:t>
      </w:r>
      <w:proofErr w:type="gramEnd"/>
      <w:r w:rsidRPr="004B085D">
        <w:rPr>
          <w:rFonts w:ascii="方正小标宋简体" w:eastAsia="方正小标宋简体" w:hint="eastAsia"/>
          <w:sz w:val="44"/>
          <w:szCs w:val="44"/>
        </w:rPr>
        <w:t>“十</w:t>
      </w:r>
      <w:r w:rsidR="00E3596D">
        <w:rPr>
          <w:rFonts w:ascii="方正小标宋简体" w:eastAsia="方正小标宋简体" w:hint="eastAsia"/>
          <w:sz w:val="44"/>
          <w:szCs w:val="44"/>
        </w:rPr>
        <w:t>五</w:t>
      </w:r>
      <w:r w:rsidRPr="004B085D">
        <w:rPr>
          <w:rFonts w:ascii="方正小标宋简体" w:eastAsia="方正小标宋简体" w:hint="eastAsia"/>
          <w:sz w:val="44"/>
          <w:szCs w:val="44"/>
        </w:rPr>
        <w:t>五”时期</w:t>
      </w:r>
      <w:r w:rsidR="00E3596D">
        <w:rPr>
          <w:rFonts w:ascii="方正小标宋简体" w:eastAsia="方正小标宋简体" w:hint="eastAsia"/>
          <w:sz w:val="44"/>
          <w:szCs w:val="44"/>
        </w:rPr>
        <w:t>首都机场临空</w:t>
      </w:r>
      <w:r w:rsidR="00E3596D">
        <w:rPr>
          <w:rFonts w:ascii="方正小标宋简体" w:eastAsia="方正小标宋简体"/>
          <w:sz w:val="44"/>
          <w:szCs w:val="44"/>
        </w:rPr>
        <w:t>经济区</w:t>
      </w:r>
    </w:p>
    <w:p w:rsidR="004B085D" w:rsidRPr="004B085D" w:rsidRDefault="004B085D" w:rsidP="00E3596D">
      <w:pPr>
        <w:spacing w:line="560" w:lineRule="exact"/>
        <w:jc w:val="center"/>
        <w:rPr>
          <w:rFonts w:ascii="方正小标宋简体" w:eastAsia="方正小标宋简体"/>
          <w:sz w:val="44"/>
          <w:szCs w:val="44"/>
        </w:rPr>
      </w:pPr>
      <w:r w:rsidRPr="004B085D">
        <w:rPr>
          <w:rFonts w:ascii="方正小标宋简体" w:eastAsia="方正小标宋简体" w:hint="eastAsia"/>
          <w:sz w:val="44"/>
          <w:szCs w:val="44"/>
        </w:rPr>
        <w:t>发展建设规划</w:t>
      </w:r>
      <w:r w:rsidR="00E3596D">
        <w:rPr>
          <w:rFonts w:ascii="方正小标宋简体" w:eastAsia="方正小标宋简体" w:hint="eastAsia"/>
          <w:sz w:val="44"/>
          <w:szCs w:val="44"/>
        </w:rPr>
        <w:t>（征求意见稿）</w:t>
      </w:r>
      <w:proofErr w:type="gramStart"/>
      <w:r>
        <w:rPr>
          <w:rFonts w:ascii="方正小标宋简体" w:eastAsia="方正小标宋简体"/>
          <w:sz w:val="44"/>
          <w:szCs w:val="44"/>
        </w:rPr>
        <w:t>》</w:t>
      </w:r>
      <w:proofErr w:type="gramEnd"/>
      <w:r>
        <w:rPr>
          <w:rFonts w:ascii="方正小标宋简体" w:eastAsia="方正小标宋简体" w:hint="eastAsia"/>
          <w:sz w:val="44"/>
          <w:szCs w:val="44"/>
        </w:rPr>
        <w:t>的</w:t>
      </w:r>
      <w:r>
        <w:rPr>
          <w:rFonts w:ascii="方正小标宋简体" w:eastAsia="方正小标宋简体"/>
          <w:sz w:val="44"/>
          <w:szCs w:val="44"/>
        </w:rPr>
        <w:t>起草说明</w:t>
      </w:r>
    </w:p>
    <w:p w:rsidR="004B085D" w:rsidRPr="004B085D" w:rsidRDefault="004B085D" w:rsidP="004B085D">
      <w:pPr>
        <w:spacing w:line="560" w:lineRule="exact"/>
        <w:rPr>
          <w:rFonts w:ascii="仿宋_GB2312" w:eastAsia="仿宋_GB2312"/>
          <w:sz w:val="32"/>
          <w:szCs w:val="32"/>
        </w:rPr>
      </w:pPr>
    </w:p>
    <w:p w:rsidR="000B005C" w:rsidRPr="000B005C" w:rsidRDefault="000B005C" w:rsidP="004B085D">
      <w:pPr>
        <w:spacing w:line="560" w:lineRule="exact"/>
        <w:ind w:firstLineChars="200" w:firstLine="640"/>
        <w:rPr>
          <w:rFonts w:ascii="黑体" w:eastAsia="黑体" w:hAnsi="黑体"/>
          <w:sz w:val="32"/>
          <w:szCs w:val="32"/>
        </w:rPr>
      </w:pPr>
      <w:r w:rsidRPr="000B005C">
        <w:rPr>
          <w:rFonts w:ascii="黑体" w:eastAsia="黑体" w:hAnsi="黑体" w:hint="eastAsia"/>
          <w:sz w:val="32"/>
          <w:szCs w:val="32"/>
        </w:rPr>
        <w:t>一、背景依据</w:t>
      </w:r>
    </w:p>
    <w:p w:rsidR="004B085D" w:rsidRPr="004B085D" w:rsidRDefault="00E3596D" w:rsidP="004B085D">
      <w:pPr>
        <w:spacing w:line="560" w:lineRule="exact"/>
        <w:ind w:firstLineChars="200" w:firstLine="640"/>
        <w:rPr>
          <w:rFonts w:ascii="仿宋_GB2312" w:eastAsia="仿宋_GB2312"/>
          <w:sz w:val="32"/>
          <w:szCs w:val="32"/>
        </w:rPr>
      </w:pPr>
      <w:r w:rsidRPr="00E3596D">
        <w:rPr>
          <w:rFonts w:ascii="仿宋_GB2312" w:eastAsia="仿宋_GB2312" w:hint="eastAsia"/>
          <w:sz w:val="32"/>
          <w:szCs w:val="32"/>
        </w:rPr>
        <w:t>“十四五”时期，在市委市政府坚强领导下，首都机场临空区全面贯彻落</w:t>
      </w:r>
      <w:proofErr w:type="gramStart"/>
      <w:r w:rsidRPr="00E3596D">
        <w:rPr>
          <w:rFonts w:ascii="仿宋_GB2312" w:eastAsia="仿宋_GB2312" w:hint="eastAsia"/>
          <w:sz w:val="32"/>
          <w:szCs w:val="32"/>
        </w:rPr>
        <w:t>实习近</w:t>
      </w:r>
      <w:proofErr w:type="gramEnd"/>
      <w:r w:rsidRPr="00E3596D">
        <w:rPr>
          <w:rFonts w:ascii="仿宋_GB2312" w:eastAsia="仿宋_GB2312" w:hint="eastAsia"/>
          <w:sz w:val="32"/>
          <w:szCs w:val="32"/>
        </w:rPr>
        <w:t>平新时代中国特色社会主义思想，认真贯彻习近平总书记对北京重要讲话精神，紧密围绕首都“四个中心”功能建设，为“十五五”高质量发展奠定了坚实基础。</w:t>
      </w:r>
    </w:p>
    <w:p w:rsidR="004B085D" w:rsidRDefault="00E3596D" w:rsidP="008010B7">
      <w:pPr>
        <w:spacing w:line="560" w:lineRule="exact"/>
        <w:ind w:firstLineChars="200" w:firstLine="640"/>
        <w:rPr>
          <w:rFonts w:ascii="仿宋_GB2312" w:eastAsia="仿宋_GB2312"/>
          <w:sz w:val="32"/>
          <w:szCs w:val="32"/>
        </w:rPr>
      </w:pPr>
      <w:r>
        <w:rPr>
          <w:rFonts w:ascii="仿宋_GB2312" w:eastAsia="仿宋_GB2312" w:hint="eastAsia"/>
          <w:sz w:val="32"/>
          <w:szCs w:val="32"/>
        </w:rPr>
        <w:t>“十五五”时期是北京市率先基本实现社会主义现代化的关键阶段</w:t>
      </w:r>
      <w:r w:rsidR="004B085D">
        <w:rPr>
          <w:rFonts w:ascii="仿宋_GB2312" w:eastAsia="仿宋_GB2312" w:hint="eastAsia"/>
          <w:sz w:val="32"/>
          <w:szCs w:val="32"/>
        </w:rPr>
        <w:t>。</w:t>
      </w:r>
      <w:r w:rsidR="000B005C">
        <w:rPr>
          <w:rFonts w:ascii="仿宋_GB2312" w:eastAsia="仿宋_GB2312" w:hint="eastAsia"/>
          <w:sz w:val="32"/>
          <w:szCs w:val="32"/>
        </w:rPr>
        <w:t>根据</w:t>
      </w:r>
      <w:r w:rsidR="000B005C" w:rsidRPr="00E3596D">
        <w:rPr>
          <w:rFonts w:ascii="仿宋_GB2312" w:eastAsia="仿宋_GB2312" w:hint="eastAsia"/>
          <w:sz w:val="32"/>
          <w:szCs w:val="32"/>
        </w:rPr>
        <w:t>《中共北京市委关于制定北京市国民经济和社会发展第十五个五年规划的建议》</w:t>
      </w:r>
      <w:r w:rsidR="000B005C" w:rsidRPr="004B085D">
        <w:rPr>
          <w:rFonts w:ascii="仿宋_GB2312" w:eastAsia="仿宋_GB2312" w:hAnsi="仿宋_GB2312" w:cs="仿宋_GB2312" w:hint="eastAsia"/>
          <w:sz w:val="32"/>
          <w:szCs w:val="32"/>
        </w:rPr>
        <w:t>、《</w:t>
      </w:r>
      <w:r w:rsidR="000B005C" w:rsidRPr="00E3596D">
        <w:rPr>
          <w:rFonts w:ascii="仿宋_GB2312" w:eastAsia="仿宋_GB2312" w:hAnsi="仿宋_GB2312" w:cs="仿宋_GB2312" w:hint="eastAsia"/>
          <w:sz w:val="32"/>
          <w:szCs w:val="32"/>
        </w:rPr>
        <w:t>中共北京市顺义区委关于制定顺义区国民经济和社会发展第十五个五年规划的建议</w:t>
      </w:r>
      <w:r w:rsidR="000B005C" w:rsidRPr="004B085D">
        <w:rPr>
          <w:rFonts w:ascii="仿宋_GB2312" w:eastAsia="仿宋_GB2312" w:hAnsi="仿宋_GB2312" w:cs="仿宋_GB2312" w:hint="eastAsia"/>
          <w:sz w:val="32"/>
          <w:szCs w:val="32"/>
        </w:rPr>
        <w:t>》，</w:t>
      </w:r>
      <w:r w:rsidRPr="00E3596D">
        <w:rPr>
          <w:rFonts w:ascii="仿宋_GB2312" w:eastAsia="仿宋_GB2312" w:hAnsi="仿宋_GB2312" w:cs="仿宋_GB2312" w:hint="eastAsia"/>
          <w:sz w:val="32"/>
          <w:szCs w:val="32"/>
        </w:rPr>
        <w:t>深入结合中国民航局“十五五”民用航空发展规划精神和方向，</w:t>
      </w:r>
      <w:r w:rsidR="004B085D">
        <w:rPr>
          <w:rFonts w:ascii="仿宋_GB2312" w:eastAsia="仿宋_GB2312" w:hAnsi="仿宋_GB2312" w:cs="仿宋_GB2312" w:hint="eastAsia"/>
          <w:sz w:val="32"/>
          <w:szCs w:val="32"/>
        </w:rPr>
        <w:t>我单位</w:t>
      </w:r>
      <w:r w:rsidR="004B085D" w:rsidRPr="004B085D">
        <w:rPr>
          <w:rFonts w:ascii="仿宋_GB2312" w:eastAsia="仿宋_GB2312" w:hAnsi="仿宋_GB2312" w:cs="仿宋_GB2312" w:hint="eastAsia"/>
          <w:sz w:val="32"/>
          <w:szCs w:val="32"/>
        </w:rPr>
        <w:t>特制定《“十</w:t>
      </w:r>
      <w:r>
        <w:rPr>
          <w:rFonts w:ascii="仿宋_GB2312" w:eastAsia="仿宋_GB2312" w:hAnsi="仿宋_GB2312" w:cs="仿宋_GB2312" w:hint="eastAsia"/>
          <w:sz w:val="32"/>
          <w:szCs w:val="32"/>
        </w:rPr>
        <w:t>五</w:t>
      </w:r>
      <w:r w:rsidR="004B085D" w:rsidRPr="004B085D">
        <w:rPr>
          <w:rFonts w:ascii="仿宋_GB2312" w:eastAsia="仿宋_GB2312" w:hAnsi="仿宋_GB2312" w:cs="仿宋_GB2312" w:hint="eastAsia"/>
          <w:sz w:val="32"/>
          <w:szCs w:val="32"/>
        </w:rPr>
        <w:t>五”时期</w:t>
      </w:r>
      <w:r>
        <w:rPr>
          <w:rFonts w:ascii="仿宋_GB2312" w:eastAsia="仿宋_GB2312" w:hAnsi="仿宋_GB2312" w:cs="仿宋_GB2312" w:hint="eastAsia"/>
          <w:sz w:val="32"/>
          <w:szCs w:val="32"/>
        </w:rPr>
        <w:t>首都机场临空</w:t>
      </w:r>
      <w:r>
        <w:rPr>
          <w:rFonts w:ascii="仿宋_GB2312" w:eastAsia="仿宋_GB2312" w:hAnsi="仿宋_GB2312" w:cs="仿宋_GB2312"/>
          <w:sz w:val="32"/>
          <w:szCs w:val="32"/>
        </w:rPr>
        <w:t>经济区</w:t>
      </w:r>
      <w:r w:rsidR="004B085D" w:rsidRPr="004B085D">
        <w:rPr>
          <w:rFonts w:ascii="仿宋_GB2312" w:eastAsia="仿宋_GB2312" w:hAnsi="仿宋_GB2312" w:cs="仿宋_GB2312" w:hint="eastAsia"/>
          <w:sz w:val="32"/>
          <w:szCs w:val="32"/>
        </w:rPr>
        <w:t>发展建设规划》</w:t>
      </w:r>
      <w:r w:rsidR="00910303">
        <w:rPr>
          <w:rFonts w:ascii="仿宋_GB2312" w:eastAsia="仿宋_GB2312" w:hAnsi="仿宋_GB2312" w:cs="仿宋_GB2312" w:hint="eastAsia"/>
          <w:sz w:val="32"/>
          <w:szCs w:val="32"/>
        </w:rPr>
        <w:t>（以下</w:t>
      </w:r>
      <w:r w:rsidR="00910303">
        <w:rPr>
          <w:rFonts w:ascii="仿宋_GB2312" w:eastAsia="仿宋_GB2312" w:hAnsi="仿宋_GB2312" w:cs="仿宋_GB2312"/>
          <w:sz w:val="32"/>
          <w:szCs w:val="32"/>
        </w:rPr>
        <w:t>简称《</w:t>
      </w:r>
      <w:r w:rsidR="00910303">
        <w:rPr>
          <w:rFonts w:ascii="仿宋_GB2312" w:eastAsia="仿宋_GB2312" w:hAnsi="仿宋_GB2312" w:cs="仿宋_GB2312" w:hint="eastAsia"/>
          <w:sz w:val="32"/>
          <w:szCs w:val="32"/>
        </w:rPr>
        <w:t>规划</w:t>
      </w:r>
      <w:r w:rsidR="00910303">
        <w:rPr>
          <w:rFonts w:ascii="仿宋_GB2312" w:eastAsia="仿宋_GB2312" w:hAnsi="仿宋_GB2312" w:cs="仿宋_GB2312"/>
          <w:sz w:val="32"/>
          <w:szCs w:val="32"/>
        </w:rPr>
        <w:t>》</w:t>
      </w:r>
      <w:r w:rsidR="00910303">
        <w:rPr>
          <w:rFonts w:ascii="仿宋_GB2312" w:eastAsia="仿宋_GB2312" w:hAnsi="仿宋_GB2312" w:cs="仿宋_GB2312" w:hint="eastAsia"/>
          <w:sz w:val="32"/>
          <w:szCs w:val="32"/>
        </w:rPr>
        <w:t>）</w:t>
      </w:r>
      <w:r w:rsidR="004B085D">
        <w:rPr>
          <w:rFonts w:ascii="仿宋_GB2312" w:eastAsia="仿宋_GB2312" w:hAnsi="仿宋_GB2312" w:cs="仿宋_GB2312" w:hint="eastAsia"/>
          <w:sz w:val="32"/>
          <w:szCs w:val="32"/>
        </w:rPr>
        <w:t>，</w:t>
      </w:r>
      <w:r w:rsidR="00910303">
        <w:rPr>
          <w:rFonts w:ascii="仿宋_GB2312" w:eastAsia="仿宋_GB2312" w:hAnsi="仿宋_GB2312" w:cs="仿宋_GB2312" w:hint="eastAsia"/>
          <w:sz w:val="32"/>
          <w:szCs w:val="32"/>
        </w:rPr>
        <w:t>系统阐明了未来五年</w:t>
      </w:r>
      <w:r w:rsidRPr="00E3596D">
        <w:rPr>
          <w:rFonts w:ascii="仿宋_GB2312" w:eastAsia="仿宋_GB2312" w:hAnsi="仿宋_GB2312" w:cs="仿宋_GB2312" w:hint="eastAsia"/>
          <w:sz w:val="32"/>
          <w:szCs w:val="32"/>
        </w:rPr>
        <w:t>首都机场临空经济区发展战略，明确了区域经济建设发展目标、主要任务和重大举措，</w:t>
      </w:r>
      <w:r w:rsidR="000B005C">
        <w:rPr>
          <w:rFonts w:ascii="仿宋_GB2312" w:eastAsia="仿宋_GB2312" w:hAnsi="仿宋_GB2312" w:cs="仿宋_GB2312" w:hint="eastAsia"/>
          <w:sz w:val="32"/>
          <w:szCs w:val="32"/>
        </w:rPr>
        <w:t>作为</w:t>
      </w:r>
      <w:r w:rsidRPr="00E3596D">
        <w:rPr>
          <w:rFonts w:ascii="仿宋_GB2312" w:eastAsia="仿宋_GB2312" w:hAnsi="仿宋_GB2312" w:cs="仿宋_GB2312" w:hint="eastAsia"/>
          <w:sz w:val="32"/>
          <w:szCs w:val="32"/>
        </w:rPr>
        <w:t>引领首都机场临空区</w:t>
      </w:r>
      <w:r w:rsidR="00910303">
        <w:rPr>
          <w:rFonts w:ascii="仿宋_GB2312" w:eastAsia="仿宋_GB2312" w:hAnsi="仿宋_GB2312" w:cs="仿宋_GB2312" w:hint="eastAsia"/>
          <w:sz w:val="32"/>
          <w:szCs w:val="32"/>
        </w:rPr>
        <w:t>“十五五”时期</w:t>
      </w:r>
      <w:r w:rsidRPr="00E3596D">
        <w:rPr>
          <w:rFonts w:ascii="仿宋_GB2312" w:eastAsia="仿宋_GB2312" w:hAnsi="仿宋_GB2312" w:cs="仿宋_GB2312" w:hint="eastAsia"/>
          <w:sz w:val="32"/>
          <w:szCs w:val="32"/>
        </w:rPr>
        <w:t>推动高质量发展的行动纲领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为新时期首都发展贡献临空力量，为我国高水平开放形成生动临空实践</w:t>
      </w:r>
      <w:r w:rsidR="004B085D" w:rsidRPr="004B085D">
        <w:rPr>
          <w:rFonts w:ascii="仿宋_GB2312" w:eastAsia="仿宋_GB2312" w:hint="eastAsia"/>
          <w:sz w:val="32"/>
          <w:szCs w:val="32"/>
        </w:rPr>
        <w:t>。</w:t>
      </w:r>
    </w:p>
    <w:p w:rsidR="000B005C" w:rsidRPr="00173BD6" w:rsidRDefault="00173BD6" w:rsidP="008010B7">
      <w:pPr>
        <w:spacing w:line="560" w:lineRule="exact"/>
        <w:ind w:firstLineChars="200" w:firstLine="640"/>
        <w:rPr>
          <w:rFonts w:ascii="黑体" w:eastAsia="黑体" w:hAnsi="黑体" w:cs="仿宋_GB2312"/>
          <w:sz w:val="32"/>
          <w:szCs w:val="32"/>
        </w:rPr>
      </w:pPr>
      <w:r w:rsidRPr="00173BD6">
        <w:rPr>
          <w:rFonts w:ascii="黑体" w:eastAsia="黑体" w:hAnsi="黑体" w:cs="仿宋_GB2312" w:hint="eastAsia"/>
          <w:sz w:val="32"/>
          <w:szCs w:val="32"/>
        </w:rPr>
        <w:t>二</w:t>
      </w:r>
      <w:r w:rsidRPr="00173BD6">
        <w:rPr>
          <w:rFonts w:ascii="黑体" w:eastAsia="黑体" w:hAnsi="黑体" w:cs="仿宋_GB2312"/>
          <w:sz w:val="32"/>
          <w:szCs w:val="32"/>
        </w:rPr>
        <w:t>、</w:t>
      </w:r>
      <w:r w:rsidRPr="00173BD6">
        <w:rPr>
          <w:rFonts w:ascii="黑体" w:eastAsia="黑体" w:hAnsi="黑体" w:cs="仿宋_GB2312" w:hint="eastAsia"/>
          <w:sz w:val="32"/>
          <w:szCs w:val="32"/>
        </w:rPr>
        <w:t>主要目标</w:t>
      </w:r>
    </w:p>
    <w:p w:rsidR="00173BD6" w:rsidRPr="00173BD6" w:rsidRDefault="00173BD6" w:rsidP="00173BD6">
      <w:pPr>
        <w:spacing w:line="560" w:lineRule="exact"/>
        <w:ind w:firstLineChars="200" w:firstLine="640"/>
        <w:rPr>
          <w:rFonts w:ascii="仿宋_GB2312" w:eastAsia="仿宋_GB2312" w:hAnsi="仿宋_GB2312" w:cs="仿宋_GB2312"/>
          <w:sz w:val="32"/>
          <w:szCs w:val="32"/>
        </w:rPr>
      </w:pPr>
      <w:r w:rsidRPr="00173BD6">
        <w:rPr>
          <w:rFonts w:ascii="仿宋_GB2312" w:eastAsia="仿宋_GB2312" w:hAnsi="仿宋_GB2312" w:cs="仿宋_GB2312" w:hint="eastAsia"/>
          <w:sz w:val="32"/>
          <w:szCs w:val="32"/>
        </w:rPr>
        <w:t>未来五年，临空区将深入落实我区“以港兴产、以产促城、港城一体”部署，服务和支撑我区“在率先基本实现社会主义现</w:t>
      </w:r>
      <w:r w:rsidRPr="00173BD6">
        <w:rPr>
          <w:rFonts w:ascii="仿宋_GB2312" w:eastAsia="仿宋_GB2312" w:hAnsi="仿宋_GB2312" w:cs="仿宋_GB2312" w:hint="eastAsia"/>
          <w:sz w:val="32"/>
          <w:szCs w:val="32"/>
        </w:rPr>
        <w:lastRenderedPageBreak/>
        <w:t>代化进程中走在平原新城前列”的目标，立足实际推进高质量发展：紧密围绕首都“四个中心”功能建设，以高质量发展为统领，以改革创新为动力，着力服务首都机场全方位门户复合型国际航空枢纽建设，推动以航空服务为核心，以医药健康、</w:t>
      </w:r>
      <w:proofErr w:type="gramStart"/>
      <w:r w:rsidRPr="00173BD6">
        <w:rPr>
          <w:rFonts w:ascii="仿宋_GB2312" w:eastAsia="仿宋_GB2312" w:hAnsi="仿宋_GB2312" w:cs="仿宋_GB2312" w:hint="eastAsia"/>
          <w:sz w:val="32"/>
          <w:szCs w:val="32"/>
        </w:rPr>
        <w:t>临空智造</w:t>
      </w:r>
      <w:proofErr w:type="gramEnd"/>
      <w:r w:rsidRPr="00173BD6">
        <w:rPr>
          <w:rFonts w:ascii="仿宋_GB2312" w:eastAsia="仿宋_GB2312" w:hAnsi="仿宋_GB2312" w:cs="仿宋_GB2312" w:hint="eastAsia"/>
          <w:sz w:val="32"/>
          <w:szCs w:val="32"/>
        </w:rPr>
        <w:t>、物流贸易、商务消费为支撑的“</w:t>
      </w:r>
      <w:r w:rsidRPr="00173BD6">
        <w:rPr>
          <w:rFonts w:ascii="仿宋_GB2312" w:eastAsia="仿宋_GB2312" w:hAnsi="仿宋_GB2312" w:cs="仿宋_GB2312"/>
          <w:sz w:val="32"/>
          <w:szCs w:val="32"/>
        </w:rPr>
        <w:t>1+4”产业体系高质量发展，加快政策功能高水平创新，促进基础设施配套提档升级，打造临</w:t>
      </w:r>
      <w:proofErr w:type="gramStart"/>
      <w:r w:rsidRPr="00173BD6">
        <w:rPr>
          <w:rFonts w:ascii="仿宋_GB2312" w:eastAsia="仿宋_GB2312" w:hAnsi="仿宋_GB2312" w:cs="仿宋_GB2312"/>
          <w:sz w:val="32"/>
          <w:szCs w:val="32"/>
        </w:rPr>
        <w:t>空经济</w:t>
      </w:r>
      <w:proofErr w:type="gramEnd"/>
      <w:r w:rsidRPr="00173BD6">
        <w:rPr>
          <w:rFonts w:ascii="仿宋_GB2312" w:eastAsia="仿宋_GB2312" w:hAnsi="仿宋_GB2312" w:cs="仿宋_GB2312"/>
          <w:sz w:val="32"/>
          <w:szCs w:val="32"/>
        </w:rPr>
        <w:t>先行区，建设一流国际临空都市港。</w:t>
      </w:r>
    </w:p>
    <w:p w:rsidR="00173BD6" w:rsidRDefault="00910303" w:rsidP="00173B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《规划》</w:t>
      </w:r>
      <w:r w:rsidR="00173BD6">
        <w:rPr>
          <w:rFonts w:ascii="仿宋_GB2312" w:eastAsia="仿宋_GB2312" w:hAnsi="仿宋_GB2312" w:cs="仿宋_GB2312" w:hint="eastAsia"/>
          <w:sz w:val="32"/>
          <w:szCs w:val="32"/>
        </w:rPr>
        <w:t>设置</w:t>
      </w:r>
      <w:r>
        <w:rPr>
          <w:rFonts w:ascii="仿宋_GB2312" w:eastAsia="仿宋_GB2312" w:hAnsi="仿宋_GB2312" w:cs="仿宋_GB2312" w:hint="eastAsia"/>
          <w:sz w:val="32"/>
          <w:szCs w:val="32"/>
        </w:rPr>
        <w:t>了</w:t>
      </w:r>
      <w:r w:rsidR="00173BD6" w:rsidRPr="00173BD6">
        <w:rPr>
          <w:rFonts w:ascii="仿宋_GB2312" w:eastAsia="仿宋_GB2312" w:hAnsi="仿宋_GB2312" w:cs="仿宋_GB2312"/>
          <w:sz w:val="32"/>
          <w:szCs w:val="32"/>
        </w:rPr>
        <w:t>21项核心指标</w:t>
      </w:r>
      <w:r w:rsidR="00173BD6">
        <w:rPr>
          <w:rFonts w:ascii="仿宋_GB2312" w:eastAsia="仿宋_GB2312" w:hAnsi="仿宋_GB2312" w:cs="仿宋_GB2312" w:hint="eastAsia"/>
          <w:sz w:val="32"/>
          <w:szCs w:val="32"/>
        </w:rPr>
        <w:t>以实现上述目标，</w:t>
      </w:r>
      <w:r w:rsidR="00173BD6" w:rsidRPr="00173BD6">
        <w:rPr>
          <w:rFonts w:ascii="仿宋_GB2312" w:eastAsia="仿宋_GB2312" w:hAnsi="仿宋_GB2312" w:cs="仿宋_GB2312"/>
          <w:sz w:val="32"/>
          <w:szCs w:val="32"/>
        </w:rPr>
        <w:t>争取到2030年，首都机场实现旅客吞吐量</w:t>
      </w:r>
      <w:r w:rsidR="00173BD6">
        <w:rPr>
          <w:rFonts w:ascii="仿宋_GB2312" w:eastAsia="仿宋_GB2312" w:hAnsi="仿宋_GB2312" w:cs="仿宋_GB2312"/>
          <w:sz w:val="32"/>
          <w:szCs w:val="32"/>
        </w:rPr>
        <w:t>84</w:t>
      </w:r>
      <w:r w:rsidR="00173BD6" w:rsidRPr="00173BD6">
        <w:rPr>
          <w:rFonts w:ascii="仿宋_GB2312" w:eastAsia="仿宋_GB2312" w:hAnsi="仿宋_GB2312" w:cs="仿宋_GB2312"/>
          <w:sz w:val="32"/>
          <w:szCs w:val="32"/>
        </w:rPr>
        <w:t>00万人次/年，临空区实现营收6200亿元，区级一般公共预算收入达到40亿元，</w:t>
      </w:r>
      <w:proofErr w:type="gramStart"/>
      <w:r w:rsidR="00173BD6" w:rsidRPr="00173BD6">
        <w:rPr>
          <w:rFonts w:ascii="仿宋_GB2312" w:eastAsia="仿宋_GB2312" w:hAnsi="仿宋_GB2312" w:cs="仿宋_GB2312"/>
          <w:sz w:val="32"/>
          <w:szCs w:val="32"/>
        </w:rPr>
        <w:t>天竺综保区</w:t>
      </w:r>
      <w:proofErr w:type="gramEnd"/>
      <w:r w:rsidR="00173BD6" w:rsidRPr="00173BD6">
        <w:rPr>
          <w:rFonts w:ascii="仿宋_GB2312" w:eastAsia="仿宋_GB2312" w:hAnsi="仿宋_GB2312" w:cs="仿宋_GB2312"/>
          <w:sz w:val="32"/>
          <w:szCs w:val="32"/>
        </w:rPr>
        <w:t>年进出口额达到</w:t>
      </w:r>
      <w:r w:rsidR="00173BD6">
        <w:rPr>
          <w:rFonts w:ascii="仿宋_GB2312" w:eastAsia="仿宋_GB2312" w:hAnsi="仿宋_GB2312" w:cs="仿宋_GB2312"/>
          <w:sz w:val="32"/>
          <w:szCs w:val="32"/>
        </w:rPr>
        <w:t>2000</w:t>
      </w:r>
      <w:r w:rsidR="00173BD6" w:rsidRPr="00173BD6">
        <w:rPr>
          <w:rFonts w:ascii="仿宋_GB2312" w:eastAsia="仿宋_GB2312" w:hAnsi="仿宋_GB2312" w:cs="仿宋_GB2312"/>
          <w:sz w:val="32"/>
          <w:szCs w:val="32"/>
        </w:rPr>
        <w:t>亿元，“1+4”产业体系进一步夯实，</w:t>
      </w:r>
      <w:r w:rsidR="00C36349">
        <w:rPr>
          <w:rFonts w:ascii="仿宋_GB2312" w:eastAsia="仿宋_GB2312" w:hAnsi="仿宋_GB2312" w:cs="仿宋_GB2312" w:hint="eastAsia"/>
          <w:sz w:val="32"/>
          <w:szCs w:val="32"/>
        </w:rPr>
        <w:t>各产业</w:t>
      </w:r>
      <w:r w:rsidR="00173BD6" w:rsidRPr="00173BD6">
        <w:rPr>
          <w:rFonts w:ascii="仿宋_GB2312" w:eastAsia="仿宋_GB2312" w:hAnsi="仿宋_GB2312" w:cs="仿宋_GB2312"/>
          <w:sz w:val="32"/>
          <w:szCs w:val="32"/>
        </w:rPr>
        <w:t>年均增速</w:t>
      </w:r>
      <w:r w:rsidR="00C36349">
        <w:rPr>
          <w:rFonts w:ascii="仿宋_GB2312" w:eastAsia="仿宋_GB2312" w:hAnsi="仿宋_GB2312" w:cs="仿宋_GB2312" w:hint="eastAsia"/>
          <w:sz w:val="32"/>
          <w:szCs w:val="32"/>
        </w:rPr>
        <w:t>均不低于</w:t>
      </w:r>
      <w:r w:rsidR="00173BD6" w:rsidRPr="00173BD6">
        <w:rPr>
          <w:rFonts w:ascii="仿宋_GB2312" w:eastAsia="仿宋_GB2312" w:hAnsi="仿宋_GB2312" w:cs="仿宋_GB2312"/>
          <w:sz w:val="32"/>
          <w:szCs w:val="32"/>
        </w:rPr>
        <w:t>8%，</w:t>
      </w:r>
      <w:proofErr w:type="gramStart"/>
      <w:r w:rsidR="00173BD6" w:rsidRPr="00173BD6">
        <w:rPr>
          <w:rFonts w:ascii="仿宋_GB2312" w:eastAsia="仿宋_GB2312" w:hAnsi="仿宋_GB2312" w:cs="仿宋_GB2312"/>
          <w:sz w:val="32"/>
          <w:szCs w:val="32"/>
        </w:rPr>
        <w:t>天竺综保区</w:t>
      </w:r>
      <w:proofErr w:type="gramEnd"/>
      <w:r w:rsidR="00173BD6" w:rsidRPr="00173BD6">
        <w:rPr>
          <w:rFonts w:ascii="仿宋_GB2312" w:eastAsia="仿宋_GB2312" w:hAnsi="仿宋_GB2312" w:cs="仿宋_GB2312"/>
          <w:sz w:val="32"/>
          <w:szCs w:val="32"/>
        </w:rPr>
        <w:t>绩效评估进入并保持A类前</w:t>
      </w:r>
      <w:r w:rsidR="00FE1E28">
        <w:rPr>
          <w:rFonts w:ascii="仿宋_GB2312" w:eastAsia="仿宋_GB2312" w:hAnsi="仿宋_GB2312" w:cs="仿宋_GB2312" w:hint="eastAsia"/>
          <w:sz w:val="32"/>
          <w:szCs w:val="32"/>
        </w:rPr>
        <w:t>列</w:t>
      </w:r>
      <w:r w:rsidR="00173BD6" w:rsidRPr="00173BD6">
        <w:rPr>
          <w:rFonts w:ascii="仿宋_GB2312" w:eastAsia="仿宋_GB2312" w:hAnsi="仿宋_GB2312" w:cs="仿宋_GB2312"/>
          <w:sz w:val="32"/>
          <w:szCs w:val="32"/>
        </w:rPr>
        <w:t>，高技术产业收入年均增速</w:t>
      </w:r>
      <w:r w:rsidR="00340441">
        <w:rPr>
          <w:rFonts w:ascii="仿宋_GB2312" w:eastAsia="仿宋_GB2312" w:hAnsi="仿宋_GB2312" w:cs="仿宋_GB2312" w:hint="eastAsia"/>
          <w:sz w:val="32"/>
          <w:szCs w:val="32"/>
        </w:rPr>
        <w:t>达到</w:t>
      </w:r>
      <w:r w:rsidR="00FE1E28">
        <w:rPr>
          <w:rFonts w:ascii="仿宋_GB2312" w:eastAsia="仿宋_GB2312" w:hAnsi="仿宋_GB2312" w:cs="仿宋_GB2312"/>
          <w:sz w:val="32"/>
          <w:szCs w:val="32"/>
        </w:rPr>
        <w:t>10</w:t>
      </w:r>
      <w:r w:rsidR="00173BD6" w:rsidRPr="00173BD6">
        <w:rPr>
          <w:rFonts w:ascii="仿宋_GB2312" w:eastAsia="仿宋_GB2312" w:hAnsi="仿宋_GB2312" w:cs="仿宋_GB2312"/>
          <w:sz w:val="32"/>
          <w:szCs w:val="32"/>
        </w:rPr>
        <w:t>%。</w:t>
      </w:r>
    </w:p>
    <w:p w:rsidR="00173BD6" w:rsidRPr="00910303" w:rsidRDefault="00173BD6" w:rsidP="008010B7">
      <w:pPr>
        <w:spacing w:line="560" w:lineRule="exact"/>
        <w:ind w:firstLineChars="200" w:firstLine="640"/>
        <w:rPr>
          <w:rFonts w:ascii="黑体" w:eastAsia="黑体" w:hAnsi="黑体" w:cs="仿宋_GB2312"/>
          <w:sz w:val="32"/>
          <w:szCs w:val="32"/>
        </w:rPr>
      </w:pPr>
      <w:r w:rsidRPr="00910303">
        <w:rPr>
          <w:rFonts w:ascii="黑体" w:eastAsia="黑体" w:hAnsi="黑体" w:cs="仿宋_GB2312" w:hint="eastAsia"/>
          <w:sz w:val="32"/>
          <w:szCs w:val="32"/>
        </w:rPr>
        <w:t>三、</w:t>
      </w:r>
      <w:r w:rsidRPr="00910303">
        <w:rPr>
          <w:rFonts w:ascii="黑体" w:eastAsia="黑体" w:hAnsi="黑体" w:cs="仿宋_GB2312"/>
          <w:sz w:val="32"/>
          <w:szCs w:val="32"/>
        </w:rPr>
        <w:t>主要任务</w:t>
      </w:r>
      <w:r w:rsidRPr="00910303">
        <w:rPr>
          <w:rFonts w:ascii="黑体" w:eastAsia="黑体" w:hAnsi="黑体" w:cs="仿宋_GB2312" w:hint="eastAsia"/>
          <w:sz w:val="32"/>
          <w:szCs w:val="32"/>
        </w:rPr>
        <w:t>和</w:t>
      </w:r>
      <w:r w:rsidRPr="00910303">
        <w:rPr>
          <w:rFonts w:ascii="黑体" w:eastAsia="黑体" w:hAnsi="黑体" w:cs="仿宋_GB2312"/>
          <w:sz w:val="32"/>
          <w:szCs w:val="32"/>
        </w:rPr>
        <w:t>重大举措</w:t>
      </w:r>
    </w:p>
    <w:p w:rsidR="00910303" w:rsidRPr="00910303" w:rsidRDefault="00910303" w:rsidP="00910303">
      <w:pPr>
        <w:overflowPunct w:val="0"/>
        <w:topLinePunct/>
        <w:spacing w:line="560" w:lineRule="exact"/>
        <w:ind w:firstLineChars="200" w:firstLine="640"/>
        <w:textAlignment w:val="center"/>
        <w:rPr>
          <w:rFonts w:ascii="仿宋_GB2312" w:eastAsia="仿宋_GB2312" w:hAnsi="楷体_GB2312" w:cs="楷体_GB2312"/>
          <w:bCs/>
          <w:sz w:val="32"/>
          <w:szCs w:val="32"/>
        </w:rPr>
      </w:pPr>
      <w:r>
        <w:rPr>
          <w:rFonts w:ascii="仿宋_GB2312" w:eastAsia="仿宋_GB2312" w:hAnsi="楷体_GB2312" w:cs="楷体_GB2312" w:hint="eastAsia"/>
          <w:bCs/>
          <w:sz w:val="32"/>
          <w:szCs w:val="32"/>
        </w:rPr>
        <w:t>《规划》</w:t>
      </w:r>
      <w:r w:rsidRPr="00910303">
        <w:rPr>
          <w:rFonts w:ascii="仿宋_GB2312" w:eastAsia="仿宋_GB2312" w:hAnsi="楷体_GB2312" w:cs="楷体_GB2312" w:hint="eastAsia"/>
          <w:bCs/>
          <w:sz w:val="32"/>
          <w:szCs w:val="32"/>
        </w:rPr>
        <w:t>提出未来五年</w:t>
      </w:r>
      <w:r>
        <w:rPr>
          <w:rFonts w:ascii="仿宋_GB2312" w:eastAsia="仿宋_GB2312" w:hAnsi="楷体_GB2312" w:cs="楷体_GB2312" w:hint="eastAsia"/>
          <w:bCs/>
          <w:sz w:val="32"/>
          <w:szCs w:val="32"/>
        </w:rPr>
        <w:t>临空</w:t>
      </w:r>
      <w:r>
        <w:rPr>
          <w:rFonts w:ascii="仿宋_GB2312" w:eastAsia="仿宋_GB2312" w:hAnsi="楷体_GB2312" w:cs="楷体_GB2312"/>
          <w:bCs/>
          <w:sz w:val="32"/>
          <w:szCs w:val="32"/>
        </w:rPr>
        <w:t>区在</w:t>
      </w:r>
      <w:r w:rsidRPr="00910303">
        <w:rPr>
          <w:rFonts w:ascii="仿宋_GB2312" w:eastAsia="仿宋_GB2312" w:hAnsi="楷体_GB2312" w:cs="楷体_GB2312" w:hint="eastAsia"/>
          <w:bCs/>
          <w:sz w:val="32"/>
          <w:szCs w:val="32"/>
        </w:rPr>
        <w:t>四方面</w:t>
      </w:r>
      <w:r>
        <w:rPr>
          <w:rFonts w:ascii="仿宋_GB2312" w:eastAsia="仿宋_GB2312" w:hAnsi="楷体_GB2312" w:cs="楷体_GB2312" w:hint="eastAsia"/>
          <w:bCs/>
          <w:sz w:val="32"/>
          <w:szCs w:val="32"/>
        </w:rPr>
        <w:t>的</w:t>
      </w:r>
      <w:r w:rsidRPr="00910303">
        <w:rPr>
          <w:rFonts w:ascii="仿宋_GB2312" w:eastAsia="仿宋_GB2312" w:hAnsi="楷体_GB2312" w:cs="楷体_GB2312" w:hint="eastAsia"/>
          <w:bCs/>
          <w:sz w:val="32"/>
          <w:szCs w:val="32"/>
        </w:rPr>
        <w:t>重点任务</w:t>
      </w:r>
      <w:r>
        <w:rPr>
          <w:rFonts w:ascii="仿宋_GB2312" w:eastAsia="仿宋_GB2312" w:hAnsi="楷体_GB2312" w:cs="楷体_GB2312" w:hint="eastAsia"/>
          <w:bCs/>
          <w:sz w:val="32"/>
          <w:szCs w:val="32"/>
        </w:rPr>
        <w:t>和</w:t>
      </w:r>
      <w:r>
        <w:rPr>
          <w:rFonts w:ascii="仿宋_GB2312" w:eastAsia="仿宋_GB2312" w:hAnsi="楷体_GB2312" w:cs="楷体_GB2312"/>
          <w:bCs/>
          <w:sz w:val="32"/>
          <w:szCs w:val="32"/>
        </w:rPr>
        <w:t>举措：</w:t>
      </w:r>
    </w:p>
    <w:p w:rsidR="00910303" w:rsidRPr="00910303" w:rsidRDefault="00910303" w:rsidP="00910303">
      <w:pPr>
        <w:widowControl/>
        <w:overflowPunct w:val="0"/>
        <w:topLinePunct/>
        <w:spacing w:line="560" w:lineRule="exact"/>
        <w:ind w:firstLineChars="200" w:firstLine="643"/>
        <w:textAlignment w:val="center"/>
        <w:rPr>
          <w:rFonts w:ascii="仿宋_GB2312" w:eastAsia="仿宋_GB2312" w:hAnsi="仿宋_GB2312" w:cs="仿宋_GB2312"/>
          <w:sz w:val="32"/>
          <w:szCs w:val="32"/>
        </w:rPr>
      </w:pPr>
      <w:r w:rsidRPr="00910303">
        <w:rPr>
          <w:rFonts w:ascii="仿宋_GB2312" w:eastAsia="仿宋_GB2312" w:hAnsi="仿宋_GB2312" w:cs="仿宋_GB2312" w:hint="eastAsia"/>
          <w:b/>
          <w:bCs/>
          <w:sz w:val="32"/>
          <w:szCs w:val="32"/>
        </w:rPr>
        <w:t>第一方面</w:t>
      </w:r>
      <w:r w:rsidRPr="00910303">
        <w:rPr>
          <w:rFonts w:ascii="仿宋_GB2312" w:eastAsia="仿宋_GB2312" w:hAnsi="仿宋_GB2312" w:cs="仿宋_GB2312" w:hint="eastAsia"/>
          <w:bCs/>
          <w:sz w:val="32"/>
          <w:szCs w:val="32"/>
        </w:rPr>
        <w:t>重点任务是服务首都机场提质增效，强化国际航空枢纽全方位复合型门户功能</w:t>
      </w:r>
      <w:r w:rsidRPr="00910303">
        <w:rPr>
          <w:rFonts w:ascii="仿宋_GB2312" w:eastAsia="仿宋_GB2312" w:hAnsi="仿宋_GB2312" w:cs="仿宋_GB2312" w:hint="eastAsia"/>
          <w:sz w:val="32"/>
          <w:szCs w:val="32"/>
        </w:rPr>
        <w:t>。推动首都机场总</w:t>
      </w:r>
      <w:proofErr w:type="gramStart"/>
      <w:r w:rsidRPr="00910303">
        <w:rPr>
          <w:rFonts w:ascii="仿宋_GB2312" w:eastAsia="仿宋_GB2312" w:hAnsi="仿宋_GB2312" w:cs="仿宋_GB2312" w:hint="eastAsia"/>
          <w:sz w:val="32"/>
          <w:szCs w:val="32"/>
        </w:rPr>
        <w:t>规</w:t>
      </w:r>
      <w:proofErr w:type="gramEnd"/>
      <w:r w:rsidRPr="00910303">
        <w:rPr>
          <w:rFonts w:ascii="仿宋_GB2312" w:eastAsia="仿宋_GB2312" w:hAnsi="仿宋_GB2312" w:cs="仿宋_GB2312" w:hint="eastAsia"/>
          <w:sz w:val="32"/>
          <w:szCs w:val="32"/>
        </w:rPr>
        <w:t>修编尽快获批，加快实施T3航站楼提质增效项目，到2030年具备优质服务9000万/年旅客吞吐量的保障能力。落实民航局“3+7+N”战略，强化高品质航线布局，</w:t>
      </w:r>
      <w:r w:rsidRPr="00910303">
        <w:rPr>
          <w:rFonts w:ascii="Times New Roman" w:eastAsia="仿宋_GB2312" w:hAnsi="Times New Roman" w:cs="Times New Roman" w:hint="eastAsia"/>
          <w:color w:val="000000"/>
          <w:sz w:val="32"/>
          <w:szCs w:val="32"/>
        </w:rPr>
        <w:t>争取</w:t>
      </w:r>
      <w:r w:rsidRPr="00910303">
        <w:rPr>
          <w:rFonts w:ascii="仿宋_GB2312" w:eastAsia="仿宋_GB2312" w:hAnsi="仿宋_GB2312" w:cs="仿宋_GB2312" w:hint="eastAsia"/>
          <w:sz w:val="32"/>
          <w:szCs w:val="32"/>
        </w:rPr>
        <w:t>国际航点达到100个。推进R4线、L</w:t>
      </w:r>
      <w:r w:rsidRPr="00910303">
        <w:rPr>
          <w:rFonts w:ascii="仿宋_GB2312" w:eastAsia="仿宋_GB2312" w:hAnsi="仿宋_GB2312" w:cs="仿宋_GB2312"/>
          <w:sz w:val="32"/>
          <w:szCs w:val="32"/>
        </w:rPr>
        <w:t>1线、</w:t>
      </w:r>
      <w:r w:rsidRPr="00910303">
        <w:rPr>
          <w:rFonts w:ascii="仿宋_GB2312" w:eastAsia="仿宋_GB2312" w:hAnsi="仿宋_GB2312" w:cs="仿宋_GB2312" w:hint="eastAsia"/>
          <w:sz w:val="32"/>
          <w:szCs w:val="32"/>
        </w:rPr>
        <w:t>京密高速建设，打造“三城联络线”快速走廊。</w:t>
      </w:r>
      <w:r>
        <w:rPr>
          <w:rFonts w:ascii="仿宋_GB2312" w:eastAsia="仿宋_GB2312" w:hAnsi="仿宋_GB2312" w:cs="仿宋_GB2312" w:hint="eastAsia"/>
          <w:sz w:val="32"/>
          <w:szCs w:val="32"/>
        </w:rPr>
        <w:t>围绕</w:t>
      </w:r>
      <w:r>
        <w:rPr>
          <w:rFonts w:ascii="仿宋_GB2312" w:eastAsia="仿宋_GB2312" w:hAnsi="仿宋_GB2312" w:cs="仿宋_GB2312"/>
          <w:sz w:val="32"/>
          <w:szCs w:val="32"/>
        </w:rPr>
        <w:t>首都机场</w:t>
      </w:r>
      <w:r w:rsidRPr="00910303">
        <w:rPr>
          <w:rFonts w:ascii="仿宋_GB2312" w:eastAsia="仿宋_GB2312" w:hAnsi="仿宋_GB2312" w:cs="仿宋_GB2312" w:hint="eastAsia"/>
          <w:sz w:val="32"/>
          <w:szCs w:val="32"/>
        </w:rPr>
        <w:t>布局高端商业、国际医疗，促进</w:t>
      </w:r>
      <w:proofErr w:type="gramStart"/>
      <w:r w:rsidRPr="00910303">
        <w:rPr>
          <w:rFonts w:ascii="仿宋_GB2312" w:eastAsia="仿宋_GB2312" w:hAnsi="仿宋_GB2312" w:cs="仿宋_GB2312" w:hint="eastAsia"/>
          <w:sz w:val="32"/>
          <w:szCs w:val="32"/>
        </w:rPr>
        <w:t>文旅消费</w:t>
      </w:r>
      <w:proofErr w:type="gramEnd"/>
      <w:r w:rsidRPr="00910303">
        <w:rPr>
          <w:rFonts w:ascii="仿宋_GB2312" w:eastAsia="仿宋_GB2312" w:hAnsi="仿宋_GB2312" w:cs="仿宋_GB2312" w:hint="eastAsia"/>
          <w:sz w:val="32"/>
          <w:szCs w:val="32"/>
        </w:rPr>
        <w:t>转化。</w:t>
      </w:r>
    </w:p>
    <w:p w:rsidR="00910303" w:rsidRPr="00910303" w:rsidRDefault="00910303" w:rsidP="000E0B19">
      <w:pPr>
        <w:widowControl/>
        <w:overflowPunct w:val="0"/>
        <w:topLinePunct/>
        <w:spacing w:line="560" w:lineRule="exact"/>
        <w:ind w:firstLineChars="200" w:firstLine="643"/>
        <w:textAlignment w:val="center"/>
        <w:rPr>
          <w:rFonts w:ascii="仿宋_GB2312" w:eastAsia="仿宋_GB2312" w:hAnsi="仿宋_GB2312" w:cs="仿宋_GB2312"/>
          <w:b/>
          <w:bCs/>
          <w:sz w:val="32"/>
          <w:szCs w:val="32"/>
        </w:rPr>
      </w:pPr>
      <w:r w:rsidRPr="00910303">
        <w:rPr>
          <w:rFonts w:ascii="仿宋_GB2312" w:eastAsia="仿宋_GB2312" w:hAnsi="仿宋_GB2312" w:cs="仿宋_GB2312" w:hint="eastAsia"/>
          <w:b/>
          <w:bCs/>
          <w:sz w:val="32"/>
          <w:szCs w:val="32"/>
        </w:rPr>
        <w:lastRenderedPageBreak/>
        <w:t>第二方面</w:t>
      </w:r>
      <w:r w:rsidRPr="00910303">
        <w:rPr>
          <w:rFonts w:ascii="仿宋_GB2312" w:eastAsia="仿宋_GB2312" w:hAnsi="仿宋_GB2312" w:cs="仿宋_GB2312" w:hint="eastAsia"/>
          <w:bCs/>
          <w:sz w:val="32"/>
          <w:szCs w:val="32"/>
        </w:rPr>
        <w:t>重点任务是强化</w:t>
      </w:r>
      <w:r w:rsidR="00F9327C">
        <w:rPr>
          <w:rFonts w:ascii="仿宋_GB2312" w:eastAsia="仿宋_GB2312" w:hAnsi="仿宋_GB2312" w:cs="仿宋_GB2312" w:hint="eastAsia"/>
          <w:bCs/>
          <w:sz w:val="32"/>
          <w:szCs w:val="32"/>
        </w:rPr>
        <w:t>“1+4”临</w:t>
      </w:r>
      <w:proofErr w:type="gramStart"/>
      <w:r w:rsidR="00F9327C">
        <w:rPr>
          <w:rFonts w:ascii="仿宋_GB2312" w:eastAsia="仿宋_GB2312" w:hAnsi="仿宋_GB2312" w:cs="仿宋_GB2312" w:hint="eastAsia"/>
          <w:bCs/>
          <w:sz w:val="32"/>
          <w:szCs w:val="32"/>
        </w:rPr>
        <w:t>空</w:t>
      </w:r>
      <w:r w:rsidR="005035C0">
        <w:rPr>
          <w:rFonts w:ascii="仿宋_GB2312" w:eastAsia="仿宋_GB2312" w:hAnsi="仿宋_GB2312" w:cs="仿宋_GB2312" w:hint="eastAsia"/>
          <w:bCs/>
          <w:sz w:val="32"/>
          <w:szCs w:val="32"/>
        </w:rPr>
        <w:t>产业</w:t>
      </w:r>
      <w:proofErr w:type="gramEnd"/>
      <w:r w:rsidR="005035C0">
        <w:rPr>
          <w:rFonts w:ascii="仿宋_GB2312" w:eastAsia="仿宋_GB2312" w:hAnsi="仿宋_GB2312" w:cs="仿宋_GB2312" w:hint="eastAsia"/>
          <w:bCs/>
          <w:sz w:val="32"/>
          <w:szCs w:val="32"/>
        </w:rPr>
        <w:t>蓄势赋能，打造国际一流临空经济</w:t>
      </w:r>
      <w:r w:rsidRPr="00910303">
        <w:rPr>
          <w:rFonts w:ascii="仿宋_GB2312" w:eastAsia="仿宋_GB2312" w:hAnsi="仿宋_GB2312" w:cs="仿宋_GB2312" w:hint="eastAsia"/>
          <w:bCs/>
          <w:sz w:val="32"/>
          <w:szCs w:val="32"/>
        </w:rPr>
        <w:t>区</w:t>
      </w:r>
      <w:r w:rsidRPr="00910303">
        <w:rPr>
          <w:rFonts w:ascii="仿宋_GB2312" w:eastAsia="仿宋_GB2312" w:hAnsi="仿宋_GB2312" w:cs="仿宋_GB2312" w:hint="eastAsia"/>
          <w:sz w:val="32"/>
          <w:szCs w:val="32"/>
        </w:rPr>
        <w:t>。</w:t>
      </w:r>
      <w:r w:rsidRPr="00910303">
        <w:rPr>
          <w:rFonts w:ascii="仿宋_GB2312" w:eastAsia="仿宋_GB2312" w:hAnsi="仿宋_GB2312" w:cs="仿宋_GB2312" w:hint="eastAsia"/>
          <w:bCs/>
          <w:sz w:val="32"/>
          <w:szCs w:val="32"/>
        </w:rPr>
        <w:t>以总部为龙头</w:t>
      </w:r>
      <w:r w:rsidR="00F9327C">
        <w:rPr>
          <w:rFonts w:ascii="仿宋_GB2312" w:eastAsia="仿宋_GB2312" w:hAnsi="仿宋_GB2312" w:cs="仿宋_GB2312" w:hint="eastAsia"/>
          <w:bCs/>
          <w:sz w:val="32"/>
          <w:szCs w:val="32"/>
        </w:rPr>
        <w:t>，</w:t>
      </w:r>
      <w:r w:rsidR="00F15171">
        <w:rPr>
          <w:rFonts w:ascii="仿宋_GB2312" w:eastAsia="仿宋_GB2312" w:hAnsi="仿宋_GB2312" w:cs="仿宋_GB2312" w:hint="eastAsia"/>
          <w:bCs/>
          <w:sz w:val="32"/>
          <w:szCs w:val="32"/>
        </w:rPr>
        <w:t>通过</w:t>
      </w:r>
      <w:r w:rsidR="00F9327C" w:rsidRPr="00910303">
        <w:rPr>
          <w:rFonts w:ascii="仿宋_GB2312" w:eastAsia="仿宋_GB2312" w:hAnsi="仿宋_GB2312" w:cs="仿宋_GB2312"/>
          <w:bCs/>
          <w:sz w:val="32"/>
          <w:szCs w:val="32"/>
        </w:rPr>
        <w:t>建设引领全球的泛航空总部基地</w:t>
      </w:r>
      <w:r w:rsidR="00F15171">
        <w:rPr>
          <w:rFonts w:ascii="仿宋_GB2312" w:eastAsia="仿宋_GB2312" w:hAnsi="仿宋_GB2312" w:cs="仿宋_GB2312" w:hint="eastAsia"/>
          <w:bCs/>
          <w:sz w:val="32"/>
          <w:szCs w:val="32"/>
        </w:rPr>
        <w:t>、</w:t>
      </w:r>
      <w:r w:rsidR="00F9327C" w:rsidRPr="00910303">
        <w:rPr>
          <w:rFonts w:ascii="仿宋_GB2312" w:eastAsia="仿宋_GB2312" w:hAnsi="仿宋_GB2312" w:cs="仿宋_GB2312"/>
          <w:bCs/>
          <w:sz w:val="32"/>
          <w:szCs w:val="32"/>
        </w:rPr>
        <w:t>世界级维修产业集群</w:t>
      </w:r>
      <w:r w:rsidR="00F15171">
        <w:rPr>
          <w:rFonts w:ascii="仿宋_GB2312" w:eastAsia="仿宋_GB2312" w:hAnsi="仿宋_GB2312" w:cs="仿宋_GB2312" w:hint="eastAsia"/>
          <w:bCs/>
          <w:sz w:val="32"/>
          <w:szCs w:val="32"/>
        </w:rPr>
        <w:t>、</w:t>
      </w:r>
      <w:r w:rsidR="00F9327C" w:rsidRPr="00910303">
        <w:rPr>
          <w:rFonts w:ascii="仿宋_GB2312" w:eastAsia="仿宋_GB2312" w:hAnsi="仿宋_GB2312" w:cs="仿宋_GB2312"/>
          <w:bCs/>
          <w:sz w:val="32"/>
          <w:szCs w:val="32"/>
        </w:rPr>
        <w:t>全国航材分销交易中心</w:t>
      </w:r>
      <w:r w:rsidR="00F9327C" w:rsidRPr="00F9327C">
        <w:rPr>
          <w:rFonts w:ascii="仿宋_GB2312" w:eastAsia="仿宋_GB2312" w:hAnsi="仿宋_GB2312" w:cs="仿宋_GB2312" w:hint="eastAsia"/>
          <w:bCs/>
          <w:sz w:val="32"/>
          <w:szCs w:val="32"/>
        </w:rPr>
        <w:t>，</w:t>
      </w:r>
      <w:r w:rsidR="00F15171">
        <w:rPr>
          <w:rFonts w:ascii="仿宋_GB2312" w:eastAsia="仿宋_GB2312" w:hAnsi="仿宋_GB2312" w:cs="仿宋_GB2312" w:hint="eastAsia"/>
          <w:bCs/>
          <w:sz w:val="32"/>
          <w:szCs w:val="32"/>
        </w:rPr>
        <w:t>建成</w:t>
      </w:r>
      <w:r w:rsidRPr="00910303">
        <w:rPr>
          <w:rFonts w:ascii="仿宋_GB2312" w:eastAsia="仿宋_GB2312" w:hAnsi="仿宋_GB2312" w:cs="仿宋_GB2312" w:hint="eastAsia"/>
          <w:bCs/>
          <w:sz w:val="32"/>
          <w:szCs w:val="32"/>
        </w:rPr>
        <w:t>国内最大的航空服务产业集群</w:t>
      </w:r>
      <w:r w:rsidR="00F15171">
        <w:rPr>
          <w:rFonts w:ascii="仿宋_GB2312" w:eastAsia="仿宋_GB2312" w:hAnsi="仿宋_GB2312" w:cs="仿宋_GB2312" w:hint="eastAsia"/>
          <w:bCs/>
          <w:sz w:val="32"/>
          <w:szCs w:val="32"/>
        </w:rPr>
        <w:t>。</w:t>
      </w:r>
      <w:r w:rsidRPr="00910303">
        <w:rPr>
          <w:rFonts w:ascii="仿宋_GB2312" w:eastAsia="仿宋_GB2312" w:hAnsi="仿宋_GB2312" w:cs="仿宋_GB2312" w:hint="eastAsia"/>
          <w:bCs/>
          <w:sz w:val="32"/>
          <w:szCs w:val="32"/>
        </w:rPr>
        <w:t>以贸易为牵引，</w:t>
      </w:r>
      <w:r w:rsidR="00F15171">
        <w:rPr>
          <w:rFonts w:ascii="仿宋_GB2312" w:eastAsia="仿宋_GB2312" w:hAnsi="仿宋_GB2312" w:cs="仿宋_GB2312" w:hint="eastAsia"/>
          <w:bCs/>
          <w:sz w:val="32"/>
          <w:szCs w:val="32"/>
        </w:rPr>
        <w:t>建设</w:t>
      </w:r>
      <w:r w:rsidR="00F15171" w:rsidRPr="00910303">
        <w:rPr>
          <w:rFonts w:ascii="Times New Roman" w:eastAsia="仿宋_GB2312" w:hAnsi="Times New Roman" w:cs="Times New Roman" w:hint="eastAsia"/>
          <w:bCs/>
          <w:color w:val="000000"/>
          <w:sz w:val="32"/>
          <w:szCs w:val="32"/>
        </w:rPr>
        <w:t>全国最大的医药跨境贸易枢纽</w:t>
      </w:r>
      <w:r w:rsidR="00F15171">
        <w:rPr>
          <w:rFonts w:ascii="仿宋_GB2312" w:eastAsia="仿宋_GB2312" w:hAnsi="仿宋_GB2312" w:cs="仿宋_GB2312" w:hint="eastAsia"/>
          <w:bCs/>
          <w:sz w:val="32"/>
          <w:szCs w:val="32"/>
        </w:rPr>
        <w:t>、</w:t>
      </w:r>
      <w:r w:rsidR="00F15171" w:rsidRPr="00910303">
        <w:rPr>
          <w:rFonts w:ascii="仿宋_GB2312" w:eastAsia="仿宋_GB2312" w:hAnsi="Times New Roman" w:cs="Times New Roman" w:hint="eastAsia"/>
          <w:bCs/>
          <w:color w:val="000000"/>
          <w:sz w:val="32"/>
          <w:szCs w:val="32"/>
        </w:rPr>
        <w:t>全国罕见病医药</w:t>
      </w:r>
      <w:r w:rsidR="00F15171" w:rsidRPr="00910303">
        <w:rPr>
          <w:rFonts w:ascii="仿宋_GB2312" w:eastAsia="仿宋_GB2312" w:hAnsi="Times New Roman" w:cs="Times New Roman"/>
          <w:bCs/>
          <w:color w:val="000000"/>
          <w:sz w:val="32"/>
          <w:szCs w:val="32"/>
        </w:rPr>
        <w:t>健康产业高地</w:t>
      </w:r>
      <w:r w:rsidR="00F15171">
        <w:rPr>
          <w:rFonts w:ascii="仿宋_GB2312" w:eastAsia="仿宋_GB2312" w:hAnsi="Times New Roman" w:cs="Times New Roman" w:hint="eastAsia"/>
          <w:bCs/>
          <w:color w:val="000000"/>
          <w:sz w:val="32"/>
          <w:szCs w:val="32"/>
        </w:rPr>
        <w:t>、</w:t>
      </w:r>
      <w:r w:rsidR="00F15171" w:rsidRPr="00910303">
        <w:rPr>
          <w:rFonts w:ascii="仿宋_GB2312" w:eastAsia="仿宋_GB2312" w:hAnsi="Courier New" w:cs="Times New Roman" w:hint="eastAsia"/>
          <w:color w:val="000000"/>
          <w:sz w:val="32"/>
          <w:szCs w:val="32"/>
        </w:rPr>
        <w:t>国际口腔医疗器械创新转化基地</w:t>
      </w:r>
      <w:r w:rsidR="00F15171">
        <w:rPr>
          <w:rFonts w:ascii="仿宋_GB2312" w:eastAsia="仿宋_GB2312" w:hAnsi="仿宋_GB2312" w:cs="仿宋_GB2312" w:hint="eastAsia"/>
          <w:bCs/>
          <w:sz w:val="32"/>
          <w:szCs w:val="32"/>
        </w:rPr>
        <w:t>和</w:t>
      </w:r>
      <w:r w:rsidR="00F15171" w:rsidRPr="00F15171">
        <w:rPr>
          <w:rFonts w:ascii="仿宋_GB2312" w:eastAsia="仿宋_GB2312" w:hAnsi="仿宋_GB2312" w:cs="仿宋_GB2312" w:hint="eastAsia"/>
          <w:bCs/>
          <w:sz w:val="32"/>
          <w:szCs w:val="32"/>
        </w:rPr>
        <w:t>临</w:t>
      </w:r>
      <w:proofErr w:type="gramStart"/>
      <w:r w:rsidR="00F15171" w:rsidRPr="00F15171">
        <w:rPr>
          <w:rFonts w:ascii="仿宋_GB2312" w:eastAsia="仿宋_GB2312" w:hAnsi="仿宋_GB2312" w:cs="仿宋_GB2312" w:hint="eastAsia"/>
          <w:bCs/>
          <w:sz w:val="32"/>
          <w:szCs w:val="32"/>
        </w:rPr>
        <w:t>空特色</w:t>
      </w:r>
      <w:proofErr w:type="gramEnd"/>
      <w:r w:rsidR="00F15171" w:rsidRPr="00F15171">
        <w:rPr>
          <w:rFonts w:ascii="仿宋_GB2312" w:eastAsia="仿宋_GB2312" w:hAnsi="仿宋_GB2312" w:cs="仿宋_GB2312" w:hint="eastAsia"/>
          <w:bCs/>
          <w:sz w:val="32"/>
          <w:szCs w:val="32"/>
        </w:rPr>
        <w:t>医药研发生产产业集群</w:t>
      </w:r>
      <w:r w:rsidR="00F15171">
        <w:rPr>
          <w:rFonts w:ascii="仿宋_GB2312" w:eastAsia="仿宋_GB2312" w:hAnsi="仿宋_GB2312" w:cs="仿宋_GB2312" w:hint="eastAsia"/>
          <w:bCs/>
          <w:sz w:val="32"/>
          <w:szCs w:val="32"/>
        </w:rPr>
        <w:t>，</w:t>
      </w:r>
      <w:r w:rsidRPr="00910303">
        <w:rPr>
          <w:rFonts w:ascii="仿宋_GB2312" w:eastAsia="仿宋_GB2312" w:hAnsi="仿宋_GB2312" w:cs="仿宋_GB2312" w:hint="eastAsia"/>
          <w:bCs/>
          <w:sz w:val="32"/>
          <w:szCs w:val="32"/>
        </w:rPr>
        <w:t>打造</w:t>
      </w:r>
      <w:r w:rsidR="00F15171" w:rsidRPr="00F15171">
        <w:rPr>
          <w:rFonts w:ascii="仿宋_GB2312" w:eastAsia="仿宋_GB2312" w:hAnsi="仿宋_GB2312" w:cs="仿宋_GB2312" w:hint="eastAsia"/>
          <w:bCs/>
          <w:sz w:val="32"/>
          <w:szCs w:val="32"/>
        </w:rPr>
        <w:t>国际化医药健康产业集群</w:t>
      </w:r>
      <w:r w:rsidRPr="00910303">
        <w:rPr>
          <w:rFonts w:ascii="仿宋_GB2312" w:eastAsia="仿宋_GB2312" w:hAnsi="仿宋_GB2312" w:cs="仿宋_GB2312" w:hint="eastAsia"/>
          <w:bCs/>
          <w:sz w:val="32"/>
          <w:szCs w:val="32"/>
        </w:rPr>
        <w:t>。</w:t>
      </w:r>
      <w:r w:rsidRPr="00910303">
        <w:rPr>
          <w:rFonts w:ascii="仿宋_GB2312" w:eastAsia="仿宋_GB2312" w:hAnsi="仿宋_GB2312" w:cs="仿宋_GB2312"/>
          <w:bCs/>
          <w:sz w:val="32"/>
          <w:szCs w:val="32"/>
        </w:rPr>
        <w:t>以创新为驱动，</w:t>
      </w:r>
      <w:r w:rsidR="00F15171" w:rsidRPr="00F15171">
        <w:rPr>
          <w:rFonts w:ascii="仿宋_GB2312" w:eastAsia="仿宋_GB2312" w:hAnsi="仿宋_GB2312" w:cs="仿宋_GB2312" w:hint="eastAsia"/>
          <w:bCs/>
          <w:sz w:val="32"/>
          <w:szCs w:val="32"/>
        </w:rPr>
        <w:t>培育一批</w:t>
      </w:r>
      <w:proofErr w:type="gramStart"/>
      <w:r w:rsidR="00F15171" w:rsidRPr="00F15171">
        <w:rPr>
          <w:rFonts w:ascii="仿宋_GB2312" w:eastAsia="仿宋_GB2312" w:hAnsi="仿宋_GB2312" w:cs="仿宋_GB2312" w:hint="eastAsia"/>
          <w:bCs/>
          <w:sz w:val="32"/>
          <w:szCs w:val="32"/>
        </w:rPr>
        <w:t>临空智造</w:t>
      </w:r>
      <w:proofErr w:type="gramEnd"/>
      <w:r w:rsidR="00F15171" w:rsidRPr="00F15171">
        <w:rPr>
          <w:rFonts w:ascii="仿宋_GB2312" w:eastAsia="仿宋_GB2312" w:hAnsi="仿宋_GB2312" w:cs="仿宋_GB2312" w:hint="eastAsia"/>
          <w:bCs/>
          <w:sz w:val="32"/>
          <w:szCs w:val="32"/>
        </w:rPr>
        <w:t>细分产业基地，</w:t>
      </w:r>
      <w:r w:rsidRPr="00910303">
        <w:rPr>
          <w:rFonts w:ascii="仿宋_GB2312" w:eastAsia="仿宋_GB2312" w:hAnsi="仿宋_GB2312" w:cs="仿宋_GB2312" w:hint="eastAsia"/>
          <w:bCs/>
          <w:sz w:val="32"/>
          <w:szCs w:val="32"/>
        </w:rPr>
        <w:t>打造航空领域智能</w:t>
      </w:r>
      <w:r w:rsidRPr="00910303">
        <w:rPr>
          <w:rFonts w:ascii="仿宋_GB2312" w:eastAsia="仿宋_GB2312" w:hAnsi="仿宋_GB2312" w:cs="仿宋_GB2312"/>
          <w:bCs/>
          <w:sz w:val="32"/>
          <w:szCs w:val="32"/>
        </w:rPr>
        <w:t>制造</w:t>
      </w:r>
      <w:r w:rsidRPr="00910303">
        <w:rPr>
          <w:rFonts w:ascii="仿宋_GB2312" w:eastAsia="仿宋_GB2312" w:hAnsi="仿宋_GB2312" w:cs="仿宋_GB2312" w:hint="eastAsia"/>
          <w:bCs/>
          <w:sz w:val="32"/>
          <w:szCs w:val="32"/>
        </w:rPr>
        <w:t>基地</w:t>
      </w:r>
      <w:r w:rsidR="00F15171" w:rsidRPr="00F15171">
        <w:rPr>
          <w:rFonts w:ascii="仿宋_GB2312" w:eastAsia="仿宋_GB2312" w:hAnsi="仿宋_GB2312" w:cs="仿宋_GB2312" w:hint="eastAsia"/>
          <w:bCs/>
          <w:sz w:val="32"/>
          <w:szCs w:val="32"/>
        </w:rPr>
        <w:t>、</w:t>
      </w:r>
      <w:r w:rsidR="00FE1E28">
        <w:rPr>
          <w:rFonts w:ascii="仿宋_GB2312" w:eastAsia="仿宋_GB2312" w:hAnsi="仿宋_GB2312" w:cs="仿宋_GB2312" w:hint="eastAsia"/>
          <w:bCs/>
          <w:sz w:val="32"/>
          <w:szCs w:val="32"/>
        </w:rPr>
        <w:t>拓展</w:t>
      </w:r>
      <w:r w:rsidR="00FE1E28">
        <w:rPr>
          <w:rFonts w:ascii="仿宋_GB2312" w:eastAsia="仿宋_GB2312" w:hAnsi="仿宋_GB2312" w:cs="仿宋_GB2312"/>
          <w:bCs/>
          <w:sz w:val="32"/>
          <w:szCs w:val="32"/>
        </w:rPr>
        <w:t>培育航空审定验证检测服务产业、</w:t>
      </w:r>
      <w:r w:rsidRPr="00910303">
        <w:rPr>
          <w:rFonts w:ascii="仿宋_GB2312" w:eastAsia="仿宋_GB2312" w:hAnsi="仿宋_GB2312" w:cs="仿宋_GB2312" w:hint="eastAsia"/>
          <w:bCs/>
          <w:sz w:val="32"/>
          <w:szCs w:val="32"/>
        </w:rPr>
        <w:t>构建空间信息应用产业基地</w:t>
      </w:r>
      <w:r w:rsidR="00F15171" w:rsidRPr="00F15171">
        <w:rPr>
          <w:rFonts w:ascii="仿宋_GB2312" w:eastAsia="仿宋_GB2312" w:hAnsi="仿宋_GB2312" w:cs="仿宋_GB2312" w:hint="eastAsia"/>
          <w:bCs/>
          <w:sz w:val="32"/>
          <w:szCs w:val="32"/>
        </w:rPr>
        <w:t>、</w:t>
      </w:r>
      <w:r w:rsidRPr="00910303">
        <w:rPr>
          <w:rFonts w:ascii="仿宋_GB2312" w:eastAsia="仿宋_GB2312" w:hAnsi="仿宋_GB2312" w:cs="仿宋_GB2312" w:hint="eastAsia"/>
          <w:bCs/>
          <w:sz w:val="32"/>
          <w:szCs w:val="32"/>
        </w:rPr>
        <w:t>建设高端工业母机产业创新基地</w:t>
      </w:r>
      <w:r w:rsidR="00F15171" w:rsidRPr="00F15171">
        <w:rPr>
          <w:rFonts w:ascii="仿宋_GB2312" w:eastAsia="仿宋_GB2312" w:hAnsi="仿宋_GB2312" w:cs="仿宋_GB2312" w:hint="eastAsia"/>
          <w:bCs/>
          <w:sz w:val="32"/>
          <w:szCs w:val="32"/>
        </w:rPr>
        <w:t>、</w:t>
      </w:r>
      <w:r w:rsidRPr="00910303">
        <w:rPr>
          <w:rFonts w:ascii="仿宋_GB2312" w:eastAsia="仿宋_GB2312" w:hAnsi="仿宋_GB2312" w:cs="仿宋_GB2312" w:hint="eastAsia"/>
          <w:bCs/>
          <w:sz w:val="32"/>
          <w:szCs w:val="32"/>
        </w:rPr>
        <w:t>培育临空战略性新兴高端制造业</w:t>
      </w:r>
      <w:r w:rsidR="00F15171" w:rsidRPr="00F15171">
        <w:rPr>
          <w:rFonts w:ascii="仿宋_GB2312" w:eastAsia="仿宋_GB2312" w:hAnsi="仿宋_GB2312" w:cs="仿宋_GB2312" w:hint="eastAsia"/>
          <w:bCs/>
          <w:sz w:val="32"/>
          <w:szCs w:val="32"/>
        </w:rPr>
        <w:t>。</w:t>
      </w:r>
      <w:r w:rsidRPr="00910303">
        <w:rPr>
          <w:rFonts w:ascii="仿宋_GB2312" w:eastAsia="仿宋_GB2312" w:hAnsi="仿宋_GB2312" w:cs="仿宋_GB2312" w:hint="eastAsia"/>
          <w:bCs/>
          <w:sz w:val="32"/>
          <w:szCs w:val="32"/>
        </w:rPr>
        <w:t>以需求为导向，</w:t>
      </w:r>
      <w:r w:rsidR="000E0B19" w:rsidRPr="00910303">
        <w:rPr>
          <w:rFonts w:ascii="仿宋_GB2312" w:eastAsia="仿宋_GB2312" w:hAnsi="仿宋_GB2312" w:cs="仿宋_GB2312" w:hint="eastAsia"/>
          <w:bCs/>
          <w:sz w:val="32"/>
          <w:szCs w:val="32"/>
        </w:rPr>
        <w:t>建设东北亚国际寄递物流中心</w:t>
      </w:r>
      <w:r w:rsidR="000E0B19" w:rsidRPr="000E0B19">
        <w:rPr>
          <w:rFonts w:ascii="仿宋_GB2312" w:eastAsia="仿宋_GB2312" w:hAnsi="仿宋_GB2312" w:cs="仿宋_GB2312" w:hint="eastAsia"/>
          <w:bCs/>
          <w:sz w:val="32"/>
          <w:szCs w:val="32"/>
        </w:rPr>
        <w:t>、</w:t>
      </w:r>
      <w:r w:rsidR="000E0B19" w:rsidRPr="00910303">
        <w:rPr>
          <w:rFonts w:ascii="仿宋_GB2312" w:eastAsia="仿宋_GB2312" w:hAnsi="仿宋_GB2312" w:cs="仿宋_GB2312" w:hint="eastAsia"/>
          <w:bCs/>
          <w:sz w:val="32"/>
          <w:szCs w:val="32"/>
        </w:rPr>
        <w:t>北方冷链物流枢纽</w:t>
      </w:r>
      <w:r w:rsidR="000E0B19" w:rsidRPr="000E0B19">
        <w:rPr>
          <w:rFonts w:ascii="仿宋_GB2312" w:eastAsia="仿宋_GB2312" w:hAnsi="仿宋_GB2312" w:cs="仿宋_GB2312" w:hint="eastAsia"/>
          <w:bCs/>
          <w:sz w:val="32"/>
          <w:szCs w:val="32"/>
        </w:rPr>
        <w:t>、</w:t>
      </w:r>
      <w:r w:rsidR="000E0B19" w:rsidRPr="00910303">
        <w:rPr>
          <w:rFonts w:ascii="仿宋_GB2312" w:eastAsia="仿宋_GB2312" w:hAnsi="仿宋_GB2312" w:cs="仿宋_GB2312" w:hint="eastAsia"/>
          <w:bCs/>
          <w:sz w:val="32"/>
          <w:szCs w:val="32"/>
        </w:rPr>
        <w:t>全国文化贸易高地</w:t>
      </w:r>
      <w:r w:rsidR="000E0B19" w:rsidRPr="000E0B19">
        <w:rPr>
          <w:rFonts w:ascii="仿宋_GB2312" w:eastAsia="仿宋_GB2312" w:hAnsi="仿宋_GB2312" w:cs="仿宋_GB2312" w:hint="eastAsia"/>
          <w:bCs/>
          <w:sz w:val="32"/>
          <w:szCs w:val="32"/>
        </w:rPr>
        <w:t>，</w:t>
      </w:r>
      <w:r w:rsidRPr="00910303">
        <w:rPr>
          <w:rFonts w:ascii="仿宋_GB2312" w:eastAsia="仿宋_GB2312" w:hAnsi="仿宋_GB2312" w:cs="仿宋_GB2312" w:hint="eastAsia"/>
          <w:bCs/>
          <w:sz w:val="32"/>
          <w:szCs w:val="32"/>
        </w:rPr>
        <w:t>打造高附加值货物北方进出口枢纽</w:t>
      </w:r>
      <w:r w:rsidRPr="00910303">
        <w:rPr>
          <w:rFonts w:ascii="仿宋_GB2312" w:eastAsia="仿宋_GB2312" w:hAnsi="仿宋_GB2312" w:cs="仿宋_GB2312" w:hint="eastAsia"/>
          <w:sz w:val="32"/>
          <w:szCs w:val="32"/>
        </w:rPr>
        <w:t>。</w:t>
      </w:r>
      <w:r w:rsidRPr="00910303">
        <w:rPr>
          <w:rFonts w:ascii="仿宋_GB2312" w:eastAsia="仿宋_GB2312" w:hAnsi="仿宋_GB2312" w:cs="仿宋_GB2312" w:hint="eastAsia"/>
          <w:bCs/>
          <w:sz w:val="32"/>
          <w:szCs w:val="32"/>
        </w:rPr>
        <w:t>以流量为抓手，</w:t>
      </w:r>
      <w:r w:rsidR="00DC4E95" w:rsidRPr="00910303">
        <w:rPr>
          <w:rFonts w:ascii="仿宋_GB2312" w:eastAsia="仿宋_GB2312" w:hAnsi="仿宋_GB2312" w:cs="仿宋_GB2312" w:hint="eastAsia"/>
          <w:bCs/>
          <w:sz w:val="32"/>
          <w:szCs w:val="32"/>
        </w:rPr>
        <w:t>谋划设立国际服务创新先行区</w:t>
      </w:r>
      <w:r w:rsidR="00DC4E95" w:rsidRPr="009D032D">
        <w:rPr>
          <w:rFonts w:ascii="仿宋_GB2312" w:eastAsia="仿宋_GB2312" w:hAnsi="仿宋_GB2312" w:cs="仿宋_GB2312" w:hint="eastAsia"/>
          <w:bCs/>
          <w:sz w:val="32"/>
          <w:szCs w:val="32"/>
        </w:rPr>
        <w:t>、丰富空港商务消费业态、做</w:t>
      </w:r>
      <w:proofErr w:type="gramStart"/>
      <w:r w:rsidR="00DC4E95" w:rsidRPr="009D032D">
        <w:rPr>
          <w:rFonts w:ascii="仿宋_GB2312" w:eastAsia="仿宋_GB2312" w:hAnsi="仿宋_GB2312" w:cs="仿宋_GB2312" w:hint="eastAsia"/>
          <w:bCs/>
          <w:sz w:val="32"/>
          <w:szCs w:val="32"/>
        </w:rPr>
        <w:t>强飞机</w:t>
      </w:r>
      <w:proofErr w:type="gramEnd"/>
      <w:r w:rsidR="00DC4E95" w:rsidRPr="009D032D">
        <w:rPr>
          <w:rFonts w:ascii="仿宋_GB2312" w:eastAsia="仿宋_GB2312" w:hAnsi="仿宋_GB2312" w:cs="仿宋_GB2312" w:hint="eastAsia"/>
          <w:bCs/>
          <w:sz w:val="32"/>
          <w:szCs w:val="32"/>
        </w:rPr>
        <w:t>租赁产业、</w:t>
      </w:r>
      <w:proofErr w:type="gramStart"/>
      <w:r w:rsidR="009D032D" w:rsidRPr="009D032D">
        <w:rPr>
          <w:rFonts w:ascii="仿宋_GB2312" w:eastAsia="仿宋_GB2312" w:hAnsi="仿宋_GB2312" w:cs="仿宋_GB2312" w:hint="eastAsia"/>
          <w:bCs/>
          <w:sz w:val="32"/>
          <w:szCs w:val="32"/>
        </w:rPr>
        <w:t>丰富</w:t>
      </w:r>
      <w:r w:rsidR="00DC4E95" w:rsidRPr="009D032D">
        <w:rPr>
          <w:rFonts w:ascii="仿宋_GB2312" w:eastAsia="仿宋_GB2312" w:hAnsi="仿宋_GB2312" w:cs="仿宋_GB2312" w:hint="eastAsia"/>
          <w:bCs/>
          <w:sz w:val="32"/>
          <w:szCs w:val="32"/>
        </w:rPr>
        <w:t>临空特色</w:t>
      </w:r>
      <w:proofErr w:type="gramEnd"/>
      <w:r w:rsidR="00DC4E95" w:rsidRPr="009D032D">
        <w:rPr>
          <w:rFonts w:ascii="仿宋_GB2312" w:eastAsia="仿宋_GB2312" w:hAnsi="仿宋_GB2312" w:cs="仿宋_GB2312" w:hint="eastAsia"/>
          <w:bCs/>
          <w:sz w:val="32"/>
          <w:szCs w:val="32"/>
        </w:rPr>
        <w:t>金融产业体系，建设国际化商务消费新地标</w:t>
      </w:r>
      <w:r w:rsidRPr="00910303">
        <w:rPr>
          <w:rFonts w:ascii="仿宋_GB2312" w:eastAsia="仿宋_GB2312" w:hAnsi="仿宋_GB2312" w:cs="仿宋_GB2312" w:hint="eastAsia"/>
          <w:bCs/>
          <w:sz w:val="32"/>
          <w:szCs w:val="32"/>
        </w:rPr>
        <w:t>。</w:t>
      </w:r>
    </w:p>
    <w:p w:rsidR="00910303" w:rsidRPr="00910303" w:rsidRDefault="00910303" w:rsidP="00910303">
      <w:pPr>
        <w:widowControl/>
        <w:overflowPunct w:val="0"/>
        <w:topLinePunct/>
        <w:spacing w:line="560" w:lineRule="exact"/>
        <w:ind w:firstLineChars="200" w:firstLine="643"/>
        <w:textAlignment w:val="center"/>
        <w:rPr>
          <w:rFonts w:ascii="Times New Roman" w:eastAsia="仿宋_GB2312" w:hAnsi="Times New Roman" w:cs="Times New Roman"/>
          <w:color w:val="000000"/>
          <w:sz w:val="32"/>
          <w:szCs w:val="32"/>
        </w:rPr>
      </w:pPr>
      <w:r w:rsidRPr="00910303">
        <w:rPr>
          <w:rFonts w:ascii="仿宋_GB2312" w:eastAsia="仿宋_GB2312" w:hAnsi="仿宋_GB2312" w:cs="仿宋_GB2312" w:hint="eastAsia"/>
          <w:b/>
          <w:bCs/>
          <w:sz w:val="32"/>
          <w:szCs w:val="32"/>
        </w:rPr>
        <w:t>第三方面</w:t>
      </w:r>
      <w:r w:rsidRPr="00910303">
        <w:rPr>
          <w:rFonts w:ascii="仿宋_GB2312" w:eastAsia="仿宋_GB2312" w:hAnsi="仿宋_GB2312" w:cs="仿宋_GB2312" w:hint="eastAsia"/>
          <w:bCs/>
          <w:sz w:val="32"/>
          <w:szCs w:val="32"/>
        </w:rPr>
        <w:t>重点任务是加快基础设施配套提档升级</w:t>
      </w:r>
      <w:r w:rsidRPr="00910303">
        <w:rPr>
          <w:rFonts w:ascii="仿宋_GB2312" w:eastAsia="仿宋_GB2312" w:hAnsi="仿宋_GB2312" w:cs="仿宋_GB2312" w:hint="eastAsia"/>
          <w:sz w:val="32"/>
          <w:szCs w:val="32"/>
        </w:rPr>
        <w:t>。</w:t>
      </w:r>
      <w:r w:rsidRPr="00910303">
        <w:rPr>
          <w:rFonts w:ascii="仿宋_GB2312" w:eastAsia="仿宋_GB2312" w:hAnsi="仿宋_GB2312" w:cs="仿宋_GB2312" w:hint="eastAsia"/>
          <w:bCs/>
          <w:sz w:val="32"/>
          <w:szCs w:val="32"/>
        </w:rPr>
        <w:t>高效利用土地空间</w:t>
      </w:r>
      <w:r w:rsidR="009D032D">
        <w:rPr>
          <w:rFonts w:ascii="仿宋_GB2312" w:eastAsia="仿宋_GB2312" w:hAnsi="仿宋_GB2312" w:cs="仿宋_GB2312" w:hint="eastAsia"/>
          <w:bCs/>
          <w:sz w:val="32"/>
          <w:szCs w:val="32"/>
        </w:rPr>
        <w:t>，</w:t>
      </w:r>
      <w:r w:rsidRPr="00910303">
        <w:rPr>
          <w:rFonts w:ascii="仿宋_GB2312" w:eastAsia="仿宋_GB2312" w:hAnsi="仿宋_GB2312" w:cs="仿宋_GB2312" w:hint="eastAsia"/>
          <w:sz w:val="32"/>
          <w:szCs w:val="32"/>
        </w:rPr>
        <w:t>推动已出让土地规范有效利用，引导建设高标准厂房和高品质园中园</w:t>
      </w:r>
      <w:r w:rsidR="009D032D">
        <w:rPr>
          <w:rFonts w:ascii="仿宋_GB2312" w:eastAsia="仿宋_GB2312" w:hAnsi="仿宋_GB2312" w:cs="仿宋_GB2312" w:hint="eastAsia"/>
          <w:sz w:val="32"/>
          <w:szCs w:val="32"/>
        </w:rPr>
        <w:t>，</w:t>
      </w:r>
      <w:r w:rsidRPr="00910303">
        <w:rPr>
          <w:rFonts w:ascii="仿宋_GB2312" w:eastAsia="仿宋_GB2312" w:hAnsi="仿宋_GB2312" w:cs="仿宋_GB2312" w:hint="eastAsia"/>
          <w:sz w:val="32"/>
          <w:szCs w:val="32"/>
        </w:rPr>
        <w:t>加快未出让土地开发利用进度，用好用足重点产业集聚区、两业融合示范区、城郊大仓基地等</w:t>
      </w:r>
      <w:proofErr w:type="gramStart"/>
      <w:r w:rsidRPr="00910303">
        <w:rPr>
          <w:rFonts w:ascii="仿宋_GB2312" w:eastAsia="仿宋_GB2312" w:hAnsi="仿宋_GB2312" w:cs="仿宋_GB2312" w:hint="eastAsia"/>
          <w:sz w:val="32"/>
          <w:szCs w:val="32"/>
        </w:rPr>
        <w:t>固投支持</w:t>
      </w:r>
      <w:proofErr w:type="gramEnd"/>
      <w:r w:rsidRPr="00910303">
        <w:rPr>
          <w:rFonts w:ascii="仿宋_GB2312" w:eastAsia="仿宋_GB2312" w:hAnsi="仿宋_GB2312" w:cs="仿宋_GB2312" w:hint="eastAsia"/>
          <w:sz w:val="32"/>
          <w:szCs w:val="32"/>
        </w:rPr>
        <w:t>政策，加快基础设施、产业项目等开发建设速度。</w:t>
      </w:r>
      <w:r w:rsidRPr="00910303">
        <w:rPr>
          <w:rFonts w:ascii="仿宋_GB2312" w:eastAsia="仿宋_GB2312" w:hAnsi="仿宋_GB2312" w:cs="仿宋_GB2312" w:hint="eastAsia"/>
          <w:bCs/>
          <w:sz w:val="32"/>
          <w:szCs w:val="32"/>
        </w:rPr>
        <w:t>持续完善公共基础设施</w:t>
      </w:r>
      <w:r w:rsidR="009D032D" w:rsidRPr="009D032D">
        <w:rPr>
          <w:rFonts w:ascii="仿宋_GB2312" w:eastAsia="仿宋_GB2312" w:hAnsi="仿宋_GB2312" w:cs="仿宋_GB2312" w:hint="eastAsia"/>
          <w:bCs/>
          <w:sz w:val="32"/>
          <w:szCs w:val="32"/>
        </w:rPr>
        <w:t>，</w:t>
      </w:r>
      <w:r w:rsidRPr="00910303">
        <w:rPr>
          <w:rFonts w:ascii="仿宋_GB2312" w:eastAsia="仿宋_GB2312" w:hAnsi="仿宋_GB2312" w:cs="仿宋_GB2312" w:hint="eastAsia"/>
          <w:sz w:val="32"/>
          <w:szCs w:val="32"/>
        </w:rPr>
        <w:t>提升路网密度，</w:t>
      </w:r>
      <w:r w:rsidR="009D032D" w:rsidRPr="009D032D">
        <w:rPr>
          <w:rFonts w:ascii="仿宋_GB2312" w:eastAsia="仿宋_GB2312" w:hAnsi="仿宋_GB2312" w:cs="仿宋_GB2312" w:hint="eastAsia"/>
          <w:sz w:val="32"/>
          <w:szCs w:val="32"/>
        </w:rPr>
        <w:t>疏通临空区内部交通微循环，</w:t>
      </w:r>
      <w:r w:rsidRPr="00910303">
        <w:rPr>
          <w:rFonts w:ascii="Times New Roman" w:eastAsia="仿宋_GB2312" w:hAnsi="Times New Roman" w:cs="Times New Roman" w:hint="eastAsia"/>
          <w:sz w:val="32"/>
          <w:szCs w:val="32"/>
        </w:rPr>
        <w:t>综合提升市政基础设施保障水平，</w:t>
      </w:r>
      <w:r w:rsidRPr="00910303">
        <w:rPr>
          <w:rFonts w:ascii="Times New Roman" w:eastAsia="仿宋_GB2312" w:hAnsi="Times New Roman" w:cs="Times New Roman" w:hint="eastAsia"/>
          <w:color w:val="000000"/>
          <w:sz w:val="32"/>
          <w:szCs w:val="32"/>
        </w:rPr>
        <w:t>加强园区各组团、主要道路城市景观设计，</w:t>
      </w:r>
      <w:r w:rsidRPr="00910303">
        <w:rPr>
          <w:rFonts w:ascii="Times New Roman" w:eastAsia="仿宋_GB2312" w:hAnsi="Times New Roman" w:cs="Times New Roman" w:hint="eastAsia"/>
          <w:color w:val="000000"/>
          <w:sz w:val="32"/>
          <w:szCs w:val="32"/>
        </w:rPr>
        <w:lastRenderedPageBreak/>
        <w:t>推进绿色园区景观风貌提升。</w:t>
      </w:r>
      <w:r w:rsidRPr="00910303">
        <w:rPr>
          <w:rFonts w:ascii="Times New Roman" w:eastAsia="仿宋_GB2312" w:hAnsi="Times New Roman" w:cs="Times New Roman" w:hint="eastAsia"/>
          <w:bCs/>
          <w:color w:val="000000"/>
          <w:sz w:val="32"/>
          <w:szCs w:val="32"/>
        </w:rPr>
        <w:t>优化民生配套设施</w:t>
      </w:r>
      <w:r w:rsidR="009D032D">
        <w:rPr>
          <w:rFonts w:ascii="Times New Roman" w:eastAsia="仿宋_GB2312" w:hAnsi="Times New Roman" w:cs="Times New Roman" w:hint="eastAsia"/>
          <w:bCs/>
          <w:color w:val="000000"/>
          <w:sz w:val="32"/>
          <w:szCs w:val="32"/>
        </w:rPr>
        <w:t>，</w:t>
      </w:r>
      <w:r w:rsidR="009D032D" w:rsidRPr="009D032D">
        <w:rPr>
          <w:rFonts w:ascii="Times New Roman" w:eastAsia="仿宋_GB2312" w:hAnsi="Times New Roman" w:cs="Times New Roman" w:hint="eastAsia"/>
          <w:color w:val="000000"/>
          <w:sz w:val="32"/>
          <w:szCs w:val="32"/>
        </w:rPr>
        <w:t>构建国际化医疗教育服务高地</w:t>
      </w:r>
      <w:r w:rsidR="009D032D">
        <w:rPr>
          <w:rFonts w:ascii="Times New Roman" w:eastAsia="仿宋_GB2312" w:hAnsi="Times New Roman" w:cs="Times New Roman" w:hint="eastAsia"/>
          <w:color w:val="000000"/>
          <w:sz w:val="32"/>
          <w:szCs w:val="32"/>
        </w:rPr>
        <w:t>，</w:t>
      </w:r>
      <w:r w:rsidR="009D032D" w:rsidRPr="009D032D">
        <w:rPr>
          <w:rFonts w:ascii="Times New Roman" w:eastAsia="仿宋_GB2312" w:hAnsi="Times New Roman" w:cs="Times New Roman" w:hint="eastAsia"/>
          <w:color w:val="000000"/>
          <w:sz w:val="32"/>
          <w:szCs w:val="32"/>
        </w:rPr>
        <w:t>聚焦</w:t>
      </w:r>
      <w:r w:rsidR="009D032D">
        <w:rPr>
          <w:rFonts w:ascii="Times New Roman" w:eastAsia="仿宋_GB2312" w:hAnsi="Times New Roman" w:cs="Times New Roman" w:hint="eastAsia"/>
          <w:color w:val="000000"/>
          <w:sz w:val="32"/>
          <w:szCs w:val="32"/>
        </w:rPr>
        <w:t>完善</w:t>
      </w:r>
      <w:r w:rsidR="009D032D" w:rsidRPr="009D032D">
        <w:rPr>
          <w:rFonts w:ascii="Times New Roman" w:eastAsia="仿宋_GB2312" w:hAnsi="Times New Roman" w:cs="Times New Roman" w:hint="eastAsia"/>
          <w:color w:val="000000"/>
          <w:sz w:val="32"/>
          <w:szCs w:val="32"/>
        </w:rPr>
        <w:t>国际社区、商业综合体及公共空间</w:t>
      </w:r>
      <w:r w:rsidR="009D032D">
        <w:rPr>
          <w:rFonts w:ascii="Times New Roman" w:eastAsia="仿宋_GB2312" w:hAnsi="Times New Roman" w:cs="Times New Roman" w:hint="eastAsia"/>
          <w:color w:val="000000"/>
          <w:sz w:val="32"/>
          <w:szCs w:val="32"/>
        </w:rPr>
        <w:t>配套</w:t>
      </w:r>
      <w:r w:rsidR="009D032D">
        <w:rPr>
          <w:rFonts w:ascii="Times New Roman" w:eastAsia="仿宋_GB2312" w:hAnsi="Times New Roman" w:cs="Times New Roman"/>
          <w:color w:val="000000"/>
          <w:sz w:val="32"/>
          <w:szCs w:val="32"/>
        </w:rPr>
        <w:t>服务</w:t>
      </w:r>
      <w:r w:rsidR="009D032D" w:rsidRPr="009D032D">
        <w:rPr>
          <w:rFonts w:ascii="Times New Roman" w:eastAsia="仿宋_GB2312" w:hAnsi="Times New Roman" w:cs="Times New Roman" w:hint="eastAsia"/>
          <w:color w:val="000000"/>
          <w:sz w:val="32"/>
          <w:szCs w:val="32"/>
        </w:rPr>
        <w:t>，打造国际化宜</w:t>
      </w:r>
      <w:proofErr w:type="gramStart"/>
      <w:r w:rsidR="009D032D" w:rsidRPr="009D032D">
        <w:rPr>
          <w:rFonts w:ascii="Times New Roman" w:eastAsia="仿宋_GB2312" w:hAnsi="Times New Roman" w:cs="Times New Roman" w:hint="eastAsia"/>
          <w:color w:val="000000"/>
          <w:sz w:val="32"/>
          <w:szCs w:val="32"/>
        </w:rPr>
        <w:t>居宜业生活</w:t>
      </w:r>
      <w:proofErr w:type="gramEnd"/>
      <w:r w:rsidR="009D032D" w:rsidRPr="009D032D">
        <w:rPr>
          <w:rFonts w:ascii="Times New Roman" w:eastAsia="仿宋_GB2312" w:hAnsi="Times New Roman" w:cs="Times New Roman" w:hint="eastAsia"/>
          <w:color w:val="000000"/>
          <w:sz w:val="32"/>
          <w:szCs w:val="32"/>
        </w:rPr>
        <w:t>场景</w:t>
      </w:r>
      <w:r w:rsidRPr="00910303">
        <w:rPr>
          <w:rFonts w:ascii="Times New Roman" w:eastAsia="仿宋_GB2312" w:hAnsi="Times New Roman" w:cs="Times New Roman" w:hint="eastAsia"/>
          <w:sz w:val="32"/>
          <w:szCs w:val="32"/>
        </w:rPr>
        <w:t>。</w:t>
      </w:r>
    </w:p>
    <w:p w:rsidR="00827DF7" w:rsidRDefault="00910303" w:rsidP="00910303">
      <w:pPr>
        <w:spacing w:line="560" w:lineRule="exact"/>
        <w:ind w:firstLineChars="200" w:firstLine="643"/>
        <w:rPr>
          <w:rFonts w:ascii="仿宋_GB2312" w:eastAsia="仿宋_GB2312" w:hAnsi="___WRD_EMBED_SUB_40" w:cs="___WRD_EMBED_SUB_40"/>
          <w:color w:val="000000"/>
          <w:sz w:val="32"/>
          <w:szCs w:val="32"/>
        </w:rPr>
      </w:pPr>
      <w:r w:rsidRPr="00910303">
        <w:rPr>
          <w:rFonts w:ascii="仿宋_GB2312" w:eastAsia="仿宋_GB2312" w:hAnsi="仿宋_GB2312" w:cs="仿宋_GB2312" w:hint="eastAsia"/>
          <w:b/>
          <w:bCs/>
          <w:sz w:val="32"/>
          <w:szCs w:val="32"/>
        </w:rPr>
        <w:t>第四方面</w:t>
      </w:r>
      <w:r w:rsidRPr="00FC1452">
        <w:rPr>
          <w:rFonts w:ascii="仿宋_GB2312" w:eastAsia="仿宋_GB2312" w:hAnsi="仿宋_GB2312" w:cs="仿宋_GB2312" w:hint="eastAsia"/>
          <w:bCs/>
          <w:sz w:val="32"/>
          <w:szCs w:val="32"/>
        </w:rPr>
        <w:t>重点任务是</w:t>
      </w:r>
      <w:r w:rsidRPr="00FC1452">
        <w:rPr>
          <w:rFonts w:ascii="仿宋_GB2312" w:eastAsia="仿宋_GB2312" w:hAnsi="仿宋_GB2312" w:cs="仿宋_GB2312"/>
          <w:bCs/>
          <w:sz w:val="32"/>
          <w:szCs w:val="32"/>
        </w:rPr>
        <w:t>巩固对外开放</w:t>
      </w:r>
      <w:r w:rsidRPr="00FC1452">
        <w:rPr>
          <w:rFonts w:ascii="仿宋_GB2312" w:eastAsia="仿宋_GB2312" w:hAnsi="仿宋_GB2312" w:cs="仿宋_GB2312" w:hint="eastAsia"/>
          <w:bCs/>
          <w:sz w:val="32"/>
          <w:szCs w:val="32"/>
        </w:rPr>
        <w:t>领先</w:t>
      </w:r>
      <w:r w:rsidRPr="00FC1452">
        <w:rPr>
          <w:rFonts w:ascii="仿宋_GB2312" w:eastAsia="仿宋_GB2312" w:hAnsi="仿宋_GB2312" w:cs="仿宋_GB2312"/>
          <w:bCs/>
          <w:sz w:val="32"/>
          <w:szCs w:val="32"/>
        </w:rPr>
        <w:t>优势，</w:t>
      </w:r>
      <w:r w:rsidRPr="00FC1452">
        <w:rPr>
          <w:rFonts w:ascii="仿宋_GB2312" w:eastAsia="仿宋_GB2312" w:hAnsi="仿宋_GB2312" w:cs="仿宋_GB2312" w:hint="eastAsia"/>
          <w:bCs/>
          <w:sz w:val="32"/>
          <w:szCs w:val="32"/>
        </w:rPr>
        <w:t>高标准打造</w:t>
      </w:r>
      <w:r w:rsidRPr="00FC1452">
        <w:rPr>
          <w:rFonts w:ascii="仿宋_GB2312" w:eastAsia="仿宋_GB2312" w:hAnsi="仿宋_GB2312" w:cs="仿宋_GB2312"/>
          <w:bCs/>
          <w:sz w:val="32"/>
          <w:szCs w:val="32"/>
        </w:rPr>
        <w:t>国际化营商环境</w:t>
      </w:r>
      <w:r w:rsidRPr="00FC1452">
        <w:rPr>
          <w:rFonts w:ascii="仿宋_GB2312" w:eastAsia="仿宋_GB2312" w:hAnsi="仿宋_GB2312" w:cs="仿宋_GB2312" w:hint="eastAsia"/>
          <w:bCs/>
          <w:sz w:val="32"/>
          <w:szCs w:val="32"/>
        </w:rPr>
        <w:t>。</w:t>
      </w:r>
      <w:r w:rsidRPr="00827DF7">
        <w:rPr>
          <w:rFonts w:ascii="仿宋_GB2312" w:eastAsia="仿宋_GB2312" w:hAnsi="仿宋_GB2312" w:cs="仿宋_GB2312" w:hint="eastAsia"/>
          <w:bCs/>
          <w:sz w:val="32"/>
          <w:szCs w:val="32"/>
        </w:rPr>
        <w:t>深化货物贸易便利化改革</w:t>
      </w:r>
      <w:r w:rsidR="00827DF7">
        <w:rPr>
          <w:rFonts w:ascii="仿宋_GB2312" w:eastAsia="仿宋_GB2312" w:hAnsi="仿宋_GB2312" w:cs="仿宋_GB2312" w:hint="eastAsia"/>
          <w:bCs/>
          <w:sz w:val="32"/>
          <w:szCs w:val="32"/>
        </w:rPr>
        <w:t>，</w:t>
      </w:r>
      <w:r w:rsidRPr="00910303">
        <w:rPr>
          <w:rFonts w:ascii="Times New Roman" w:eastAsia="仿宋_GB2312" w:hAnsi="Times New Roman" w:cs="Times New Roman" w:hint="eastAsia"/>
          <w:color w:val="000000"/>
          <w:sz w:val="32"/>
          <w:szCs w:val="32"/>
        </w:rPr>
        <w:t>打造以通关便利为优势的国际货运枢纽</w:t>
      </w:r>
      <w:r w:rsidR="00827DF7">
        <w:rPr>
          <w:rFonts w:ascii="Times New Roman" w:eastAsia="仿宋_GB2312" w:hAnsi="Times New Roman" w:cs="Times New Roman" w:hint="eastAsia"/>
          <w:color w:val="000000"/>
          <w:sz w:val="32"/>
          <w:szCs w:val="32"/>
        </w:rPr>
        <w:t>。</w:t>
      </w:r>
      <w:r w:rsidR="00827DF7">
        <w:rPr>
          <w:rFonts w:ascii="Times New Roman" w:eastAsia="仿宋_GB2312" w:hAnsi="Times New Roman" w:cs="Times New Roman" w:hint="eastAsia"/>
          <w:bCs/>
          <w:color w:val="000000"/>
          <w:sz w:val="32"/>
          <w:szCs w:val="32"/>
        </w:rPr>
        <w:t>扩大服务贸易便利化改革，</w:t>
      </w:r>
      <w:r w:rsidRPr="00910303">
        <w:rPr>
          <w:rFonts w:ascii="Times New Roman" w:eastAsia="仿宋_GB2312" w:hAnsi="Times New Roman" w:cs="Times New Roman" w:hint="eastAsia"/>
          <w:color w:val="000000"/>
          <w:sz w:val="32"/>
          <w:szCs w:val="32"/>
        </w:rPr>
        <w:t>持续推动航材流转便利措施，推动</w:t>
      </w:r>
      <w:proofErr w:type="gramStart"/>
      <w:r w:rsidRPr="00910303">
        <w:rPr>
          <w:rFonts w:ascii="Times New Roman" w:eastAsia="仿宋_GB2312" w:hAnsi="Times New Roman" w:cs="Times New Roman" w:hint="eastAsia"/>
          <w:color w:val="000000"/>
          <w:sz w:val="32"/>
          <w:szCs w:val="32"/>
        </w:rPr>
        <w:t>设立综保区外</w:t>
      </w:r>
      <w:proofErr w:type="gramEnd"/>
      <w:r w:rsidRPr="00910303">
        <w:rPr>
          <w:rFonts w:ascii="Times New Roman" w:eastAsia="仿宋_GB2312" w:hAnsi="Times New Roman" w:cs="Times New Roman" w:hint="eastAsia"/>
          <w:color w:val="000000"/>
          <w:sz w:val="32"/>
          <w:szCs w:val="32"/>
        </w:rPr>
        <w:t>保税维修试点，用好分段生产、提前生产等试点政策，提升医药进口效率，打造文物艺术品常态化保税展示交易平台。</w:t>
      </w:r>
      <w:r w:rsidRPr="00827DF7">
        <w:rPr>
          <w:rFonts w:ascii="Times New Roman" w:eastAsia="仿宋_GB2312" w:hAnsi="Times New Roman" w:cs="Times New Roman" w:hint="eastAsia"/>
          <w:bCs/>
          <w:color w:val="000000"/>
          <w:sz w:val="32"/>
          <w:szCs w:val="32"/>
        </w:rPr>
        <w:t>探索生产要素便利化改革</w:t>
      </w:r>
      <w:r w:rsidR="00827DF7" w:rsidRPr="00827DF7">
        <w:rPr>
          <w:rFonts w:ascii="Times New Roman" w:eastAsia="仿宋_GB2312" w:hAnsi="Times New Roman" w:cs="Times New Roman" w:hint="eastAsia"/>
          <w:bCs/>
          <w:color w:val="000000"/>
          <w:sz w:val="32"/>
          <w:szCs w:val="32"/>
        </w:rPr>
        <w:t>，</w:t>
      </w:r>
      <w:r w:rsidRPr="00910303">
        <w:rPr>
          <w:rFonts w:ascii="Times New Roman" w:eastAsia="仿宋_GB2312" w:hAnsi="Times New Roman" w:cs="Times New Roman" w:hint="eastAsia"/>
          <w:bCs/>
          <w:color w:val="000000"/>
          <w:sz w:val="32"/>
          <w:szCs w:val="32"/>
        </w:rPr>
        <w:t>依托首都机场设立特定区域，</w:t>
      </w:r>
      <w:r w:rsidRPr="00910303">
        <w:rPr>
          <w:rFonts w:ascii="Times New Roman" w:eastAsia="仿宋_GB2312" w:hAnsi="Times New Roman" w:cs="Times New Roman" w:hint="eastAsia"/>
          <w:color w:val="000000"/>
          <w:sz w:val="32"/>
          <w:szCs w:val="32"/>
        </w:rPr>
        <w:t>探索更加便利的人员跨境流动管理措施，深化实施数据跨境流动便利化措施，</w:t>
      </w:r>
      <w:r w:rsidRPr="00910303">
        <w:rPr>
          <w:rFonts w:ascii="Times New Roman" w:eastAsia="仿宋_GB2312" w:hAnsi="Times New Roman" w:cs="Times New Roman" w:hint="eastAsia"/>
          <w:sz w:val="32"/>
          <w:szCs w:val="32"/>
        </w:rPr>
        <w:t>探索推动航空发动机等海关异地监管、经营性租赁收取外币租金等便利化举措</w:t>
      </w:r>
      <w:r w:rsidRPr="00D86636">
        <w:rPr>
          <w:rFonts w:ascii="Times New Roman" w:eastAsia="仿宋_GB2312" w:hAnsi="Times New Roman" w:cs="Times New Roman" w:hint="eastAsia"/>
          <w:b/>
          <w:sz w:val="32"/>
          <w:szCs w:val="32"/>
        </w:rPr>
        <w:t>。</w:t>
      </w:r>
      <w:r w:rsidRPr="00D86636">
        <w:rPr>
          <w:rFonts w:ascii="仿宋_GB2312" w:eastAsia="仿宋_GB2312" w:hAnsi="Times New Roman" w:cs="Times New Roman" w:hint="eastAsia"/>
          <w:color w:val="000000"/>
          <w:sz w:val="32"/>
          <w:szCs w:val="32"/>
        </w:rPr>
        <w:t>强化精准高效的企业服务供给</w:t>
      </w:r>
      <w:r w:rsidR="00827DF7" w:rsidRPr="00D86636">
        <w:rPr>
          <w:rFonts w:ascii="仿宋_GB2312" w:eastAsia="仿宋_GB2312" w:hAnsi="Times New Roman" w:cs="Times New Roman" w:hint="eastAsia"/>
          <w:color w:val="000000"/>
          <w:sz w:val="32"/>
          <w:szCs w:val="32"/>
        </w:rPr>
        <w:t>，</w:t>
      </w:r>
      <w:r w:rsidRPr="00D86636">
        <w:rPr>
          <w:rFonts w:ascii="仿宋_GB2312" w:eastAsia="仿宋_GB2312" w:hAnsi="Times New Roman" w:cs="Times New Roman" w:hint="eastAsia"/>
          <w:color w:val="000000"/>
          <w:sz w:val="32"/>
          <w:szCs w:val="32"/>
        </w:rPr>
        <w:t>积极落实北京市营商环境改革</w:t>
      </w:r>
      <w:r w:rsidRPr="00D86636">
        <w:rPr>
          <w:rFonts w:ascii="仿宋_GB2312" w:eastAsia="仿宋_GB2312" w:hAnsi="微软雅黑" w:cs="微软雅黑" w:hint="eastAsia"/>
          <w:color w:val="000000"/>
          <w:sz w:val="32"/>
          <w:szCs w:val="32"/>
        </w:rPr>
        <w:t>迭</w:t>
      </w:r>
      <w:r w:rsidRPr="00D86636">
        <w:rPr>
          <w:rFonts w:ascii="仿宋_GB2312" w:eastAsia="仿宋_GB2312" w:hAnsi="___WRD_EMBED_SUB_40" w:cs="___WRD_EMBED_SUB_40" w:hint="eastAsia"/>
          <w:color w:val="000000"/>
          <w:sz w:val="32"/>
          <w:szCs w:val="32"/>
        </w:rPr>
        <w:t>代</w:t>
      </w:r>
      <w:r w:rsidRPr="00910303">
        <w:rPr>
          <w:rFonts w:ascii="仿宋_GB2312" w:eastAsia="仿宋_GB2312" w:hAnsi="___WRD_EMBED_SUB_40" w:cs="___WRD_EMBED_SUB_40" w:hint="eastAsia"/>
          <w:color w:val="000000"/>
          <w:sz w:val="32"/>
          <w:szCs w:val="32"/>
        </w:rPr>
        <w:t>升级政策，提升市场化、法治化、便利化、国际化水平</w:t>
      </w:r>
      <w:r w:rsidR="00827DF7">
        <w:rPr>
          <w:rFonts w:ascii="仿宋_GB2312" w:eastAsia="仿宋_GB2312" w:hAnsi="___WRD_EMBED_SUB_40" w:cs="___WRD_EMBED_SUB_40" w:hint="eastAsia"/>
          <w:color w:val="000000"/>
          <w:sz w:val="32"/>
          <w:szCs w:val="32"/>
        </w:rPr>
        <w:t>，</w:t>
      </w:r>
      <w:r w:rsidRPr="00910303">
        <w:rPr>
          <w:rFonts w:ascii="仿宋_GB2312" w:eastAsia="仿宋_GB2312" w:hAnsi="___WRD_EMBED_SUB_40" w:cs="___WRD_EMBED_SUB_40" w:hint="eastAsia"/>
          <w:color w:val="000000"/>
          <w:sz w:val="32"/>
          <w:szCs w:val="32"/>
        </w:rPr>
        <w:t>探索建立出海综合服务体系，整合法律、金融、物流等领域专业资源，</w:t>
      </w:r>
      <w:r w:rsidR="00D86636">
        <w:rPr>
          <w:rFonts w:ascii="仿宋_GB2312" w:eastAsia="仿宋_GB2312" w:hAnsi="___WRD_EMBED_SUB_40" w:cs="___WRD_EMBED_SUB_40" w:hint="eastAsia"/>
          <w:color w:val="000000"/>
          <w:sz w:val="32"/>
          <w:szCs w:val="32"/>
        </w:rPr>
        <w:t>搭建一站式出海服务平台，</w:t>
      </w:r>
      <w:r w:rsidRPr="00910303">
        <w:rPr>
          <w:rFonts w:ascii="仿宋_GB2312" w:eastAsia="仿宋_GB2312" w:hAnsi="___WRD_EMBED_SUB_40" w:cs="___WRD_EMBED_SUB_40" w:hint="eastAsia"/>
          <w:color w:val="000000"/>
          <w:sz w:val="32"/>
          <w:szCs w:val="32"/>
        </w:rPr>
        <w:t>为企业出海保驾护航。</w:t>
      </w:r>
    </w:p>
    <w:p w:rsidR="00173BD6" w:rsidRPr="00D86636" w:rsidRDefault="00173BD6" w:rsidP="00910303">
      <w:pPr>
        <w:spacing w:line="560" w:lineRule="exact"/>
        <w:ind w:firstLineChars="200" w:firstLine="640"/>
        <w:rPr>
          <w:rFonts w:ascii="黑体" w:eastAsia="黑体" w:hAnsi="黑体" w:cs="仿宋_GB2312"/>
          <w:sz w:val="32"/>
          <w:szCs w:val="32"/>
        </w:rPr>
      </w:pPr>
      <w:r w:rsidRPr="00D86636">
        <w:rPr>
          <w:rFonts w:ascii="黑体" w:eastAsia="黑体" w:hAnsi="黑体" w:cs="仿宋_GB2312" w:hint="eastAsia"/>
          <w:sz w:val="32"/>
          <w:szCs w:val="32"/>
        </w:rPr>
        <w:t>四、</w:t>
      </w:r>
      <w:r w:rsidRPr="00D86636">
        <w:rPr>
          <w:rFonts w:ascii="黑体" w:eastAsia="黑体" w:hAnsi="黑体" w:cs="仿宋_GB2312"/>
          <w:sz w:val="32"/>
          <w:szCs w:val="32"/>
        </w:rPr>
        <w:t>创新特点</w:t>
      </w:r>
    </w:p>
    <w:p w:rsidR="00173BD6" w:rsidRDefault="00CF5C15" w:rsidP="00CF5C1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《规划》</w:t>
      </w:r>
      <w:r w:rsidR="001C4260">
        <w:rPr>
          <w:rFonts w:ascii="仿宋_GB2312" w:eastAsia="仿宋_GB2312" w:hAnsi="仿宋_GB2312" w:cs="仿宋_GB2312" w:hint="eastAsia"/>
          <w:sz w:val="32"/>
          <w:szCs w:val="32"/>
        </w:rPr>
        <w:t>立足国际一流临空经济</w:t>
      </w:r>
      <w:r w:rsidRPr="00CF5C15">
        <w:rPr>
          <w:rFonts w:ascii="仿宋_GB2312" w:eastAsia="仿宋_GB2312" w:hAnsi="仿宋_GB2312" w:cs="仿宋_GB2312" w:hint="eastAsia"/>
          <w:sz w:val="32"/>
          <w:szCs w:val="32"/>
        </w:rPr>
        <w:t>区建设，</w:t>
      </w:r>
      <w:r>
        <w:rPr>
          <w:rFonts w:ascii="仿宋_GB2312" w:eastAsia="仿宋_GB2312" w:hAnsi="仿宋_GB2312" w:cs="仿宋_GB2312" w:hint="eastAsia"/>
          <w:sz w:val="32"/>
          <w:szCs w:val="32"/>
        </w:rPr>
        <w:t>设立</w:t>
      </w:r>
      <w:r>
        <w:rPr>
          <w:rFonts w:ascii="仿宋_GB2312" w:eastAsia="仿宋_GB2312" w:hAnsi="仿宋_GB2312" w:cs="仿宋_GB2312"/>
          <w:sz w:val="32"/>
          <w:szCs w:val="32"/>
        </w:rPr>
        <w:t>了</w:t>
      </w:r>
      <w:r w:rsidRPr="00CF5C15">
        <w:rPr>
          <w:rFonts w:ascii="仿宋_GB2312" w:eastAsia="仿宋_GB2312" w:hAnsi="仿宋_GB2312" w:cs="仿宋_GB2312" w:hint="eastAsia"/>
          <w:sz w:val="32"/>
          <w:szCs w:val="32"/>
        </w:rPr>
        <w:t>可期可为的目标任务。围绕枢纽（客货运吞吐量）、经营（经济产出）、产业（“</w:t>
      </w:r>
      <w:r w:rsidRPr="00CF5C15">
        <w:rPr>
          <w:rFonts w:ascii="仿宋_GB2312" w:eastAsia="仿宋_GB2312" w:hAnsi="仿宋_GB2312" w:cs="仿宋_GB2312"/>
          <w:sz w:val="32"/>
          <w:szCs w:val="32"/>
        </w:rPr>
        <w:t>1+4”产业体系建设情况）、创新（科技创新</w:t>
      </w:r>
      <w:bookmarkStart w:id="0" w:name="_GoBack"/>
      <w:bookmarkEnd w:id="0"/>
      <w:r w:rsidRPr="00CF5C15">
        <w:rPr>
          <w:rFonts w:ascii="仿宋_GB2312" w:eastAsia="仿宋_GB2312" w:hAnsi="仿宋_GB2312" w:cs="仿宋_GB2312"/>
          <w:sz w:val="32"/>
          <w:szCs w:val="32"/>
        </w:rPr>
        <w:t>）和质量（</w:t>
      </w:r>
      <w:proofErr w:type="gramStart"/>
      <w:r w:rsidRPr="00CF5C15">
        <w:rPr>
          <w:rFonts w:ascii="仿宋_GB2312" w:eastAsia="仿宋_GB2312" w:hAnsi="仿宋_GB2312" w:cs="仿宋_GB2312"/>
          <w:sz w:val="32"/>
          <w:szCs w:val="32"/>
        </w:rPr>
        <w:t>综保区</w:t>
      </w:r>
      <w:proofErr w:type="gramEnd"/>
      <w:r w:rsidRPr="00CF5C15">
        <w:rPr>
          <w:rFonts w:ascii="仿宋_GB2312" w:eastAsia="仿宋_GB2312" w:hAnsi="仿宋_GB2312" w:cs="仿宋_GB2312"/>
          <w:sz w:val="32"/>
          <w:szCs w:val="32"/>
        </w:rPr>
        <w:t>发展质量）五大维</w:t>
      </w:r>
      <w:proofErr w:type="gramStart"/>
      <w:r w:rsidRPr="00CF5C15">
        <w:rPr>
          <w:rFonts w:ascii="仿宋_GB2312" w:eastAsia="仿宋_GB2312" w:hAnsi="仿宋_GB2312" w:cs="仿宋_GB2312"/>
          <w:sz w:val="32"/>
          <w:szCs w:val="32"/>
        </w:rPr>
        <w:t>度设立</w:t>
      </w:r>
      <w:proofErr w:type="gramEnd"/>
      <w:r w:rsidRPr="00CF5C15">
        <w:rPr>
          <w:rFonts w:ascii="仿宋_GB2312" w:eastAsia="仿宋_GB2312" w:hAnsi="仿宋_GB2312" w:cs="仿宋_GB2312"/>
          <w:sz w:val="32"/>
          <w:szCs w:val="32"/>
        </w:rPr>
        <w:t>了21项核心指标，</w:t>
      </w:r>
      <w:r>
        <w:rPr>
          <w:rFonts w:ascii="仿宋_GB2312" w:eastAsia="仿宋_GB2312" w:hAnsi="仿宋_GB2312" w:cs="仿宋_GB2312"/>
          <w:sz w:val="32"/>
          <w:szCs w:val="32"/>
        </w:rPr>
        <w:t>聚焦功能区主责主业</w:t>
      </w:r>
      <w:r>
        <w:rPr>
          <w:rFonts w:ascii="仿宋_GB2312" w:eastAsia="仿宋_GB2312" w:hAnsi="仿宋_GB2312" w:cs="仿宋_GB2312" w:hint="eastAsia"/>
          <w:sz w:val="32"/>
          <w:szCs w:val="32"/>
        </w:rPr>
        <w:t>，</w:t>
      </w:r>
      <w:r w:rsidRPr="00CF5C15">
        <w:rPr>
          <w:rFonts w:ascii="仿宋_GB2312" w:eastAsia="仿宋_GB2312" w:hAnsi="仿宋_GB2312" w:cs="仿宋_GB2312"/>
          <w:sz w:val="32"/>
          <w:szCs w:val="32"/>
        </w:rPr>
        <w:t>为2035年实现万亿目标</w:t>
      </w:r>
      <w:r w:rsidR="009C7A75">
        <w:rPr>
          <w:rFonts w:ascii="仿宋_GB2312" w:eastAsia="仿宋_GB2312" w:hAnsi="仿宋_GB2312" w:cs="仿宋_GB2312" w:hint="eastAsia"/>
          <w:sz w:val="32"/>
          <w:szCs w:val="32"/>
        </w:rPr>
        <w:t>奠定坚实</w:t>
      </w:r>
      <w:r w:rsidR="009C7A75">
        <w:rPr>
          <w:rFonts w:ascii="仿宋_GB2312" w:eastAsia="仿宋_GB2312" w:hAnsi="仿宋_GB2312" w:cs="仿宋_GB2312"/>
          <w:sz w:val="32"/>
          <w:szCs w:val="32"/>
        </w:rPr>
        <w:t>基础</w:t>
      </w:r>
      <w:r w:rsidRPr="00CF5C15">
        <w:rPr>
          <w:rFonts w:ascii="仿宋_GB2312" w:eastAsia="仿宋_GB2312" w:hAnsi="仿宋_GB2312" w:cs="仿宋_GB2312"/>
          <w:sz w:val="32"/>
          <w:szCs w:val="32"/>
        </w:rPr>
        <w:t>。</w:t>
      </w:r>
      <w:r>
        <w:rPr>
          <w:rFonts w:ascii="仿宋_GB2312" w:eastAsia="仿宋_GB2312" w:hAnsi="仿宋_GB2312" w:cs="仿宋_GB2312" w:hint="eastAsia"/>
          <w:sz w:val="32"/>
          <w:szCs w:val="32"/>
        </w:rPr>
        <w:t>另外，</w:t>
      </w:r>
      <w:r w:rsidRPr="00CF5C15">
        <w:rPr>
          <w:rFonts w:ascii="仿宋_GB2312" w:eastAsia="仿宋_GB2312" w:hAnsi="仿宋_GB2312" w:cs="仿宋_GB2312" w:hint="eastAsia"/>
          <w:sz w:val="32"/>
          <w:szCs w:val="32"/>
        </w:rPr>
        <w:t>在“</w:t>
      </w:r>
      <w:r w:rsidRPr="00CF5C15">
        <w:rPr>
          <w:rFonts w:ascii="仿宋_GB2312" w:eastAsia="仿宋_GB2312" w:hAnsi="仿宋_GB2312" w:cs="仿宋_GB2312"/>
          <w:sz w:val="32"/>
          <w:szCs w:val="32"/>
        </w:rPr>
        <w:t>1+4”产</w:t>
      </w:r>
      <w:r w:rsidRPr="00CF5C15">
        <w:rPr>
          <w:rFonts w:ascii="仿宋_GB2312" w:eastAsia="仿宋_GB2312" w:hAnsi="仿宋_GB2312" w:cs="仿宋_GB2312"/>
          <w:sz w:val="32"/>
          <w:szCs w:val="32"/>
        </w:rPr>
        <w:lastRenderedPageBreak/>
        <w:t>业体系框架下，明确了</w:t>
      </w:r>
      <w:r w:rsidR="00FE1E28">
        <w:rPr>
          <w:rFonts w:ascii="仿宋_GB2312" w:eastAsia="仿宋_GB2312" w:hAnsi="仿宋_GB2312" w:cs="仿宋_GB2312"/>
          <w:sz w:val="32"/>
          <w:szCs w:val="32"/>
        </w:rPr>
        <w:t>20</w:t>
      </w:r>
      <w:r w:rsidRPr="00CF5C15">
        <w:rPr>
          <w:rFonts w:ascii="仿宋_GB2312" w:eastAsia="仿宋_GB2312" w:hAnsi="仿宋_GB2312" w:cs="仿宋_GB2312"/>
          <w:sz w:val="32"/>
          <w:szCs w:val="32"/>
        </w:rPr>
        <w:t>个细分产业，作为未来落实“1+4”产业战略的具体抓手。其中，1</w:t>
      </w:r>
      <w:r w:rsidR="00FE1E28">
        <w:rPr>
          <w:rFonts w:ascii="仿宋_GB2312" w:eastAsia="仿宋_GB2312" w:hAnsi="仿宋_GB2312" w:cs="仿宋_GB2312"/>
          <w:sz w:val="32"/>
          <w:szCs w:val="32"/>
        </w:rPr>
        <w:t>2</w:t>
      </w:r>
      <w:r w:rsidRPr="00CF5C15">
        <w:rPr>
          <w:rFonts w:ascii="仿宋_GB2312" w:eastAsia="仿宋_GB2312" w:hAnsi="仿宋_GB2312" w:cs="仿宋_GB2312"/>
          <w:sz w:val="32"/>
          <w:szCs w:val="32"/>
        </w:rPr>
        <w:t>个细分产业具有全国领先竞争优势或潜力，是临空区高质量发展的核心支撑。主要包括：依托首都机场场景资源与龙头企业优势，建设引领全球的泛航空总部集群、打造世界级维修产业集群、建设全国航材分销交易中心；依托医药健康全产业</w:t>
      </w:r>
      <w:proofErr w:type="gramStart"/>
      <w:r w:rsidRPr="00CF5C15">
        <w:rPr>
          <w:rFonts w:ascii="仿宋_GB2312" w:eastAsia="仿宋_GB2312" w:hAnsi="仿宋_GB2312" w:cs="仿宋_GB2312"/>
          <w:sz w:val="32"/>
          <w:szCs w:val="32"/>
        </w:rPr>
        <w:t>链发展</w:t>
      </w:r>
      <w:proofErr w:type="gramEnd"/>
      <w:r w:rsidRPr="00CF5C15">
        <w:rPr>
          <w:rFonts w:ascii="仿宋_GB2312" w:eastAsia="仿宋_GB2312" w:hAnsi="仿宋_GB2312" w:cs="仿宋_GB2312"/>
          <w:sz w:val="32"/>
          <w:szCs w:val="32"/>
        </w:rPr>
        <w:t>基础，构建全国最大的医药跨境贸易枢纽、建设全国罕见病医药健康产业高地、打造口腔集群产业高地；聚焦民航发展趋势，打造航空领域智能制造基地；</w:t>
      </w:r>
      <w:r w:rsidR="00FE1E28">
        <w:rPr>
          <w:rFonts w:ascii="仿宋_GB2312" w:eastAsia="仿宋_GB2312" w:hAnsi="仿宋_GB2312" w:cs="仿宋_GB2312" w:hint="eastAsia"/>
          <w:sz w:val="32"/>
          <w:szCs w:val="32"/>
        </w:rPr>
        <w:t>强化</w:t>
      </w:r>
      <w:r w:rsidR="00FE1E28">
        <w:rPr>
          <w:rFonts w:ascii="仿宋_GB2312" w:eastAsia="仿宋_GB2312" w:hAnsi="仿宋_GB2312" w:cs="仿宋_GB2312"/>
          <w:sz w:val="32"/>
          <w:szCs w:val="32"/>
        </w:rPr>
        <w:t>技术引领能力，</w:t>
      </w:r>
      <w:r w:rsidR="00FE1E28">
        <w:rPr>
          <w:rFonts w:ascii="仿宋_GB2312" w:eastAsia="仿宋_GB2312" w:hAnsi="仿宋_GB2312" w:cs="仿宋_GB2312" w:hint="eastAsia"/>
          <w:sz w:val="32"/>
          <w:szCs w:val="32"/>
        </w:rPr>
        <w:t>培育</w:t>
      </w:r>
      <w:r w:rsidR="00FE1E28">
        <w:rPr>
          <w:rFonts w:ascii="仿宋_GB2312" w:eastAsia="仿宋_GB2312" w:hAnsi="仿宋_GB2312" w:cs="仿宋_GB2312"/>
          <w:sz w:val="32"/>
          <w:szCs w:val="32"/>
        </w:rPr>
        <w:t>航空审定验证检测服务产业；</w:t>
      </w:r>
      <w:r w:rsidRPr="00CF5C15">
        <w:rPr>
          <w:rFonts w:ascii="仿宋_GB2312" w:eastAsia="仿宋_GB2312" w:hAnsi="仿宋_GB2312" w:cs="仿宋_GB2312"/>
          <w:sz w:val="32"/>
          <w:szCs w:val="32"/>
        </w:rPr>
        <w:t>围绕首都国际交往、</w:t>
      </w:r>
      <w:r w:rsidRPr="00CF5C15">
        <w:rPr>
          <w:rFonts w:ascii="仿宋_GB2312" w:eastAsia="仿宋_GB2312" w:hAnsi="仿宋_GB2312" w:cs="仿宋_GB2312" w:hint="eastAsia"/>
          <w:sz w:val="32"/>
          <w:szCs w:val="32"/>
        </w:rPr>
        <w:t>京津冀地区社会运行保障和消费升级需求，建设东北亚国际寄递物流中心和北方冷链物流枢纽；</w:t>
      </w:r>
      <w:r w:rsidR="00FE1E28">
        <w:rPr>
          <w:rFonts w:ascii="仿宋_GB2312" w:eastAsia="仿宋_GB2312" w:hAnsi="仿宋_GB2312" w:cs="仿宋_GB2312" w:hint="eastAsia"/>
          <w:sz w:val="32"/>
          <w:szCs w:val="32"/>
        </w:rPr>
        <w:t>发挥</w:t>
      </w:r>
      <w:r w:rsidR="00FE1E28">
        <w:rPr>
          <w:rFonts w:ascii="仿宋_GB2312" w:eastAsia="仿宋_GB2312" w:hAnsi="仿宋_GB2312" w:cs="仿宋_GB2312"/>
          <w:sz w:val="32"/>
          <w:szCs w:val="32"/>
        </w:rPr>
        <w:t>航司龙头带动效应，</w:t>
      </w:r>
      <w:r w:rsidR="00FE1E28">
        <w:rPr>
          <w:rFonts w:ascii="仿宋_GB2312" w:eastAsia="仿宋_GB2312" w:hAnsi="仿宋_GB2312" w:cs="仿宋_GB2312" w:hint="eastAsia"/>
          <w:sz w:val="32"/>
          <w:szCs w:val="32"/>
        </w:rPr>
        <w:t>做</w:t>
      </w:r>
      <w:proofErr w:type="gramStart"/>
      <w:r w:rsidR="00FE1E28">
        <w:rPr>
          <w:rFonts w:ascii="仿宋_GB2312" w:eastAsia="仿宋_GB2312" w:hAnsi="仿宋_GB2312" w:cs="仿宋_GB2312" w:hint="eastAsia"/>
          <w:sz w:val="32"/>
          <w:szCs w:val="32"/>
        </w:rPr>
        <w:t>强</w:t>
      </w:r>
      <w:r w:rsidR="00FE1E28">
        <w:rPr>
          <w:rFonts w:ascii="仿宋_GB2312" w:eastAsia="仿宋_GB2312" w:hAnsi="仿宋_GB2312" w:cs="仿宋_GB2312"/>
          <w:sz w:val="32"/>
          <w:szCs w:val="32"/>
        </w:rPr>
        <w:t>飞机</w:t>
      </w:r>
      <w:proofErr w:type="gramEnd"/>
      <w:r w:rsidR="00FE1E28">
        <w:rPr>
          <w:rFonts w:ascii="仿宋_GB2312" w:eastAsia="仿宋_GB2312" w:hAnsi="仿宋_GB2312" w:cs="仿宋_GB2312" w:hint="eastAsia"/>
          <w:sz w:val="32"/>
          <w:szCs w:val="32"/>
        </w:rPr>
        <w:t>租赁</w:t>
      </w:r>
      <w:r w:rsidR="00FE1E28">
        <w:rPr>
          <w:rFonts w:ascii="仿宋_GB2312" w:eastAsia="仿宋_GB2312" w:hAnsi="仿宋_GB2312" w:cs="仿宋_GB2312"/>
          <w:sz w:val="32"/>
          <w:szCs w:val="32"/>
        </w:rPr>
        <w:t>产业</w:t>
      </w:r>
      <w:r w:rsidR="00FE1E28">
        <w:rPr>
          <w:rFonts w:ascii="仿宋_GB2312" w:eastAsia="仿宋_GB2312" w:hAnsi="仿宋_GB2312" w:cs="仿宋_GB2312" w:hint="eastAsia"/>
          <w:sz w:val="32"/>
          <w:szCs w:val="32"/>
        </w:rPr>
        <w:t>；</w:t>
      </w:r>
      <w:r w:rsidRPr="00CF5C15">
        <w:rPr>
          <w:rFonts w:ascii="仿宋_GB2312" w:eastAsia="仿宋_GB2312" w:hAnsi="仿宋_GB2312" w:cs="仿宋_GB2312" w:hint="eastAsia"/>
          <w:sz w:val="32"/>
          <w:szCs w:val="32"/>
        </w:rPr>
        <w:t>谋划设立国际服务先行区，发展中高端消费新业态。</w:t>
      </w:r>
    </w:p>
    <w:p w:rsidR="00173BD6" w:rsidRPr="00CF5C15" w:rsidRDefault="00173BD6" w:rsidP="008010B7">
      <w:pPr>
        <w:spacing w:line="560" w:lineRule="exact"/>
        <w:ind w:firstLineChars="200" w:firstLine="640"/>
        <w:rPr>
          <w:rFonts w:ascii="黑体" w:eastAsia="黑体" w:hAnsi="黑体" w:cs="仿宋_GB2312"/>
          <w:sz w:val="32"/>
          <w:szCs w:val="32"/>
        </w:rPr>
      </w:pPr>
      <w:r w:rsidRPr="00CF5C15">
        <w:rPr>
          <w:rFonts w:ascii="黑体" w:eastAsia="黑体" w:hAnsi="黑体" w:cs="仿宋_GB2312" w:hint="eastAsia"/>
          <w:sz w:val="32"/>
          <w:szCs w:val="32"/>
        </w:rPr>
        <w:t>五、</w:t>
      </w:r>
      <w:r w:rsidRPr="00CF5C15">
        <w:rPr>
          <w:rFonts w:ascii="黑体" w:eastAsia="黑体" w:hAnsi="黑体" w:cs="仿宋_GB2312"/>
          <w:sz w:val="32"/>
          <w:szCs w:val="32"/>
        </w:rPr>
        <w:t>实施范围</w:t>
      </w:r>
    </w:p>
    <w:p w:rsidR="00173BD6" w:rsidRPr="001E67A2" w:rsidRDefault="001E67A2" w:rsidP="001E67A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规划</w:t>
      </w:r>
      <w:r>
        <w:rPr>
          <w:rFonts w:ascii="仿宋_GB2312" w:eastAsia="仿宋_GB2312" w:hAnsi="仿宋_GB2312" w:cs="仿宋_GB2312"/>
          <w:sz w:val="32"/>
          <w:szCs w:val="32"/>
        </w:rPr>
        <w:t>》</w:t>
      </w:r>
      <w:r w:rsidRPr="001E67A2">
        <w:rPr>
          <w:rFonts w:ascii="仿宋_GB2312" w:eastAsia="仿宋_GB2312" w:hAnsi="仿宋_GB2312" w:cs="仿宋_GB2312" w:hint="eastAsia"/>
          <w:sz w:val="32"/>
          <w:szCs w:val="32"/>
        </w:rPr>
        <w:t>以首都机场临空经济区直管规划面积</w:t>
      </w:r>
      <w:r w:rsidRPr="001E67A2">
        <w:rPr>
          <w:rFonts w:ascii="仿宋_GB2312" w:eastAsia="仿宋_GB2312" w:hAnsi="仿宋_GB2312" w:cs="仿宋_GB2312"/>
          <w:sz w:val="32"/>
          <w:szCs w:val="32"/>
        </w:rPr>
        <w:t>15.6</w:t>
      </w:r>
      <w:r>
        <w:rPr>
          <w:rFonts w:ascii="仿宋_GB2312" w:eastAsia="仿宋_GB2312" w:hAnsi="仿宋_GB2312" w:cs="仿宋_GB2312"/>
          <w:sz w:val="32"/>
          <w:szCs w:val="32"/>
        </w:rPr>
        <w:t>平方公里</w:t>
      </w:r>
      <w:r>
        <w:rPr>
          <w:rFonts w:ascii="仿宋_GB2312" w:eastAsia="仿宋_GB2312" w:hAnsi="仿宋_GB2312" w:cs="仿宋_GB2312" w:hint="eastAsia"/>
          <w:sz w:val="32"/>
          <w:szCs w:val="32"/>
        </w:rPr>
        <w:t>范围</w:t>
      </w:r>
      <w:r>
        <w:rPr>
          <w:rFonts w:ascii="仿宋_GB2312" w:eastAsia="仿宋_GB2312" w:hAnsi="仿宋_GB2312" w:cs="仿宋_GB2312"/>
          <w:sz w:val="32"/>
          <w:szCs w:val="32"/>
        </w:rPr>
        <w:t>为核心，</w:t>
      </w:r>
      <w:r>
        <w:rPr>
          <w:rFonts w:ascii="仿宋_GB2312" w:eastAsia="仿宋_GB2312" w:hAnsi="仿宋_GB2312" w:cs="仿宋_GB2312" w:hint="eastAsia"/>
          <w:sz w:val="32"/>
          <w:szCs w:val="32"/>
        </w:rPr>
        <w:t>政策</w:t>
      </w:r>
      <w:r>
        <w:rPr>
          <w:rFonts w:ascii="仿宋_GB2312" w:eastAsia="仿宋_GB2312" w:hAnsi="仿宋_GB2312" w:cs="仿宋_GB2312"/>
          <w:sz w:val="32"/>
          <w:szCs w:val="32"/>
        </w:rPr>
        <w:t>辐射带动</w:t>
      </w:r>
      <w:r w:rsidRPr="001E67A2">
        <w:rPr>
          <w:rFonts w:ascii="仿宋_GB2312" w:eastAsia="仿宋_GB2312" w:hAnsi="仿宋_GB2312" w:cs="仿宋_GB2312"/>
          <w:sz w:val="32"/>
          <w:szCs w:val="32"/>
        </w:rPr>
        <w:t>115.7</w:t>
      </w:r>
      <w:r>
        <w:rPr>
          <w:rFonts w:ascii="仿宋_GB2312" w:eastAsia="仿宋_GB2312" w:hAnsi="仿宋_GB2312" w:cs="仿宋_GB2312"/>
          <w:sz w:val="32"/>
          <w:szCs w:val="32"/>
        </w:rPr>
        <w:t>平方公里的首都机场临</w:t>
      </w:r>
      <w:proofErr w:type="gramStart"/>
      <w:r>
        <w:rPr>
          <w:rFonts w:ascii="仿宋_GB2312" w:eastAsia="仿宋_GB2312" w:hAnsi="仿宋_GB2312" w:cs="仿宋_GB2312"/>
          <w:sz w:val="32"/>
          <w:szCs w:val="32"/>
        </w:rPr>
        <w:t>空经济</w:t>
      </w:r>
      <w:proofErr w:type="gramEnd"/>
      <w:r>
        <w:rPr>
          <w:rFonts w:ascii="仿宋_GB2312" w:eastAsia="仿宋_GB2312" w:hAnsi="仿宋_GB2312" w:cs="仿宋_GB2312"/>
          <w:sz w:val="32"/>
          <w:szCs w:val="32"/>
        </w:rPr>
        <w:t>示范区</w:t>
      </w:r>
      <w:r>
        <w:rPr>
          <w:rFonts w:ascii="仿宋_GB2312" w:eastAsia="仿宋_GB2312" w:hAnsi="仿宋_GB2312" w:cs="仿宋_GB2312" w:hint="eastAsia"/>
          <w:sz w:val="32"/>
          <w:szCs w:val="32"/>
        </w:rPr>
        <w:t>。</w:t>
      </w:r>
    </w:p>
    <w:p w:rsidR="00173BD6" w:rsidRPr="00CF5C15" w:rsidRDefault="00173BD6" w:rsidP="008010B7">
      <w:pPr>
        <w:spacing w:line="560" w:lineRule="exact"/>
        <w:ind w:firstLineChars="200" w:firstLine="640"/>
        <w:rPr>
          <w:rFonts w:ascii="黑体" w:eastAsia="黑体" w:hAnsi="黑体" w:cs="仿宋_GB2312"/>
          <w:sz w:val="32"/>
          <w:szCs w:val="32"/>
        </w:rPr>
      </w:pPr>
      <w:r w:rsidRPr="00CF5C15">
        <w:rPr>
          <w:rFonts w:ascii="黑体" w:eastAsia="黑体" w:hAnsi="黑体" w:cs="仿宋_GB2312" w:hint="eastAsia"/>
          <w:sz w:val="32"/>
          <w:szCs w:val="32"/>
        </w:rPr>
        <w:t>六</w:t>
      </w:r>
      <w:r w:rsidRPr="00CF5C15">
        <w:rPr>
          <w:rFonts w:ascii="黑体" w:eastAsia="黑体" w:hAnsi="黑体" w:cs="仿宋_GB2312"/>
          <w:sz w:val="32"/>
          <w:szCs w:val="32"/>
        </w:rPr>
        <w:t>、前期规划</w:t>
      </w:r>
      <w:r w:rsidRPr="00CF5C15">
        <w:rPr>
          <w:rFonts w:ascii="黑体" w:eastAsia="黑体" w:hAnsi="黑体" w:cs="仿宋_GB2312" w:hint="eastAsia"/>
          <w:sz w:val="32"/>
          <w:szCs w:val="32"/>
        </w:rPr>
        <w:t>对比</w:t>
      </w:r>
    </w:p>
    <w:p w:rsidR="00173BD6" w:rsidRDefault="0038771A" w:rsidP="008010B7">
      <w:pPr>
        <w:spacing w:line="560" w:lineRule="exact"/>
        <w:ind w:firstLineChars="200" w:firstLine="640"/>
        <w:rPr>
          <w:rFonts w:ascii="仿宋_GB2312" w:eastAsia="仿宋_GB2312" w:hAnsi="仿宋_GB2312" w:cs="仿宋_GB2312"/>
          <w:sz w:val="32"/>
          <w:szCs w:val="32"/>
        </w:rPr>
      </w:pPr>
      <w:r w:rsidRPr="0038771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规划</w:t>
      </w:r>
      <w:r w:rsidR="004A044A">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首都机场临空</w:t>
      </w:r>
      <w:r>
        <w:rPr>
          <w:rFonts w:ascii="仿宋_GB2312" w:eastAsia="仿宋_GB2312" w:hAnsi="仿宋_GB2312" w:cs="仿宋_GB2312"/>
          <w:sz w:val="32"/>
          <w:szCs w:val="32"/>
        </w:rPr>
        <w:t>经济区</w:t>
      </w:r>
      <w:r w:rsidR="004A044A">
        <w:rPr>
          <w:rFonts w:ascii="仿宋_GB2312" w:eastAsia="仿宋_GB2312" w:hAnsi="仿宋_GB2312" w:cs="仿宋_GB2312" w:hint="eastAsia"/>
          <w:sz w:val="32"/>
          <w:szCs w:val="32"/>
        </w:rPr>
        <w:t>整合组建后</w:t>
      </w:r>
      <w:r w:rsidRPr="0038771A">
        <w:rPr>
          <w:rFonts w:ascii="仿宋_GB2312" w:eastAsia="仿宋_GB2312" w:hAnsi="仿宋_GB2312" w:cs="仿宋_GB2312" w:hint="eastAsia"/>
          <w:sz w:val="32"/>
          <w:szCs w:val="32"/>
        </w:rPr>
        <w:t>制定</w:t>
      </w:r>
      <w:r w:rsidR="004A044A">
        <w:rPr>
          <w:rFonts w:ascii="仿宋_GB2312" w:eastAsia="仿宋_GB2312" w:hAnsi="仿宋_GB2312" w:cs="仿宋_GB2312" w:hint="eastAsia"/>
          <w:sz w:val="32"/>
          <w:szCs w:val="32"/>
        </w:rPr>
        <w:t>第一个</w:t>
      </w:r>
      <w:r w:rsidR="004A044A">
        <w:rPr>
          <w:rFonts w:ascii="仿宋_GB2312" w:eastAsia="仿宋_GB2312" w:hAnsi="仿宋_GB2312" w:cs="仿宋_GB2312"/>
          <w:sz w:val="32"/>
          <w:szCs w:val="32"/>
        </w:rPr>
        <w:t>发展建设规划</w:t>
      </w:r>
      <w:r w:rsidR="004A044A">
        <w:rPr>
          <w:rFonts w:ascii="仿宋_GB2312" w:eastAsia="仿宋_GB2312" w:hAnsi="仿宋_GB2312" w:cs="仿宋_GB2312" w:hint="eastAsia"/>
          <w:sz w:val="32"/>
          <w:szCs w:val="32"/>
        </w:rPr>
        <w:t>。相较</w:t>
      </w:r>
      <w:r w:rsidR="004A044A">
        <w:rPr>
          <w:rFonts w:ascii="仿宋_GB2312" w:eastAsia="仿宋_GB2312" w:hAnsi="仿宋_GB2312" w:cs="仿宋_GB2312"/>
          <w:sz w:val="32"/>
          <w:szCs w:val="32"/>
        </w:rPr>
        <w:t>“</w:t>
      </w:r>
      <w:r w:rsidR="004A044A">
        <w:rPr>
          <w:rFonts w:ascii="仿宋_GB2312" w:eastAsia="仿宋_GB2312" w:hAnsi="仿宋_GB2312" w:cs="仿宋_GB2312" w:hint="eastAsia"/>
          <w:sz w:val="32"/>
          <w:szCs w:val="32"/>
        </w:rPr>
        <w:t>十四五</w:t>
      </w:r>
      <w:r w:rsidR="004A044A">
        <w:rPr>
          <w:rFonts w:ascii="仿宋_GB2312" w:eastAsia="仿宋_GB2312" w:hAnsi="仿宋_GB2312" w:cs="仿宋_GB2312"/>
          <w:sz w:val="32"/>
          <w:szCs w:val="32"/>
        </w:rPr>
        <w:t>”</w:t>
      </w:r>
      <w:r w:rsidR="004A044A">
        <w:rPr>
          <w:rFonts w:ascii="仿宋_GB2312" w:eastAsia="仿宋_GB2312" w:hAnsi="仿宋_GB2312" w:cs="仿宋_GB2312" w:hint="eastAsia"/>
          <w:sz w:val="32"/>
          <w:szCs w:val="32"/>
        </w:rPr>
        <w:t>时期</w:t>
      </w:r>
      <w:r w:rsidR="004A044A">
        <w:rPr>
          <w:rFonts w:ascii="仿宋_GB2312" w:eastAsia="仿宋_GB2312" w:hAnsi="仿宋_GB2312" w:cs="仿宋_GB2312"/>
          <w:sz w:val="32"/>
          <w:szCs w:val="32"/>
        </w:rPr>
        <w:t>临</w:t>
      </w:r>
      <w:proofErr w:type="gramStart"/>
      <w:r w:rsidR="004A044A">
        <w:rPr>
          <w:rFonts w:ascii="仿宋_GB2312" w:eastAsia="仿宋_GB2312" w:hAnsi="仿宋_GB2312" w:cs="仿宋_GB2312"/>
          <w:sz w:val="32"/>
          <w:szCs w:val="32"/>
        </w:rPr>
        <w:t>空经济</w:t>
      </w:r>
      <w:proofErr w:type="gramEnd"/>
      <w:r w:rsidR="004A044A">
        <w:rPr>
          <w:rFonts w:ascii="仿宋_GB2312" w:eastAsia="仿宋_GB2312" w:hAnsi="仿宋_GB2312" w:cs="仿宋_GB2312"/>
          <w:sz w:val="32"/>
          <w:szCs w:val="32"/>
        </w:rPr>
        <w:t>示范区发展建设规划和</w:t>
      </w:r>
      <w:proofErr w:type="gramStart"/>
      <w:r w:rsidR="004A044A">
        <w:rPr>
          <w:rFonts w:ascii="仿宋_GB2312" w:eastAsia="仿宋_GB2312" w:hAnsi="仿宋_GB2312" w:cs="仿宋_GB2312"/>
          <w:sz w:val="32"/>
          <w:szCs w:val="32"/>
        </w:rPr>
        <w:t>天竺综保区</w:t>
      </w:r>
      <w:proofErr w:type="gramEnd"/>
      <w:r w:rsidR="004A044A">
        <w:rPr>
          <w:rFonts w:ascii="仿宋_GB2312" w:eastAsia="仿宋_GB2312" w:hAnsi="仿宋_GB2312" w:cs="仿宋_GB2312"/>
          <w:sz w:val="32"/>
          <w:szCs w:val="32"/>
        </w:rPr>
        <w:t>发展建设规划</w:t>
      </w:r>
      <w:r w:rsidR="004A044A">
        <w:rPr>
          <w:rFonts w:ascii="仿宋_GB2312" w:eastAsia="仿宋_GB2312" w:hAnsi="仿宋_GB2312" w:cs="仿宋_GB2312" w:hint="eastAsia"/>
          <w:sz w:val="32"/>
          <w:szCs w:val="32"/>
        </w:rPr>
        <w:t>仅对</w:t>
      </w:r>
      <w:r w:rsidR="004A044A">
        <w:rPr>
          <w:rFonts w:ascii="仿宋_GB2312" w:eastAsia="仿宋_GB2312" w:hAnsi="仿宋_GB2312" w:cs="仿宋_GB2312"/>
          <w:sz w:val="32"/>
          <w:szCs w:val="32"/>
        </w:rPr>
        <w:t>各自园区</w:t>
      </w:r>
      <w:r w:rsidR="004A044A">
        <w:rPr>
          <w:rFonts w:ascii="仿宋_GB2312" w:eastAsia="仿宋_GB2312" w:hAnsi="仿宋_GB2312" w:cs="仿宋_GB2312" w:hint="eastAsia"/>
          <w:sz w:val="32"/>
          <w:szCs w:val="32"/>
        </w:rPr>
        <w:t>发展</w:t>
      </w:r>
      <w:r w:rsidR="004A044A">
        <w:rPr>
          <w:rFonts w:ascii="仿宋_GB2312" w:eastAsia="仿宋_GB2312" w:hAnsi="仿宋_GB2312" w:cs="仿宋_GB2312"/>
          <w:sz w:val="32"/>
          <w:szCs w:val="32"/>
        </w:rPr>
        <w:t>拟定规划，</w:t>
      </w:r>
      <w:r w:rsidR="004A044A">
        <w:rPr>
          <w:rFonts w:ascii="仿宋_GB2312" w:eastAsia="仿宋_GB2312" w:hAnsi="仿宋_GB2312" w:cs="仿宋_GB2312" w:hint="eastAsia"/>
          <w:sz w:val="32"/>
          <w:szCs w:val="32"/>
        </w:rPr>
        <w:t>本《规划》</w:t>
      </w:r>
      <w:r w:rsidR="00501FC6">
        <w:rPr>
          <w:rFonts w:ascii="仿宋_GB2312" w:eastAsia="仿宋_GB2312" w:hAnsi="仿宋_GB2312" w:cs="仿宋_GB2312" w:hint="eastAsia"/>
          <w:sz w:val="32"/>
          <w:szCs w:val="32"/>
        </w:rPr>
        <w:t>在充分</w:t>
      </w:r>
      <w:r w:rsidR="00501FC6">
        <w:rPr>
          <w:rFonts w:ascii="仿宋_GB2312" w:eastAsia="仿宋_GB2312" w:hAnsi="仿宋_GB2312" w:cs="仿宋_GB2312"/>
          <w:sz w:val="32"/>
          <w:szCs w:val="32"/>
        </w:rPr>
        <w:t>分析现阶段国内外</w:t>
      </w:r>
      <w:r w:rsidR="00501FC6">
        <w:rPr>
          <w:rFonts w:ascii="仿宋_GB2312" w:eastAsia="仿宋_GB2312" w:hAnsi="仿宋_GB2312" w:cs="仿宋_GB2312" w:hint="eastAsia"/>
          <w:sz w:val="32"/>
          <w:szCs w:val="32"/>
        </w:rPr>
        <w:t>政治经济</w:t>
      </w:r>
      <w:r w:rsidR="00501FC6">
        <w:rPr>
          <w:rFonts w:ascii="仿宋_GB2312" w:eastAsia="仿宋_GB2312" w:hAnsi="仿宋_GB2312" w:cs="仿宋_GB2312"/>
          <w:sz w:val="32"/>
          <w:szCs w:val="32"/>
        </w:rPr>
        <w:t>发展新形势新要求</w:t>
      </w:r>
      <w:r w:rsidR="00501FC6">
        <w:rPr>
          <w:rFonts w:ascii="仿宋_GB2312" w:eastAsia="仿宋_GB2312" w:hAnsi="仿宋_GB2312" w:cs="仿宋_GB2312" w:hint="eastAsia"/>
          <w:sz w:val="32"/>
          <w:szCs w:val="32"/>
        </w:rPr>
        <w:t>的</w:t>
      </w:r>
      <w:r w:rsidR="00501FC6">
        <w:rPr>
          <w:rFonts w:ascii="仿宋_GB2312" w:eastAsia="仿宋_GB2312" w:hAnsi="仿宋_GB2312" w:cs="仿宋_GB2312"/>
          <w:sz w:val="32"/>
          <w:szCs w:val="32"/>
        </w:rPr>
        <w:t>基础上，</w:t>
      </w:r>
      <w:r w:rsidR="00501FC6">
        <w:rPr>
          <w:rFonts w:ascii="仿宋_GB2312" w:eastAsia="仿宋_GB2312" w:hAnsi="仿宋_GB2312" w:cs="仿宋_GB2312" w:hint="eastAsia"/>
          <w:sz w:val="32"/>
          <w:szCs w:val="32"/>
        </w:rPr>
        <w:t>依据</w:t>
      </w:r>
      <w:r w:rsidR="00501FC6">
        <w:rPr>
          <w:rFonts w:ascii="仿宋_GB2312" w:eastAsia="仿宋_GB2312" w:hAnsi="仿宋_GB2312" w:cs="仿宋_GB2312"/>
          <w:sz w:val="32"/>
          <w:szCs w:val="32"/>
        </w:rPr>
        <w:t>国家</w:t>
      </w:r>
      <w:r w:rsidR="00501FC6">
        <w:rPr>
          <w:rFonts w:ascii="仿宋_GB2312" w:eastAsia="仿宋_GB2312" w:hAnsi="仿宋_GB2312" w:cs="仿宋_GB2312" w:hint="eastAsia"/>
          <w:sz w:val="32"/>
          <w:szCs w:val="32"/>
        </w:rPr>
        <w:t>、</w:t>
      </w:r>
      <w:r w:rsidR="00501FC6">
        <w:rPr>
          <w:rFonts w:ascii="仿宋_GB2312" w:eastAsia="仿宋_GB2312" w:hAnsi="仿宋_GB2312" w:cs="仿宋_GB2312"/>
          <w:sz w:val="32"/>
          <w:szCs w:val="32"/>
        </w:rPr>
        <w:t>北京市</w:t>
      </w:r>
      <w:r w:rsidR="00501FC6">
        <w:rPr>
          <w:rFonts w:ascii="仿宋_GB2312" w:eastAsia="仿宋_GB2312" w:hAnsi="仿宋_GB2312" w:cs="仿宋_GB2312" w:hint="eastAsia"/>
          <w:sz w:val="32"/>
          <w:szCs w:val="32"/>
        </w:rPr>
        <w:t>和</w:t>
      </w:r>
      <w:r w:rsidR="00501FC6">
        <w:rPr>
          <w:rFonts w:ascii="仿宋_GB2312" w:eastAsia="仿宋_GB2312" w:hAnsi="仿宋_GB2312" w:cs="仿宋_GB2312"/>
          <w:sz w:val="32"/>
          <w:szCs w:val="32"/>
        </w:rPr>
        <w:t>顺义区对“</w:t>
      </w:r>
      <w:r w:rsidR="00501FC6">
        <w:rPr>
          <w:rFonts w:ascii="仿宋_GB2312" w:eastAsia="仿宋_GB2312" w:hAnsi="仿宋_GB2312" w:cs="仿宋_GB2312" w:hint="eastAsia"/>
          <w:sz w:val="32"/>
          <w:szCs w:val="32"/>
        </w:rPr>
        <w:t>十五五</w:t>
      </w:r>
      <w:r w:rsidR="00501FC6">
        <w:rPr>
          <w:rFonts w:ascii="仿宋_GB2312" w:eastAsia="仿宋_GB2312" w:hAnsi="仿宋_GB2312" w:cs="仿宋_GB2312"/>
          <w:sz w:val="32"/>
          <w:szCs w:val="32"/>
        </w:rPr>
        <w:t>”</w:t>
      </w:r>
      <w:r w:rsidR="00501FC6">
        <w:rPr>
          <w:rFonts w:ascii="仿宋_GB2312" w:eastAsia="仿宋_GB2312" w:hAnsi="仿宋_GB2312" w:cs="仿宋_GB2312" w:hint="eastAsia"/>
          <w:sz w:val="32"/>
          <w:szCs w:val="32"/>
        </w:rPr>
        <w:t>时期国民经济</w:t>
      </w:r>
      <w:r w:rsidR="00501FC6">
        <w:rPr>
          <w:rFonts w:ascii="仿宋_GB2312" w:eastAsia="仿宋_GB2312" w:hAnsi="仿宋_GB2312" w:cs="仿宋_GB2312"/>
          <w:sz w:val="32"/>
          <w:szCs w:val="32"/>
        </w:rPr>
        <w:t>和社会</w:t>
      </w:r>
      <w:r w:rsidR="00501FC6">
        <w:rPr>
          <w:rFonts w:ascii="仿宋_GB2312" w:eastAsia="仿宋_GB2312" w:hAnsi="仿宋_GB2312" w:cs="仿宋_GB2312" w:hint="eastAsia"/>
          <w:sz w:val="32"/>
          <w:szCs w:val="32"/>
        </w:rPr>
        <w:t>发展</w:t>
      </w:r>
      <w:r w:rsidR="00501FC6">
        <w:rPr>
          <w:rFonts w:ascii="仿宋_GB2312" w:eastAsia="仿宋_GB2312" w:hAnsi="仿宋_GB2312" w:cs="仿宋_GB2312"/>
          <w:sz w:val="32"/>
          <w:szCs w:val="32"/>
        </w:rPr>
        <w:lastRenderedPageBreak/>
        <w:t>的最新</w:t>
      </w:r>
      <w:r w:rsidR="00501FC6">
        <w:rPr>
          <w:rFonts w:ascii="仿宋_GB2312" w:eastAsia="仿宋_GB2312" w:hAnsi="仿宋_GB2312" w:cs="仿宋_GB2312" w:hint="eastAsia"/>
          <w:sz w:val="32"/>
          <w:szCs w:val="32"/>
        </w:rPr>
        <w:t>部署</w:t>
      </w:r>
      <w:r w:rsidR="00501FC6">
        <w:rPr>
          <w:rFonts w:ascii="仿宋_GB2312" w:eastAsia="仿宋_GB2312" w:hAnsi="仿宋_GB2312" w:cs="仿宋_GB2312"/>
          <w:sz w:val="32"/>
          <w:szCs w:val="32"/>
        </w:rPr>
        <w:t>，</w:t>
      </w:r>
      <w:r w:rsidR="004A044A">
        <w:rPr>
          <w:rFonts w:ascii="仿宋_GB2312" w:eastAsia="仿宋_GB2312" w:hAnsi="仿宋_GB2312" w:cs="仿宋_GB2312" w:hint="eastAsia"/>
          <w:sz w:val="32"/>
          <w:szCs w:val="32"/>
        </w:rPr>
        <w:t>对</w:t>
      </w:r>
      <w:r w:rsidR="004A044A">
        <w:rPr>
          <w:rFonts w:ascii="仿宋_GB2312" w:eastAsia="仿宋_GB2312" w:hAnsi="仿宋_GB2312" w:cs="仿宋_GB2312"/>
          <w:sz w:val="32"/>
          <w:szCs w:val="32"/>
        </w:rPr>
        <w:t>首都机场临空经济区</w:t>
      </w:r>
      <w:r w:rsidR="00C0430C">
        <w:rPr>
          <w:rFonts w:ascii="仿宋_GB2312" w:eastAsia="仿宋_GB2312" w:hAnsi="仿宋_GB2312" w:cs="仿宋_GB2312" w:hint="eastAsia"/>
          <w:sz w:val="32"/>
          <w:szCs w:val="32"/>
        </w:rPr>
        <w:t>（含</w:t>
      </w:r>
      <w:proofErr w:type="gramStart"/>
      <w:r w:rsidR="00C0430C">
        <w:rPr>
          <w:rFonts w:ascii="仿宋_GB2312" w:eastAsia="仿宋_GB2312" w:hAnsi="仿宋_GB2312" w:cs="仿宋_GB2312"/>
          <w:sz w:val="32"/>
          <w:szCs w:val="32"/>
        </w:rPr>
        <w:t>天竺综保区</w:t>
      </w:r>
      <w:proofErr w:type="gramEnd"/>
      <w:r w:rsidR="00C0430C">
        <w:rPr>
          <w:rFonts w:ascii="仿宋_GB2312" w:eastAsia="仿宋_GB2312" w:hAnsi="仿宋_GB2312" w:cs="仿宋_GB2312" w:hint="eastAsia"/>
          <w:sz w:val="32"/>
          <w:szCs w:val="32"/>
        </w:rPr>
        <w:t>）</w:t>
      </w:r>
      <w:r w:rsidR="004A044A">
        <w:rPr>
          <w:rFonts w:ascii="仿宋_GB2312" w:eastAsia="仿宋_GB2312" w:hAnsi="仿宋_GB2312" w:cs="仿宋_GB2312" w:hint="eastAsia"/>
          <w:sz w:val="32"/>
          <w:szCs w:val="32"/>
        </w:rPr>
        <w:t>未来五年</w:t>
      </w:r>
      <w:r w:rsidR="004A044A">
        <w:rPr>
          <w:rFonts w:ascii="仿宋_GB2312" w:eastAsia="仿宋_GB2312" w:hAnsi="仿宋_GB2312" w:cs="仿宋_GB2312"/>
          <w:sz w:val="32"/>
          <w:szCs w:val="32"/>
        </w:rPr>
        <w:t>提出了综合性的</w:t>
      </w:r>
      <w:r w:rsidR="00C0430C">
        <w:rPr>
          <w:rFonts w:ascii="仿宋_GB2312" w:eastAsia="仿宋_GB2312" w:hAnsi="仿宋_GB2312" w:cs="仿宋_GB2312" w:hint="eastAsia"/>
          <w:sz w:val="32"/>
          <w:szCs w:val="32"/>
        </w:rPr>
        <w:t>发展</w:t>
      </w:r>
      <w:r w:rsidR="004A044A">
        <w:rPr>
          <w:rFonts w:ascii="仿宋_GB2312" w:eastAsia="仿宋_GB2312" w:hAnsi="仿宋_GB2312" w:cs="仿宋_GB2312"/>
          <w:sz w:val="32"/>
          <w:szCs w:val="32"/>
        </w:rPr>
        <w:t>目标，</w:t>
      </w:r>
      <w:r w:rsidR="004A044A">
        <w:rPr>
          <w:rFonts w:ascii="仿宋_GB2312" w:eastAsia="仿宋_GB2312" w:hAnsi="仿宋_GB2312" w:cs="仿宋_GB2312" w:hint="eastAsia"/>
          <w:sz w:val="32"/>
          <w:szCs w:val="32"/>
        </w:rPr>
        <w:t>包括</w:t>
      </w:r>
      <w:r w:rsidR="004A044A" w:rsidRPr="004A044A">
        <w:rPr>
          <w:rFonts w:ascii="仿宋_GB2312" w:eastAsia="仿宋_GB2312" w:hAnsi="仿宋_GB2312" w:cs="仿宋_GB2312" w:hint="eastAsia"/>
          <w:sz w:val="32"/>
          <w:szCs w:val="32"/>
        </w:rPr>
        <w:t>枢纽功能</w:t>
      </w:r>
      <w:r w:rsidR="004A044A">
        <w:rPr>
          <w:rFonts w:ascii="仿宋_GB2312" w:eastAsia="仿宋_GB2312" w:hAnsi="仿宋_GB2312" w:cs="仿宋_GB2312" w:hint="eastAsia"/>
          <w:sz w:val="32"/>
          <w:szCs w:val="32"/>
        </w:rPr>
        <w:t>提升</w:t>
      </w:r>
      <w:r w:rsidR="004A044A" w:rsidRPr="004A044A">
        <w:rPr>
          <w:rFonts w:ascii="仿宋_GB2312" w:eastAsia="仿宋_GB2312" w:hAnsi="仿宋_GB2312" w:cs="仿宋_GB2312" w:hint="eastAsia"/>
          <w:sz w:val="32"/>
          <w:szCs w:val="32"/>
        </w:rPr>
        <w:t>、经济规模</w:t>
      </w:r>
      <w:r w:rsidR="004A044A">
        <w:rPr>
          <w:rFonts w:ascii="仿宋_GB2312" w:eastAsia="仿宋_GB2312" w:hAnsi="仿宋_GB2312" w:cs="仿宋_GB2312" w:hint="eastAsia"/>
          <w:sz w:val="32"/>
          <w:szCs w:val="32"/>
        </w:rPr>
        <w:t>扩大、主导产业</w:t>
      </w:r>
      <w:r w:rsidR="00C0430C">
        <w:rPr>
          <w:rFonts w:ascii="仿宋_GB2312" w:eastAsia="仿宋_GB2312" w:hAnsi="仿宋_GB2312" w:cs="仿宋_GB2312" w:hint="eastAsia"/>
          <w:sz w:val="32"/>
          <w:szCs w:val="32"/>
        </w:rPr>
        <w:t>增强</w:t>
      </w:r>
      <w:r w:rsidR="004A044A">
        <w:rPr>
          <w:rFonts w:ascii="仿宋_GB2312" w:eastAsia="仿宋_GB2312" w:hAnsi="仿宋_GB2312" w:cs="仿宋_GB2312"/>
          <w:sz w:val="32"/>
          <w:szCs w:val="32"/>
        </w:rPr>
        <w:t>、</w:t>
      </w:r>
      <w:proofErr w:type="gramStart"/>
      <w:r w:rsidR="00C0430C">
        <w:rPr>
          <w:rFonts w:ascii="仿宋_GB2312" w:eastAsia="仿宋_GB2312" w:hAnsi="仿宋_GB2312" w:cs="仿宋_GB2312" w:hint="eastAsia"/>
          <w:sz w:val="32"/>
          <w:szCs w:val="32"/>
        </w:rPr>
        <w:t>科</w:t>
      </w:r>
      <w:r w:rsidR="00C0430C">
        <w:rPr>
          <w:rFonts w:ascii="仿宋_GB2312" w:eastAsia="仿宋_GB2312" w:hAnsi="仿宋_GB2312" w:cs="仿宋_GB2312"/>
          <w:sz w:val="32"/>
          <w:szCs w:val="32"/>
        </w:rPr>
        <w:t>创</w:t>
      </w:r>
      <w:r w:rsidR="00C0430C">
        <w:rPr>
          <w:rFonts w:ascii="仿宋_GB2312" w:eastAsia="仿宋_GB2312" w:hAnsi="仿宋_GB2312" w:cs="仿宋_GB2312" w:hint="eastAsia"/>
          <w:sz w:val="32"/>
          <w:szCs w:val="32"/>
        </w:rPr>
        <w:t>能力</w:t>
      </w:r>
      <w:proofErr w:type="gramEnd"/>
      <w:r w:rsidR="00C0430C">
        <w:rPr>
          <w:rFonts w:ascii="仿宋_GB2312" w:eastAsia="仿宋_GB2312" w:hAnsi="仿宋_GB2312" w:cs="仿宋_GB2312"/>
          <w:sz w:val="32"/>
          <w:szCs w:val="32"/>
        </w:rPr>
        <w:t>提</w:t>
      </w:r>
      <w:r w:rsidR="00C0430C">
        <w:rPr>
          <w:rFonts w:ascii="仿宋_GB2312" w:eastAsia="仿宋_GB2312" w:hAnsi="仿宋_GB2312" w:cs="仿宋_GB2312" w:hint="eastAsia"/>
          <w:sz w:val="32"/>
          <w:szCs w:val="32"/>
        </w:rPr>
        <w:t>高</w:t>
      </w:r>
      <w:r w:rsidR="004A044A">
        <w:rPr>
          <w:rFonts w:ascii="仿宋_GB2312" w:eastAsia="仿宋_GB2312" w:hAnsi="仿宋_GB2312" w:cs="仿宋_GB2312"/>
          <w:sz w:val="32"/>
          <w:szCs w:val="32"/>
        </w:rPr>
        <w:t>和政策功能创新</w:t>
      </w:r>
      <w:r w:rsidR="004A044A" w:rsidRPr="004A044A">
        <w:rPr>
          <w:rFonts w:ascii="仿宋_GB2312" w:eastAsia="仿宋_GB2312" w:hAnsi="仿宋_GB2312" w:cs="仿宋_GB2312" w:hint="eastAsia"/>
          <w:sz w:val="32"/>
          <w:szCs w:val="32"/>
        </w:rPr>
        <w:t>等</w:t>
      </w:r>
      <w:r w:rsidR="00501FC6">
        <w:rPr>
          <w:rFonts w:ascii="仿宋_GB2312" w:eastAsia="仿宋_GB2312" w:hAnsi="仿宋_GB2312" w:cs="仿宋_GB2312" w:hint="eastAsia"/>
          <w:sz w:val="32"/>
          <w:szCs w:val="32"/>
        </w:rPr>
        <w:t>方面</w:t>
      </w:r>
      <w:r w:rsidR="004A044A">
        <w:rPr>
          <w:rFonts w:ascii="仿宋_GB2312" w:eastAsia="仿宋_GB2312" w:hAnsi="仿宋_GB2312" w:cs="仿宋_GB2312" w:hint="eastAsia"/>
          <w:sz w:val="32"/>
          <w:szCs w:val="32"/>
        </w:rPr>
        <w:t>，并且</w:t>
      </w:r>
      <w:r w:rsidR="004A044A">
        <w:rPr>
          <w:rFonts w:ascii="仿宋_GB2312" w:eastAsia="仿宋_GB2312" w:hAnsi="仿宋_GB2312" w:cs="仿宋_GB2312"/>
          <w:sz w:val="32"/>
          <w:szCs w:val="32"/>
        </w:rPr>
        <w:t>提出了多项</w:t>
      </w:r>
      <w:r w:rsidR="00C0430C">
        <w:rPr>
          <w:rFonts w:ascii="仿宋_GB2312" w:eastAsia="仿宋_GB2312" w:hAnsi="仿宋_GB2312" w:cs="仿宋_GB2312" w:hint="eastAsia"/>
          <w:sz w:val="32"/>
          <w:szCs w:val="32"/>
        </w:rPr>
        <w:t>有</w:t>
      </w:r>
      <w:r w:rsidR="004A044A">
        <w:rPr>
          <w:rFonts w:ascii="仿宋_GB2312" w:eastAsia="仿宋_GB2312" w:hAnsi="仿宋_GB2312" w:cs="仿宋_GB2312"/>
          <w:sz w:val="32"/>
          <w:szCs w:val="32"/>
        </w:rPr>
        <w:t>全国领先意义的</w:t>
      </w:r>
      <w:r w:rsidR="00C0430C">
        <w:rPr>
          <w:rFonts w:ascii="仿宋_GB2312" w:eastAsia="仿宋_GB2312" w:hAnsi="仿宋_GB2312" w:cs="仿宋_GB2312" w:hint="eastAsia"/>
          <w:sz w:val="32"/>
          <w:szCs w:val="32"/>
        </w:rPr>
        <w:t>任务举措</w:t>
      </w:r>
      <w:r w:rsidR="004A044A">
        <w:rPr>
          <w:rFonts w:ascii="仿宋_GB2312" w:eastAsia="仿宋_GB2312" w:hAnsi="仿宋_GB2312" w:cs="仿宋_GB2312"/>
          <w:sz w:val="32"/>
          <w:szCs w:val="32"/>
        </w:rPr>
        <w:t>，</w:t>
      </w:r>
      <w:r w:rsidR="00501FC6">
        <w:rPr>
          <w:rFonts w:ascii="仿宋_GB2312" w:eastAsia="仿宋_GB2312" w:hAnsi="仿宋_GB2312" w:cs="仿宋_GB2312" w:hint="eastAsia"/>
          <w:sz w:val="32"/>
          <w:szCs w:val="32"/>
        </w:rPr>
        <w:t>与时俱进</w:t>
      </w:r>
      <w:r w:rsidR="00501FC6">
        <w:rPr>
          <w:rFonts w:ascii="仿宋_GB2312" w:eastAsia="仿宋_GB2312" w:hAnsi="仿宋_GB2312" w:cs="仿宋_GB2312"/>
          <w:sz w:val="32"/>
          <w:szCs w:val="32"/>
        </w:rPr>
        <w:t>为</w:t>
      </w:r>
      <w:r w:rsidR="00C0430C">
        <w:rPr>
          <w:rFonts w:ascii="仿宋_GB2312" w:eastAsia="仿宋_GB2312" w:hAnsi="仿宋_GB2312" w:cs="仿宋_GB2312" w:hint="eastAsia"/>
          <w:sz w:val="32"/>
          <w:szCs w:val="32"/>
        </w:rPr>
        <w:t>实现</w:t>
      </w:r>
      <w:r w:rsidR="004A044A">
        <w:rPr>
          <w:rFonts w:ascii="仿宋_GB2312" w:eastAsia="仿宋_GB2312" w:hAnsi="仿宋_GB2312" w:cs="仿宋_GB2312"/>
          <w:sz w:val="32"/>
          <w:szCs w:val="32"/>
        </w:rPr>
        <w:t>首都机场临空经济</w:t>
      </w:r>
      <w:r w:rsidR="00501FC6">
        <w:rPr>
          <w:rFonts w:ascii="仿宋_GB2312" w:eastAsia="仿宋_GB2312" w:hAnsi="仿宋_GB2312" w:cs="仿宋_GB2312" w:hint="eastAsia"/>
          <w:sz w:val="32"/>
          <w:szCs w:val="32"/>
        </w:rPr>
        <w:t>区</w:t>
      </w:r>
      <w:r w:rsidR="00C0430C">
        <w:rPr>
          <w:rFonts w:ascii="仿宋_GB2312" w:eastAsia="仿宋_GB2312" w:hAnsi="仿宋_GB2312" w:cs="仿宋_GB2312" w:hint="eastAsia"/>
          <w:sz w:val="32"/>
          <w:szCs w:val="32"/>
        </w:rPr>
        <w:t>高质量发展</w:t>
      </w:r>
      <w:r w:rsidR="00501FC6">
        <w:rPr>
          <w:rFonts w:ascii="仿宋_GB2312" w:eastAsia="仿宋_GB2312" w:hAnsi="仿宋_GB2312" w:cs="仿宋_GB2312" w:hint="eastAsia"/>
          <w:sz w:val="32"/>
          <w:szCs w:val="32"/>
        </w:rPr>
        <w:t>擘画蓝图</w:t>
      </w:r>
      <w:r w:rsidRPr="0038771A">
        <w:rPr>
          <w:rFonts w:ascii="仿宋_GB2312" w:eastAsia="仿宋_GB2312" w:hAnsi="仿宋_GB2312" w:cs="仿宋_GB2312" w:hint="eastAsia"/>
          <w:sz w:val="32"/>
          <w:szCs w:val="32"/>
        </w:rPr>
        <w:t>。</w:t>
      </w:r>
    </w:p>
    <w:p w:rsidR="00173BD6" w:rsidRDefault="00173BD6" w:rsidP="009B1771">
      <w:pPr>
        <w:spacing w:line="560" w:lineRule="exact"/>
        <w:rPr>
          <w:rFonts w:ascii="仿宋_GB2312" w:eastAsia="仿宋_GB2312" w:hAnsi="仿宋_GB2312" w:cs="仿宋_GB2312"/>
          <w:sz w:val="32"/>
          <w:szCs w:val="32"/>
        </w:rPr>
      </w:pPr>
    </w:p>
    <w:p w:rsidR="00501FC6" w:rsidRDefault="00501FC6" w:rsidP="009B1771">
      <w:pPr>
        <w:spacing w:line="560" w:lineRule="exact"/>
        <w:rPr>
          <w:rFonts w:ascii="仿宋_GB2312" w:eastAsia="仿宋_GB2312" w:hAnsi="仿宋_GB2312" w:cs="仿宋_GB2312"/>
          <w:sz w:val="32"/>
          <w:szCs w:val="32"/>
        </w:rPr>
      </w:pPr>
    </w:p>
    <w:p w:rsidR="00173BD6" w:rsidRPr="008010B7" w:rsidRDefault="00173BD6" w:rsidP="008010B7">
      <w:pPr>
        <w:spacing w:line="560" w:lineRule="exact"/>
        <w:ind w:firstLineChars="200" w:firstLine="640"/>
        <w:rPr>
          <w:rFonts w:ascii="仿宋_GB2312" w:eastAsia="仿宋_GB2312" w:hAnsi="仿宋_GB2312" w:cs="仿宋_GB2312"/>
          <w:sz w:val="32"/>
          <w:szCs w:val="32"/>
        </w:rPr>
      </w:pPr>
    </w:p>
    <w:p w:rsidR="004B085D" w:rsidRDefault="00E3596D" w:rsidP="004B085D">
      <w:pPr>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北京首都</w:t>
      </w:r>
      <w:r>
        <w:rPr>
          <w:rFonts w:ascii="仿宋_GB2312" w:eastAsia="仿宋_GB2312"/>
          <w:sz w:val="32"/>
          <w:szCs w:val="32"/>
        </w:rPr>
        <w:t>国际机场临空经济区管委会</w:t>
      </w:r>
    </w:p>
    <w:p w:rsidR="004B085D" w:rsidRPr="004B085D" w:rsidRDefault="00E3596D" w:rsidP="00E3596D">
      <w:pPr>
        <w:spacing w:line="560" w:lineRule="exact"/>
        <w:ind w:right="1120" w:firstLineChars="200" w:firstLine="640"/>
        <w:jc w:val="center"/>
        <w:rPr>
          <w:rFonts w:ascii="仿宋_GB2312" w:eastAsia="仿宋_GB2312"/>
          <w:sz w:val="32"/>
          <w:szCs w:val="32"/>
        </w:rPr>
      </w:pPr>
      <w:r>
        <w:rPr>
          <w:rFonts w:ascii="仿宋_GB2312" w:eastAsia="仿宋_GB2312"/>
          <w:sz w:val="32"/>
          <w:szCs w:val="32"/>
        </w:rPr>
        <w:t xml:space="preserve">                            </w:t>
      </w:r>
      <w:r w:rsidR="004B085D">
        <w:rPr>
          <w:rFonts w:ascii="仿宋_GB2312" w:eastAsia="仿宋_GB2312"/>
          <w:sz w:val="32"/>
          <w:szCs w:val="32"/>
        </w:rPr>
        <w:t>202</w:t>
      </w:r>
      <w:r>
        <w:rPr>
          <w:rFonts w:ascii="仿宋_GB2312" w:eastAsia="仿宋_GB2312"/>
          <w:sz w:val="32"/>
          <w:szCs w:val="32"/>
        </w:rPr>
        <w:t>6</w:t>
      </w:r>
      <w:r w:rsidR="004B085D">
        <w:rPr>
          <w:rFonts w:ascii="仿宋_GB2312" w:eastAsia="仿宋_GB2312" w:hint="eastAsia"/>
          <w:sz w:val="32"/>
          <w:szCs w:val="32"/>
        </w:rPr>
        <w:t>年</w:t>
      </w:r>
      <w:r>
        <w:rPr>
          <w:rFonts w:ascii="仿宋_GB2312" w:eastAsia="仿宋_GB2312" w:hint="eastAsia"/>
          <w:sz w:val="32"/>
          <w:szCs w:val="32"/>
        </w:rPr>
        <w:t>4</w:t>
      </w:r>
      <w:r w:rsidR="004B085D">
        <w:rPr>
          <w:rFonts w:ascii="仿宋_GB2312" w:eastAsia="仿宋_GB2312" w:hint="eastAsia"/>
          <w:sz w:val="32"/>
          <w:szCs w:val="32"/>
        </w:rPr>
        <w:t>月</w:t>
      </w:r>
      <w:r>
        <w:rPr>
          <w:rFonts w:ascii="仿宋_GB2312" w:eastAsia="仿宋_GB2312" w:hint="eastAsia"/>
          <w:sz w:val="32"/>
          <w:szCs w:val="32"/>
        </w:rPr>
        <w:t>1</w:t>
      </w:r>
      <w:r w:rsidR="00FE1E28">
        <w:rPr>
          <w:rFonts w:ascii="仿宋_GB2312" w:eastAsia="仿宋_GB2312"/>
          <w:sz w:val="32"/>
          <w:szCs w:val="32"/>
        </w:rPr>
        <w:t>3</w:t>
      </w:r>
      <w:r w:rsidR="004B085D">
        <w:rPr>
          <w:rFonts w:ascii="仿宋_GB2312" w:eastAsia="仿宋_GB2312" w:hint="eastAsia"/>
          <w:sz w:val="32"/>
          <w:szCs w:val="32"/>
        </w:rPr>
        <w:t>日</w:t>
      </w:r>
    </w:p>
    <w:sectPr w:rsidR="004B085D" w:rsidRPr="004B085D" w:rsidSect="00E3596D">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5F4" w:rsidRDefault="003E05F4" w:rsidP="004B085D">
      <w:r>
        <w:separator/>
      </w:r>
    </w:p>
  </w:endnote>
  <w:endnote w:type="continuationSeparator" w:id="0">
    <w:p w:rsidR="003E05F4" w:rsidRDefault="003E05F4" w:rsidP="004B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auto"/>
    <w:pitch w:val="variable"/>
    <w:sig w:usb0="00000001"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___WRD_EMBED_SUB_40">
    <w:altName w:val="宋体"/>
    <w:charset w:val="86"/>
    <w:family w:val="modern"/>
    <w:pitch w:val="default"/>
    <w:sig w:usb0="00000000" w:usb1="00000000" w:usb2="00000010" w:usb3="00000000" w:csb0="00040000"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580677"/>
      <w:docPartObj>
        <w:docPartGallery w:val="Page Numbers (Bottom of Page)"/>
        <w:docPartUnique/>
      </w:docPartObj>
    </w:sdtPr>
    <w:sdtEndPr/>
    <w:sdtContent>
      <w:p w:rsidR="00910303" w:rsidRDefault="00910303">
        <w:pPr>
          <w:pStyle w:val="a5"/>
          <w:jc w:val="center"/>
        </w:pPr>
        <w:r>
          <w:fldChar w:fldCharType="begin"/>
        </w:r>
        <w:r>
          <w:instrText>PAGE   \* MERGEFORMAT</w:instrText>
        </w:r>
        <w:r>
          <w:fldChar w:fldCharType="separate"/>
        </w:r>
        <w:r w:rsidR="001C4260" w:rsidRPr="001C4260">
          <w:rPr>
            <w:noProof/>
            <w:lang w:val="zh-CN"/>
          </w:rPr>
          <w:t>6</w:t>
        </w:r>
        <w:r>
          <w:fldChar w:fldCharType="end"/>
        </w:r>
      </w:p>
    </w:sdtContent>
  </w:sdt>
  <w:p w:rsidR="00910303" w:rsidRDefault="0091030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5F4" w:rsidRDefault="003E05F4" w:rsidP="004B085D">
      <w:r>
        <w:separator/>
      </w:r>
    </w:p>
  </w:footnote>
  <w:footnote w:type="continuationSeparator" w:id="0">
    <w:p w:rsidR="003E05F4" w:rsidRDefault="003E05F4" w:rsidP="004B0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FA"/>
    <w:rsid w:val="000B005C"/>
    <w:rsid w:val="000E0B19"/>
    <w:rsid w:val="00173BD6"/>
    <w:rsid w:val="001A7AFA"/>
    <w:rsid w:val="001C4260"/>
    <w:rsid w:val="001E67A2"/>
    <w:rsid w:val="002E659D"/>
    <w:rsid w:val="00340441"/>
    <w:rsid w:val="0038771A"/>
    <w:rsid w:val="003E05F4"/>
    <w:rsid w:val="004450A7"/>
    <w:rsid w:val="0048437E"/>
    <w:rsid w:val="004A044A"/>
    <w:rsid w:val="004B085D"/>
    <w:rsid w:val="00501FC6"/>
    <w:rsid w:val="005035C0"/>
    <w:rsid w:val="00775E96"/>
    <w:rsid w:val="008010B7"/>
    <w:rsid w:val="0082428A"/>
    <w:rsid w:val="00827DF7"/>
    <w:rsid w:val="00910303"/>
    <w:rsid w:val="009B1771"/>
    <w:rsid w:val="009C7A75"/>
    <w:rsid w:val="009D032D"/>
    <w:rsid w:val="00B937DE"/>
    <w:rsid w:val="00C0430C"/>
    <w:rsid w:val="00C36349"/>
    <w:rsid w:val="00C53815"/>
    <w:rsid w:val="00CF5C15"/>
    <w:rsid w:val="00D45738"/>
    <w:rsid w:val="00D86636"/>
    <w:rsid w:val="00DC4E95"/>
    <w:rsid w:val="00DF24D0"/>
    <w:rsid w:val="00E0376B"/>
    <w:rsid w:val="00E3596D"/>
    <w:rsid w:val="00F15171"/>
    <w:rsid w:val="00F9327C"/>
    <w:rsid w:val="00FC1452"/>
    <w:rsid w:val="00FE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0A538"/>
  <w15:chartTrackingRefBased/>
  <w15:docId w15:val="{DC4B08A8-5E1B-446C-B21E-F18A696F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8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085D"/>
    <w:rPr>
      <w:sz w:val="18"/>
      <w:szCs w:val="18"/>
    </w:rPr>
  </w:style>
  <w:style w:type="paragraph" w:styleId="a5">
    <w:name w:val="footer"/>
    <w:basedOn w:val="a"/>
    <w:link w:val="a6"/>
    <w:uiPriority w:val="99"/>
    <w:unhideWhenUsed/>
    <w:rsid w:val="004B085D"/>
    <w:pPr>
      <w:tabs>
        <w:tab w:val="center" w:pos="4153"/>
        <w:tab w:val="right" w:pos="8306"/>
      </w:tabs>
      <w:snapToGrid w:val="0"/>
      <w:jc w:val="left"/>
    </w:pPr>
    <w:rPr>
      <w:sz w:val="18"/>
      <w:szCs w:val="18"/>
    </w:rPr>
  </w:style>
  <w:style w:type="character" w:customStyle="1" w:styleId="a6">
    <w:name w:val="页脚 字符"/>
    <w:basedOn w:val="a0"/>
    <w:link w:val="a5"/>
    <w:uiPriority w:val="99"/>
    <w:rsid w:val="004B085D"/>
    <w:rPr>
      <w:sz w:val="18"/>
      <w:szCs w:val="18"/>
    </w:rPr>
  </w:style>
  <w:style w:type="paragraph" w:styleId="a7">
    <w:name w:val="Balloon Text"/>
    <w:basedOn w:val="a"/>
    <w:link w:val="a8"/>
    <w:uiPriority w:val="99"/>
    <w:semiHidden/>
    <w:unhideWhenUsed/>
    <w:rsid w:val="005035C0"/>
    <w:rPr>
      <w:sz w:val="18"/>
      <w:szCs w:val="18"/>
    </w:rPr>
  </w:style>
  <w:style w:type="character" w:customStyle="1" w:styleId="a8">
    <w:name w:val="批注框文本 字符"/>
    <w:basedOn w:val="a0"/>
    <w:link w:val="a7"/>
    <w:uiPriority w:val="99"/>
    <w:semiHidden/>
    <w:rsid w:val="005035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6</Pages>
  <Words>449</Words>
  <Characters>2561</Characters>
  <Application>Microsoft Office Word</Application>
  <DocSecurity>0</DocSecurity>
  <Lines>21</Lines>
  <Paragraphs>6</Paragraphs>
  <ScaleCrop>false</ScaleCrop>
  <Company>Microsoft</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戴慧玉</cp:lastModifiedBy>
  <cp:revision>21</cp:revision>
  <cp:lastPrinted>2026-04-13T07:36:00Z</cp:lastPrinted>
  <dcterms:created xsi:type="dcterms:W3CDTF">2021-09-10T01:39:00Z</dcterms:created>
  <dcterms:modified xsi:type="dcterms:W3CDTF">2026-04-15T06:49:00Z</dcterms:modified>
</cp:coreProperties>
</file>