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EB14" w14:textId="77777777" w:rsidR="00823E83" w:rsidRDefault="00000000">
      <w:pPr>
        <w:spacing w:line="560" w:lineRule="exact"/>
        <w:jc w:val="center"/>
        <w:rPr>
          <w:rFonts w:ascii="黑体" w:eastAsia="黑体" w:hAnsi="黑体" w:cs="黑体" w:hint="eastAsia"/>
          <w:sz w:val="36"/>
          <w:szCs w:val="36"/>
        </w:rPr>
      </w:pPr>
      <w:proofErr w:type="gramStart"/>
      <w:r>
        <w:rPr>
          <w:rFonts w:ascii="黑体" w:eastAsia="黑体" w:hAnsi="黑体" w:cs="黑体" w:hint="eastAsia"/>
          <w:sz w:val="36"/>
          <w:szCs w:val="36"/>
        </w:rPr>
        <w:t>昌平区</w:t>
      </w:r>
      <w:proofErr w:type="gramEnd"/>
      <w:r>
        <w:rPr>
          <w:rFonts w:ascii="黑体" w:eastAsia="黑体" w:hAnsi="黑体" w:cs="黑体" w:hint="eastAsia"/>
          <w:sz w:val="36"/>
          <w:szCs w:val="36"/>
        </w:rPr>
        <w:t>关于</w:t>
      </w:r>
      <w:r>
        <w:rPr>
          <w:rFonts w:ascii="黑体" w:eastAsia="黑体" w:hAnsi="黑体" w:cs="黑体" w:hint="eastAsia"/>
          <w:bCs/>
          <w:color w:val="000000" w:themeColor="text1"/>
          <w:sz w:val="36"/>
          <w:szCs w:val="36"/>
        </w:rPr>
        <w:t>推广应用农业绿色防控安全农药补贴</w:t>
      </w:r>
      <w:r>
        <w:rPr>
          <w:rFonts w:ascii="黑体" w:eastAsia="黑体" w:hAnsi="黑体" w:cs="黑体" w:hint="eastAsia"/>
          <w:sz w:val="36"/>
          <w:szCs w:val="36"/>
        </w:rPr>
        <w:t>的分项实施细则（2025年修订版）</w:t>
      </w:r>
    </w:p>
    <w:p w14:paraId="6F615A32" w14:textId="77777777" w:rsidR="00823E83" w:rsidRDefault="00823E83">
      <w:pPr>
        <w:ind w:firstLineChars="200" w:firstLine="640"/>
        <w:rPr>
          <w:rFonts w:ascii="仿宋_GB2312" w:eastAsia="仿宋_GB2312" w:hAnsi="仿宋_GB2312" w:cs="仿宋_GB2312" w:hint="eastAsia"/>
          <w:sz w:val="32"/>
          <w:szCs w:val="32"/>
        </w:rPr>
      </w:pPr>
    </w:p>
    <w:p w14:paraId="04CE1ACA" w14:textId="77777777" w:rsidR="00823E83"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根据《昌平区促进农业高质量发展的实施意见》（昌政发〔2022〕16号）文件精神及《昌平区促进农业高质量发展实施细则》（昌农发〔2023〕2号）</w:t>
      </w:r>
      <w:r>
        <w:rPr>
          <w:rFonts w:ascii="仿宋_GB2312" w:eastAsia="仿宋_GB2312" w:hAnsi="仿宋_GB2312" w:cs="仿宋_GB2312" w:hint="eastAsia"/>
          <w:kern w:val="10"/>
          <w:sz w:val="32"/>
          <w:szCs w:val="32"/>
        </w:rPr>
        <w:t>“</w:t>
      </w:r>
      <w:r>
        <w:rPr>
          <w:rFonts w:ascii="仿宋_GB2312" w:eastAsia="仿宋_GB2312" w:hAnsi="仿宋_GB2312" w:cs="仿宋_GB2312" w:hint="eastAsia"/>
          <w:sz w:val="32"/>
          <w:szCs w:val="32"/>
        </w:rPr>
        <w:t>第五章加快绿色发展，第十五条推动化肥农药减量增效，第一项推广应用农业绿色防控”的有关内容，特制定本细则。</w:t>
      </w:r>
    </w:p>
    <w:p w14:paraId="71E67D23" w14:textId="77777777" w:rsidR="00823E83" w:rsidRDefault="00823E83"/>
    <w:p w14:paraId="325BAC0A" w14:textId="77777777" w:rsidR="00823E83" w:rsidRDefault="00000000">
      <w:pPr>
        <w:spacing w:line="560" w:lineRule="exact"/>
        <w:ind w:leftChars="200" w:left="420" w:firstLineChars="100" w:firstLine="320"/>
        <w:jc w:val="left"/>
        <w:rPr>
          <w:rFonts w:ascii="黑体" w:eastAsia="黑体" w:hAnsi="黑体" w:cs="仿宋_GB2312" w:hint="eastAsia"/>
          <w:sz w:val="32"/>
          <w:szCs w:val="32"/>
        </w:rPr>
      </w:pPr>
      <w:r>
        <w:rPr>
          <w:rFonts w:ascii="黑体" w:eastAsia="黑体" w:hAnsi="黑体" w:cs="仿宋_GB2312" w:hint="eastAsia"/>
          <w:sz w:val="32"/>
          <w:szCs w:val="32"/>
          <w:lang w:val="en-GB"/>
        </w:rPr>
        <w:t>一、支持范围</w:t>
      </w:r>
      <w:r>
        <w:rPr>
          <w:rFonts w:ascii="黑体" w:eastAsia="黑体" w:hAnsi="黑体" w:cs="仿宋_GB2312" w:hint="eastAsia"/>
          <w:sz w:val="32"/>
          <w:szCs w:val="32"/>
        </w:rPr>
        <w:t xml:space="preserve">    </w:t>
      </w:r>
    </w:p>
    <w:p w14:paraId="01E3CD15" w14:textId="77777777" w:rsidR="00823E83" w:rsidRDefault="00000000">
      <w:pPr>
        <w:spacing w:line="560" w:lineRule="exact"/>
        <w:ind w:firstLineChars="200" w:firstLine="640"/>
        <w:rPr>
          <w:rFonts w:ascii="仿宋_GB2312" w:eastAsia="仿宋_GB2312"/>
          <w:kern w:val="10"/>
          <w:sz w:val="32"/>
          <w:szCs w:val="32"/>
        </w:rPr>
      </w:pPr>
      <w:r>
        <w:rPr>
          <w:rStyle w:val="a6"/>
          <w:rFonts w:ascii="仿宋_GB2312" w:eastAsia="仿宋_GB2312" w:hAnsi="仿宋_GB2312" w:cs="仿宋_GB2312" w:hint="eastAsia"/>
          <w:b w:val="0"/>
          <w:bCs/>
          <w:snapToGrid w:val="0"/>
          <w:sz w:val="32"/>
          <w:szCs w:val="32"/>
        </w:rPr>
        <w:t>昌平区内农业生产者、农民合作社和农业企业。</w:t>
      </w:r>
    </w:p>
    <w:p w14:paraId="1B3F631E" w14:textId="77777777" w:rsidR="00823E83" w:rsidRDefault="00000000">
      <w:pPr>
        <w:spacing w:line="560" w:lineRule="exact"/>
        <w:ind w:left="420" w:firstLineChars="100" w:firstLine="320"/>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二、支持标准</w:t>
      </w:r>
    </w:p>
    <w:p w14:paraId="69CA2A20" w14:textId="77777777" w:rsidR="00823E83" w:rsidRDefault="00000000">
      <w:pPr>
        <w:widowControl/>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themeColor="text1"/>
          <w:sz w:val="32"/>
          <w:szCs w:val="32"/>
        </w:rPr>
        <w:t>生产主体在合理用药范围内到指定绿色防控产品（以下</w:t>
      </w:r>
      <w:proofErr w:type="gramStart"/>
      <w:r>
        <w:rPr>
          <w:rFonts w:ascii="仿宋_GB2312" w:eastAsia="仿宋_GB2312" w:hAnsi="仿宋_GB2312" w:cs="仿宋_GB2312" w:hint="eastAsia"/>
          <w:color w:val="000000" w:themeColor="text1"/>
          <w:sz w:val="32"/>
          <w:szCs w:val="32"/>
        </w:rPr>
        <w:t>简称绿控产品</w:t>
      </w:r>
      <w:proofErr w:type="gramEnd"/>
      <w:r>
        <w:rPr>
          <w:rFonts w:ascii="仿宋_GB2312" w:eastAsia="仿宋_GB2312" w:hAnsi="仿宋_GB2312" w:cs="仿宋_GB2312" w:hint="eastAsia"/>
          <w:color w:val="000000" w:themeColor="text1"/>
          <w:sz w:val="32"/>
          <w:szCs w:val="32"/>
        </w:rPr>
        <w:t>）销售网</w:t>
      </w:r>
      <w:proofErr w:type="gramStart"/>
      <w:r>
        <w:rPr>
          <w:rFonts w:ascii="仿宋_GB2312" w:eastAsia="仿宋_GB2312" w:hAnsi="仿宋_GB2312" w:cs="仿宋_GB2312" w:hint="eastAsia"/>
          <w:color w:val="000000" w:themeColor="text1"/>
          <w:sz w:val="32"/>
          <w:szCs w:val="32"/>
        </w:rPr>
        <w:t>点凭补贴卡</w:t>
      </w:r>
      <w:proofErr w:type="gramEnd"/>
      <w:r>
        <w:rPr>
          <w:rFonts w:ascii="仿宋_GB2312" w:eastAsia="仿宋_GB2312" w:hAnsi="仿宋_GB2312" w:cs="仿宋_GB2312" w:hint="eastAsia"/>
          <w:color w:val="000000" w:themeColor="text1"/>
          <w:sz w:val="32"/>
          <w:szCs w:val="32"/>
        </w:rPr>
        <w:t>购买纳入补贴范围内</w:t>
      </w:r>
      <w:proofErr w:type="gramStart"/>
      <w:r>
        <w:rPr>
          <w:rFonts w:ascii="仿宋_GB2312" w:eastAsia="仿宋_GB2312" w:hAnsi="仿宋_GB2312" w:cs="仿宋_GB2312" w:hint="eastAsia"/>
          <w:color w:val="000000" w:themeColor="text1"/>
          <w:sz w:val="32"/>
          <w:szCs w:val="32"/>
        </w:rPr>
        <w:t>的绿控产品</w:t>
      </w:r>
      <w:proofErr w:type="gramEnd"/>
      <w:r>
        <w:rPr>
          <w:rFonts w:ascii="仿宋_GB2312" w:eastAsia="仿宋_GB2312" w:hAnsi="仿宋_GB2312" w:cs="仿宋_GB2312" w:hint="eastAsia"/>
          <w:color w:val="000000" w:themeColor="text1"/>
          <w:sz w:val="32"/>
          <w:szCs w:val="32"/>
        </w:rPr>
        <w:t>直接享受相应补贴。</w:t>
      </w:r>
      <w:r>
        <w:rPr>
          <w:rFonts w:ascii="仿宋_GB2312" w:eastAsia="仿宋_GB2312" w:hAnsi="仿宋_GB2312" w:cs="仿宋_GB2312" w:hint="eastAsia"/>
          <w:sz w:val="32"/>
          <w:szCs w:val="32"/>
        </w:rPr>
        <w:t>定点购买天敌产品、理化</w:t>
      </w:r>
      <w:proofErr w:type="gramStart"/>
      <w:r>
        <w:rPr>
          <w:rFonts w:ascii="仿宋_GB2312" w:eastAsia="仿宋_GB2312" w:hAnsi="仿宋_GB2312" w:cs="仿宋_GB2312" w:hint="eastAsia"/>
          <w:sz w:val="32"/>
          <w:szCs w:val="32"/>
        </w:rPr>
        <w:t>诱</w:t>
      </w:r>
      <w:proofErr w:type="gramEnd"/>
      <w:r>
        <w:rPr>
          <w:rFonts w:ascii="仿宋_GB2312" w:eastAsia="仿宋_GB2312" w:hAnsi="仿宋_GB2312" w:cs="仿宋_GB2312" w:hint="eastAsia"/>
          <w:sz w:val="32"/>
          <w:szCs w:val="32"/>
        </w:rPr>
        <w:t>控产品、生物农药、高效低毒低残留化学农药</w:t>
      </w:r>
      <w:proofErr w:type="gramStart"/>
      <w:r>
        <w:rPr>
          <w:rFonts w:ascii="仿宋_GB2312" w:eastAsia="仿宋_GB2312" w:hAnsi="仿宋_GB2312" w:cs="仿宋_GB2312" w:hint="eastAsia"/>
          <w:sz w:val="32"/>
          <w:szCs w:val="32"/>
        </w:rPr>
        <w:t>等绿控产品</w:t>
      </w:r>
      <w:proofErr w:type="gramEnd"/>
      <w:r>
        <w:rPr>
          <w:rFonts w:ascii="仿宋_GB2312" w:eastAsia="仿宋_GB2312" w:hAnsi="仿宋_GB2312" w:cs="仿宋_GB2312" w:hint="eastAsia"/>
          <w:sz w:val="32"/>
          <w:szCs w:val="32"/>
        </w:rPr>
        <w:t>按照产品品类给予补贴，种植草莓、蔬菜每年每亩最高补贴不超过750元；种植粮经作物每年每亩最高补贴不超过260元。具体补贴比例为：</w:t>
      </w:r>
      <w:r>
        <w:rPr>
          <w:rFonts w:ascii="仿宋_GB2312" w:eastAsia="仿宋_GB2312"/>
          <w:sz w:val="32"/>
          <w:szCs w:val="32"/>
        </w:rPr>
        <w:t>高效低毒低残留</w:t>
      </w:r>
      <w:r>
        <w:rPr>
          <w:rFonts w:ascii="仿宋_GB2312" w:eastAsia="仿宋_GB2312" w:hAnsi="仿宋_GB2312" w:cs="仿宋_GB2312" w:hint="eastAsia"/>
          <w:sz w:val="32"/>
          <w:szCs w:val="32"/>
        </w:rPr>
        <w:t>化学农药及</w:t>
      </w:r>
      <w:r>
        <w:rPr>
          <w:rFonts w:ascii="仿宋_GB2312" w:eastAsia="仿宋_GB2312"/>
          <w:sz w:val="32"/>
          <w:szCs w:val="32"/>
        </w:rPr>
        <w:t>理化</w:t>
      </w:r>
      <w:proofErr w:type="gramStart"/>
      <w:r>
        <w:rPr>
          <w:rFonts w:ascii="仿宋_GB2312" w:eastAsia="仿宋_GB2312" w:hint="eastAsia"/>
          <w:sz w:val="32"/>
          <w:szCs w:val="32"/>
        </w:rPr>
        <w:t>诱控</w:t>
      </w:r>
      <w:r>
        <w:rPr>
          <w:rFonts w:ascii="仿宋_GB2312" w:eastAsia="仿宋_GB2312" w:cs="Times New Roman" w:hint="eastAsia"/>
          <w:sz w:val="32"/>
          <w:szCs w:val="32"/>
        </w:rPr>
        <w:t>绿</w:t>
      </w:r>
      <w:r>
        <w:rPr>
          <w:rFonts w:ascii="仿宋_GB2312" w:eastAsia="仿宋_GB2312" w:hAnsi="仿宋_GB2312" w:cs="仿宋_GB2312" w:hint="eastAsia"/>
          <w:sz w:val="32"/>
          <w:szCs w:val="32"/>
        </w:rPr>
        <w:t>控</w:t>
      </w:r>
      <w:proofErr w:type="gramEnd"/>
      <w:r>
        <w:rPr>
          <w:rFonts w:ascii="仿宋_GB2312" w:eastAsia="仿宋_GB2312" w:hAnsi="仿宋_GB2312" w:cs="仿宋_GB2312" w:hint="eastAsia"/>
          <w:sz w:val="32"/>
          <w:szCs w:val="32"/>
        </w:rPr>
        <w:t>产品按照销售价格的50%给予补贴；生物农药及</w:t>
      </w:r>
      <w:r>
        <w:rPr>
          <w:rFonts w:ascii="仿宋_GB2312" w:eastAsia="仿宋_GB2312" w:hint="eastAsia"/>
          <w:sz w:val="32"/>
          <w:szCs w:val="32"/>
        </w:rPr>
        <w:t>天敌</w:t>
      </w:r>
      <w:r>
        <w:rPr>
          <w:rFonts w:ascii="仿宋_GB2312" w:eastAsia="仿宋_GB2312"/>
          <w:sz w:val="32"/>
          <w:szCs w:val="32"/>
        </w:rPr>
        <w:t>产品</w:t>
      </w:r>
      <w:r>
        <w:rPr>
          <w:rFonts w:ascii="仿宋_GB2312" w:eastAsia="仿宋_GB2312" w:hAnsi="仿宋_GB2312" w:cs="仿宋_GB2312" w:hint="eastAsia"/>
          <w:sz w:val="32"/>
          <w:szCs w:val="32"/>
        </w:rPr>
        <w:t>按照销售价格的80%给予补贴。</w:t>
      </w:r>
    </w:p>
    <w:p w14:paraId="0BBEEF43" w14:textId="77777777" w:rsidR="00823E83" w:rsidRDefault="00000000">
      <w:pPr>
        <w:widowControl/>
        <w:numPr>
          <w:ilvl w:val="0"/>
          <w:numId w:val="1"/>
        </w:numPr>
        <w:adjustRightInd w:val="0"/>
        <w:snapToGrid w:val="0"/>
        <w:spacing w:line="560" w:lineRule="exact"/>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lastRenderedPageBreak/>
        <w:t xml:space="preserve">工作要求 </w:t>
      </w:r>
    </w:p>
    <w:p w14:paraId="36ED8474" w14:textId="77777777" w:rsidR="00823E83" w:rsidRDefault="00000000">
      <w:pPr>
        <w:spacing w:line="560" w:lineRule="exact"/>
        <w:ind w:firstLineChars="200" w:firstLine="640"/>
        <w:rPr>
          <w:rFonts w:ascii="楷体_GB2312" w:eastAsia="楷体_GB2312" w:hAnsi="楷体_GB2312" w:cs="楷体_GB2312" w:hint="eastAsia"/>
          <w:bCs/>
          <w:sz w:val="32"/>
          <w:szCs w:val="32"/>
        </w:rPr>
      </w:pPr>
      <w:r>
        <w:rPr>
          <w:rFonts w:ascii="楷体_GB2312" w:eastAsia="楷体_GB2312" w:hAnsi="楷体_GB2312" w:cs="楷体_GB2312" w:hint="eastAsia"/>
          <w:color w:val="000000" w:themeColor="text1"/>
          <w:sz w:val="32"/>
          <w:szCs w:val="32"/>
        </w:rPr>
        <w:t>（一）</w:t>
      </w:r>
      <w:r>
        <w:rPr>
          <w:rFonts w:ascii="楷体_GB2312" w:eastAsia="楷体_GB2312" w:hAnsi="楷体_GB2312" w:cs="楷体_GB2312" w:hint="eastAsia"/>
          <w:bCs/>
          <w:sz w:val="32"/>
          <w:szCs w:val="32"/>
        </w:rPr>
        <w:t>补贴</w:t>
      </w:r>
      <w:r>
        <w:rPr>
          <w:rFonts w:ascii="楷体_GB2312" w:eastAsia="楷体_GB2312" w:hAnsi="楷体_GB2312" w:cs="楷体_GB2312"/>
          <w:bCs/>
          <w:sz w:val="32"/>
          <w:szCs w:val="32"/>
        </w:rPr>
        <w:t>种类</w:t>
      </w:r>
    </w:p>
    <w:p w14:paraId="50FF28F0" w14:textId="77777777" w:rsidR="00823E8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天敌产品。</w:t>
      </w:r>
      <w:r>
        <w:rPr>
          <w:rFonts w:ascii="仿宋_GB2312" w:eastAsia="仿宋_GB2312" w:hAnsi="仿宋_GB2312" w:cs="仿宋_GB2312"/>
          <w:sz w:val="32"/>
          <w:szCs w:val="32"/>
        </w:rPr>
        <w:t>包括：</w:t>
      </w:r>
      <w:r>
        <w:rPr>
          <w:rFonts w:ascii="仿宋_GB2312" w:eastAsia="仿宋_GB2312" w:hAnsi="仿宋_GB2312" w:cs="仿宋_GB2312" w:hint="eastAsia"/>
          <w:sz w:val="32"/>
          <w:szCs w:val="32"/>
        </w:rPr>
        <w:t>智利小植绥螨</w:t>
      </w:r>
      <w:r>
        <w:rPr>
          <w:rFonts w:ascii="仿宋_GB2312" w:eastAsia="仿宋_GB2312" w:hAnsi="仿宋_GB2312" w:cs="仿宋_GB2312"/>
          <w:sz w:val="32"/>
          <w:szCs w:val="32"/>
        </w:rPr>
        <w:t>、巴氏新小绥</w:t>
      </w:r>
      <w:proofErr w:type="gramStart"/>
      <w:r>
        <w:rPr>
          <w:rFonts w:ascii="仿宋_GB2312" w:eastAsia="仿宋_GB2312" w:hAnsi="仿宋_GB2312" w:cs="仿宋_GB2312"/>
          <w:sz w:val="32"/>
          <w:szCs w:val="32"/>
        </w:rPr>
        <w:t>螨</w:t>
      </w:r>
      <w:proofErr w:type="gramEnd"/>
      <w:r>
        <w:rPr>
          <w:rFonts w:ascii="仿宋_GB2312" w:eastAsia="仿宋_GB2312" w:hAnsi="仿宋_GB2312" w:cs="仿宋_GB2312"/>
          <w:sz w:val="32"/>
          <w:szCs w:val="32"/>
        </w:rPr>
        <w:t>、</w:t>
      </w:r>
      <w:proofErr w:type="gramStart"/>
      <w:r>
        <w:rPr>
          <w:rFonts w:ascii="仿宋_GB2312" w:eastAsia="仿宋_GB2312" w:hAnsi="仿宋_GB2312" w:cs="仿宋_GB2312" w:hint="eastAsia"/>
          <w:sz w:val="32"/>
          <w:szCs w:val="32"/>
        </w:rPr>
        <w:t>剑</w:t>
      </w:r>
      <w:r>
        <w:rPr>
          <w:rFonts w:ascii="仿宋_GB2312" w:eastAsia="仿宋_GB2312" w:hAnsi="仿宋_GB2312" w:cs="仿宋_GB2312"/>
          <w:sz w:val="32"/>
          <w:szCs w:val="32"/>
        </w:rPr>
        <w:t>毛帕</w:t>
      </w:r>
      <w:r>
        <w:rPr>
          <w:rFonts w:ascii="仿宋_GB2312" w:eastAsia="仿宋_GB2312" w:hAnsi="仿宋_GB2312" w:cs="仿宋_GB2312" w:hint="eastAsia"/>
          <w:sz w:val="32"/>
          <w:szCs w:val="32"/>
        </w:rPr>
        <w:t>厉螨</w:t>
      </w:r>
      <w:proofErr w:type="gramEnd"/>
      <w:r>
        <w:rPr>
          <w:rFonts w:ascii="仿宋_GB2312" w:eastAsia="仿宋_GB2312" w:hAnsi="仿宋_GB2312" w:cs="仿宋_GB2312"/>
          <w:sz w:val="32"/>
          <w:szCs w:val="32"/>
        </w:rPr>
        <w:t>、东亚小花蝽、异色瓢虫</w:t>
      </w:r>
      <w:r>
        <w:rPr>
          <w:rFonts w:ascii="仿宋_GB2312" w:eastAsia="仿宋_GB2312" w:hAnsi="仿宋_GB2312" w:cs="仿宋_GB2312" w:hint="eastAsia"/>
          <w:sz w:val="32"/>
          <w:szCs w:val="32"/>
        </w:rPr>
        <w:t>、丽</w:t>
      </w:r>
      <w:proofErr w:type="gramStart"/>
      <w:r>
        <w:rPr>
          <w:rFonts w:ascii="仿宋_GB2312" w:eastAsia="仿宋_GB2312" w:hAnsi="仿宋_GB2312" w:cs="仿宋_GB2312" w:hint="eastAsia"/>
          <w:sz w:val="32"/>
          <w:szCs w:val="32"/>
        </w:rPr>
        <w:t>蚜</w:t>
      </w:r>
      <w:proofErr w:type="gramEnd"/>
      <w:r>
        <w:rPr>
          <w:rFonts w:ascii="仿宋_GB2312" w:eastAsia="仿宋_GB2312" w:hAnsi="仿宋_GB2312" w:cs="仿宋_GB2312" w:hint="eastAsia"/>
          <w:sz w:val="32"/>
          <w:szCs w:val="32"/>
        </w:rPr>
        <w:t>小蜂</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松毛虫赤眼蜂、</w:t>
      </w:r>
      <w:proofErr w:type="gramStart"/>
      <w:r>
        <w:rPr>
          <w:rFonts w:ascii="仿宋_GB2312" w:eastAsia="仿宋_GB2312" w:hAnsi="仿宋_GB2312" w:cs="仿宋_GB2312" w:hint="eastAsia"/>
          <w:sz w:val="32"/>
          <w:szCs w:val="32"/>
        </w:rPr>
        <w:t>螟</w:t>
      </w:r>
      <w:proofErr w:type="gramEnd"/>
      <w:r>
        <w:rPr>
          <w:rFonts w:ascii="仿宋_GB2312" w:eastAsia="仿宋_GB2312" w:hAnsi="仿宋_GB2312" w:cs="仿宋_GB2312" w:hint="eastAsia"/>
          <w:sz w:val="32"/>
          <w:szCs w:val="32"/>
        </w:rPr>
        <w:t>黄赤眼蜂、加州新小绥</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、烟盲</w:t>
      </w:r>
      <w:proofErr w:type="gramStart"/>
      <w:r>
        <w:rPr>
          <w:rFonts w:ascii="仿宋_GB2312" w:eastAsia="仿宋_GB2312" w:hAnsi="仿宋_GB2312" w:cs="仿宋_GB2312" w:hint="eastAsia"/>
          <w:sz w:val="32"/>
          <w:szCs w:val="32"/>
        </w:rPr>
        <w:t>蝽</w:t>
      </w:r>
      <w:proofErr w:type="gramEnd"/>
      <w:r>
        <w:rPr>
          <w:rFonts w:ascii="仿宋_GB2312" w:eastAsia="仿宋_GB2312" w:hAnsi="仿宋_GB2312" w:cs="仿宋_GB2312" w:hint="eastAsia"/>
          <w:sz w:val="32"/>
          <w:szCs w:val="32"/>
        </w:rPr>
        <w:t>。</w:t>
      </w:r>
    </w:p>
    <w:p w14:paraId="67D24E03" w14:textId="77777777" w:rsidR="00823E8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理化</w:t>
      </w:r>
      <w:proofErr w:type="gramStart"/>
      <w:r>
        <w:rPr>
          <w:rFonts w:ascii="仿宋_GB2312" w:eastAsia="仿宋_GB2312" w:hAnsi="仿宋_GB2312" w:cs="仿宋_GB2312" w:hint="eastAsia"/>
          <w:sz w:val="32"/>
          <w:szCs w:val="32"/>
        </w:rPr>
        <w:t>诱</w:t>
      </w:r>
      <w:proofErr w:type="gramEnd"/>
      <w:r>
        <w:rPr>
          <w:rFonts w:ascii="仿宋_GB2312" w:eastAsia="仿宋_GB2312" w:hAnsi="仿宋_GB2312" w:cs="仿宋_GB2312" w:hint="eastAsia"/>
          <w:sz w:val="32"/>
          <w:szCs w:val="32"/>
        </w:rPr>
        <w:t>控产品</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包括</w:t>
      </w:r>
      <w:r>
        <w:rPr>
          <w:rFonts w:ascii="仿宋_GB2312" w:eastAsia="仿宋_GB2312" w:hAnsi="仿宋_GB2312" w:cs="仿宋_GB2312"/>
          <w:sz w:val="32"/>
          <w:szCs w:val="32"/>
        </w:rPr>
        <w:t>：</w:t>
      </w:r>
      <w:proofErr w:type="gramStart"/>
      <w:r>
        <w:rPr>
          <w:rFonts w:ascii="仿宋_GB2312" w:eastAsia="仿宋_GB2312" w:hAnsi="仿宋_GB2312" w:cs="仿宋_GB2312" w:hint="eastAsia"/>
          <w:sz w:val="32"/>
          <w:szCs w:val="32"/>
        </w:rPr>
        <w:t>诱</w:t>
      </w:r>
      <w:proofErr w:type="gramEnd"/>
      <w:r>
        <w:rPr>
          <w:rFonts w:ascii="仿宋_GB2312" w:eastAsia="仿宋_GB2312" w:hAnsi="仿宋_GB2312" w:cs="仿宋_GB2312" w:hint="eastAsia"/>
          <w:sz w:val="32"/>
          <w:szCs w:val="32"/>
        </w:rPr>
        <w:t>虫板、诱捕器及配套、生态膜。</w:t>
      </w:r>
    </w:p>
    <w:p w14:paraId="0A07A63B" w14:textId="77777777" w:rsidR="00823E8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生物农药。（见附件1）</w:t>
      </w:r>
    </w:p>
    <w:p w14:paraId="6280D071" w14:textId="77777777" w:rsidR="00823E8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高效低毒低残留化学农药</w:t>
      </w:r>
      <w:r>
        <w:rPr>
          <w:rFonts w:ascii="仿宋_GB2312" w:eastAsia="仿宋_GB2312" w:hAnsi="仿宋_GB2312" w:cs="仿宋_GB2312" w:hint="eastAsia"/>
          <w:sz w:val="32"/>
          <w:szCs w:val="32"/>
        </w:rPr>
        <w:t>。（见附件1、附件2）</w:t>
      </w:r>
    </w:p>
    <w:p w14:paraId="02C962EF" w14:textId="77777777" w:rsidR="00823E83" w:rsidRDefault="00000000">
      <w:pPr>
        <w:pStyle w:val="1"/>
        <w:spacing w:line="560" w:lineRule="exact"/>
        <w:ind w:firstLine="640"/>
        <w:rPr>
          <w:rFonts w:ascii="仿宋_GB2312" w:eastAsia="仿宋_GB2312" w:hAnsi="仿宋_GB2312" w:cs="仿宋_GB2312" w:hint="eastAsia"/>
          <w:color w:val="000000" w:themeColor="text1"/>
          <w:sz w:val="32"/>
          <w:szCs w:val="32"/>
        </w:rPr>
      </w:pPr>
      <w:r>
        <w:rPr>
          <w:rFonts w:ascii="楷体_GB2312" w:eastAsia="楷体_GB2312" w:hAnsi="楷体_GB2312" w:cs="楷体_GB2312" w:hint="eastAsia"/>
          <w:color w:val="000000" w:themeColor="text1"/>
          <w:sz w:val="32"/>
          <w:szCs w:val="32"/>
        </w:rPr>
        <w:t>（二）</w:t>
      </w:r>
      <w:r>
        <w:rPr>
          <w:rFonts w:ascii="仿宋_GB2312" w:eastAsia="仿宋_GB2312" w:hAnsi="仿宋_GB2312" w:cs="仿宋_GB2312" w:hint="eastAsia"/>
          <w:color w:val="000000" w:themeColor="text1"/>
          <w:sz w:val="32"/>
          <w:szCs w:val="32"/>
        </w:rPr>
        <w:t>享受补贴</w:t>
      </w:r>
      <w:proofErr w:type="gramStart"/>
      <w:r>
        <w:rPr>
          <w:rFonts w:ascii="仿宋_GB2312" w:eastAsia="仿宋_GB2312" w:hAnsi="仿宋_GB2312" w:cs="仿宋_GB2312" w:hint="eastAsia"/>
          <w:color w:val="000000" w:themeColor="text1"/>
          <w:sz w:val="32"/>
          <w:szCs w:val="32"/>
        </w:rPr>
        <w:t>的绿控产品</w:t>
      </w:r>
      <w:proofErr w:type="gramEnd"/>
      <w:r>
        <w:rPr>
          <w:rFonts w:ascii="仿宋_GB2312" w:eastAsia="仿宋_GB2312" w:hAnsi="仿宋_GB2312" w:cs="仿宋_GB2312" w:hint="eastAsia"/>
          <w:color w:val="000000" w:themeColor="text1"/>
          <w:sz w:val="32"/>
          <w:szCs w:val="32"/>
        </w:rPr>
        <w:t>需符合《昌平区草莓、蔬菜补贴绿控产品品种名录》</w:t>
      </w:r>
      <w:r>
        <w:rPr>
          <w:rFonts w:ascii="仿宋_GB2312" w:eastAsia="仿宋_GB2312" w:hAnsi="仿宋_GB2312" w:cs="仿宋_GB2312" w:hint="eastAsia"/>
          <w:color w:val="FF0000"/>
          <w:sz w:val="32"/>
          <w:szCs w:val="32"/>
        </w:rPr>
        <w:t>（最新版为准）</w:t>
      </w:r>
      <w:r>
        <w:rPr>
          <w:rFonts w:ascii="仿宋_GB2312" w:eastAsia="仿宋_GB2312" w:hAnsi="仿宋_GB2312" w:cs="仿宋_GB2312" w:hint="eastAsia"/>
          <w:color w:val="000000" w:themeColor="text1"/>
          <w:sz w:val="32"/>
          <w:szCs w:val="32"/>
        </w:rPr>
        <w:t>和《昌平区粮经作物补贴绿控产品品种名录》</w:t>
      </w:r>
      <w:r>
        <w:rPr>
          <w:rFonts w:ascii="仿宋_GB2312" w:eastAsia="仿宋_GB2312" w:hAnsi="仿宋_GB2312" w:cs="仿宋_GB2312" w:hint="eastAsia"/>
          <w:color w:val="FF0000"/>
          <w:sz w:val="32"/>
          <w:szCs w:val="32"/>
        </w:rPr>
        <w:t>（最新版为准）</w:t>
      </w:r>
      <w:r>
        <w:rPr>
          <w:rFonts w:ascii="仿宋_GB2312" w:eastAsia="仿宋_GB2312" w:hAnsi="仿宋_GB2312" w:cs="仿宋_GB2312" w:hint="eastAsia"/>
          <w:color w:val="000000" w:themeColor="text1"/>
          <w:sz w:val="32"/>
          <w:szCs w:val="32"/>
        </w:rPr>
        <w:t>规定。</w:t>
      </w:r>
    </w:p>
    <w:p w14:paraId="02E5232D" w14:textId="77777777" w:rsidR="00823E83" w:rsidRDefault="00000000">
      <w:pPr>
        <w:pStyle w:val="a5"/>
        <w:snapToGrid w:val="0"/>
        <w:spacing w:before="0" w:beforeAutospacing="0" w:after="0" w:afterAutospacing="0" w:line="560" w:lineRule="exact"/>
        <w:ind w:firstLineChars="200" w:firstLine="640"/>
        <w:rPr>
          <w:rFonts w:ascii="仿宋_GB2312" w:eastAsia="仿宋_GB2312"/>
          <w:kern w:val="10"/>
          <w:sz w:val="32"/>
          <w:szCs w:val="32"/>
        </w:rPr>
      </w:pPr>
      <w:r>
        <w:rPr>
          <w:rFonts w:ascii="楷体_GB2312" w:eastAsia="楷体_GB2312" w:hAnsi="楷体_GB2312" w:cs="楷体_GB2312" w:hint="eastAsia"/>
          <w:color w:val="000000" w:themeColor="text1"/>
          <w:sz w:val="32"/>
          <w:szCs w:val="32"/>
        </w:rPr>
        <w:t>（三）</w:t>
      </w:r>
      <w:r>
        <w:rPr>
          <w:rFonts w:ascii="仿宋_GB2312" w:eastAsia="仿宋_GB2312" w:hint="eastAsia"/>
          <w:kern w:val="10"/>
          <w:sz w:val="32"/>
          <w:szCs w:val="32"/>
        </w:rPr>
        <w:t>申报主体如发生重大安全生产事故、农产品质量安全事故及“大棚房”等问题，取消当年申报资格，待整改完毕并经相关部门验收后，恢复申报资格。</w:t>
      </w:r>
    </w:p>
    <w:p w14:paraId="2B83193E" w14:textId="77777777" w:rsidR="00823E83" w:rsidRDefault="00000000">
      <w:pPr>
        <w:pStyle w:val="a5"/>
        <w:snapToGrid w:val="0"/>
        <w:spacing w:before="0" w:beforeAutospacing="0" w:after="0" w:afterAutospacing="0" w:line="560" w:lineRule="exact"/>
        <w:ind w:firstLineChars="200" w:firstLine="640"/>
        <w:rPr>
          <w:rFonts w:ascii="仿宋_GB2312" w:eastAsia="仿宋_GB2312"/>
          <w:kern w:val="10"/>
          <w:sz w:val="32"/>
          <w:szCs w:val="32"/>
        </w:rPr>
      </w:pPr>
      <w:r>
        <w:rPr>
          <w:rFonts w:ascii="楷体_GB2312" w:eastAsia="楷体_GB2312" w:hAnsi="楷体_GB2312" w:cs="楷体_GB2312" w:hint="eastAsia"/>
          <w:kern w:val="10"/>
          <w:sz w:val="32"/>
          <w:szCs w:val="32"/>
        </w:rPr>
        <w:t>（四）</w:t>
      </w:r>
      <w:r>
        <w:rPr>
          <w:rFonts w:ascii="仿宋_GB2312" w:eastAsia="仿宋_GB2312" w:hint="eastAsia"/>
          <w:kern w:val="10"/>
          <w:sz w:val="32"/>
          <w:szCs w:val="32"/>
        </w:rPr>
        <w:t>申报材料如有弄虚作假、骗取财政资金等行为，一经发现收回补贴资金，三年内取消申报资格。</w:t>
      </w:r>
    </w:p>
    <w:p w14:paraId="5F6C2A38" w14:textId="77777777" w:rsidR="00823E83" w:rsidRDefault="00000000">
      <w:pPr>
        <w:pStyle w:val="a5"/>
        <w:snapToGrid w:val="0"/>
        <w:spacing w:before="0" w:beforeAutospacing="0" w:after="0" w:afterAutospacing="0" w:line="560" w:lineRule="exact"/>
        <w:ind w:firstLineChars="200" w:firstLine="640"/>
        <w:rPr>
          <w:rFonts w:ascii="仿宋_GB2312" w:eastAsia="仿宋_GB2312" w:hAnsi="仿宋_GB2312" w:cs="仿宋_GB2312" w:hint="eastAsia"/>
          <w:color w:val="000000" w:themeColor="text1"/>
          <w:sz w:val="32"/>
          <w:szCs w:val="32"/>
        </w:rPr>
      </w:pPr>
      <w:r>
        <w:rPr>
          <w:rFonts w:ascii="楷体_GB2312" w:eastAsia="楷体_GB2312" w:hAnsi="楷体_GB2312" w:cs="楷体_GB2312" w:hint="eastAsia"/>
          <w:kern w:val="10"/>
          <w:sz w:val="32"/>
          <w:szCs w:val="32"/>
        </w:rPr>
        <w:t>（五）</w:t>
      </w:r>
      <w:r>
        <w:rPr>
          <w:rFonts w:ascii="仿宋_GB2312" w:eastAsia="仿宋_GB2312" w:hint="eastAsia"/>
          <w:kern w:val="10"/>
          <w:sz w:val="32"/>
          <w:szCs w:val="32"/>
        </w:rPr>
        <w:t>同一生产主体不得重复享受同类财政补贴。</w:t>
      </w:r>
      <w:r>
        <w:rPr>
          <w:rFonts w:ascii="仿宋_GB2312" w:eastAsia="仿宋_GB2312"/>
          <w:kern w:val="10"/>
          <w:sz w:val="32"/>
          <w:szCs w:val="32"/>
        </w:rPr>
        <w:t xml:space="preserve"> </w:t>
      </w:r>
    </w:p>
    <w:p w14:paraId="539CA293" w14:textId="77777777" w:rsidR="00823E83" w:rsidRDefault="00000000">
      <w:pPr>
        <w:spacing w:line="560" w:lineRule="exact"/>
        <w:ind w:firstLineChars="300" w:firstLine="96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四 、操作流程</w:t>
      </w:r>
    </w:p>
    <w:p w14:paraId="3B15C163" w14:textId="77777777" w:rsidR="00823E83" w:rsidRDefault="00000000">
      <w:pPr>
        <w:widowControl/>
        <w:spacing w:line="560" w:lineRule="exact"/>
        <w:ind w:firstLineChars="200" w:firstLine="640"/>
        <w:jc w:val="left"/>
        <w:rPr>
          <w:rFonts w:ascii="楷体_GB2312" w:eastAsia="楷体_GB2312" w:hAnsi="楷体_GB2312" w:cs="楷体_GB2312" w:hint="eastAsia"/>
          <w:color w:val="000000" w:themeColor="text1"/>
          <w:sz w:val="32"/>
          <w:szCs w:val="32"/>
        </w:rPr>
      </w:pPr>
      <w:r>
        <w:rPr>
          <w:rFonts w:ascii="楷体_GB2312" w:eastAsia="楷体_GB2312" w:hAnsi="楷体_GB2312" w:cs="楷体_GB2312" w:hint="eastAsia"/>
          <w:color w:val="000000" w:themeColor="text1"/>
          <w:sz w:val="32"/>
          <w:szCs w:val="32"/>
        </w:rPr>
        <w:t>（一）</w:t>
      </w:r>
      <w:proofErr w:type="gramStart"/>
      <w:r>
        <w:rPr>
          <w:rFonts w:ascii="楷体_GB2312" w:eastAsia="楷体_GB2312" w:hAnsi="楷体_GB2312" w:cs="楷体_GB2312" w:hint="eastAsia"/>
          <w:color w:val="000000" w:themeColor="text1"/>
          <w:sz w:val="32"/>
          <w:szCs w:val="32"/>
        </w:rPr>
        <w:t>补贴卡</w:t>
      </w:r>
      <w:proofErr w:type="gramEnd"/>
      <w:r>
        <w:rPr>
          <w:rFonts w:ascii="楷体_GB2312" w:eastAsia="楷体_GB2312" w:hAnsi="楷体_GB2312" w:cs="楷体_GB2312" w:hint="eastAsia"/>
          <w:color w:val="000000" w:themeColor="text1"/>
          <w:sz w:val="32"/>
          <w:szCs w:val="32"/>
        </w:rPr>
        <w:t xml:space="preserve">办理程序 </w:t>
      </w:r>
    </w:p>
    <w:p w14:paraId="4CA8C097" w14:textId="77777777" w:rsidR="00823E83" w:rsidRDefault="00000000">
      <w:pPr>
        <w:widowControl/>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生产主体向村委会提交主体名称、身份证号（企业纳税识别号）、联系电话、种植情况等种植信息。由村委会对申请主体的种植信息进行核实确认、汇总并进行公示，公示期为7天，无异议后，村委会上报镇（街道）主管部门。镇（街道）主管部门对种植信息进行核实确认后上报区农业服务中心相关部门。农业企业可直接向镇（街道）主管部门提交种植信息。由镇（街道）主管部门对种植信息进行核实确认、汇总并进行公示，公示期为7天。公示无异议后镇(街道)主管部门上报区农业服务中心相关部门。</w:t>
      </w:r>
    </w:p>
    <w:p w14:paraId="00F14198" w14:textId="77777777" w:rsidR="00823E83" w:rsidRDefault="00000000">
      <w:pPr>
        <w:widowControl/>
        <w:adjustRightInd w:val="0"/>
        <w:snapToGrid w:val="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区农业服务中心相关部门根据镇（街道）主管部门上报情况制作《昌平区粮经、草莓、蔬菜生产用农资补贴卡》下发至各镇（街道）主管部门，由各镇（街道）向通过审核的生产主体发放补贴卡。每年区级根据最新申报情况进行复核，发生变化的进行相应调整。</w:t>
      </w:r>
    </w:p>
    <w:p w14:paraId="426E0470" w14:textId="77777777" w:rsidR="00823E83" w:rsidRDefault="00000000">
      <w:pPr>
        <w:widowControl/>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proofErr w:type="gramStart"/>
      <w:r>
        <w:rPr>
          <w:rFonts w:ascii="仿宋_GB2312" w:eastAsia="仿宋_GB2312" w:hAnsi="仿宋_GB2312" w:cs="仿宋_GB2312" w:hint="eastAsia"/>
          <w:sz w:val="32"/>
          <w:szCs w:val="32"/>
        </w:rPr>
        <w:t>补贴卡</w:t>
      </w:r>
      <w:proofErr w:type="gramEnd"/>
      <w:r>
        <w:rPr>
          <w:rFonts w:ascii="仿宋_GB2312" w:eastAsia="仿宋_GB2312" w:hAnsi="仿宋_GB2312" w:cs="仿宋_GB2312" w:hint="eastAsia"/>
          <w:sz w:val="32"/>
          <w:szCs w:val="32"/>
        </w:rPr>
        <w:t>遗失或损坏，经村、镇确认，填写补办证明（参考附件3）、上报区农业服务中心相关部门审核后，自费补办。</w:t>
      </w:r>
    </w:p>
    <w:p w14:paraId="11AD1A94" w14:textId="77777777" w:rsidR="00823E83" w:rsidRDefault="00000000">
      <w:pPr>
        <w:pStyle w:val="a0"/>
        <w:spacing w:line="560" w:lineRule="exact"/>
        <w:rPr>
          <w:rFonts w:ascii="楷体_GB2312" w:eastAsia="楷体_GB2312" w:hAnsi="楷体_GB2312" w:cs="楷体_GB2312" w:hint="eastAsia"/>
          <w:sz w:val="32"/>
          <w:szCs w:val="32"/>
        </w:rPr>
      </w:pPr>
      <w:r>
        <w:rPr>
          <w:rFonts w:ascii="仿宋_GB2312" w:eastAsia="仿宋_GB2312" w:hAnsi="仿宋_GB2312" w:cs="仿宋_GB2312" w:hint="eastAsia"/>
          <w:b/>
          <w:bCs/>
          <w:color w:val="000000"/>
          <w:sz w:val="32"/>
          <w:szCs w:val="32"/>
        </w:rPr>
        <w:t xml:space="preserve"> </w:t>
      </w:r>
      <w:r>
        <w:rPr>
          <w:rFonts w:ascii="楷体_GB2312" w:eastAsia="楷体_GB2312" w:hAnsi="楷体_GB2312" w:cs="楷体_GB2312" w:hint="eastAsia"/>
          <w:color w:val="000000"/>
          <w:sz w:val="32"/>
          <w:szCs w:val="32"/>
        </w:rPr>
        <w:t xml:space="preserve"> （二）</w:t>
      </w:r>
      <w:proofErr w:type="gramStart"/>
      <w:r>
        <w:rPr>
          <w:rFonts w:ascii="楷体_GB2312" w:eastAsia="楷体_GB2312" w:hAnsi="楷体_GB2312" w:cs="楷体_GB2312" w:hint="eastAsia"/>
          <w:color w:val="000000"/>
          <w:sz w:val="32"/>
          <w:szCs w:val="32"/>
        </w:rPr>
        <w:t>绿控产品</w:t>
      </w:r>
      <w:proofErr w:type="gramEnd"/>
      <w:r>
        <w:rPr>
          <w:rFonts w:ascii="楷体_GB2312" w:eastAsia="楷体_GB2312" w:hAnsi="楷体_GB2312" w:cs="楷体_GB2312" w:hint="eastAsia"/>
          <w:color w:val="000000"/>
          <w:sz w:val="32"/>
          <w:szCs w:val="32"/>
        </w:rPr>
        <w:t>补贴程序</w:t>
      </w:r>
    </w:p>
    <w:p w14:paraId="38E14F32" w14:textId="77777777" w:rsidR="00823E83" w:rsidRDefault="00000000">
      <w:pPr>
        <w:widowControl/>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 xml:space="preserve"> 1.生产主体持补贴卡到</w:t>
      </w:r>
      <w:proofErr w:type="gramStart"/>
      <w:r>
        <w:rPr>
          <w:rFonts w:ascii="仿宋_GB2312" w:eastAsia="仿宋_GB2312" w:hAnsi="仿宋_GB2312" w:cs="仿宋_GB2312" w:hint="eastAsia"/>
          <w:color w:val="000000"/>
          <w:sz w:val="32"/>
          <w:szCs w:val="32"/>
        </w:rPr>
        <w:t>指定绿控产品</w:t>
      </w:r>
      <w:proofErr w:type="gramEnd"/>
      <w:r>
        <w:rPr>
          <w:rFonts w:ascii="仿宋_GB2312" w:eastAsia="仿宋_GB2312" w:hAnsi="仿宋_GB2312" w:cs="仿宋_GB2312" w:hint="eastAsia"/>
          <w:color w:val="000000"/>
          <w:sz w:val="32"/>
          <w:szCs w:val="32"/>
        </w:rPr>
        <w:t>销售网</w:t>
      </w:r>
      <w:proofErr w:type="gramStart"/>
      <w:r>
        <w:rPr>
          <w:rFonts w:ascii="仿宋_GB2312" w:eastAsia="仿宋_GB2312" w:hAnsi="仿宋_GB2312" w:cs="仿宋_GB2312" w:hint="eastAsia"/>
          <w:color w:val="000000"/>
          <w:sz w:val="32"/>
          <w:szCs w:val="32"/>
        </w:rPr>
        <w:t>点凭补贴卡</w:t>
      </w:r>
      <w:proofErr w:type="gramEnd"/>
      <w:r>
        <w:rPr>
          <w:rFonts w:ascii="仿宋_GB2312" w:eastAsia="仿宋_GB2312" w:hAnsi="仿宋_GB2312" w:cs="仿宋_GB2312" w:hint="eastAsia"/>
          <w:color w:val="000000"/>
          <w:sz w:val="32"/>
          <w:szCs w:val="32"/>
        </w:rPr>
        <w:t>购买纳入补贴</w:t>
      </w:r>
      <w:proofErr w:type="gramStart"/>
      <w:r>
        <w:rPr>
          <w:rFonts w:ascii="仿宋_GB2312" w:eastAsia="仿宋_GB2312" w:hAnsi="仿宋_GB2312" w:cs="仿宋_GB2312" w:hint="eastAsia"/>
          <w:color w:val="000000"/>
          <w:sz w:val="32"/>
          <w:szCs w:val="32"/>
        </w:rPr>
        <w:t>范围绿控产品</w:t>
      </w:r>
      <w:proofErr w:type="gramEnd"/>
      <w:r>
        <w:rPr>
          <w:rFonts w:ascii="仿宋_GB2312" w:eastAsia="仿宋_GB2312" w:hAnsi="仿宋_GB2312" w:cs="仿宋_GB2312" w:hint="eastAsia"/>
          <w:color w:val="000000"/>
          <w:sz w:val="32"/>
          <w:szCs w:val="32"/>
        </w:rPr>
        <w:t>直接按补贴后价格购买。</w:t>
      </w:r>
      <w:r>
        <w:rPr>
          <w:rFonts w:ascii="仿宋_GB2312" w:eastAsia="仿宋_GB2312" w:hAnsi="仿宋_GB2312" w:cs="仿宋_GB2312" w:hint="eastAsia"/>
          <w:sz w:val="32"/>
          <w:szCs w:val="32"/>
        </w:rPr>
        <w:t>供应商和销售网点根据情况定期汇总实际发生</w:t>
      </w:r>
      <w:proofErr w:type="gramStart"/>
      <w:r>
        <w:rPr>
          <w:rFonts w:ascii="仿宋_GB2312" w:eastAsia="仿宋_GB2312" w:hAnsi="仿宋_GB2312" w:cs="仿宋_GB2312" w:hint="eastAsia"/>
          <w:sz w:val="32"/>
          <w:szCs w:val="32"/>
        </w:rPr>
        <w:t>的绿控产品</w:t>
      </w:r>
      <w:proofErr w:type="gramEnd"/>
      <w:r>
        <w:rPr>
          <w:rFonts w:ascii="仿宋_GB2312" w:eastAsia="仿宋_GB2312" w:hAnsi="仿宋_GB2312" w:cs="仿宋_GB2312" w:hint="eastAsia"/>
          <w:sz w:val="32"/>
          <w:szCs w:val="32"/>
        </w:rPr>
        <w:t>补贴数量及补贴资金。供应商根据销售总额向区农业服务中心相关部门提出补贴资</w:t>
      </w:r>
      <w:r>
        <w:rPr>
          <w:rFonts w:ascii="仿宋_GB2312" w:eastAsia="仿宋_GB2312" w:hAnsi="仿宋_GB2312" w:cs="仿宋_GB2312" w:hint="eastAsia"/>
          <w:sz w:val="32"/>
          <w:szCs w:val="32"/>
        </w:rPr>
        <w:lastRenderedPageBreak/>
        <w:t>金申请。销售网点根据销售总额向区农业服务中心相关部门申请服务费用。</w:t>
      </w:r>
    </w:p>
    <w:p w14:paraId="36A80A2E" w14:textId="77777777" w:rsidR="00823E83" w:rsidRDefault="00000000">
      <w:pPr>
        <w:widowControl/>
        <w:adjustRightInd w:val="0"/>
        <w:snapToGrid w:val="0"/>
        <w:spacing w:line="56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sz w:val="32"/>
          <w:szCs w:val="32"/>
        </w:rPr>
        <w:t>区农业服务中心相关部门负责组织成立验收小组</w:t>
      </w:r>
      <w:r>
        <w:rPr>
          <w:rFonts w:ascii="仿宋_GB2312" w:eastAsia="仿宋_GB2312" w:hAnsi="仿宋_GB2312" w:cs="仿宋_GB2312" w:hint="eastAsia"/>
          <w:color w:val="000000"/>
          <w:sz w:val="32"/>
          <w:szCs w:val="32"/>
        </w:rPr>
        <w:t>，验收核实后，</w:t>
      </w:r>
      <w:proofErr w:type="gramStart"/>
      <w:r>
        <w:rPr>
          <w:rFonts w:ascii="仿宋_GB2312" w:eastAsia="仿宋_GB2312" w:hAnsi="仿宋_GB2312" w:cs="仿宋_GB2312" w:hint="eastAsia"/>
          <w:color w:val="000000"/>
          <w:sz w:val="32"/>
          <w:szCs w:val="32"/>
        </w:rPr>
        <w:t>对</w:t>
      </w:r>
      <w:r>
        <w:rPr>
          <w:rFonts w:ascii="仿宋_GB2312" w:eastAsia="仿宋_GB2312" w:hAnsi="仿宋_GB2312" w:cs="仿宋_GB2312" w:hint="eastAsia"/>
          <w:color w:val="000000" w:themeColor="text1"/>
          <w:sz w:val="32"/>
          <w:szCs w:val="32"/>
        </w:rPr>
        <w:t>绿控产品</w:t>
      </w:r>
      <w:proofErr w:type="gramEnd"/>
      <w:r>
        <w:rPr>
          <w:rFonts w:ascii="仿宋_GB2312" w:eastAsia="仿宋_GB2312" w:hAnsi="仿宋_GB2312" w:cs="仿宋_GB2312" w:hint="eastAsia"/>
          <w:color w:val="000000"/>
          <w:sz w:val="32"/>
          <w:szCs w:val="32"/>
        </w:rPr>
        <w:t>补贴资金情况进行公示，公示期7天，无异议后，由区农业服务中心统一审核确认，报区财政批准</w:t>
      </w:r>
      <w:r>
        <w:rPr>
          <w:rFonts w:ascii="仿宋_GB2312" w:eastAsia="仿宋_GB2312" w:hAnsi="仿宋_GB2312" w:cs="仿宋_GB2312" w:hint="eastAsia"/>
          <w:sz w:val="32"/>
          <w:szCs w:val="32"/>
        </w:rPr>
        <w:t>，原则上</w:t>
      </w:r>
      <w:r>
        <w:rPr>
          <w:rFonts w:ascii="仿宋_GB2312" w:eastAsia="仿宋_GB2312" w:hAnsi="仿宋_GB2312" w:cs="仿宋_GB2312" w:hint="eastAsia"/>
          <w:color w:val="000000"/>
          <w:sz w:val="32"/>
          <w:szCs w:val="32"/>
        </w:rPr>
        <w:t>每半年兑现一次（以财政支付为准），由区农业服务中心相关部门</w:t>
      </w:r>
      <w:proofErr w:type="gramStart"/>
      <w:r>
        <w:rPr>
          <w:rFonts w:ascii="仿宋_GB2312" w:eastAsia="仿宋_GB2312" w:hAnsi="仿宋_GB2312" w:cs="仿宋_GB2312" w:hint="eastAsia"/>
          <w:color w:val="000000"/>
          <w:sz w:val="32"/>
          <w:szCs w:val="32"/>
        </w:rPr>
        <w:t>向</w:t>
      </w:r>
      <w:r>
        <w:rPr>
          <w:rFonts w:ascii="仿宋_GB2312" w:eastAsia="仿宋_GB2312" w:hAnsi="仿宋_GB2312" w:cs="仿宋_GB2312" w:hint="eastAsia"/>
          <w:color w:val="000000" w:themeColor="text1"/>
          <w:sz w:val="32"/>
          <w:szCs w:val="32"/>
        </w:rPr>
        <w:t>绿控</w:t>
      </w:r>
      <w:proofErr w:type="gramEnd"/>
      <w:r>
        <w:rPr>
          <w:rFonts w:ascii="仿宋_GB2312" w:eastAsia="仿宋_GB2312" w:hAnsi="仿宋_GB2312" w:cs="仿宋_GB2312" w:hint="eastAsia"/>
          <w:color w:val="000000" w:themeColor="text1"/>
          <w:sz w:val="32"/>
          <w:szCs w:val="32"/>
        </w:rPr>
        <w:t>产品供应商和</w:t>
      </w:r>
      <w:r>
        <w:rPr>
          <w:rFonts w:ascii="仿宋_GB2312" w:eastAsia="仿宋_GB2312" w:hAnsi="仿宋_GB2312" w:cs="仿宋_GB2312" w:hint="eastAsia"/>
          <w:color w:val="000000"/>
          <w:sz w:val="32"/>
          <w:szCs w:val="32"/>
        </w:rPr>
        <w:t>销售网点进行资金兑现。</w:t>
      </w:r>
    </w:p>
    <w:p w14:paraId="679B5875" w14:textId="77777777" w:rsidR="00823E83" w:rsidRDefault="00000000">
      <w:pPr>
        <w:widowControl/>
        <w:adjustRightInd w:val="0"/>
        <w:snapToGrid w:val="0"/>
        <w:spacing w:line="560" w:lineRule="exact"/>
        <w:ind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 xml:space="preserve">五、工作保障    </w:t>
      </w:r>
    </w:p>
    <w:p w14:paraId="4D9D60DC" w14:textId="77777777" w:rsidR="00823E83" w:rsidRDefault="00000000">
      <w:pPr>
        <w:widowControl/>
        <w:adjustRightInd w:val="0"/>
        <w:snapToGrid w:val="0"/>
        <w:spacing w:line="560" w:lineRule="exact"/>
        <w:ind w:firstLine="640"/>
        <w:jc w:val="left"/>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（一）</w:t>
      </w:r>
      <w:proofErr w:type="gramStart"/>
      <w:r>
        <w:rPr>
          <w:rFonts w:ascii="楷体_GB2312" w:eastAsia="楷体_GB2312" w:hAnsi="楷体_GB2312" w:cs="楷体_GB2312" w:hint="eastAsia"/>
          <w:color w:val="000000"/>
          <w:sz w:val="32"/>
          <w:szCs w:val="32"/>
        </w:rPr>
        <w:t>绿控产品</w:t>
      </w:r>
      <w:proofErr w:type="gramEnd"/>
      <w:r>
        <w:rPr>
          <w:rFonts w:ascii="楷体_GB2312" w:eastAsia="楷体_GB2312" w:hAnsi="楷体_GB2312" w:cs="楷体_GB2312" w:hint="eastAsia"/>
          <w:color w:val="000000"/>
          <w:sz w:val="32"/>
          <w:szCs w:val="32"/>
        </w:rPr>
        <w:t>补贴品种的确定</w:t>
      </w:r>
    </w:p>
    <w:p w14:paraId="2999C864" w14:textId="77777777" w:rsidR="00823E83" w:rsidRDefault="00000000">
      <w:pPr>
        <w:pStyle w:val="1"/>
        <w:spacing w:line="560" w:lineRule="exact"/>
        <w:ind w:firstLineChars="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享受补贴</w:t>
      </w:r>
      <w:proofErr w:type="gramStart"/>
      <w:r>
        <w:rPr>
          <w:rFonts w:ascii="仿宋_GB2312" w:eastAsia="仿宋_GB2312" w:hAnsi="仿宋_GB2312" w:cs="仿宋_GB2312" w:hint="eastAsia"/>
          <w:color w:val="000000"/>
          <w:sz w:val="32"/>
          <w:szCs w:val="32"/>
        </w:rPr>
        <w:t>的</w:t>
      </w:r>
      <w:r>
        <w:rPr>
          <w:rFonts w:ascii="仿宋_GB2312" w:eastAsia="仿宋_GB2312" w:hAnsi="仿宋_GB2312" w:cs="仿宋_GB2312" w:hint="eastAsia"/>
          <w:color w:val="000000" w:themeColor="text1"/>
          <w:sz w:val="32"/>
          <w:szCs w:val="32"/>
        </w:rPr>
        <w:t>绿控产品</w:t>
      </w:r>
      <w:proofErr w:type="gramEnd"/>
      <w:r>
        <w:rPr>
          <w:rFonts w:ascii="仿宋_GB2312" w:eastAsia="仿宋_GB2312" w:hAnsi="仿宋_GB2312" w:cs="仿宋_GB2312" w:hint="eastAsia"/>
          <w:color w:val="000000"/>
          <w:sz w:val="32"/>
          <w:szCs w:val="32"/>
        </w:rPr>
        <w:t>需符合《昌平区草莓、蔬菜绿色防控产品补贴名录》和《昌平区粮经作物补贴农药品种名录》规定补贴标准产品，包括：天敌和理化</w:t>
      </w:r>
      <w:proofErr w:type="gramStart"/>
      <w:r>
        <w:rPr>
          <w:rFonts w:ascii="仿宋_GB2312" w:eastAsia="仿宋_GB2312" w:hAnsi="仿宋_GB2312" w:cs="仿宋_GB2312" w:hint="eastAsia"/>
          <w:color w:val="000000"/>
          <w:sz w:val="32"/>
          <w:szCs w:val="32"/>
        </w:rPr>
        <w:t>诱</w:t>
      </w:r>
      <w:proofErr w:type="gramEnd"/>
      <w:r>
        <w:rPr>
          <w:rFonts w:ascii="仿宋_GB2312" w:eastAsia="仿宋_GB2312" w:hAnsi="仿宋_GB2312" w:cs="仿宋_GB2312" w:hint="eastAsia"/>
          <w:color w:val="000000"/>
          <w:sz w:val="32"/>
          <w:szCs w:val="32"/>
        </w:rPr>
        <w:t>控产品、生物农药、高效低毒低残留化学农药四大类。</w:t>
      </w:r>
    </w:p>
    <w:p w14:paraId="0BA97075" w14:textId="77777777" w:rsidR="00823E83" w:rsidRDefault="00000000">
      <w:pPr>
        <w:pStyle w:val="1"/>
        <w:numPr>
          <w:ilvl w:val="0"/>
          <w:numId w:val="2"/>
        </w:numPr>
        <w:spacing w:line="560" w:lineRule="exact"/>
        <w:ind w:firstLine="640"/>
        <w:rPr>
          <w:rFonts w:ascii="楷体_GB2312" w:eastAsia="楷体_GB2312" w:hAnsi="楷体_GB2312" w:cs="楷体_GB2312" w:hint="eastAsia"/>
          <w:color w:val="000000"/>
          <w:sz w:val="32"/>
          <w:szCs w:val="32"/>
        </w:rPr>
      </w:pPr>
      <w:proofErr w:type="gramStart"/>
      <w:r>
        <w:rPr>
          <w:rFonts w:ascii="楷体_GB2312" w:eastAsia="楷体_GB2312" w:hAnsi="楷体_GB2312" w:cs="楷体_GB2312" w:hint="eastAsia"/>
          <w:color w:val="000000"/>
          <w:sz w:val="32"/>
          <w:szCs w:val="32"/>
        </w:rPr>
        <w:t>绿控产品</w:t>
      </w:r>
      <w:proofErr w:type="gramEnd"/>
      <w:r>
        <w:rPr>
          <w:rFonts w:ascii="楷体_GB2312" w:eastAsia="楷体_GB2312" w:hAnsi="楷体_GB2312" w:cs="楷体_GB2312" w:hint="eastAsia"/>
          <w:color w:val="000000"/>
          <w:sz w:val="32"/>
          <w:szCs w:val="32"/>
        </w:rPr>
        <w:t>供应商和补贴销售网点的选择</w:t>
      </w:r>
    </w:p>
    <w:p w14:paraId="7E4C00F5" w14:textId="77777777" w:rsidR="00823E83" w:rsidRDefault="00000000">
      <w:pPr>
        <w:pStyle w:val="1"/>
        <w:spacing w:line="560" w:lineRule="exact"/>
        <w:ind w:firstLine="640"/>
        <w:rPr>
          <w:rFonts w:ascii="仿宋_GB2312" w:eastAsia="仿宋_GB2312"/>
          <w:kern w:val="10"/>
          <w:sz w:val="32"/>
          <w:szCs w:val="32"/>
        </w:rPr>
      </w:pPr>
      <w:r>
        <w:rPr>
          <w:rFonts w:ascii="楷体_GB2312" w:eastAsia="楷体_GB2312" w:hAnsi="楷体_GB2312" w:cs="楷体_GB2312" w:hint="eastAsia"/>
          <w:color w:val="000000"/>
          <w:sz w:val="32"/>
          <w:szCs w:val="32"/>
        </w:rPr>
        <w:t xml:space="preserve"> </w:t>
      </w:r>
      <w:proofErr w:type="gramStart"/>
      <w:r>
        <w:rPr>
          <w:rFonts w:ascii="仿宋_GB2312" w:eastAsia="仿宋_GB2312" w:hAnsi="仿宋_GB2312" w:cs="仿宋_GB2312" w:hint="eastAsia"/>
          <w:color w:val="000000" w:themeColor="text1"/>
          <w:sz w:val="32"/>
          <w:szCs w:val="32"/>
        </w:rPr>
        <w:t>绿控产品</w:t>
      </w:r>
      <w:proofErr w:type="gramEnd"/>
      <w:r>
        <w:rPr>
          <w:rFonts w:ascii="仿宋_GB2312" w:eastAsia="仿宋_GB2312" w:hint="eastAsia"/>
          <w:kern w:val="10"/>
          <w:sz w:val="32"/>
          <w:szCs w:val="32"/>
        </w:rPr>
        <w:t>供应商和销售网点应满足以下条件：能够独立承担民事责任能力的法人单位；具备相关</w:t>
      </w:r>
      <w:proofErr w:type="gramStart"/>
      <w:r>
        <w:rPr>
          <w:rFonts w:ascii="仿宋_GB2312" w:eastAsia="仿宋_GB2312" w:hint="eastAsia"/>
          <w:kern w:val="10"/>
          <w:sz w:val="32"/>
          <w:szCs w:val="32"/>
        </w:rPr>
        <w:t>的</w:t>
      </w:r>
      <w:r>
        <w:rPr>
          <w:rFonts w:ascii="仿宋_GB2312" w:eastAsia="仿宋_GB2312" w:hAnsi="仿宋_GB2312" w:cs="仿宋_GB2312" w:hint="eastAsia"/>
          <w:color w:val="000000" w:themeColor="text1"/>
          <w:sz w:val="32"/>
          <w:szCs w:val="32"/>
        </w:rPr>
        <w:t>绿控产品</w:t>
      </w:r>
      <w:proofErr w:type="gramEnd"/>
      <w:r>
        <w:rPr>
          <w:rFonts w:ascii="仿宋_GB2312" w:eastAsia="仿宋_GB2312" w:hint="eastAsia"/>
          <w:kern w:val="10"/>
          <w:sz w:val="32"/>
          <w:szCs w:val="32"/>
        </w:rPr>
        <w:t>销售资质和能力；</w:t>
      </w:r>
      <w:proofErr w:type="gramStart"/>
      <w:r>
        <w:rPr>
          <w:rFonts w:ascii="仿宋_GB2312" w:eastAsia="仿宋_GB2312" w:hint="eastAsia"/>
          <w:kern w:val="10"/>
          <w:sz w:val="32"/>
          <w:szCs w:val="32"/>
        </w:rPr>
        <w:t>参加</w:t>
      </w:r>
      <w:r>
        <w:rPr>
          <w:rFonts w:ascii="仿宋_GB2312" w:eastAsia="仿宋_GB2312" w:hAnsi="仿宋_GB2312" w:cs="仿宋_GB2312" w:hint="eastAsia"/>
          <w:color w:val="000000" w:themeColor="text1"/>
          <w:sz w:val="32"/>
          <w:szCs w:val="32"/>
        </w:rPr>
        <w:t>绿控产品</w:t>
      </w:r>
      <w:proofErr w:type="gramEnd"/>
      <w:r>
        <w:rPr>
          <w:rFonts w:ascii="仿宋_GB2312" w:eastAsia="仿宋_GB2312" w:hint="eastAsia"/>
          <w:kern w:val="10"/>
          <w:sz w:val="32"/>
          <w:szCs w:val="32"/>
        </w:rPr>
        <w:t>补贴工作的前三年内，在经营活动中没有重大违法经营记录，信用中国网站无不良记录；在北京市</w:t>
      </w:r>
      <w:proofErr w:type="gramStart"/>
      <w:r>
        <w:rPr>
          <w:rFonts w:ascii="仿宋_GB2312" w:eastAsia="仿宋_GB2312" w:hint="eastAsia"/>
          <w:kern w:val="10"/>
          <w:sz w:val="32"/>
          <w:szCs w:val="32"/>
        </w:rPr>
        <w:t>昌平区</w:t>
      </w:r>
      <w:proofErr w:type="gramEnd"/>
      <w:r>
        <w:rPr>
          <w:rFonts w:ascii="仿宋_GB2312" w:eastAsia="仿宋_GB2312" w:hint="eastAsia"/>
          <w:kern w:val="10"/>
          <w:sz w:val="32"/>
          <w:szCs w:val="32"/>
        </w:rPr>
        <w:t>农业服务中心以往采购或经营活动中无不良记录。</w:t>
      </w:r>
    </w:p>
    <w:p w14:paraId="44CDA9A5" w14:textId="77777777" w:rsidR="00823E83" w:rsidRDefault="00000000">
      <w:pPr>
        <w:pStyle w:val="1"/>
        <w:spacing w:line="560" w:lineRule="exact"/>
        <w:ind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1.</w:t>
      </w:r>
      <w:proofErr w:type="gramStart"/>
      <w:r>
        <w:rPr>
          <w:rFonts w:ascii="楷体_GB2312" w:eastAsia="楷体_GB2312" w:hAnsi="楷体_GB2312" w:cs="楷体_GB2312" w:hint="eastAsia"/>
          <w:color w:val="000000"/>
          <w:sz w:val="32"/>
          <w:szCs w:val="32"/>
        </w:rPr>
        <w:t>绿控产品</w:t>
      </w:r>
      <w:proofErr w:type="gramEnd"/>
      <w:r>
        <w:rPr>
          <w:rFonts w:ascii="楷体_GB2312" w:eastAsia="楷体_GB2312" w:hAnsi="楷体_GB2312" w:cs="楷体_GB2312" w:hint="eastAsia"/>
          <w:sz w:val="32"/>
          <w:szCs w:val="32"/>
        </w:rPr>
        <w:t>供应商</w:t>
      </w:r>
      <w:r>
        <w:rPr>
          <w:rFonts w:ascii="楷体_GB2312" w:eastAsia="楷体_GB2312" w:hAnsi="楷体_GB2312" w:cs="楷体_GB2312" w:hint="eastAsia"/>
          <w:color w:val="000000"/>
          <w:sz w:val="32"/>
          <w:szCs w:val="32"/>
        </w:rPr>
        <w:t>的选择</w:t>
      </w:r>
    </w:p>
    <w:p w14:paraId="20F1F57C" w14:textId="77777777" w:rsidR="00823E83" w:rsidRDefault="00000000">
      <w:pPr>
        <w:pStyle w:val="1"/>
        <w:spacing w:line="560" w:lineRule="exact"/>
        <w:ind w:firstLine="640"/>
        <w:rPr>
          <w:rFonts w:ascii="仿宋_GB2312" w:eastAsia="仿宋_GB2312"/>
          <w:kern w:val="10"/>
          <w:sz w:val="32"/>
          <w:szCs w:val="32"/>
        </w:rPr>
      </w:pPr>
      <w:r>
        <w:rPr>
          <w:rFonts w:ascii="仿宋_GB2312" w:eastAsia="仿宋_GB2312" w:hint="eastAsia"/>
          <w:kern w:val="10"/>
          <w:sz w:val="32"/>
          <w:szCs w:val="32"/>
        </w:rPr>
        <w:lastRenderedPageBreak/>
        <w:t>由区农业服务中心相关部门组织</w:t>
      </w:r>
      <w:proofErr w:type="gramStart"/>
      <w:r>
        <w:rPr>
          <w:rFonts w:ascii="仿宋_GB2312" w:eastAsia="仿宋_GB2312" w:hint="eastAsia"/>
          <w:kern w:val="10"/>
          <w:sz w:val="32"/>
          <w:szCs w:val="32"/>
        </w:rPr>
        <w:t>对</w:t>
      </w:r>
      <w:r>
        <w:rPr>
          <w:rFonts w:ascii="仿宋_GB2312" w:eastAsia="仿宋_GB2312" w:hAnsi="仿宋_GB2312" w:cs="仿宋_GB2312" w:hint="eastAsia"/>
          <w:color w:val="000000" w:themeColor="text1"/>
          <w:sz w:val="32"/>
          <w:szCs w:val="32"/>
        </w:rPr>
        <w:t>绿控产品</w:t>
      </w:r>
      <w:proofErr w:type="gramEnd"/>
      <w:r>
        <w:rPr>
          <w:rFonts w:ascii="仿宋_GB2312" w:eastAsia="仿宋_GB2312" w:hint="eastAsia"/>
          <w:kern w:val="10"/>
          <w:sz w:val="32"/>
          <w:szCs w:val="32"/>
        </w:rPr>
        <w:t>供应商进行政府采购，按照政府采购程序，依据农业生产规模运营资质和规模能力、能保证补贴绿控</w:t>
      </w:r>
      <w:proofErr w:type="gramStart"/>
      <w:r>
        <w:rPr>
          <w:rFonts w:ascii="仿宋_GB2312" w:eastAsia="仿宋_GB2312" w:hint="eastAsia"/>
          <w:kern w:val="10"/>
          <w:sz w:val="32"/>
          <w:szCs w:val="32"/>
        </w:rPr>
        <w:t>产品产品</w:t>
      </w:r>
      <w:proofErr w:type="gramEnd"/>
      <w:r>
        <w:rPr>
          <w:rFonts w:ascii="仿宋_GB2312" w:eastAsia="仿宋_GB2312" w:hint="eastAsia"/>
          <w:kern w:val="10"/>
          <w:sz w:val="32"/>
          <w:szCs w:val="32"/>
        </w:rPr>
        <w:t>质量、可有效管理等重点因素进行</w:t>
      </w:r>
      <w:r>
        <w:rPr>
          <w:rFonts w:ascii="仿宋_GB2312" w:eastAsia="仿宋_GB2312" w:hint="eastAsia"/>
          <w:color w:val="44546A" w:themeColor="text2"/>
          <w:kern w:val="10"/>
          <w:sz w:val="32"/>
          <w:szCs w:val="32"/>
        </w:rPr>
        <w:t>确定</w:t>
      </w:r>
      <w:r>
        <w:rPr>
          <w:rFonts w:ascii="仿宋_GB2312" w:eastAsia="仿宋_GB2312" w:hint="eastAsia"/>
          <w:kern w:val="10"/>
          <w:sz w:val="32"/>
          <w:szCs w:val="32"/>
        </w:rPr>
        <w:t>供应商，</w:t>
      </w:r>
      <w:proofErr w:type="gramStart"/>
      <w:r>
        <w:rPr>
          <w:rFonts w:ascii="仿宋_GB2312" w:eastAsia="仿宋_GB2312" w:hint="eastAsia"/>
          <w:kern w:val="10"/>
          <w:sz w:val="32"/>
          <w:szCs w:val="32"/>
        </w:rPr>
        <w:t>做为</w:t>
      </w:r>
      <w:proofErr w:type="gramEnd"/>
      <w:r>
        <w:rPr>
          <w:rFonts w:ascii="仿宋_GB2312" w:eastAsia="仿宋_GB2312" w:hint="eastAsia"/>
          <w:kern w:val="10"/>
          <w:sz w:val="32"/>
          <w:szCs w:val="32"/>
        </w:rPr>
        <w:t>本区</w:t>
      </w:r>
      <w:proofErr w:type="gramStart"/>
      <w:r>
        <w:rPr>
          <w:rFonts w:ascii="仿宋_GB2312" w:eastAsia="仿宋_GB2312" w:hint="eastAsia"/>
          <w:kern w:val="10"/>
          <w:sz w:val="32"/>
          <w:szCs w:val="32"/>
        </w:rPr>
        <w:t>补贴绿控产品</w:t>
      </w:r>
      <w:proofErr w:type="gramEnd"/>
      <w:r>
        <w:rPr>
          <w:rFonts w:ascii="仿宋_GB2312" w:eastAsia="仿宋_GB2312" w:hint="eastAsia"/>
          <w:kern w:val="10"/>
          <w:sz w:val="32"/>
          <w:szCs w:val="32"/>
        </w:rPr>
        <w:t>供应商。</w:t>
      </w:r>
    </w:p>
    <w:p w14:paraId="7D636804" w14:textId="77777777" w:rsidR="00823E83" w:rsidRDefault="00000000">
      <w:pPr>
        <w:pStyle w:val="1"/>
        <w:spacing w:line="560" w:lineRule="exact"/>
        <w:ind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2.</w:t>
      </w:r>
      <w:proofErr w:type="gramStart"/>
      <w:r>
        <w:rPr>
          <w:rFonts w:ascii="楷体_GB2312" w:eastAsia="楷体_GB2312" w:hAnsi="楷体_GB2312" w:cs="楷体_GB2312" w:hint="eastAsia"/>
          <w:color w:val="000000"/>
          <w:sz w:val="32"/>
          <w:szCs w:val="32"/>
        </w:rPr>
        <w:t>绿控产品</w:t>
      </w:r>
      <w:proofErr w:type="gramEnd"/>
      <w:r>
        <w:rPr>
          <w:rFonts w:ascii="楷体_GB2312" w:eastAsia="楷体_GB2312" w:hAnsi="楷体_GB2312" w:cs="楷体_GB2312" w:hint="eastAsia"/>
          <w:sz w:val="32"/>
          <w:szCs w:val="32"/>
        </w:rPr>
        <w:t>补贴销售网点的选择</w:t>
      </w:r>
    </w:p>
    <w:p w14:paraId="699A56B7" w14:textId="77777777" w:rsidR="00823E83" w:rsidRDefault="00000000">
      <w:pPr>
        <w:pStyle w:val="1"/>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区农业服务中心相关部门</w:t>
      </w:r>
      <w:r>
        <w:rPr>
          <w:rFonts w:ascii="仿宋_GB2312" w:eastAsia="仿宋_GB2312" w:hint="eastAsia"/>
          <w:kern w:val="10"/>
          <w:sz w:val="32"/>
          <w:szCs w:val="32"/>
        </w:rPr>
        <w:t>对销售网点，</w:t>
      </w:r>
      <w:r>
        <w:rPr>
          <w:rFonts w:ascii="仿宋_GB2312" w:eastAsia="仿宋_GB2312" w:hAnsi="仿宋_GB2312" w:cs="仿宋_GB2312" w:hint="eastAsia"/>
          <w:sz w:val="32"/>
          <w:szCs w:val="32"/>
        </w:rPr>
        <w:t>按照运营规模和能力、网点地理位置布局、企业承担</w:t>
      </w:r>
      <w:proofErr w:type="gramStart"/>
      <w:r>
        <w:rPr>
          <w:rFonts w:ascii="仿宋_GB2312" w:eastAsia="仿宋_GB2312" w:hAnsi="仿宋_GB2312" w:cs="仿宋_GB2312" w:hint="eastAsia"/>
          <w:sz w:val="32"/>
          <w:szCs w:val="32"/>
        </w:rPr>
        <w:t>补贴绿控产品</w:t>
      </w:r>
      <w:proofErr w:type="gramEnd"/>
      <w:r>
        <w:rPr>
          <w:rFonts w:ascii="仿宋_GB2312" w:eastAsia="仿宋_GB2312" w:hAnsi="仿宋_GB2312" w:cs="仿宋_GB2312" w:hint="eastAsia"/>
          <w:sz w:val="32"/>
          <w:szCs w:val="32"/>
        </w:rPr>
        <w:t>销售任务积极性、能够有效管理等重点因素进行分析并遴选，最终</w:t>
      </w:r>
      <w:proofErr w:type="gramStart"/>
      <w:r>
        <w:rPr>
          <w:rFonts w:ascii="仿宋_GB2312" w:eastAsia="仿宋_GB2312" w:hAnsi="仿宋_GB2312" w:cs="仿宋_GB2312" w:hint="eastAsia"/>
          <w:sz w:val="32"/>
          <w:szCs w:val="32"/>
        </w:rPr>
        <w:t>确定绿控产品</w:t>
      </w:r>
      <w:proofErr w:type="gramEnd"/>
      <w:r>
        <w:rPr>
          <w:rFonts w:ascii="仿宋_GB2312" w:eastAsia="仿宋_GB2312" w:hAnsi="仿宋_GB2312" w:cs="仿宋_GB2312" w:hint="eastAsia"/>
          <w:sz w:val="32"/>
          <w:szCs w:val="32"/>
        </w:rPr>
        <w:t>补贴销售网点，结合</w:t>
      </w:r>
      <w:proofErr w:type="gramStart"/>
      <w:r>
        <w:rPr>
          <w:rFonts w:ascii="仿宋_GB2312" w:eastAsia="仿宋_GB2312" w:hAnsi="仿宋_GB2312" w:cs="仿宋_GB2312" w:hint="eastAsia"/>
          <w:sz w:val="32"/>
          <w:szCs w:val="32"/>
        </w:rPr>
        <w:t>全区绿控产品</w:t>
      </w:r>
      <w:proofErr w:type="gramEnd"/>
      <w:r>
        <w:rPr>
          <w:rFonts w:ascii="仿宋_GB2312" w:eastAsia="仿宋_GB2312" w:hAnsi="仿宋_GB2312" w:cs="仿宋_GB2312" w:hint="eastAsia"/>
          <w:sz w:val="32"/>
          <w:szCs w:val="32"/>
        </w:rPr>
        <w:t>补贴规模及需求</w:t>
      </w:r>
      <w:proofErr w:type="gramStart"/>
      <w:r>
        <w:rPr>
          <w:rFonts w:ascii="仿宋_GB2312" w:eastAsia="仿宋_GB2312" w:hAnsi="仿宋_GB2312" w:cs="仿宋_GB2312" w:hint="eastAsia"/>
          <w:sz w:val="32"/>
          <w:szCs w:val="32"/>
        </w:rPr>
        <w:t>签订绿控产品</w:t>
      </w:r>
      <w:proofErr w:type="gramEnd"/>
      <w:r>
        <w:rPr>
          <w:rFonts w:ascii="仿宋_GB2312" w:eastAsia="仿宋_GB2312" w:hAnsi="仿宋_GB2312" w:cs="仿宋_GB2312" w:hint="eastAsia"/>
          <w:sz w:val="32"/>
          <w:szCs w:val="32"/>
        </w:rPr>
        <w:t>补贴委托协议。对需续约的销售网点的委托协议服务进行评定，如评定结果合格，可直接续</w:t>
      </w:r>
      <w:proofErr w:type="gramStart"/>
      <w:r>
        <w:rPr>
          <w:rFonts w:ascii="仿宋_GB2312" w:eastAsia="仿宋_GB2312" w:hAnsi="仿宋_GB2312" w:cs="仿宋_GB2312" w:hint="eastAsia"/>
          <w:sz w:val="32"/>
          <w:szCs w:val="32"/>
        </w:rPr>
        <w:t>约委托</w:t>
      </w:r>
      <w:proofErr w:type="gramEnd"/>
      <w:r>
        <w:rPr>
          <w:rFonts w:ascii="仿宋_GB2312" w:eastAsia="仿宋_GB2312" w:hAnsi="仿宋_GB2312" w:cs="仿宋_GB2312" w:hint="eastAsia"/>
          <w:sz w:val="32"/>
          <w:szCs w:val="32"/>
        </w:rPr>
        <w:t>协议；评定结果不合格，取消销售网点</w:t>
      </w:r>
      <w:proofErr w:type="gramStart"/>
      <w:r>
        <w:rPr>
          <w:rFonts w:ascii="仿宋_GB2312" w:eastAsia="仿宋_GB2312" w:hAnsi="仿宋_GB2312" w:cs="仿宋_GB2312" w:hint="eastAsia"/>
          <w:sz w:val="32"/>
          <w:szCs w:val="32"/>
        </w:rPr>
        <w:t>补贴绿控产品</w:t>
      </w:r>
      <w:proofErr w:type="gramEnd"/>
      <w:r>
        <w:rPr>
          <w:rFonts w:ascii="仿宋_GB2312" w:eastAsia="仿宋_GB2312" w:hAnsi="仿宋_GB2312" w:cs="仿宋_GB2312" w:hint="eastAsia"/>
          <w:sz w:val="32"/>
          <w:szCs w:val="32"/>
        </w:rPr>
        <w:t>经营资格。</w:t>
      </w:r>
    </w:p>
    <w:p w14:paraId="60FD8EA8" w14:textId="77777777" w:rsidR="00823E83" w:rsidRDefault="00000000">
      <w:pPr>
        <w:pStyle w:val="1"/>
        <w:spacing w:line="560" w:lineRule="exact"/>
        <w:ind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（三）</w:t>
      </w:r>
      <w:proofErr w:type="gramStart"/>
      <w:r>
        <w:rPr>
          <w:rFonts w:ascii="楷体_GB2312" w:eastAsia="楷体_GB2312" w:hAnsi="楷体_GB2312" w:cs="楷体_GB2312" w:hint="eastAsia"/>
          <w:color w:val="000000"/>
          <w:sz w:val="32"/>
          <w:szCs w:val="32"/>
        </w:rPr>
        <w:t>加强绿控产品</w:t>
      </w:r>
      <w:proofErr w:type="gramEnd"/>
      <w:r>
        <w:rPr>
          <w:rFonts w:ascii="楷体_GB2312" w:eastAsia="楷体_GB2312" w:hAnsi="楷体_GB2312" w:cs="楷体_GB2312" w:hint="eastAsia"/>
          <w:color w:val="000000"/>
          <w:sz w:val="32"/>
          <w:szCs w:val="32"/>
        </w:rPr>
        <w:t xml:space="preserve">日常管理 </w:t>
      </w:r>
    </w:p>
    <w:p w14:paraId="7A56BD9C" w14:textId="77777777" w:rsidR="00823E83" w:rsidRDefault="00000000">
      <w:pPr>
        <w:pStyle w:val="1"/>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区农业服务中心制定管理制度，区植保植检站负责承担日常监督管理工作，加强对供应商和销售网点的监管，</w:t>
      </w:r>
      <w:proofErr w:type="gramStart"/>
      <w:r>
        <w:rPr>
          <w:rFonts w:ascii="仿宋_GB2312" w:eastAsia="仿宋_GB2312" w:hAnsi="仿宋_GB2312" w:cs="仿宋_GB2312" w:hint="eastAsia"/>
          <w:sz w:val="32"/>
          <w:szCs w:val="32"/>
        </w:rPr>
        <w:t>确保绿控产品</w:t>
      </w:r>
      <w:proofErr w:type="gramEnd"/>
      <w:r>
        <w:rPr>
          <w:rFonts w:ascii="仿宋_GB2312" w:eastAsia="仿宋_GB2312" w:hAnsi="仿宋_GB2312" w:cs="仿宋_GB2312" w:hint="eastAsia"/>
          <w:sz w:val="32"/>
          <w:szCs w:val="32"/>
        </w:rPr>
        <w:t>补贴工作的正常开展，每年</w:t>
      </w:r>
      <w:proofErr w:type="gramStart"/>
      <w:r>
        <w:rPr>
          <w:rFonts w:ascii="仿宋_GB2312" w:eastAsia="仿宋_GB2312" w:hAnsi="仿宋_GB2312" w:cs="仿宋_GB2312" w:hint="eastAsia"/>
          <w:sz w:val="32"/>
          <w:szCs w:val="32"/>
        </w:rPr>
        <w:t>对绿控产品</w:t>
      </w:r>
      <w:proofErr w:type="gramEnd"/>
      <w:r>
        <w:rPr>
          <w:rFonts w:ascii="仿宋_GB2312" w:eastAsia="仿宋_GB2312" w:hAnsi="仿宋_GB2312" w:cs="仿宋_GB2312" w:hint="eastAsia"/>
          <w:sz w:val="32"/>
          <w:szCs w:val="32"/>
        </w:rPr>
        <w:t>补贴供应商和销售网点进行考核管理，对考核不合格的供应商和销售网点取消其</w:t>
      </w:r>
      <w:proofErr w:type="gramStart"/>
      <w:r>
        <w:rPr>
          <w:rFonts w:ascii="仿宋_GB2312" w:eastAsia="仿宋_GB2312" w:hAnsi="仿宋_GB2312" w:cs="仿宋_GB2312" w:hint="eastAsia"/>
          <w:sz w:val="32"/>
          <w:szCs w:val="32"/>
        </w:rPr>
        <w:t>补贴绿控产品</w:t>
      </w:r>
      <w:proofErr w:type="gramEnd"/>
      <w:r>
        <w:rPr>
          <w:rFonts w:ascii="仿宋_GB2312" w:eastAsia="仿宋_GB2312" w:hAnsi="仿宋_GB2312" w:cs="仿宋_GB2312" w:hint="eastAsia"/>
          <w:sz w:val="32"/>
          <w:szCs w:val="32"/>
        </w:rPr>
        <w:t>经营资格。加强对生产主体</w:t>
      </w:r>
      <w:proofErr w:type="gramStart"/>
      <w:r>
        <w:rPr>
          <w:rFonts w:ascii="仿宋_GB2312" w:eastAsia="仿宋_GB2312" w:hAnsi="仿宋_GB2312" w:cs="仿宋_GB2312" w:hint="eastAsia"/>
          <w:sz w:val="32"/>
          <w:szCs w:val="32"/>
        </w:rPr>
        <w:t>购买绿控产品</w:t>
      </w:r>
      <w:proofErr w:type="gramEnd"/>
      <w:r>
        <w:rPr>
          <w:rFonts w:ascii="仿宋_GB2312" w:eastAsia="仿宋_GB2312" w:hAnsi="仿宋_GB2312" w:cs="仿宋_GB2312" w:hint="eastAsia"/>
          <w:sz w:val="32"/>
          <w:szCs w:val="32"/>
        </w:rPr>
        <w:t>情况进行监督，发现疑点及时上报；违背承诺书或套取财政资金的行为，按照相关措施处理。</w:t>
      </w:r>
    </w:p>
    <w:p w14:paraId="6CB5102A" w14:textId="77777777" w:rsidR="00823E83" w:rsidRDefault="00000000">
      <w:pPr>
        <w:pStyle w:val="1"/>
        <w:spacing w:line="560" w:lineRule="exact"/>
        <w:ind w:firstLine="640"/>
        <w:jc w:val="left"/>
        <w:rPr>
          <w:rFonts w:ascii="仿宋_GB2312" w:eastAsia="仿宋_GB2312" w:hAnsi="仿宋_GB2312" w:cs="仿宋_GB2312" w:hint="eastAsia"/>
          <w:sz w:val="32"/>
          <w:szCs w:val="32"/>
        </w:rPr>
      </w:pPr>
      <w:r>
        <w:rPr>
          <w:rFonts w:ascii="黑体" w:eastAsia="黑体" w:hAnsi="黑体" w:cs="黑体" w:hint="eastAsia"/>
          <w:sz w:val="32"/>
          <w:szCs w:val="32"/>
        </w:rPr>
        <w:t>六、本细则自</w:t>
      </w:r>
      <w:r>
        <w:rPr>
          <w:rFonts w:ascii="黑体" w:eastAsia="黑体" w:hAnsi="黑体" w:cs="黑体" w:hint="eastAsia"/>
          <w:color w:val="FF0000"/>
          <w:sz w:val="32"/>
          <w:szCs w:val="32"/>
        </w:rPr>
        <w:t>2026年1月1日</w:t>
      </w:r>
      <w:r>
        <w:rPr>
          <w:rFonts w:ascii="黑体" w:eastAsia="黑体" w:hAnsi="黑体" w:cs="黑体" w:hint="eastAsia"/>
          <w:sz w:val="32"/>
          <w:szCs w:val="32"/>
        </w:rPr>
        <w:t>起执行，原细则同时废止，</w:t>
      </w:r>
      <w:r>
        <w:rPr>
          <w:rFonts w:ascii="黑体" w:eastAsia="黑体" w:hAnsi="黑体" w:cs="黑体" w:hint="eastAsia"/>
          <w:sz w:val="32"/>
          <w:szCs w:val="32"/>
        </w:rPr>
        <w:lastRenderedPageBreak/>
        <w:t>由区农业服务中心负责解释。（联系电话：69746004、89741346）</w:t>
      </w:r>
    </w:p>
    <w:p w14:paraId="793A1D41" w14:textId="77777777" w:rsidR="00823E83" w:rsidRDefault="00000000">
      <w:pPr>
        <w:pStyle w:val="1"/>
        <w:spacing w:line="560" w:lineRule="exact"/>
        <w:ind w:firstLineChars="0" w:firstLine="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14:paraId="45814C83" w14:textId="77777777" w:rsidR="00823E83" w:rsidRDefault="0000000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附件：1.《昌平区草莓、蔬菜绿色防控产品补贴名录》</w:t>
      </w:r>
    </w:p>
    <w:p w14:paraId="0C6107D9" w14:textId="77777777" w:rsidR="00823E83" w:rsidRDefault="00000000">
      <w:pPr>
        <w:numPr>
          <w:ilvl w:val="0"/>
          <w:numId w:val="3"/>
        </w:numPr>
        <w:spacing w:line="560" w:lineRule="exact"/>
        <w:ind w:firstLineChars="500" w:firstLine="160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《昌平区粮经作物补贴农药品种名录》</w:t>
      </w:r>
    </w:p>
    <w:p w14:paraId="0176C389" w14:textId="77777777" w:rsidR="00823E83" w:rsidRDefault="00000000">
      <w:pPr>
        <w:pStyle w:val="a0"/>
        <w:ind w:firstLine="0"/>
        <w:rPr>
          <w:rFonts w:ascii="仿宋_GB2312" w:eastAsia="仿宋_GB2312" w:hAnsi="仿宋_GB2312" w:cs="仿宋_GB2312" w:hint="eastAsia"/>
          <w:sz w:val="32"/>
          <w:szCs w:val="32"/>
        </w:rPr>
      </w:pPr>
      <w:r>
        <w:rPr>
          <w:rFonts w:hint="eastAsia"/>
        </w:rPr>
        <w:t xml:space="preserve">               </w:t>
      </w:r>
      <w:r>
        <w:rPr>
          <w:rFonts w:ascii="仿宋_GB2312" w:eastAsia="仿宋_GB2312" w:hAnsi="仿宋_GB2312" w:cs="仿宋_GB2312" w:hint="eastAsia"/>
          <w:sz w:val="32"/>
          <w:szCs w:val="32"/>
        </w:rPr>
        <w:t>3.</w:t>
      </w:r>
      <w:proofErr w:type="gramStart"/>
      <w:r>
        <w:rPr>
          <w:rFonts w:ascii="仿宋_GB2312" w:eastAsia="仿宋_GB2312" w:hAnsi="仿宋_GB2312" w:cs="仿宋_GB2312" w:hint="eastAsia"/>
          <w:sz w:val="32"/>
          <w:szCs w:val="32"/>
        </w:rPr>
        <w:t>昌平区粮</w:t>
      </w:r>
      <w:proofErr w:type="gramEnd"/>
      <w:r>
        <w:rPr>
          <w:rFonts w:ascii="仿宋_GB2312" w:eastAsia="仿宋_GB2312" w:hAnsi="仿宋_GB2312" w:cs="仿宋_GB2312" w:hint="eastAsia"/>
          <w:sz w:val="32"/>
          <w:szCs w:val="32"/>
        </w:rPr>
        <w:t>经、蔬菜、草莓种植情况村级申请表</w:t>
      </w:r>
    </w:p>
    <w:p w14:paraId="44381EFC" w14:textId="77777777" w:rsidR="00823E83" w:rsidRDefault="00000000">
      <w:pPr>
        <w:pStyle w:val="a0"/>
        <w:ind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4.</w:t>
      </w:r>
      <w:proofErr w:type="gramStart"/>
      <w:r>
        <w:rPr>
          <w:rFonts w:ascii="仿宋_GB2312" w:eastAsia="仿宋_GB2312" w:hAnsi="仿宋_GB2312" w:cs="仿宋_GB2312" w:hint="eastAsia"/>
          <w:color w:val="000000"/>
          <w:kern w:val="0"/>
          <w:sz w:val="32"/>
          <w:szCs w:val="32"/>
        </w:rPr>
        <w:t>昌平区粮</w:t>
      </w:r>
      <w:proofErr w:type="gramEnd"/>
      <w:r>
        <w:rPr>
          <w:rFonts w:ascii="仿宋_GB2312" w:eastAsia="仿宋_GB2312" w:hAnsi="仿宋_GB2312" w:cs="仿宋_GB2312" w:hint="eastAsia"/>
          <w:color w:val="000000"/>
          <w:kern w:val="0"/>
          <w:sz w:val="32"/>
          <w:szCs w:val="32"/>
        </w:rPr>
        <w:t>经、蔬菜、草莓种植情况镇级汇总表</w:t>
      </w:r>
    </w:p>
    <w:p w14:paraId="38097693" w14:textId="77777777" w:rsidR="00823E83" w:rsidRDefault="00000000">
      <w:pPr>
        <w:pStyle w:val="a0"/>
        <w:spacing w:line="560" w:lineRule="exact"/>
        <w:ind w:leftChars="760" w:left="1596" w:firstLine="0"/>
        <w:rPr>
          <w:rFonts w:ascii="仿宋_GB2312" w:eastAsia="仿宋_GB2312" w:hAnsi="仿宋_GB2312" w:cs="仿宋_GB2312" w:hint="eastAsia"/>
          <w:bCs/>
          <w:color w:val="000000"/>
          <w:sz w:val="32"/>
          <w:szCs w:val="32"/>
        </w:rPr>
      </w:pPr>
      <w:r>
        <w:rPr>
          <w:rFonts w:ascii="仿宋_GB2312" w:eastAsia="仿宋_GB2312" w:hAnsi="仿宋_GB2312" w:cs="仿宋_GB2312" w:hint="eastAsia"/>
          <w:color w:val="000000"/>
          <w:sz w:val="32"/>
          <w:szCs w:val="32"/>
        </w:rPr>
        <w:t>5.</w:t>
      </w:r>
      <w:proofErr w:type="gramStart"/>
      <w:r>
        <w:rPr>
          <w:rFonts w:ascii="仿宋_GB2312" w:eastAsia="仿宋_GB2312" w:hAnsi="仿宋_GB2312" w:cs="仿宋_GB2312" w:hint="eastAsia"/>
          <w:color w:val="000000"/>
          <w:sz w:val="32"/>
          <w:szCs w:val="32"/>
        </w:rPr>
        <w:t>昌平区粮</w:t>
      </w:r>
      <w:proofErr w:type="gramEnd"/>
      <w:r>
        <w:rPr>
          <w:rFonts w:ascii="仿宋_GB2312" w:eastAsia="仿宋_GB2312" w:hAnsi="仿宋_GB2312" w:cs="仿宋_GB2312" w:hint="eastAsia"/>
          <w:color w:val="000000"/>
          <w:sz w:val="32"/>
          <w:szCs w:val="32"/>
        </w:rPr>
        <w:t>经、草莓、蔬菜生产用农资</w:t>
      </w:r>
      <w:proofErr w:type="gramStart"/>
      <w:r>
        <w:rPr>
          <w:rFonts w:ascii="仿宋_GB2312" w:eastAsia="仿宋_GB2312" w:hAnsi="仿宋_GB2312" w:cs="仿宋_GB2312" w:hint="eastAsia"/>
          <w:color w:val="000000"/>
          <w:sz w:val="32"/>
          <w:szCs w:val="32"/>
        </w:rPr>
        <w:t>补贴卡补办</w:t>
      </w:r>
      <w:proofErr w:type="gramEnd"/>
      <w:r>
        <w:rPr>
          <w:rFonts w:ascii="仿宋_GB2312" w:eastAsia="仿宋_GB2312" w:hAnsi="仿宋_GB2312" w:cs="仿宋_GB2312" w:hint="eastAsia"/>
          <w:color w:val="000000"/>
          <w:sz w:val="32"/>
          <w:szCs w:val="32"/>
        </w:rPr>
        <w:t>证明</w:t>
      </w:r>
    </w:p>
    <w:p w14:paraId="5E16C037" w14:textId="77777777" w:rsidR="00823E83" w:rsidRDefault="00823E83">
      <w:pPr>
        <w:pStyle w:val="a0"/>
        <w:spacing w:line="560" w:lineRule="exact"/>
        <w:ind w:firstLine="0"/>
        <w:rPr>
          <w:rFonts w:ascii="仿宋_GB2312" w:eastAsia="仿宋_GB2312" w:hAnsi="仿宋_GB2312" w:cs="仿宋_GB2312" w:hint="eastAsia"/>
          <w:bCs/>
          <w:sz w:val="32"/>
          <w:szCs w:val="32"/>
        </w:rPr>
      </w:pPr>
    </w:p>
    <w:p w14:paraId="29D8DD84" w14:textId="77777777" w:rsidR="00823E83" w:rsidRDefault="00823E83">
      <w:pPr>
        <w:pStyle w:val="a0"/>
        <w:spacing w:line="560" w:lineRule="exact"/>
        <w:ind w:firstLine="0"/>
        <w:rPr>
          <w:rFonts w:ascii="仿宋_GB2312" w:eastAsia="仿宋_GB2312"/>
          <w:sz w:val="32"/>
          <w:szCs w:val="32"/>
        </w:rPr>
      </w:pPr>
    </w:p>
    <w:p w14:paraId="7FB6DB21" w14:textId="77777777" w:rsidR="00823E83" w:rsidRDefault="00000000">
      <w:pPr>
        <w:pStyle w:val="a0"/>
        <w:spacing w:line="560" w:lineRule="exact"/>
        <w:ind w:firstLine="0"/>
        <w:rPr>
          <w:rFonts w:ascii="仿宋_GB2312" w:eastAsia="仿宋_GB2312"/>
          <w:sz w:val="32"/>
          <w:szCs w:val="32"/>
        </w:rPr>
      </w:pPr>
      <w:r>
        <w:rPr>
          <w:rFonts w:ascii="仿宋_GB2312" w:eastAsia="仿宋_GB2312" w:hint="eastAsia"/>
          <w:sz w:val="32"/>
          <w:szCs w:val="32"/>
        </w:rPr>
        <w:t>附件1：</w:t>
      </w:r>
    </w:p>
    <w:p w14:paraId="25017A73" w14:textId="77777777" w:rsidR="00823E83" w:rsidRDefault="00000000">
      <w:pPr>
        <w:pStyle w:val="a0"/>
        <w:spacing w:line="560" w:lineRule="exact"/>
        <w:ind w:firstLine="0"/>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《昌平区草莓、蔬菜绿色防控产品补贴名录》</w:t>
      </w:r>
    </w:p>
    <w:tbl>
      <w:tblPr>
        <w:tblpPr w:leftFromText="180" w:rightFromText="180" w:vertAnchor="text" w:horzAnchor="page" w:tblpX="1267" w:tblpY="586"/>
        <w:tblOverlap w:val="never"/>
        <w:tblW w:w="10050" w:type="dxa"/>
        <w:tblLayout w:type="fixed"/>
        <w:tblLook w:val="04A0" w:firstRow="1" w:lastRow="0" w:firstColumn="1" w:lastColumn="0" w:noHBand="0" w:noVBand="1"/>
      </w:tblPr>
      <w:tblGrid>
        <w:gridCol w:w="1076"/>
        <w:gridCol w:w="3597"/>
        <w:gridCol w:w="709"/>
        <w:gridCol w:w="1417"/>
        <w:gridCol w:w="3251"/>
      </w:tblGrid>
      <w:tr w:rsidR="00823E83" w14:paraId="1434CF0F" w14:textId="77777777">
        <w:trPr>
          <w:trHeight w:val="567"/>
        </w:trPr>
        <w:tc>
          <w:tcPr>
            <w:tcW w:w="10050" w:type="dxa"/>
            <w:gridSpan w:val="5"/>
            <w:tcBorders>
              <w:top w:val="single" w:sz="4" w:space="0" w:color="000000"/>
              <w:left w:val="single" w:sz="4" w:space="0" w:color="000000"/>
              <w:bottom w:val="single" w:sz="4" w:space="0" w:color="000000"/>
              <w:right w:val="single" w:sz="4" w:space="0" w:color="000000"/>
            </w:tcBorders>
            <w:vAlign w:val="center"/>
          </w:tcPr>
          <w:p w14:paraId="44C35230" w14:textId="77777777" w:rsidR="00823E83" w:rsidRDefault="00000000">
            <w:pPr>
              <w:widowControl/>
              <w:jc w:val="center"/>
              <w:textAlignment w:val="center"/>
              <w:rPr>
                <w:rFonts w:ascii="宋体" w:hAnsi="宋体" w:cs="宋体" w:hint="eastAsia"/>
                <w:color w:val="000000"/>
                <w:sz w:val="36"/>
                <w:szCs w:val="36"/>
              </w:rPr>
            </w:pPr>
            <w:proofErr w:type="gramStart"/>
            <w:r>
              <w:rPr>
                <w:rFonts w:ascii="宋体" w:hAnsi="宋体" w:cs="宋体" w:hint="eastAsia"/>
                <w:color w:val="000000"/>
                <w:kern w:val="0"/>
                <w:sz w:val="36"/>
                <w:szCs w:val="36"/>
                <w:lang w:bidi="ar"/>
              </w:rPr>
              <w:t>昌平区</w:t>
            </w:r>
            <w:proofErr w:type="gramEnd"/>
            <w:r>
              <w:rPr>
                <w:rFonts w:ascii="宋体" w:hAnsi="宋体" w:cs="宋体" w:hint="eastAsia"/>
                <w:color w:val="000000"/>
                <w:kern w:val="0"/>
                <w:sz w:val="36"/>
                <w:szCs w:val="36"/>
                <w:lang w:bidi="ar"/>
              </w:rPr>
              <w:t>草莓、蔬菜绿色防控产品补贴名录</w:t>
            </w:r>
          </w:p>
        </w:tc>
      </w:tr>
      <w:tr w:rsidR="00823E83" w14:paraId="76EA17B1" w14:textId="77777777">
        <w:trPr>
          <w:trHeight w:val="567"/>
        </w:trPr>
        <w:tc>
          <w:tcPr>
            <w:tcW w:w="10050" w:type="dxa"/>
            <w:gridSpan w:val="5"/>
            <w:tcBorders>
              <w:top w:val="single" w:sz="4" w:space="0" w:color="000000"/>
              <w:left w:val="single" w:sz="4" w:space="0" w:color="000000"/>
              <w:bottom w:val="single" w:sz="4" w:space="0" w:color="000000"/>
              <w:right w:val="single" w:sz="4" w:space="0" w:color="000000"/>
            </w:tcBorders>
            <w:vAlign w:val="center"/>
          </w:tcPr>
          <w:p w14:paraId="48F84133" w14:textId="77777777" w:rsidR="00823E83" w:rsidRDefault="00000000">
            <w:pPr>
              <w:widowControl/>
              <w:jc w:val="center"/>
              <w:textAlignment w:val="center"/>
              <w:rPr>
                <w:rFonts w:ascii="宋体" w:hAnsi="宋体" w:cs="宋体" w:hint="eastAsia"/>
                <w:b/>
                <w:color w:val="000000"/>
                <w:sz w:val="28"/>
                <w:szCs w:val="28"/>
              </w:rPr>
            </w:pPr>
            <w:r>
              <w:rPr>
                <w:rFonts w:ascii="宋体" w:hAnsi="宋体" w:cs="宋体" w:hint="eastAsia"/>
                <w:b/>
                <w:color w:val="000000"/>
                <w:kern w:val="0"/>
                <w:sz w:val="28"/>
                <w:szCs w:val="28"/>
                <w:lang w:bidi="ar"/>
              </w:rPr>
              <w:t>一、高效低毒低残留化学农药名录</w:t>
            </w:r>
          </w:p>
        </w:tc>
      </w:tr>
      <w:tr w:rsidR="00823E83" w14:paraId="7FCDD4D0" w14:textId="77777777">
        <w:trPr>
          <w:trHeight w:val="567"/>
        </w:trPr>
        <w:tc>
          <w:tcPr>
            <w:tcW w:w="1076" w:type="dxa"/>
            <w:tcBorders>
              <w:top w:val="single" w:sz="4" w:space="0" w:color="000000"/>
              <w:left w:val="single" w:sz="4" w:space="0" w:color="000000"/>
              <w:bottom w:val="single" w:sz="4" w:space="0" w:color="auto"/>
              <w:right w:val="single" w:sz="4" w:space="0" w:color="000000"/>
            </w:tcBorders>
            <w:shd w:val="clear" w:color="auto" w:fill="E7E6E6"/>
            <w:vAlign w:val="center"/>
          </w:tcPr>
          <w:p w14:paraId="0D9BDD29"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序号</w:t>
            </w:r>
          </w:p>
        </w:tc>
        <w:tc>
          <w:tcPr>
            <w:tcW w:w="3597" w:type="dxa"/>
            <w:tcBorders>
              <w:top w:val="single" w:sz="4" w:space="0" w:color="000000"/>
              <w:left w:val="single" w:sz="4" w:space="0" w:color="000000"/>
              <w:bottom w:val="single" w:sz="4" w:space="0" w:color="auto"/>
              <w:right w:val="single" w:sz="4" w:space="0" w:color="000000"/>
            </w:tcBorders>
            <w:shd w:val="clear" w:color="auto" w:fill="E7E6E6"/>
            <w:vAlign w:val="center"/>
          </w:tcPr>
          <w:p w14:paraId="2F802B1D"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农药名称</w:t>
            </w:r>
          </w:p>
        </w:tc>
        <w:tc>
          <w:tcPr>
            <w:tcW w:w="2126" w:type="dxa"/>
            <w:gridSpan w:val="2"/>
            <w:tcBorders>
              <w:top w:val="single" w:sz="4" w:space="0" w:color="000000"/>
              <w:left w:val="single" w:sz="4" w:space="0" w:color="000000"/>
              <w:bottom w:val="single" w:sz="4" w:space="0" w:color="auto"/>
              <w:right w:val="single" w:sz="4" w:space="0" w:color="000000"/>
            </w:tcBorders>
            <w:shd w:val="clear" w:color="auto" w:fill="E7E6E6"/>
            <w:vAlign w:val="center"/>
          </w:tcPr>
          <w:p w14:paraId="6302BA5F"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农药类别</w:t>
            </w:r>
          </w:p>
        </w:tc>
        <w:tc>
          <w:tcPr>
            <w:tcW w:w="3251" w:type="dxa"/>
            <w:tcBorders>
              <w:top w:val="single" w:sz="4" w:space="0" w:color="000000"/>
              <w:left w:val="single" w:sz="4" w:space="0" w:color="000000"/>
              <w:bottom w:val="single" w:sz="4" w:space="0" w:color="auto"/>
              <w:right w:val="single" w:sz="4" w:space="0" w:color="000000"/>
            </w:tcBorders>
            <w:shd w:val="clear" w:color="auto" w:fill="E7E6E6"/>
            <w:vAlign w:val="center"/>
          </w:tcPr>
          <w:p w14:paraId="7AB4A93F"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主要防治对象</w:t>
            </w:r>
          </w:p>
        </w:tc>
      </w:tr>
      <w:tr w:rsidR="00823E83" w14:paraId="7489A54A"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66A246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w:t>
            </w:r>
          </w:p>
        </w:tc>
        <w:tc>
          <w:tcPr>
            <w:tcW w:w="3597" w:type="dxa"/>
            <w:tcBorders>
              <w:top w:val="single" w:sz="4" w:space="0" w:color="auto"/>
              <w:left w:val="single" w:sz="4" w:space="0" w:color="auto"/>
              <w:bottom w:val="single" w:sz="4" w:space="0" w:color="auto"/>
              <w:right w:val="single" w:sz="4" w:space="0" w:color="auto"/>
            </w:tcBorders>
            <w:vAlign w:val="center"/>
          </w:tcPr>
          <w:p w14:paraId="0102579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乙</w:t>
            </w:r>
            <w:proofErr w:type="gramStart"/>
            <w:r>
              <w:rPr>
                <w:rFonts w:ascii="宋体" w:hAnsi="宋体" w:hint="eastAsia"/>
                <w:color w:val="000000"/>
                <w:sz w:val="24"/>
              </w:rPr>
              <w:t>唑螨腈</w:t>
            </w:r>
            <w:proofErr w:type="gramEnd"/>
            <w:r>
              <w:rPr>
                <w:rFonts w:ascii="宋体" w:hAnsi="宋体" w:hint="eastAsia"/>
                <w:color w:val="000000"/>
                <w:sz w:val="24"/>
              </w:rPr>
              <w:t xml:space="preserve">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1E7C24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4314158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二斑叶螨</w:t>
            </w:r>
          </w:p>
        </w:tc>
      </w:tr>
      <w:tr w:rsidR="00823E83" w14:paraId="43B9819A"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F97074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w:t>
            </w:r>
          </w:p>
        </w:tc>
        <w:tc>
          <w:tcPr>
            <w:tcW w:w="3597" w:type="dxa"/>
            <w:tcBorders>
              <w:top w:val="single" w:sz="4" w:space="0" w:color="auto"/>
              <w:left w:val="single" w:sz="4" w:space="0" w:color="auto"/>
              <w:bottom w:val="single" w:sz="4" w:space="0" w:color="auto"/>
              <w:right w:val="single" w:sz="4" w:space="0" w:color="auto"/>
            </w:tcBorders>
            <w:vAlign w:val="center"/>
          </w:tcPr>
          <w:p w14:paraId="3FFE671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乙</w:t>
            </w:r>
            <w:proofErr w:type="gramStart"/>
            <w:r>
              <w:rPr>
                <w:rFonts w:ascii="宋体" w:hAnsi="宋体" w:hint="eastAsia"/>
                <w:color w:val="000000"/>
                <w:sz w:val="24"/>
              </w:rPr>
              <w:t>螨唑</w:t>
            </w:r>
            <w:proofErr w:type="gramEnd"/>
            <w:r>
              <w:rPr>
                <w:rFonts w:ascii="宋体" w:hAnsi="宋体" w:hint="eastAsia"/>
                <w:color w:val="000000"/>
                <w:sz w:val="24"/>
              </w:rPr>
              <w:t xml:space="preserve">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C5975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404C21C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红蜘蛛</w:t>
            </w:r>
          </w:p>
        </w:tc>
      </w:tr>
      <w:tr w:rsidR="00823E83" w14:paraId="4CAA8E30"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EADB96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lastRenderedPageBreak/>
              <w:t>3</w:t>
            </w:r>
          </w:p>
        </w:tc>
        <w:tc>
          <w:tcPr>
            <w:tcW w:w="3597" w:type="dxa"/>
            <w:tcBorders>
              <w:top w:val="single" w:sz="4" w:space="0" w:color="auto"/>
              <w:left w:val="single" w:sz="4" w:space="0" w:color="auto"/>
              <w:bottom w:val="single" w:sz="4" w:space="0" w:color="auto"/>
              <w:right w:val="single" w:sz="4" w:space="0" w:color="auto"/>
            </w:tcBorders>
            <w:vAlign w:val="center"/>
          </w:tcPr>
          <w:p w14:paraId="29AE70B2"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啶</w:t>
            </w:r>
            <w:proofErr w:type="gramEnd"/>
            <w:r>
              <w:rPr>
                <w:rFonts w:ascii="宋体" w:hAnsi="宋体" w:hint="eastAsia"/>
                <w:color w:val="000000"/>
                <w:sz w:val="24"/>
              </w:rPr>
              <w:t>虫·氟酰</w:t>
            </w:r>
            <w:proofErr w:type="gramStart"/>
            <w:r>
              <w:rPr>
                <w:rFonts w:ascii="宋体" w:hAnsi="宋体" w:hint="eastAsia"/>
                <w:color w:val="000000"/>
                <w:sz w:val="24"/>
              </w:rPr>
              <w:t>脲</w:t>
            </w:r>
            <w:proofErr w:type="gramEnd"/>
            <w:r>
              <w:rPr>
                <w:rFonts w:ascii="宋体" w:hAnsi="宋体" w:hint="eastAsia"/>
                <w:color w:val="000000"/>
                <w:sz w:val="24"/>
              </w:rPr>
              <w:t xml:space="preserve">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426330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68818A7B"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蓟</w:t>
            </w:r>
            <w:proofErr w:type="gramEnd"/>
            <w:r>
              <w:rPr>
                <w:rFonts w:ascii="宋体" w:hAnsi="宋体" w:hint="eastAsia"/>
                <w:color w:val="000000"/>
                <w:sz w:val="24"/>
              </w:rPr>
              <w:t>马</w:t>
            </w:r>
          </w:p>
        </w:tc>
      </w:tr>
      <w:tr w:rsidR="00823E83" w14:paraId="08936287"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61DAAC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4</w:t>
            </w:r>
          </w:p>
        </w:tc>
        <w:tc>
          <w:tcPr>
            <w:tcW w:w="3597" w:type="dxa"/>
            <w:tcBorders>
              <w:top w:val="single" w:sz="4" w:space="0" w:color="auto"/>
              <w:left w:val="single" w:sz="4" w:space="0" w:color="auto"/>
              <w:bottom w:val="single" w:sz="4" w:space="0" w:color="auto"/>
              <w:right w:val="single" w:sz="4" w:space="0" w:color="auto"/>
            </w:tcBorders>
            <w:vAlign w:val="center"/>
          </w:tcPr>
          <w:p w14:paraId="7B2E020A"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吡蚜</w:t>
            </w:r>
            <w:proofErr w:type="gramEnd"/>
            <w:r>
              <w:rPr>
                <w:rFonts w:ascii="宋体" w:hAnsi="宋体" w:hint="eastAsia"/>
                <w:color w:val="000000"/>
                <w:sz w:val="24"/>
              </w:rPr>
              <w:t>·</w:t>
            </w:r>
            <w:proofErr w:type="gramStart"/>
            <w:r>
              <w:rPr>
                <w:rFonts w:ascii="宋体" w:hAnsi="宋体" w:hint="eastAsia"/>
                <w:color w:val="000000"/>
                <w:sz w:val="24"/>
              </w:rPr>
              <w:t>噻</w:t>
            </w:r>
            <w:proofErr w:type="gramEnd"/>
            <w:r>
              <w:rPr>
                <w:rFonts w:ascii="宋体" w:hAnsi="宋体" w:hint="eastAsia"/>
                <w:color w:val="000000"/>
                <w:sz w:val="24"/>
              </w:rPr>
              <w:t>虫胺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F1120B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3F21A3B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蚜虫</w:t>
            </w:r>
          </w:p>
        </w:tc>
      </w:tr>
      <w:tr w:rsidR="00823E83" w14:paraId="7EAFACDE"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93798D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5</w:t>
            </w:r>
          </w:p>
        </w:tc>
        <w:tc>
          <w:tcPr>
            <w:tcW w:w="3597" w:type="dxa"/>
            <w:tcBorders>
              <w:top w:val="single" w:sz="4" w:space="0" w:color="auto"/>
              <w:left w:val="single" w:sz="4" w:space="0" w:color="auto"/>
              <w:bottom w:val="single" w:sz="4" w:space="0" w:color="auto"/>
              <w:right w:val="single" w:sz="4" w:space="0" w:color="auto"/>
            </w:tcBorders>
            <w:vAlign w:val="center"/>
          </w:tcPr>
          <w:p w14:paraId="04EFCBC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苯甲·</w:t>
            </w:r>
            <w:proofErr w:type="gramStart"/>
            <w:r>
              <w:rPr>
                <w:rFonts w:ascii="宋体" w:hAnsi="宋体" w:hint="eastAsia"/>
                <w:color w:val="000000"/>
                <w:sz w:val="24"/>
              </w:rPr>
              <w:t>肟菌酯</w:t>
            </w:r>
            <w:proofErr w:type="gramEnd"/>
            <w:r>
              <w:rPr>
                <w:rFonts w:ascii="宋体" w:hAnsi="宋体" w:hint="eastAsia"/>
                <w:color w:val="000000"/>
                <w:sz w:val="24"/>
              </w:rPr>
              <w:t xml:space="preserve">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E6A1A7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47861A6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76533B79"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487BD7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6</w:t>
            </w:r>
          </w:p>
        </w:tc>
        <w:tc>
          <w:tcPr>
            <w:tcW w:w="3597" w:type="dxa"/>
            <w:tcBorders>
              <w:top w:val="single" w:sz="4" w:space="0" w:color="auto"/>
              <w:left w:val="single" w:sz="4" w:space="0" w:color="auto"/>
              <w:bottom w:val="single" w:sz="4" w:space="0" w:color="auto"/>
              <w:right w:val="single" w:sz="4" w:space="0" w:color="auto"/>
            </w:tcBorders>
            <w:vAlign w:val="center"/>
          </w:tcPr>
          <w:p w14:paraId="567CE2D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吡唑</w:t>
            </w:r>
            <w:proofErr w:type="gramStart"/>
            <w:r>
              <w:rPr>
                <w:rFonts w:ascii="宋体" w:hAnsi="宋体" w:hint="eastAsia"/>
                <w:color w:val="000000"/>
                <w:sz w:val="24"/>
              </w:rPr>
              <w:t>醚菌酯</w:t>
            </w:r>
            <w:proofErr w:type="gramEnd"/>
            <w:r>
              <w:rPr>
                <w:rFonts w:ascii="宋体" w:hAnsi="宋体" w:hint="eastAsia"/>
                <w:color w:val="000000"/>
                <w:sz w:val="24"/>
              </w:rPr>
              <w:t>·戊菌</w:t>
            </w:r>
            <w:proofErr w:type="gramStart"/>
            <w:r>
              <w:rPr>
                <w:rFonts w:ascii="宋体" w:hAnsi="宋体" w:hint="eastAsia"/>
                <w:color w:val="000000"/>
                <w:sz w:val="24"/>
              </w:rPr>
              <w:t>唑</w:t>
            </w:r>
            <w:proofErr w:type="gramEnd"/>
            <w:r>
              <w:rPr>
                <w:rFonts w:ascii="宋体" w:hAnsi="宋体" w:hint="eastAsia"/>
                <w:color w:val="000000"/>
                <w:sz w:val="24"/>
              </w:rPr>
              <w:t xml:space="preserve">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0170CB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5F4F0A8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3A73634A"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21D82C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7</w:t>
            </w:r>
          </w:p>
        </w:tc>
        <w:tc>
          <w:tcPr>
            <w:tcW w:w="3597" w:type="dxa"/>
            <w:tcBorders>
              <w:top w:val="single" w:sz="4" w:space="0" w:color="auto"/>
              <w:left w:val="single" w:sz="4" w:space="0" w:color="auto"/>
              <w:bottom w:val="single" w:sz="4" w:space="0" w:color="auto"/>
              <w:right w:val="single" w:sz="4" w:space="0" w:color="auto"/>
            </w:tcBorders>
            <w:vAlign w:val="center"/>
          </w:tcPr>
          <w:p w14:paraId="712EBC7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粉</w:t>
            </w:r>
            <w:proofErr w:type="gramStart"/>
            <w:r>
              <w:rPr>
                <w:rFonts w:ascii="宋体" w:hAnsi="宋体" w:hint="eastAsia"/>
                <w:color w:val="000000"/>
                <w:sz w:val="24"/>
              </w:rPr>
              <w:t>唑</w:t>
            </w:r>
            <w:proofErr w:type="gramEnd"/>
            <w:r>
              <w:rPr>
                <w:rFonts w:ascii="宋体" w:hAnsi="宋体" w:hint="eastAsia"/>
                <w:color w:val="000000"/>
                <w:sz w:val="24"/>
              </w:rPr>
              <w:t>·</w:t>
            </w:r>
            <w:proofErr w:type="gramStart"/>
            <w:r>
              <w:rPr>
                <w:rFonts w:ascii="宋体" w:hAnsi="宋体" w:hint="eastAsia"/>
                <w:color w:val="000000"/>
                <w:sz w:val="24"/>
              </w:rPr>
              <w:t>嘧菌酯</w:t>
            </w:r>
            <w:proofErr w:type="gramEnd"/>
            <w:r>
              <w:rPr>
                <w:rFonts w:ascii="宋体" w:hAnsi="宋体" w:hint="eastAsia"/>
                <w:color w:val="000000"/>
                <w:sz w:val="24"/>
              </w:rPr>
              <w:t xml:space="preserve">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01400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30013C4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2AEC653D"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7B4D76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8</w:t>
            </w:r>
          </w:p>
        </w:tc>
        <w:tc>
          <w:tcPr>
            <w:tcW w:w="3597" w:type="dxa"/>
            <w:tcBorders>
              <w:top w:val="single" w:sz="4" w:space="0" w:color="auto"/>
              <w:left w:val="single" w:sz="4" w:space="0" w:color="auto"/>
              <w:bottom w:val="single" w:sz="4" w:space="0" w:color="auto"/>
              <w:right w:val="single" w:sz="4" w:space="0" w:color="auto"/>
            </w:tcBorders>
            <w:vAlign w:val="center"/>
          </w:tcPr>
          <w:p w14:paraId="6FB7D21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粉</w:t>
            </w:r>
            <w:proofErr w:type="gramStart"/>
            <w:r>
              <w:rPr>
                <w:rFonts w:ascii="宋体" w:hAnsi="宋体" w:hint="eastAsia"/>
                <w:color w:val="000000"/>
                <w:sz w:val="24"/>
              </w:rPr>
              <w:t>唑</w:t>
            </w:r>
            <w:proofErr w:type="gramEnd"/>
            <w:r>
              <w:rPr>
                <w:rFonts w:ascii="宋体" w:hAnsi="宋体" w:hint="eastAsia"/>
                <w:color w:val="000000"/>
                <w:sz w:val="24"/>
              </w:rPr>
              <w:t>醇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A02E5F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5C3CFE1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360B356E"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9F4A76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9</w:t>
            </w:r>
          </w:p>
        </w:tc>
        <w:tc>
          <w:tcPr>
            <w:tcW w:w="3597" w:type="dxa"/>
            <w:tcBorders>
              <w:top w:val="single" w:sz="4" w:space="0" w:color="auto"/>
              <w:left w:val="single" w:sz="4" w:space="0" w:color="auto"/>
              <w:bottom w:val="single" w:sz="4" w:space="0" w:color="auto"/>
              <w:right w:val="single" w:sz="4" w:space="0" w:color="auto"/>
            </w:tcBorders>
            <w:vAlign w:val="center"/>
          </w:tcPr>
          <w:p w14:paraId="49C811BC"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腈</w:t>
            </w:r>
            <w:proofErr w:type="gramEnd"/>
            <w:r>
              <w:rPr>
                <w:rFonts w:ascii="宋体" w:hAnsi="宋体" w:hint="eastAsia"/>
                <w:color w:val="000000"/>
                <w:sz w:val="24"/>
              </w:rPr>
              <w:t>菌</w:t>
            </w:r>
            <w:proofErr w:type="gramStart"/>
            <w:r>
              <w:rPr>
                <w:rFonts w:ascii="宋体" w:hAnsi="宋体" w:hint="eastAsia"/>
                <w:color w:val="000000"/>
                <w:sz w:val="24"/>
              </w:rPr>
              <w:t>唑</w:t>
            </w:r>
            <w:proofErr w:type="gramEnd"/>
            <w:r>
              <w:rPr>
                <w:rFonts w:ascii="宋体" w:hAnsi="宋体" w:hint="eastAsia"/>
                <w:color w:val="000000"/>
                <w:sz w:val="24"/>
              </w:rPr>
              <w:t>·乙</w:t>
            </w:r>
            <w:proofErr w:type="gramStart"/>
            <w:r>
              <w:rPr>
                <w:rFonts w:ascii="宋体" w:hAnsi="宋体" w:hint="eastAsia"/>
                <w:color w:val="000000"/>
                <w:sz w:val="24"/>
              </w:rPr>
              <w:t>嘧酚</w:t>
            </w:r>
            <w:proofErr w:type="gramEnd"/>
            <w:r>
              <w:rPr>
                <w:rFonts w:ascii="宋体" w:hAnsi="宋体" w:hint="eastAsia"/>
                <w:color w:val="000000"/>
                <w:sz w:val="24"/>
              </w:rPr>
              <w:t>磺酸酯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B5D2CE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6091021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31C81BA9"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70D927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10</w:t>
            </w:r>
          </w:p>
        </w:tc>
        <w:tc>
          <w:tcPr>
            <w:tcW w:w="3597" w:type="dxa"/>
            <w:tcBorders>
              <w:top w:val="single" w:sz="4" w:space="0" w:color="auto"/>
              <w:left w:val="single" w:sz="4" w:space="0" w:color="auto"/>
              <w:bottom w:val="single" w:sz="4" w:space="0" w:color="auto"/>
              <w:right w:val="single" w:sz="4" w:space="0" w:color="auto"/>
            </w:tcBorders>
            <w:vAlign w:val="center"/>
          </w:tcPr>
          <w:p w14:paraId="0EB84FA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四氟·</w:t>
            </w:r>
            <w:proofErr w:type="gramStart"/>
            <w:r>
              <w:rPr>
                <w:rFonts w:ascii="宋体" w:hAnsi="宋体" w:hint="eastAsia"/>
                <w:color w:val="000000"/>
                <w:sz w:val="24"/>
              </w:rPr>
              <w:t>醚菌酯</w:t>
            </w:r>
            <w:proofErr w:type="gramEnd"/>
            <w:r>
              <w:rPr>
                <w:rFonts w:ascii="宋体" w:hAnsi="宋体" w:hint="eastAsia"/>
                <w:color w:val="000000"/>
                <w:sz w:val="24"/>
              </w:rPr>
              <w:t xml:space="preserve">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D44F2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1EEE29D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2B0D5B3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4D9F43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11</w:t>
            </w:r>
          </w:p>
        </w:tc>
        <w:tc>
          <w:tcPr>
            <w:tcW w:w="3597" w:type="dxa"/>
            <w:tcBorders>
              <w:top w:val="single" w:sz="4" w:space="0" w:color="auto"/>
              <w:left w:val="single" w:sz="4" w:space="0" w:color="auto"/>
              <w:bottom w:val="single" w:sz="4" w:space="0" w:color="auto"/>
              <w:right w:val="single" w:sz="4" w:space="0" w:color="auto"/>
            </w:tcBorders>
            <w:vAlign w:val="center"/>
          </w:tcPr>
          <w:p w14:paraId="187AC94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四氟·</w:t>
            </w:r>
            <w:proofErr w:type="gramStart"/>
            <w:r>
              <w:rPr>
                <w:rFonts w:ascii="宋体" w:hAnsi="宋体" w:hint="eastAsia"/>
                <w:color w:val="000000"/>
                <w:sz w:val="24"/>
              </w:rPr>
              <w:t>肟菌酯</w:t>
            </w:r>
            <w:proofErr w:type="gramEnd"/>
            <w:r>
              <w:rPr>
                <w:rFonts w:ascii="宋体" w:hAnsi="宋体" w:hint="eastAsia"/>
                <w:color w:val="000000"/>
                <w:sz w:val="24"/>
              </w:rPr>
              <w:t xml:space="preserve">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989A1A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700C831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3D07A71B"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A70919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12</w:t>
            </w:r>
          </w:p>
        </w:tc>
        <w:tc>
          <w:tcPr>
            <w:tcW w:w="3597" w:type="dxa"/>
            <w:tcBorders>
              <w:top w:val="single" w:sz="4" w:space="0" w:color="auto"/>
              <w:left w:val="single" w:sz="4" w:space="0" w:color="auto"/>
              <w:bottom w:val="single" w:sz="4" w:space="0" w:color="auto"/>
              <w:right w:val="single" w:sz="4" w:space="0" w:color="auto"/>
            </w:tcBorders>
            <w:vAlign w:val="center"/>
          </w:tcPr>
          <w:p w14:paraId="0B8D199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戊菌</w:t>
            </w:r>
            <w:proofErr w:type="gramStart"/>
            <w:r>
              <w:rPr>
                <w:rFonts w:ascii="宋体" w:hAnsi="宋体" w:hint="eastAsia"/>
                <w:color w:val="000000"/>
                <w:sz w:val="24"/>
              </w:rPr>
              <w:t>唑</w:t>
            </w:r>
            <w:proofErr w:type="gramEnd"/>
            <w:r>
              <w:rPr>
                <w:rFonts w:ascii="宋体" w:hAnsi="宋体" w:hint="eastAsia"/>
                <w:color w:val="000000"/>
                <w:sz w:val="24"/>
              </w:rPr>
              <w:t xml:space="preserve">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F1B1B8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0DFCF9C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6AA1E632"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9A27FC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13</w:t>
            </w:r>
          </w:p>
        </w:tc>
        <w:tc>
          <w:tcPr>
            <w:tcW w:w="3597" w:type="dxa"/>
            <w:tcBorders>
              <w:top w:val="single" w:sz="4" w:space="0" w:color="auto"/>
              <w:left w:val="single" w:sz="4" w:space="0" w:color="auto"/>
              <w:bottom w:val="single" w:sz="4" w:space="0" w:color="auto"/>
              <w:right w:val="single" w:sz="4" w:space="0" w:color="auto"/>
            </w:tcBorders>
            <w:vAlign w:val="center"/>
          </w:tcPr>
          <w:p w14:paraId="1A0D3F14"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腐霉利</w:t>
            </w:r>
            <w:proofErr w:type="gramEnd"/>
            <w:r>
              <w:rPr>
                <w:rFonts w:ascii="宋体" w:hAnsi="宋体" w:hint="eastAsia"/>
                <w:color w:val="000000"/>
                <w:sz w:val="24"/>
              </w:rPr>
              <w:t>·咯菌</w:t>
            </w:r>
            <w:proofErr w:type="gramStart"/>
            <w:r>
              <w:rPr>
                <w:rFonts w:ascii="宋体" w:hAnsi="宋体" w:hint="eastAsia"/>
                <w:color w:val="000000"/>
                <w:sz w:val="24"/>
              </w:rPr>
              <w:t>腈</w:t>
            </w:r>
            <w:proofErr w:type="gramEnd"/>
            <w:r>
              <w:rPr>
                <w:rFonts w:ascii="宋体" w:hAnsi="宋体" w:hint="eastAsia"/>
                <w:color w:val="000000"/>
                <w:sz w:val="24"/>
              </w:rPr>
              <w:t xml:space="preserve">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9399BD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021B413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6258FD03"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008F8B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14</w:t>
            </w:r>
          </w:p>
        </w:tc>
        <w:tc>
          <w:tcPr>
            <w:tcW w:w="3597" w:type="dxa"/>
            <w:tcBorders>
              <w:top w:val="single" w:sz="4" w:space="0" w:color="auto"/>
              <w:left w:val="single" w:sz="4" w:space="0" w:color="auto"/>
              <w:bottom w:val="single" w:sz="4" w:space="0" w:color="auto"/>
              <w:right w:val="single" w:sz="4" w:space="0" w:color="auto"/>
            </w:tcBorders>
            <w:vAlign w:val="center"/>
          </w:tcPr>
          <w:p w14:paraId="533B3CB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抑霉·咯菌</w:t>
            </w:r>
            <w:proofErr w:type="gramStart"/>
            <w:r>
              <w:rPr>
                <w:rFonts w:ascii="宋体" w:hAnsi="宋体" w:hint="eastAsia"/>
                <w:color w:val="000000"/>
                <w:sz w:val="24"/>
              </w:rPr>
              <w:t>腈</w:t>
            </w:r>
            <w:proofErr w:type="gramEnd"/>
            <w:r>
              <w:rPr>
                <w:rFonts w:ascii="宋体" w:hAnsi="宋体" w:hint="eastAsia"/>
                <w:color w:val="000000"/>
                <w:sz w:val="24"/>
              </w:rPr>
              <w:t xml:space="preserve">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294C1A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3FD4D0B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32DF7DF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0AEF3CD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15</w:t>
            </w:r>
          </w:p>
        </w:tc>
        <w:tc>
          <w:tcPr>
            <w:tcW w:w="3597" w:type="dxa"/>
            <w:tcBorders>
              <w:top w:val="single" w:sz="4" w:space="0" w:color="auto"/>
              <w:left w:val="single" w:sz="4" w:space="0" w:color="auto"/>
              <w:bottom w:val="single" w:sz="4" w:space="0" w:color="auto"/>
              <w:right w:val="single" w:sz="4" w:space="0" w:color="auto"/>
            </w:tcBorders>
            <w:vAlign w:val="center"/>
          </w:tcPr>
          <w:p w14:paraId="16FD313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氰</w:t>
            </w:r>
            <w:proofErr w:type="gramStart"/>
            <w:r>
              <w:rPr>
                <w:rFonts w:ascii="宋体" w:hAnsi="宋体" w:hint="eastAsia"/>
                <w:color w:val="000000"/>
                <w:sz w:val="24"/>
              </w:rPr>
              <w:t>烯菌酯</w:t>
            </w:r>
            <w:proofErr w:type="gramEnd"/>
            <w:r>
              <w:rPr>
                <w:rFonts w:ascii="宋体" w:hAnsi="宋体" w:hint="eastAsia"/>
                <w:color w:val="000000"/>
                <w:sz w:val="24"/>
              </w:rPr>
              <w:t xml:space="preserve">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A56A8B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39920BE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枯萎病</w:t>
            </w:r>
          </w:p>
        </w:tc>
      </w:tr>
      <w:tr w:rsidR="00823E83" w14:paraId="31A88121"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2EFB5B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16</w:t>
            </w:r>
          </w:p>
        </w:tc>
        <w:tc>
          <w:tcPr>
            <w:tcW w:w="3597" w:type="dxa"/>
            <w:tcBorders>
              <w:top w:val="single" w:sz="4" w:space="0" w:color="auto"/>
              <w:left w:val="single" w:sz="4" w:space="0" w:color="auto"/>
              <w:bottom w:val="single" w:sz="4" w:space="0" w:color="auto"/>
              <w:right w:val="single" w:sz="4" w:space="0" w:color="auto"/>
            </w:tcBorders>
            <w:vAlign w:val="center"/>
          </w:tcPr>
          <w:p w14:paraId="011BBAB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氰</w:t>
            </w:r>
            <w:proofErr w:type="gramStart"/>
            <w:r>
              <w:rPr>
                <w:rFonts w:ascii="宋体" w:hAnsi="宋体" w:hint="eastAsia"/>
                <w:color w:val="000000"/>
                <w:sz w:val="24"/>
              </w:rPr>
              <w:t>烯菌酯</w:t>
            </w:r>
            <w:proofErr w:type="gramEnd"/>
            <w:r>
              <w:rPr>
                <w:rFonts w:ascii="宋体" w:hAnsi="宋体" w:hint="eastAsia"/>
                <w:color w:val="000000"/>
                <w:sz w:val="24"/>
              </w:rPr>
              <w:t>·苯</w:t>
            </w:r>
            <w:proofErr w:type="gramStart"/>
            <w:r>
              <w:rPr>
                <w:rFonts w:ascii="宋体" w:hAnsi="宋体" w:hint="eastAsia"/>
                <w:color w:val="000000"/>
                <w:sz w:val="24"/>
              </w:rPr>
              <w:t>醚甲环唑</w:t>
            </w:r>
            <w:proofErr w:type="gramEnd"/>
            <w:r>
              <w:rPr>
                <w:rFonts w:ascii="宋体" w:hAnsi="宋体" w:hint="eastAsia"/>
                <w:color w:val="000000"/>
                <w:sz w:val="24"/>
              </w:rPr>
              <w:t xml:space="preserve"> (草莓)</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FD630D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771D148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枯萎病</w:t>
            </w:r>
          </w:p>
        </w:tc>
      </w:tr>
      <w:tr w:rsidR="00823E83" w14:paraId="291810D2"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86E8C3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17</w:t>
            </w:r>
          </w:p>
        </w:tc>
        <w:tc>
          <w:tcPr>
            <w:tcW w:w="3597" w:type="dxa"/>
            <w:tcBorders>
              <w:top w:val="single" w:sz="4" w:space="0" w:color="auto"/>
              <w:left w:val="single" w:sz="4" w:space="0" w:color="auto"/>
              <w:bottom w:val="single" w:sz="4" w:space="0" w:color="auto"/>
              <w:right w:val="single" w:sz="4" w:space="0" w:color="auto"/>
            </w:tcBorders>
            <w:vAlign w:val="center"/>
          </w:tcPr>
          <w:p w14:paraId="3405901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甜菜安·宁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4759D1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除草剂</w:t>
            </w:r>
          </w:p>
        </w:tc>
        <w:tc>
          <w:tcPr>
            <w:tcW w:w="3251" w:type="dxa"/>
            <w:tcBorders>
              <w:top w:val="single" w:sz="4" w:space="0" w:color="auto"/>
              <w:left w:val="single" w:sz="4" w:space="0" w:color="auto"/>
              <w:bottom w:val="single" w:sz="4" w:space="0" w:color="auto"/>
              <w:right w:val="single" w:sz="4" w:space="0" w:color="auto"/>
            </w:tcBorders>
            <w:vAlign w:val="center"/>
          </w:tcPr>
          <w:p w14:paraId="3F187A4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一年生阔叶杂草</w:t>
            </w:r>
          </w:p>
        </w:tc>
      </w:tr>
      <w:tr w:rsidR="00823E83" w14:paraId="32858696"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B4A1B0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18</w:t>
            </w:r>
          </w:p>
        </w:tc>
        <w:tc>
          <w:tcPr>
            <w:tcW w:w="3597" w:type="dxa"/>
            <w:tcBorders>
              <w:top w:val="single" w:sz="4" w:space="0" w:color="auto"/>
              <w:left w:val="single" w:sz="4" w:space="0" w:color="auto"/>
              <w:bottom w:val="single" w:sz="4" w:space="0" w:color="auto"/>
              <w:right w:val="single" w:sz="4" w:space="0" w:color="auto"/>
            </w:tcBorders>
            <w:vAlign w:val="center"/>
          </w:tcPr>
          <w:p w14:paraId="04FB09F3"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腈吡螨</w:t>
            </w:r>
            <w:proofErr w:type="gramEnd"/>
            <w:r>
              <w:rPr>
                <w:rFonts w:ascii="宋体" w:hAnsi="宋体" w:hint="eastAsia"/>
                <w:color w:val="000000"/>
                <w:sz w:val="24"/>
              </w:rPr>
              <w:t>酯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DB96A2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3D2AEAF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二斑叶螨</w:t>
            </w:r>
          </w:p>
        </w:tc>
      </w:tr>
      <w:tr w:rsidR="00823E83" w14:paraId="20319593"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788F57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19</w:t>
            </w:r>
          </w:p>
        </w:tc>
        <w:tc>
          <w:tcPr>
            <w:tcW w:w="3597" w:type="dxa"/>
            <w:tcBorders>
              <w:top w:val="single" w:sz="4" w:space="0" w:color="auto"/>
              <w:left w:val="single" w:sz="4" w:space="0" w:color="auto"/>
              <w:bottom w:val="single" w:sz="4" w:space="0" w:color="auto"/>
              <w:right w:val="single" w:sz="4" w:space="0" w:color="auto"/>
            </w:tcBorders>
            <w:vAlign w:val="center"/>
          </w:tcPr>
          <w:p w14:paraId="6C3CDEC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联苯</w:t>
            </w:r>
            <w:proofErr w:type="gramStart"/>
            <w:r>
              <w:rPr>
                <w:rFonts w:ascii="宋体" w:hAnsi="宋体" w:hint="eastAsia"/>
                <w:color w:val="000000"/>
                <w:sz w:val="24"/>
              </w:rPr>
              <w:t>肼</w:t>
            </w:r>
            <w:proofErr w:type="gramEnd"/>
            <w:r>
              <w:rPr>
                <w:rFonts w:ascii="宋体" w:hAnsi="宋体" w:hint="eastAsia"/>
                <w:color w:val="000000"/>
                <w:sz w:val="24"/>
              </w:rPr>
              <w:t>酯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63BFD6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7675CC7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二斑叶螨</w:t>
            </w:r>
          </w:p>
        </w:tc>
      </w:tr>
      <w:tr w:rsidR="00823E83" w14:paraId="6E3C68D6"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943DFA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20</w:t>
            </w:r>
          </w:p>
        </w:tc>
        <w:tc>
          <w:tcPr>
            <w:tcW w:w="3597" w:type="dxa"/>
            <w:tcBorders>
              <w:top w:val="single" w:sz="4" w:space="0" w:color="auto"/>
              <w:left w:val="single" w:sz="4" w:space="0" w:color="auto"/>
              <w:bottom w:val="single" w:sz="4" w:space="0" w:color="auto"/>
              <w:right w:val="single" w:sz="4" w:space="0" w:color="auto"/>
            </w:tcBorders>
            <w:vAlign w:val="center"/>
          </w:tcPr>
          <w:p w14:paraId="2BE6D1F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双</w:t>
            </w:r>
            <w:proofErr w:type="gramStart"/>
            <w:r>
              <w:rPr>
                <w:rFonts w:ascii="宋体" w:hAnsi="宋体" w:hint="eastAsia"/>
                <w:color w:val="000000"/>
                <w:sz w:val="24"/>
              </w:rPr>
              <w:t>丙环虫酯</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110FC1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13A2F92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粉</w:t>
            </w:r>
            <w:proofErr w:type="gramStart"/>
            <w:r>
              <w:rPr>
                <w:rFonts w:ascii="宋体" w:hAnsi="宋体" w:hint="eastAsia"/>
                <w:color w:val="000000"/>
                <w:sz w:val="24"/>
              </w:rPr>
              <w:t>虱</w:t>
            </w:r>
            <w:proofErr w:type="gramEnd"/>
          </w:p>
        </w:tc>
      </w:tr>
      <w:tr w:rsidR="00823E83" w14:paraId="14273950"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E8ED1A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21</w:t>
            </w:r>
          </w:p>
        </w:tc>
        <w:tc>
          <w:tcPr>
            <w:tcW w:w="3597" w:type="dxa"/>
            <w:tcBorders>
              <w:top w:val="single" w:sz="4" w:space="0" w:color="auto"/>
              <w:left w:val="single" w:sz="4" w:space="0" w:color="auto"/>
              <w:bottom w:val="single" w:sz="4" w:space="0" w:color="auto"/>
              <w:right w:val="single" w:sz="4" w:space="0" w:color="auto"/>
            </w:tcBorders>
            <w:vAlign w:val="center"/>
          </w:tcPr>
          <w:p w14:paraId="680CD8F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丁氟</w:t>
            </w:r>
            <w:proofErr w:type="gramStart"/>
            <w:r>
              <w:rPr>
                <w:rFonts w:ascii="宋体" w:hAnsi="宋体" w:hint="eastAsia"/>
                <w:color w:val="000000"/>
                <w:sz w:val="24"/>
              </w:rPr>
              <w:t>螨</w:t>
            </w:r>
            <w:proofErr w:type="gramEnd"/>
            <w:r>
              <w:rPr>
                <w:rFonts w:ascii="宋体" w:hAnsi="宋体" w:hint="eastAsia"/>
                <w:color w:val="000000"/>
                <w:sz w:val="24"/>
              </w:rPr>
              <w:t>酯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EB6C0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159BC6D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红蜘蛛</w:t>
            </w:r>
          </w:p>
        </w:tc>
      </w:tr>
      <w:tr w:rsidR="00823E83" w14:paraId="13E1A6F1"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FCE6F6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22</w:t>
            </w:r>
          </w:p>
        </w:tc>
        <w:tc>
          <w:tcPr>
            <w:tcW w:w="3597" w:type="dxa"/>
            <w:tcBorders>
              <w:top w:val="single" w:sz="4" w:space="0" w:color="auto"/>
              <w:left w:val="single" w:sz="4" w:space="0" w:color="auto"/>
              <w:bottom w:val="single" w:sz="4" w:space="0" w:color="auto"/>
              <w:right w:val="single" w:sz="4" w:space="0" w:color="auto"/>
            </w:tcBorders>
            <w:vAlign w:val="center"/>
          </w:tcPr>
          <w:p w14:paraId="6D959FB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依维菌素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01DC1C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30A0622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红蜘蛛</w:t>
            </w:r>
          </w:p>
        </w:tc>
      </w:tr>
      <w:tr w:rsidR="00823E83" w14:paraId="190807F8"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2CE374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23</w:t>
            </w:r>
          </w:p>
        </w:tc>
        <w:tc>
          <w:tcPr>
            <w:tcW w:w="3597" w:type="dxa"/>
            <w:tcBorders>
              <w:top w:val="single" w:sz="4" w:space="0" w:color="auto"/>
              <w:left w:val="single" w:sz="4" w:space="0" w:color="auto"/>
              <w:bottom w:val="single" w:sz="4" w:space="0" w:color="auto"/>
              <w:right w:val="single" w:sz="4" w:space="0" w:color="auto"/>
            </w:tcBorders>
            <w:vAlign w:val="center"/>
          </w:tcPr>
          <w:p w14:paraId="4C2C775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甲氨基阿维菌素苯甲酸盐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0EA18F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0FCBD070"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蓟</w:t>
            </w:r>
            <w:proofErr w:type="gramEnd"/>
            <w:r>
              <w:rPr>
                <w:rFonts w:ascii="宋体" w:hAnsi="宋体" w:hint="eastAsia"/>
                <w:color w:val="000000"/>
                <w:sz w:val="24"/>
              </w:rPr>
              <w:t>马、小菜蛾、豆荚螟、烟青虫、斜纹夜蛾</w:t>
            </w:r>
          </w:p>
        </w:tc>
      </w:tr>
      <w:tr w:rsidR="00823E83" w14:paraId="0AEB6D21"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426802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24</w:t>
            </w:r>
          </w:p>
        </w:tc>
        <w:tc>
          <w:tcPr>
            <w:tcW w:w="3597" w:type="dxa"/>
            <w:tcBorders>
              <w:top w:val="single" w:sz="4" w:space="0" w:color="auto"/>
              <w:left w:val="single" w:sz="4" w:space="0" w:color="auto"/>
              <w:bottom w:val="single" w:sz="4" w:space="0" w:color="auto"/>
              <w:right w:val="single" w:sz="4" w:space="0" w:color="auto"/>
            </w:tcBorders>
            <w:vAlign w:val="center"/>
          </w:tcPr>
          <w:p w14:paraId="340FF1F9"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吡</w:t>
            </w:r>
            <w:proofErr w:type="gramEnd"/>
            <w:r>
              <w:rPr>
                <w:rFonts w:ascii="宋体" w:hAnsi="宋体" w:hint="eastAsia"/>
                <w:color w:val="000000"/>
                <w:sz w:val="24"/>
              </w:rPr>
              <w:t>虫</w:t>
            </w:r>
            <w:proofErr w:type="gramStart"/>
            <w:r>
              <w:rPr>
                <w:rFonts w:ascii="宋体" w:hAnsi="宋体" w:hint="eastAsia"/>
                <w:color w:val="000000"/>
                <w:sz w:val="24"/>
              </w:rPr>
              <w:t>啉</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2C2BD1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63DC065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蚜虫</w:t>
            </w:r>
          </w:p>
        </w:tc>
      </w:tr>
      <w:tr w:rsidR="00823E83" w14:paraId="7030ADDE"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04C64FB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25</w:t>
            </w:r>
          </w:p>
        </w:tc>
        <w:tc>
          <w:tcPr>
            <w:tcW w:w="3597" w:type="dxa"/>
            <w:tcBorders>
              <w:top w:val="single" w:sz="4" w:space="0" w:color="auto"/>
              <w:left w:val="single" w:sz="4" w:space="0" w:color="auto"/>
              <w:bottom w:val="single" w:sz="4" w:space="0" w:color="auto"/>
              <w:right w:val="single" w:sz="4" w:space="0" w:color="auto"/>
            </w:tcBorders>
            <w:vAlign w:val="center"/>
          </w:tcPr>
          <w:p w14:paraId="46EC4F2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氟</w:t>
            </w:r>
            <w:proofErr w:type="gramStart"/>
            <w:r>
              <w:rPr>
                <w:rFonts w:ascii="宋体" w:hAnsi="宋体" w:hint="eastAsia"/>
                <w:color w:val="000000"/>
                <w:sz w:val="24"/>
              </w:rPr>
              <w:t>啶</w:t>
            </w:r>
            <w:proofErr w:type="gramEnd"/>
            <w:r>
              <w:rPr>
                <w:rFonts w:ascii="宋体" w:hAnsi="宋体" w:hint="eastAsia"/>
                <w:color w:val="000000"/>
                <w:sz w:val="24"/>
              </w:rPr>
              <w:t>虫酰胺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2A5962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557E7A8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蚜虫</w:t>
            </w:r>
          </w:p>
        </w:tc>
      </w:tr>
      <w:tr w:rsidR="00823E83" w14:paraId="0E431817"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68B096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lastRenderedPageBreak/>
              <w:t>26</w:t>
            </w:r>
          </w:p>
        </w:tc>
        <w:tc>
          <w:tcPr>
            <w:tcW w:w="3597" w:type="dxa"/>
            <w:tcBorders>
              <w:top w:val="single" w:sz="4" w:space="0" w:color="auto"/>
              <w:left w:val="single" w:sz="4" w:space="0" w:color="auto"/>
              <w:bottom w:val="single" w:sz="4" w:space="0" w:color="auto"/>
              <w:right w:val="single" w:sz="4" w:space="0" w:color="auto"/>
            </w:tcBorders>
            <w:vAlign w:val="center"/>
          </w:tcPr>
          <w:p w14:paraId="6EF4495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氟</w:t>
            </w:r>
            <w:proofErr w:type="gramStart"/>
            <w:r>
              <w:rPr>
                <w:rFonts w:ascii="宋体" w:hAnsi="宋体" w:hint="eastAsia"/>
                <w:color w:val="000000"/>
                <w:sz w:val="24"/>
              </w:rPr>
              <w:t>吡</w:t>
            </w:r>
            <w:proofErr w:type="gramEnd"/>
            <w:r>
              <w:rPr>
                <w:rFonts w:ascii="宋体" w:hAnsi="宋体" w:hint="eastAsia"/>
                <w:color w:val="000000"/>
                <w:sz w:val="24"/>
              </w:rPr>
              <w:t>呋喃酮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CADC2A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21106D7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蚜虫、粉</w:t>
            </w:r>
            <w:proofErr w:type="gramStart"/>
            <w:r>
              <w:rPr>
                <w:rFonts w:ascii="宋体" w:hAnsi="宋体" w:hint="eastAsia"/>
                <w:color w:val="000000"/>
                <w:sz w:val="24"/>
              </w:rPr>
              <w:t>虱</w:t>
            </w:r>
            <w:proofErr w:type="gramEnd"/>
          </w:p>
        </w:tc>
      </w:tr>
      <w:tr w:rsidR="00823E83" w14:paraId="6924762F"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EFFD8E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27</w:t>
            </w:r>
          </w:p>
        </w:tc>
        <w:tc>
          <w:tcPr>
            <w:tcW w:w="3597" w:type="dxa"/>
            <w:tcBorders>
              <w:top w:val="single" w:sz="4" w:space="0" w:color="auto"/>
              <w:left w:val="single" w:sz="4" w:space="0" w:color="auto"/>
              <w:bottom w:val="single" w:sz="4" w:space="0" w:color="auto"/>
              <w:right w:val="single" w:sz="4" w:space="0" w:color="auto"/>
            </w:tcBorders>
            <w:vAlign w:val="center"/>
          </w:tcPr>
          <w:p w14:paraId="78304E9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氟菌</w:t>
            </w:r>
            <w:proofErr w:type="gramStart"/>
            <w:r>
              <w:rPr>
                <w:rFonts w:ascii="宋体" w:hAnsi="宋体" w:hint="eastAsia"/>
                <w:color w:val="000000"/>
                <w:sz w:val="24"/>
              </w:rPr>
              <w:t>唑</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043AD5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6F5D4B7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3D1C40BC"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6D6C93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28</w:t>
            </w:r>
          </w:p>
        </w:tc>
        <w:tc>
          <w:tcPr>
            <w:tcW w:w="3597" w:type="dxa"/>
            <w:tcBorders>
              <w:top w:val="single" w:sz="4" w:space="0" w:color="auto"/>
              <w:left w:val="single" w:sz="4" w:space="0" w:color="auto"/>
              <w:bottom w:val="single" w:sz="4" w:space="0" w:color="auto"/>
              <w:right w:val="single" w:sz="4" w:space="0" w:color="auto"/>
            </w:tcBorders>
            <w:vAlign w:val="center"/>
          </w:tcPr>
          <w:p w14:paraId="68F1D1D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氟</w:t>
            </w:r>
            <w:proofErr w:type="gramStart"/>
            <w:r>
              <w:rPr>
                <w:rFonts w:ascii="宋体" w:hAnsi="宋体" w:hint="eastAsia"/>
                <w:color w:val="000000"/>
                <w:sz w:val="24"/>
              </w:rPr>
              <w:t>唑</w:t>
            </w:r>
            <w:proofErr w:type="gramEnd"/>
            <w:r>
              <w:rPr>
                <w:rFonts w:ascii="宋体" w:hAnsi="宋体" w:hint="eastAsia"/>
                <w:color w:val="000000"/>
                <w:sz w:val="24"/>
              </w:rPr>
              <w:t>菌酰胺·</w:t>
            </w:r>
            <w:proofErr w:type="gramStart"/>
            <w:r>
              <w:rPr>
                <w:rFonts w:ascii="宋体" w:hAnsi="宋体" w:hint="eastAsia"/>
                <w:color w:val="000000"/>
                <w:sz w:val="24"/>
              </w:rPr>
              <w:t>嘧菌酯</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00B176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648E2B3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54A9F2C2"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FEC33C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29</w:t>
            </w:r>
          </w:p>
        </w:tc>
        <w:tc>
          <w:tcPr>
            <w:tcW w:w="3597" w:type="dxa"/>
            <w:tcBorders>
              <w:top w:val="single" w:sz="4" w:space="0" w:color="auto"/>
              <w:left w:val="single" w:sz="4" w:space="0" w:color="auto"/>
              <w:bottom w:val="single" w:sz="4" w:space="0" w:color="auto"/>
              <w:right w:val="single" w:sz="4" w:space="0" w:color="auto"/>
            </w:tcBorders>
            <w:vAlign w:val="center"/>
          </w:tcPr>
          <w:p w14:paraId="238B3E1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醚菌·</w:t>
            </w:r>
            <w:proofErr w:type="gramStart"/>
            <w:r>
              <w:rPr>
                <w:rFonts w:ascii="宋体" w:hAnsi="宋体" w:hint="eastAsia"/>
                <w:color w:val="000000"/>
                <w:sz w:val="24"/>
              </w:rPr>
              <w:t>啶酰菌</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FD91E3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3769107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50975836"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6D2DF8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30</w:t>
            </w:r>
          </w:p>
        </w:tc>
        <w:tc>
          <w:tcPr>
            <w:tcW w:w="3597" w:type="dxa"/>
            <w:tcBorders>
              <w:top w:val="single" w:sz="4" w:space="0" w:color="auto"/>
              <w:left w:val="single" w:sz="4" w:space="0" w:color="auto"/>
              <w:bottom w:val="single" w:sz="4" w:space="0" w:color="auto"/>
              <w:right w:val="single" w:sz="4" w:space="0" w:color="auto"/>
            </w:tcBorders>
            <w:vAlign w:val="center"/>
          </w:tcPr>
          <w:p w14:paraId="32D64331"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醚菌酯</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0DC800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06283C2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382750DA"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91FFF7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31</w:t>
            </w:r>
          </w:p>
        </w:tc>
        <w:tc>
          <w:tcPr>
            <w:tcW w:w="3597" w:type="dxa"/>
            <w:tcBorders>
              <w:top w:val="single" w:sz="4" w:space="0" w:color="auto"/>
              <w:left w:val="single" w:sz="4" w:space="0" w:color="auto"/>
              <w:bottom w:val="single" w:sz="4" w:space="0" w:color="auto"/>
              <w:right w:val="single" w:sz="4" w:space="0" w:color="auto"/>
            </w:tcBorders>
            <w:vAlign w:val="center"/>
          </w:tcPr>
          <w:p w14:paraId="3B991928"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嘧菌酯</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B66D69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33434E8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1151246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755988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32</w:t>
            </w:r>
          </w:p>
        </w:tc>
        <w:tc>
          <w:tcPr>
            <w:tcW w:w="3597" w:type="dxa"/>
            <w:tcBorders>
              <w:top w:val="single" w:sz="4" w:space="0" w:color="auto"/>
              <w:left w:val="single" w:sz="4" w:space="0" w:color="auto"/>
              <w:bottom w:val="single" w:sz="4" w:space="0" w:color="auto"/>
              <w:right w:val="single" w:sz="4" w:space="0" w:color="auto"/>
            </w:tcBorders>
            <w:vAlign w:val="center"/>
          </w:tcPr>
          <w:p w14:paraId="09CA65D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四氟醚</w:t>
            </w:r>
            <w:proofErr w:type="gramStart"/>
            <w:r>
              <w:rPr>
                <w:rFonts w:ascii="宋体" w:hAnsi="宋体" w:hint="eastAsia"/>
                <w:color w:val="000000"/>
                <w:sz w:val="24"/>
              </w:rPr>
              <w:t>唑</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4B2A6C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44B5E64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67E5DC49"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0EDD2F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33</w:t>
            </w:r>
          </w:p>
        </w:tc>
        <w:tc>
          <w:tcPr>
            <w:tcW w:w="3597" w:type="dxa"/>
            <w:tcBorders>
              <w:top w:val="single" w:sz="4" w:space="0" w:color="auto"/>
              <w:left w:val="single" w:sz="4" w:space="0" w:color="auto"/>
              <w:bottom w:val="single" w:sz="4" w:space="0" w:color="auto"/>
              <w:right w:val="single" w:sz="4" w:space="0" w:color="auto"/>
            </w:tcBorders>
            <w:vAlign w:val="center"/>
          </w:tcPr>
          <w:p w14:paraId="6EC22D6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乙</w:t>
            </w:r>
            <w:proofErr w:type="gramStart"/>
            <w:r>
              <w:rPr>
                <w:rFonts w:ascii="宋体" w:hAnsi="宋体" w:hint="eastAsia"/>
                <w:color w:val="000000"/>
                <w:sz w:val="24"/>
              </w:rPr>
              <w:t>嘧酚</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A53ED8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70CC47A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5125DB1E"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840B7D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34</w:t>
            </w:r>
          </w:p>
        </w:tc>
        <w:tc>
          <w:tcPr>
            <w:tcW w:w="3597" w:type="dxa"/>
            <w:tcBorders>
              <w:top w:val="single" w:sz="4" w:space="0" w:color="auto"/>
              <w:left w:val="single" w:sz="4" w:space="0" w:color="auto"/>
              <w:bottom w:val="single" w:sz="4" w:space="0" w:color="auto"/>
              <w:right w:val="single" w:sz="4" w:space="0" w:color="auto"/>
            </w:tcBorders>
            <w:vAlign w:val="center"/>
          </w:tcPr>
          <w:p w14:paraId="65DA368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乙</w:t>
            </w:r>
            <w:proofErr w:type="gramStart"/>
            <w:r>
              <w:rPr>
                <w:rFonts w:ascii="宋体" w:hAnsi="宋体" w:hint="eastAsia"/>
                <w:color w:val="000000"/>
                <w:sz w:val="24"/>
              </w:rPr>
              <w:t>嘧酚</w:t>
            </w:r>
            <w:proofErr w:type="gramEnd"/>
            <w:r>
              <w:rPr>
                <w:rFonts w:ascii="宋体" w:hAnsi="宋体" w:hint="eastAsia"/>
                <w:color w:val="000000"/>
                <w:sz w:val="24"/>
              </w:rPr>
              <w:t>磺酸酯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F69ED1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1DB8AF3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5D09D8C3"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453F27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35</w:t>
            </w:r>
          </w:p>
        </w:tc>
        <w:tc>
          <w:tcPr>
            <w:tcW w:w="3597" w:type="dxa"/>
            <w:tcBorders>
              <w:top w:val="single" w:sz="4" w:space="0" w:color="auto"/>
              <w:left w:val="single" w:sz="4" w:space="0" w:color="auto"/>
              <w:bottom w:val="single" w:sz="4" w:space="0" w:color="auto"/>
              <w:right w:val="single" w:sz="4" w:space="0" w:color="auto"/>
            </w:tcBorders>
            <w:vAlign w:val="center"/>
          </w:tcPr>
          <w:p w14:paraId="13891CD7"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唑</w:t>
            </w:r>
            <w:proofErr w:type="gramEnd"/>
            <w:r>
              <w:rPr>
                <w:rFonts w:ascii="宋体" w:hAnsi="宋体" w:hint="eastAsia"/>
                <w:color w:val="000000"/>
                <w:sz w:val="24"/>
              </w:rPr>
              <w:t>醚·氟酰胺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E242FA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1D44374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6C54EBF1"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DCDAA9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36</w:t>
            </w:r>
          </w:p>
        </w:tc>
        <w:tc>
          <w:tcPr>
            <w:tcW w:w="3597" w:type="dxa"/>
            <w:tcBorders>
              <w:top w:val="single" w:sz="4" w:space="0" w:color="auto"/>
              <w:left w:val="single" w:sz="4" w:space="0" w:color="auto"/>
              <w:bottom w:val="single" w:sz="4" w:space="0" w:color="auto"/>
              <w:right w:val="single" w:sz="4" w:space="0" w:color="auto"/>
            </w:tcBorders>
            <w:vAlign w:val="center"/>
          </w:tcPr>
          <w:p w14:paraId="36168FC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氟菌·</w:t>
            </w:r>
            <w:proofErr w:type="gramStart"/>
            <w:r>
              <w:rPr>
                <w:rFonts w:ascii="宋体" w:hAnsi="宋体" w:hint="eastAsia"/>
                <w:color w:val="000000"/>
                <w:sz w:val="24"/>
              </w:rPr>
              <w:t>肟菌酯</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A971AE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31F0576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白粉病、灰霉病</w:t>
            </w:r>
          </w:p>
        </w:tc>
      </w:tr>
      <w:tr w:rsidR="00823E83" w14:paraId="678E9E29"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0EC763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37</w:t>
            </w:r>
          </w:p>
        </w:tc>
        <w:tc>
          <w:tcPr>
            <w:tcW w:w="3597" w:type="dxa"/>
            <w:tcBorders>
              <w:top w:val="single" w:sz="4" w:space="0" w:color="auto"/>
              <w:left w:val="single" w:sz="4" w:space="0" w:color="auto"/>
              <w:bottom w:val="single" w:sz="4" w:space="0" w:color="auto"/>
              <w:right w:val="single" w:sz="4" w:space="0" w:color="auto"/>
            </w:tcBorders>
            <w:vAlign w:val="center"/>
          </w:tcPr>
          <w:p w14:paraId="5A80B509"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唑</w:t>
            </w:r>
            <w:proofErr w:type="gramEnd"/>
            <w:r>
              <w:rPr>
                <w:rFonts w:ascii="宋体" w:hAnsi="宋体" w:hint="eastAsia"/>
                <w:color w:val="000000"/>
                <w:sz w:val="24"/>
              </w:rPr>
              <w:t>醚·</w:t>
            </w:r>
            <w:proofErr w:type="gramStart"/>
            <w:r>
              <w:rPr>
                <w:rFonts w:ascii="宋体" w:hAnsi="宋体" w:hint="eastAsia"/>
                <w:color w:val="000000"/>
                <w:sz w:val="24"/>
              </w:rPr>
              <w:t>啶酰菌</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6AE00E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2C6631B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白粉病、灰霉病</w:t>
            </w:r>
          </w:p>
        </w:tc>
      </w:tr>
      <w:tr w:rsidR="00823E83" w14:paraId="1202598E"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55672D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38</w:t>
            </w:r>
          </w:p>
        </w:tc>
        <w:tc>
          <w:tcPr>
            <w:tcW w:w="3597" w:type="dxa"/>
            <w:tcBorders>
              <w:top w:val="single" w:sz="4" w:space="0" w:color="auto"/>
              <w:left w:val="single" w:sz="4" w:space="0" w:color="auto"/>
              <w:bottom w:val="single" w:sz="4" w:space="0" w:color="auto"/>
              <w:right w:val="single" w:sz="4" w:space="0" w:color="auto"/>
            </w:tcBorders>
            <w:vAlign w:val="center"/>
          </w:tcPr>
          <w:p w14:paraId="407FB9A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吡唑</w:t>
            </w:r>
            <w:proofErr w:type="gramStart"/>
            <w:r>
              <w:rPr>
                <w:rFonts w:ascii="宋体" w:hAnsi="宋体" w:hint="eastAsia"/>
                <w:color w:val="000000"/>
                <w:sz w:val="24"/>
              </w:rPr>
              <w:t>醚菌酯</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F0233E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128EF96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白粉病、炭疽病</w:t>
            </w:r>
          </w:p>
        </w:tc>
      </w:tr>
      <w:tr w:rsidR="00823E83" w14:paraId="75E1B7BD"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F32697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39</w:t>
            </w:r>
          </w:p>
        </w:tc>
        <w:tc>
          <w:tcPr>
            <w:tcW w:w="3597" w:type="dxa"/>
            <w:tcBorders>
              <w:top w:val="single" w:sz="4" w:space="0" w:color="auto"/>
              <w:left w:val="single" w:sz="4" w:space="0" w:color="auto"/>
              <w:bottom w:val="single" w:sz="4" w:space="0" w:color="auto"/>
              <w:right w:val="single" w:sz="4" w:space="0" w:color="auto"/>
            </w:tcBorders>
            <w:vAlign w:val="center"/>
          </w:tcPr>
          <w:p w14:paraId="4C04BBA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戊</w:t>
            </w:r>
            <w:proofErr w:type="gramStart"/>
            <w:r>
              <w:rPr>
                <w:rFonts w:ascii="宋体" w:hAnsi="宋体" w:hint="eastAsia"/>
                <w:color w:val="000000"/>
                <w:sz w:val="24"/>
              </w:rPr>
              <w:t>唑</w:t>
            </w:r>
            <w:proofErr w:type="gramEnd"/>
            <w:r>
              <w:rPr>
                <w:rFonts w:ascii="宋体" w:hAnsi="宋体" w:hint="eastAsia"/>
                <w:color w:val="000000"/>
                <w:sz w:val="24"/>
              </w:rPr>
              <w:t>醇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C9F727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3BF6608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白粉病、炭疽病</w:t>
            </w:r>
          </w:p>
        </w:tc>
      </w:tr>
      <w:tr w:rsidR="00823E83" w14:paraId="71E768DE"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F52BD4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40</w:t>
            </w:r>
          </w:p>
        </w:tc>
        <w:tc>
          <w:tcPr>
            <w:tcW w:w="3597" w:type="dxa"/>
            <w:tcBorders>
              <w:top w:val="single" w:sz="4" w:space="0" w:color="auto"/>
              <w:left w:val="single" w:sz="4" w:space="0" w:color="auto"/>
              <w:bottom w:val="single" w:sz="4" w:space="0" w:color="auto"/>
              <w:right w:val="single" w:sz="4" w:space="0" w:color="auto"/>
            </w:tcBorders>
            <w:vAlign w:val="center"/>
          </w:tcPr>
          <w:p w14:paraId="543525B0"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棉隆</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5F3AE6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40755FC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根腐病</w:t>
            </w:r>
          </w:p>
        </w:tc>
      </w:tr>
      <w:tr w:rsidR="00823E83" w14:paraId="2E11050A"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5AF133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41</w:t>
            </w:r>
          </w:p>
        </w:tc>
        <w:tc>
          <w:tcPr>
            <w:tcW w:w="3597" w:type="dxa"/>
            <w:tcBorders>
              <w:top w:val="single" w:sz="4" w:space="0" w:color="auto"/>
              <w:left w:val="single" w:sz="4" w:space="0" w:color="auto"/>
              <w:bottom w:val="single" w:sz="4" w:space="0" w:color="auto"/>
              <w:right w:val="single" w:sz="4" w:space="0" w:color="auto"/>
            </w:tcBorders>
            <w:vAlign w:val="center"/>
          </w:tcPr>
          <w:p w14:paraId="38812DE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异硫氰酸</w:t>
            </w:r>
            <w:proofErr w:type="gramStart"/>
            <w:r>
              <w:rPr>
                <w:rFonts w:ascii="宋体" w:hAnsi="宋体" w:hint="eastAsia"/>
                <w:color w:val="000000"/>
                <w:sz w:val="24"/>
              </w:rPr>
              <w:t>烯</w:t>
            </w:r>
            <w:proofErr w:type="gramEnd"/>
            <w:r>
              <w:rPr>
                <w:rFonts w:ascii="宋体" w:hAnsi="宋体" w:hint="eastAsia"/>
                <w:color w:val="000000"/>
                <w:sz w:val="24"/>
              </w:rPr>
              <w:t>丙酯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EC9BEB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2CA76D1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根结线虫、根腐病</w:t>
            </w:r>
          </w:p>
        </w:tc>
      </w:tr>
      <w:tr w:rsidR="00823E83" w14:paraId="1711EF89"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DFB29D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42</w:t>
            </w:r>
          </w:p>
        </w:tc>
        <w:tc>
          <w:tcPr>
            <w:tcW w:w="3597" w:type="dxa"/>
            <w:tcBorders>
              <w:top w:val="single" w:sz="4" w:space="0" w:color="auto"/>
              <w:left w:val="single" w:sz="4" w:space="0" w:color="auto"/>
              <w:bottom w:val="single" w:sz="4" w:space="0" w:color="auto"/>
              <w:right w:val="single" w:sz="4" w:space="0" w:color="auto"/>
            </w:tcBorders>
            <w:vAlign w:val="center"/>
          </w:tcPr>
          <w:p w14:paraId="078236AB"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啶</w:t>
            </w:r>
            <w:proofErr w:type="gramEnd"/>
            <w:r>
              <w:rPr>
                <w:rFonts w:ascii="宋体" w:hAnsi="宋体" w:hint="eastAsia"/>
                <w:color w:val="000000"/>
                <w:sz w:val="24"/>
              </w:rPr>
              <w:t>酰·</w:t>
            </w:r>
            <w:proofErr w:type="gramStart"/>
            <w:r>
              <w:rPr>
                <w:rFonts w:ascii="宋体" w:hAnsi="宋体" w:hint="eastAsia"/>
                <w:color w:val="000000"/>
                <w:sz w:val="24"/>
              </w:rPr>
              <w:t>嘧菌酯</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77EBC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789C165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39AF5D53"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61F0BD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43</w:t>
            </w:r>
          </w:p>
        </w:tc>
        <w:tc>
          <w:tcPr>
            <w:tcW w:w="3597" w:type="dxa"/>
            <w:tcBorders>
              <w:top w:val="single" w:sz="4" w:space="0" w:color="auto"/>
              <w:left w:val="single" w:sz="4" w:space="0" w:color="auto"/>
              <w:bottom w:val="single" w:sz="4" w:space="0" w:color="auto"/>
              <w:right w:val="single" w:sz="4" w:space="0" w:color="auto"/>
            </w:tcBorders>
            <w:vAlign w:val="center"/>
          </w:tcPr>
          <w:p w14:paraId="10165CB3"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啶酰菌胺</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4EF02D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204CB45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1339223A"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79C0C5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44</w:t>
            </w:r>
          </w:p>
        </w:tc>
        <w:tc>
          <w:tcPr>
            <w:tcW w:w="3597" w:type="dxa"/>
            <w:tcBorders>
              <w:top w:val="single" w:sz="4" w:space="0" w:color="auto"/>
              <w:left w:val="single" w:sz="4" w:space="0" w:color="auto"/>
              <w:bottom w:val="single" w:sz="4" w:space="0" w:color="auto"/>
              <w:right w:val="single" w:sz="4" w:space="0" w:color="auto"/>
            </w:tcBorders>
            <w:vAlign w:val="center"/>
          </w:tcPr>
          <w:p w14:paraId="5891977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氟</w:t>
            </w:r>
            <w:proofErr w:type="gramStart"/>
            <w:r>
              <w:rPr>
                <w:rFonts w:ascii="宋体" w:hAnsi="宋体" w:hint="eastAsia"/>
                <w:color w:val="000000"/>
                <w:sz w:val="24"/>
              </w:rPr>
              <w:t>吡</w:t>
            </w:r>
            <w:proofErr w:type="gramEnd"/>
            <w:r>
              <w:rPr>
                <w:rFonts w:ascii="宋体" w:hAnsi="宋体" w:hint="eastAsia"/>
                <w:color w:val="000000"/>
                <w:sz w:val="24"/>
              </w:rPr>
              <w:t>菌酰胺·</w:t>
            </w:r>
            <w:proofErr w:type="gramStart"/>
            <w:r>
              <w:rPr>
                <w:rFonts w:ascii="宋体" w:hAnsi="宋体" w:hint="eastAsia"/>
                <w:color w:val="000000"/>
                <w:sz w:val="24"/>
              </w:rPr>
              <w:t>嘧</w:t>
            </w:r>
            <w:proofErr w:type="gramEnd"/>
            <w:r>
              <w:rPr>
                <w:rFonts w:ascii="宋体" w:hAnsi="宋体" w:hint="eastAsia"/>
                <w:color w:val="000000"/>
                <w:sz w:val="24"/>
              </w:rPr>
              <w:t>霉胺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46C2C0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24E2288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069A546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1E2CF7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45</w:t>
            </w:r>
          </w:p>
        </w:tc>
        <w:tc>
          <w:tcPr>
            <w:tcW w:w="3597" w:type="dxa"/>
            <w:tcBorders>
              <w:top w:val="single" w:sz="4" w:space="0" w:color="auto"/>
              <w:left w:val="single" w:sz="4" w:space="0" w:color="auto"/>
              <w:bottom w:val="single" w:sz="4" w:space="0" w:color="auto"/>
              <w:right w:val="single" w:sz="4" w:space="0" w:color="auto"/>
            </w:tcBorders>
            <w:vAlign w:val="center"/>
          </w:tcPr>
          <w:p w14:paraId="453E754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氟</w:t>
            </w:r>
            <w:proofErr w:type="gramStart"/>
            <w:r>
              <w:rPr>
                <w:rFonts w:ascii="宋体" w:hAnsi="宋体" w:hint="eastAsia"/>
                <w:color w:val="000000"/>
                <w:sz w:val="24"/>
              </w:rPr>
              <w:t>唑</w:t>
            </w:r>
            <w:proofErr w:type="gramEnd"/>
            <w:r>
              <w:rPr>
                <w:rFonts w:ascii="宋体" w:hAnsi="宋体" w:hint="eastAsia"/>
                <w:color w:val="000000"/>
                <w:sz w:val="24"/>
              </w:rPr>
              <w:t>菌酰羟胺·咯菌</w:t>
            </w:r>
            <w:proofErr w:type="gramStart"/>
            <w:r>
              <w:rPr>
                <w:rFonts w:ascii="宋体" w:hAnsi="宋体" w:hint="eastAsia"/>
                <w:color w:val="000000"/>
                <w:sz w:val="24"/>
              </w:rPr>
              <w:t>腈</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27001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5B3B222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7807027A"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9A43D7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46</w:t>
            </w:r>
          </w:p>
        </w:tc>
        <w:tc>
          <w:tcPr>
            <w:tcW w:w="3597" w:type="dxa"/>
            <w:tcBorders>
              <w:top w:val="single" w:sz="4" w:space="0" w:color="auto"/>
              <w:left w:val="single" w:sz="4" w:space="0" w:color="auto"/>
              <w:bottom w:val="single" w:sz="4" w:space="0" w:color="auto"/>
              <w:right w:val="single" w:sz="4" w:space="0" w:color="auto"/>
            </w:tcBorders>
            <w:vAlign w:val="center"/>
          </w:tcPr>
          <w:p w14:paraId="5CD706D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咯菌</w:t>
            </w:r>
            <w:proofErr w:type="gramStart"/>
            <w:r>
              <w:rPr>
                <w:rFonts w:ascii="宋体" w:hAnsi="宋体" w:hint="eastAsia"/>
                <w:color w:val="000000"/>
                <w:sz w:val="24"/>
              </w:rPr>
              <w:t>腈</w:t>
            </w:r>
            <w:proofErr w:type="gramEnd"/>
            <w:r>
              <w:rPr>
                <w:rFonts w:ascii="宋体" w:hAnsi="宋体" w:hint="eastAsia"/>
                <w:color w:val="000000"/>
                <w:sz w:val="24"/>
              </w:rPr>
              <w:t>·异菌</w:t>
            </w:r>
            <w:proofErr w:type="gramStart"/>
            <w:r>
              <w:rPr>
                <w:rFonts w:ascii="宋体" w:hAnsi="宋体" w:hint="eastAsia"/>
                <w:color w:val="000000"/>
                <w:sz w:val="24"/>
              </w:rPr>
              <w:t>脲</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2DAB8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331998C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497C0989"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FF6E9A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lastRenderedPageBreak/>
              <w:t>47</w:t>
            </w:r>
          </w:p>
        </w:tc>
        <w:tc>
          <w:tcPr>
            <w:tcW w:w="3597" w:type="dxa"/>
            <w:tcBorders>
              <w:top w:val="single" w:sz="4" w:space="0" w:color="auto"/>
              <w:left w:val="single" w:sz="4" w:space="0" w:color="auto"/>
              <w:bottom w:val="single" w:sz="4" w:space="0" w:color="auto"/>
              <w:right w:val="single" w:sz="4" w:space="0" w:color="auto"/>
            </w:tcBorders>
            <w:vAlign w:val="center"/>
          </w:tcPr>
          <w:p w14:paraId="7E6E4B5C"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克菌丹</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84E024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13B95EF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76F5585F"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686994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48</w:t>
            </w:r>
          </w:p>
        </w:tc>
        <w:tc>
          <w:tcPr>
            <w:tcW w:w="3597" w:type="dxa"/>
            <w:tcBorders>
              <w:top w:val="single" w:sz="4" w:space="0" w:color="auto"/>
              <w:left w:val="single" w:sz="4" w:space="0" w:color="auto"/>
              <w:bottom w:val="single" w:sz="4" w:space="0" w:color="auto"/>
              <w:right w:val="single" w:sz="4" w:space="0" w:color="auto"/>
            </w:tcBorders>
            <w:vAlign w:val="center"/>
          </w:tcPr>
          <w:p w14:paraId="64B2D75D"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嘧</w:t>
            </w:r>
            <w:proofErr w:type="gramEnd"/>
            <w:r>
              <w:rPr>
                <w:rFonts w:ascii="宋体" w:hAnsi="宋体" w:hint="eastAsia"/>
                <w:color w:val="000000"/>
                <w:sz w:val="24"/>
              </w:rPr>
              <w:t>霉胺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BFCE8D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707C988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359749CC"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D4C3E2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49</w:t>
            </w:r>
          </w:p>
        </w:tc>
        <w:tc>
          <w:tcPr>
            <w:tcW w:w="3597" w:type="dxa"/>
            <w:tcBorders>
              <w:top w:val="single" w:sz="4" w:space="0" w:color="auto"/>
              <w:left w:val="single" w:sz="4" w:space="0" w:color="auto"/>
              <w:bottom w:val="single" w:sz="4" w:space="0" w:color="auto"/>
              <w:right w:val="single" w:sz="4" w:space="0" w:color="auto"/>
            </w:tcBorders>
            <w:vAlign w:val="center"/>
          </w:tcPr>
          <w:p w14:paraId="30F951E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苯甲·</w:t>
            </w:r>
            <w:proofErr w:type="gramStart"/>
            <w:r>
              <w:rPr>
                <w:rFonts w:ascii="宋体" w:hAnsi="宋体" w:hint="eastAsia"/>
                <w:color w:val="000000"/>
                <w:sz w:val="24"/>
              </w:rPr>
              <w:t>嘧菌酯</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7C909A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26841E9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炭疽病</w:t>
            </w:r>
          </w:p>
        </w:tc>
      </w:tr>
      <w:tr w:rsidR="00823E83" w14:paraId="264943E2"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07F6EC0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50</w:t>
            </w:r>
          </w:p>
        </w:tc>
        <w:tc>
          <w:tcPr>
            <w:tcW w:w="3597" w:type="dxa"/>
            <w:tcBorders>
              <w:top w:val="single" w:sz="4" w:space="0" w:color="auto"/>
              <w:left w:val="single" w:sz="4" w:space="0" w:color="auto"/>
              <w:bottom w:val="single" w:sz="4" w:space="0" w:color="auto"/>
              <w:right w:val="single" w:sz="4" w:space="0" w:color="auto"/>
            </w:tcBorders>
            <w:vAlign w:val="center"/>
          </w:tcPr>
          <w:p w14:paraId="26C8B47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苯</w:t>
            </w:r>
            <w:proofErr w:type="gramStart"/>
            <w:r>
              <w:rPr>
                <w:rFonts w:ascii="宋体" w:hAnsi="宋体" w:hint="eastAsia"/>
                <w:color w:val="000000"/>
                <w:sz w:val="24"/>
              </w:rPr>
              <w:t>醚甲环唑</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CC0D5E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0CDA1AF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炭疽病</w:t>
            </w:r>
          </w:p>
        </w:tc>
      </w:tr>
      <w:tr w:rsidR="00823E83" w14:paraId="2E9511C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3BDF9E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51</w:t>
            </w:r>
          </w:p>
        </w:tc>
        <w:tc>
          <w:tcPr>
            <w:tcW w:w="3597" w:type="dxa"/>
            <w:tcBorders>
              <w:top w:val="single" w:sz="4" w:space="0" w:color="auto"/>
              <w:left w:val="single" w:sz="4" w:space="0" w:color="auto"/>
              <w:bottom w:val="single" w:sz="4" w:space="0" w:color="auto"/>
              <w:right w:val="single" w:sz="4" w:space="0" w:color="auto"/>
            </w:tcBorders>
            <w:vAlign w:val="center"/>
          </w:tcPr>
          <w:p w14:paraId="0A28499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二氰·吡唑酯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9AF9D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426EC55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炭疽病</w:t>
            </w:r>
          </w:p>
        </w:tc>
      </w:tr>
      <w:tr w:rsidR="00823E83" w14:paraId="60A246C2"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7D7556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52</w:t>
            </w:r>
          </w:p>
        </w:tc>
        <w:tc>
          <w:tcPr>
            <w:tcW w:w="3597" w:type="dxa"/>
            <w:tcBorders>
              <w:top w:val="single" w:sz="4" w:space="0" w:color="auto"/>
              <w:left w:val="single" w:sz="4" w:space="0" w:color="auto"/>
              <w:bottom w:val="single" w:sz="4" w:space="0" w:color="auto"/>
              <w:right w:val="single" w:sz="4" w:space="0" w:color="auto"/>
            </w:tcBorders>
            <w:vAlign w:val="center"/>
          </w:tcPr>
          <w:p w14:paraId="0AF46262"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二氰蒽醌</w:t>
            </w:r>
            <w:proofErr w:type="gramEnd"/>
            <w:r>
              <w:rPr>
                <w:rFonts w:ascii="宋体" w:hAnsi="宋体" w:hint="eastAsia"/>
                <w:color w:val="000000"/>
                <w:sz w:val="24"/>
              </w:rPr>
              <w:t xml:space="preserve">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C6EF6C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27FE44C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炭疽病</w:t>
            </w:r>
          </w:p>
        </w:tc>
      </w:tr>
      <w:tr w:rsidR="00823E83" w14:paraId="4BFF5E81"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C817BF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53</w:t>
            </w:r>
          </w:p>
        </w:tc>
        <w:tc>
          <w:tcPr>
            <w:tcW w:w="3597" w:type="dxa"/>
            <w:tcBorders>
              <w:top w:val="single" w:sz="4" w:space="0" w:color="auto"/>
              <w:left w:val="single" w:sz="4" w:space="0" w:color="auto"/>
              <w:bottom w:val="single" w:sz="4" w:space="0" w:color="auto"/>
              <w:right w:val="single" w:sz="4" w:space="0" w:color="auto"/>
            </w:tcBorders>
            <w:vAlign w:val="center"/>
          </w:tcPr>
          <w:p w14:paraId="1E7D4D08"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咪</w:t>
            </w:r>
            <w:proofErr w:type="gramEnd"/>
            <w:r>
              <w:rPr>
                <w:rFonts w:ascii="宋体" w:hAnsi="宋体" w:hint="eastAsia"/>
                <w:color w:val="000000"/>
                <w:sz w:val="24"/>
              </w:rPr>
              <w:t>鲜胺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800FC6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68DEF23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炭疽病</w:t>
            </w:r>
          </w:p>
        </w:tc>
      </w:tr>
      <w:tr w:rsidR="00823E83" w14:paraId="62A427AF"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ED966F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54</w:t>
            </w:r>
          </w:p>
        </w:tc>
        <w:tc>
          <w:tcPr>
            <w:tcW w:w="3597" w:type="dxa"/>
            <w:tcBorders>
              <w:top w:val="single" w:sz="4" w:space="0" w:color="auto"/>
              <w:left w:val="single" w:sz="4" w:space="0" w:color="auto"/>
              <w:bottom w:val="single" w:sz="4" w:space="0" w:color="auto"/>
              <w:right w:val="single" w:sz="4" w:space="0" w:color="auto"/>
            </w:tcBorders>
            <w:vAlign w:val="center"/>
          </w:tcPr>
          <w:p w14:paraId="1550AF8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氟</w:t>
            </w:r>
            <w:proofErr w:type="gramStart"/>
            <w:r>
              <w:rPr>
                <w:rFonts w:ascii="宋体" w:hAnsi="宋体" w:hint="eastAsia"/>
                <w:color w:val="000000"/>
                <w:sz w:val="24"/>
              </w:rPr>
              <w:t>啶</w:t>
            </w:r>
            <w:proofErr w:type="gramEnd"/>
            <w:r>
              <w:rPr>
                <w:rFonts w:ascii="宋体" w:hAnsi="宋体" w:hint="eastAsia"/>
                <w:color w:val="000000"/>
                <w:sz w:val="24"/>
              </w:rPr>
              <w:t>胺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369DF8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1FB0F49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炭疽病、早疫病、晚疫病、根肿病</w:t>
            </w:r>
          </w:p>
        </w:tc>
      </w:tr>
      <w:tr w:rsidR="00823E83" w14:paraId="34C27491"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E9354D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55</w:t>
            </w:r>
          </w:p>
        </w:tc>
        <w:tc>
          <w:tcPr>
            <w:tcW w:w="3597" w:type="dxa"/>
            <w:tcBorders>
              <w:top w:val="single" w:sz="4" w:space="0" w:color="auto"/>
              <w:left w:val="single" w:sz="4" w:space="0" w:color="auto"/>
              <w:bottom w:val="single" w:sz="4" w:space="0" w:color="auto"/>
              <w:right w:val="single" w:sz="4" w:space="0" w:color="auto"/>
            </w:tcBorders>
            <w:vAlign w:val="center"/>
          </w:tcPr>
          <w:p w14:paraId="0529B38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春雷霉素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BD87D6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2B4FF04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细菌性角斑病</w:t>
            </w:r>
          </w:p>
        </w:tc>
      </w:tr>
      <w:tr w:rsidR="00823E83" w14:paraId="72D8909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2FEBA2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56</w:t>
            </w:r>
          </w:p>
        </w:tc>
        <w:tc>
          <w:tcPr>
            <w:tcW w:w="3597" w:type="dxa"/>
            <w:tcBorders>
              <w:top w:val="single" w:sz="4" w:space="0" w:color="auto"/>
              <w:left w:val="single" w:sz="4" w:space="0" w:color="auto"/>
              <w:bottom w:val="single" w:sz="4" w:space="0" w:color="auto"/>
              <w:right w:val="single" w:sz="4" w:space="0" w:color="auto"/>
            </w:tcBorders>
            <w:vAlign w:val="center"/>
          </w:tcPr>
          <w:p w14:paraId="2138AEC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噻唑锌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695FA1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12A8DAA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细菌性角斑病、软腐病、青枯病</w:t>
            </w:r>
          </w:p>
        </w:tc>
      </w:tr>
      <w:tr w:rsidR="00823E83" w14:paraId="39E2C97B"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92F772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57</w:t>
            </w:r>
          </w:p>
        </w:tc>
        <w:tc>
          <w:tcPr>
            <w:tcW w:w="3597" w:type="dxa"/>
            <w:tcBorders>
              <w:top w:val="single" w:sz="4" w:space="0" w:color="auto"/>
              <w:left w:val="single" w:sz="4" w:space="0" w:color="auto"/>
              <w:bottom w:val="single" w:sz="4" w:space="0" w:color="auto"/>
              <w:right w:val="single" w:sz="4" w:space="0" w:color="auto"/>
            </w:tcBorders>
            <w:vAlign w:val="center"/>
          </w:tcPr>
          <w:p w14:paraId="2CFAD08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24-表芸苔素内酯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D1EE89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植物生长调节剂</w:t>
            </w:r>
          </w:p>
        </w:tc>
        <w:tc>
          <w:tcPr>
            <w:tcW w:w="3251" w:type="dxa"/>
            <w:tcBorders>
              <w:top w:val="single" w:sz="4" w:space="0" w:color="auto"/>
              <w:left w:val="single" w:sz="4" w:space="0" w:color="auto"/>
              <w:bottom w:val="single" w:sz="4" w:space="0" w:color="auto"/>
              <w:right w:val="single" w:sz="4" w:space="0" w:color="auto"/>
            </w:tcBorders>
            <w:vAlign w:val="center"/>
          </w:tcPr>
          <w:p w14:paraId="15CECED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w:t>
            </w:r>
          </w:p>
        </w:tc>
      </w:tr>
      <w:tr w:rsidR="00823E83" w14:paraId="34B5D42C"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C583B5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58</w:t>
            </w:r>
          </w:p>
        </w:tc>
        <w:tc>
          <w:tcPr>
            <w:tcW w:w="3597" w:type="dxa"/>
            <w:tcBorders>
              <w:top w:val="single" w:sz="4" w:space="0" w:color="auto"/>
              <w:left w:val="single" w:sz="4" w:space="0" w:color="auto"/>
              <w:bottom w:val="single" w:sz="4" w:space="0" w:color="auto"/>
              <w:right w:val="single" w:sz="4" w:space="0" w:color="auto"/>
            </w:tcBorders>
            <w:vAlign w:val="center"/>
          </w:tcPr>
          <w:p w14:paraId="6FE85EC6"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呋</w:t>
            </w:r>
            <w:proofErr w:type="gramEnd"/>
            <w:r>
              <w:rPr>
                <w:rFonts w:ascii="宋体" w:hAnsi="宋体" w:hint="eastAsia"/>
                <w:color w:val="000000"/>
                <w:sz w:val="24"/>
              </w:rPr>
              <w:t>虫·哒</w:t>
            </w:r>
            <w:proofErr w:type="gramStart"/>
            <w:r>
              <w:rPr>
                <w:rFonts w:ascii="宋体" w:hAnsi="宋体" w:hint="eastAsia"/>
                <w:color w:val="000000"/>
                <w:sz w:val="24"/>
              </w:rPr>
              <w:t>螨</w:t>
            </w:r>
            <w:proofErr w:type="gramEnd"/>
            <w:r>
              <w:rPr>
                <w:rFonts w:ascii="宋体" w:hAnsi="宋体" w:hint="eastAsia"/>
                <w:color w:val="000000"/>
                <w:sz w:val="24"/>
              </w:rPr>
              <w:t>灵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88D5A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5C794E1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w:t>
            </w:r>
            <w:proofErr w:type="gramStart"/>
            <w:r>
              <w:rPr>
                <w:rFonts w:ascii="宋体" w:hAnsi="宋体" w:hint="eastAsia"/>
                <w:color w:val="000000"/>
                <w:sz w:val="24"/>
              </w:rPr>
              <w:t>虱</w:t>
            </w:r>
            <w:proofErr w:type="gramEnd"/>
          </w:p>
        </w:tc>
      </w:tr>
      <w:tr w:rsidR="00823E83" w14:paraId="1F0C27E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E99739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59</w:t>
            </w:r>
          </w:p>
        </w:tc>
        <w:tc>
          <w:tcPr>
            <w:tcW w:w="3597" w:type="dxa"/>
            <w:tcBorders>
              <w:top w:val="single" w:sz="4" w:space="0" w:color="auto"/>
              <w:left w:val="single" w:sz="4" w:space="0" w:color="auto"/>
              <w:bottom w:val="single" w:sz="4" w:space="0" w:color="auto"/>
              <w:right w:val="single" w:sz="4" w:space="0" w:color="auto"/>
            </w:tcBorders>
            <w:vAlign w:val="center"/>
          </w:tcPr>
          <w:p w14:paraId="1FF3B53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辛硫磷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37B6DD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1130FAA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菜青虫</w:t>
            </w:r>
          </w:p>
        </w:tc>
      </w:tr>
      <w:tr w:rsidR="00823E83" w14:paraId="12912E72"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063262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60</w:t>
            </w:r>
          </w:p>
        </w:tc>
        <w:tc>
          <w:tcPr>
            <w:tcW w:w="3597" w:type="dxa"/>
            <w:tcBorders>
              <w:top w:val="single" w:sz="4" w:space="0" w:color="auto"/>
              <w:left w:val="single" w:sz="4" w:space="0" w:color="auto"/>
              <w:bottom w:val="single" w:sz="4" w:space="0" w:color="auto"/>
              <w:right w:val="single" w:sz="4" w:space="0" w:color="auto"/>
            </w:tcBorders>
            <w:vAlign w:val="center"/>
          </w:tcPr>
          <w:p w14:paraId="66BB7537"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吡蚜</w:t>
            </w:r>
            <w:proofErr w:type="gramEnd"/>
            <w:r>
              <w:rPr>
                <w:rFonts w:ascii="宋体" w:hAnsi="宋体" w:hint="eastAsia"/>
                <w:color w:val="000000"/>
                <w:sz w:val="24"/>
              </w:rPr>
              <w:t>·</w:t>
            </w:r>
            <w:proofErr w:type="gramStart"/>
            <w:r>
              <w:rPr>
                <w:rFonts w:ascii="宋体" w:hAnsi="宋体" w:hint="eastAsia"/>
                <w:color w:val="000000"/>
                <w:sz w:val="24"/>
              </w:rPr>
              <w:t>螺虫酯</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8CB10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706FF83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粉</w:t>
            </w:r>
            <w:proofErr w:type="gramStart"/>
            <w:r>
              <w:rPr>
                <w:rFonts w:ascii="宋体" w:hAnsi="宋体" w:hint="eastAsia"/>
                <w:color w:val="000000"/>
                <w:sz w:val="24"/>
              </w:rPr>
              <w:t>虱</w:t>
            </w:r>
            <w:proofErr w:type="gramEnd"/>
          </w:p>
        </w:tc>
      </w:tr>
      <w:tr w:rsidR="00823E83" w14:paraId="486B92AA"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6AF793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61</w:t>
            </w:r>
          </w:p>
        </w:tc>
        <w:tc>
          <w:tcPr>
            <w:tcW w:w="3597" w:type="dxa"/>
            <w:tcBorders>
              <w:top w:val="single" w:sz="4" w:space="0" w:color="auto"/>
              <w:left w:val="single" w:sz="4" w:space="0" w:color="auto"/>
              <w:bottom w:val="single" w:sz="4" w:space="0" w:color="auto"/>
              <w:right w:val="single" w:sz="4" w:space="0" w:color="auto"/>
            </w:tcBorders>
            <w:vAlign w:val="center"/>
          </w:tcPr>
          <w:p w14:paraId="74C94C5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螺虫·</w:t>
            </w:r>
            <w:proofErr w:type="gramStart"/>
            <w:r>
              <w:rPr>
                <w:rFonts w:ascii="宋体" w:hAnsi="宋体" w:hint="eastAsia"/>
                <w:color w:val="000000"/>
                <w:sz w:val="24"/>
              </w:rPr>
              <w:t>呋</w:t>
            </w:r>
            <w:proofErr w:type="gramEnd"/>
            <w:r>
              <w:rPr>
                <w:rFonts w:ascii="宋体" w:hAnsi="宋体" w:hint="eastAsia"/>
                <w:color w:val="000000"/>
                <w:sz w:val="24"/>
              </w:rPr>
              <w:t>虫胺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982123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3E0106B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粉</w:t>
            </w:r>
            <w:proofErr w:type="gramStart"/>
            <w:r>
              <w:rPr>
                <w:rFonts w:ascii="宋体" w:hAnsi="宋体" w:hint="eastAsia"/>
                <w:color w:val="000000"/>
                <w:sz w:val="24"/>
              </w:rPr>
              <w:t>虱</w:t>
            </w:r>
            <w:proofErr w:type="gramEnd"/>
          </w:p>
        </w:tc>
      </w:tr>
      <w:tr w:rsidR="00823E83" w14:paraId="3DC6B607"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1E66B1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62</w:t>
            </w:r>
          </w:p>
        </w:tc>
        <w:tc>
          <w:tcPr>
            <w:tcW w:w="3597" w:type="dxa"/>
            <w:tcBorders>
              <w:top w:val="single" w:sz="4" w:space="0" w:color="auto"/>
              <w:left w:val="single" w:sz="4" w:space="0" w:color="auto"/>
              <w:bottom w:val="single" w:sz="4" w:space="0" w:color="auto"/>
              <w:right w:val="single" w:sz="4" w:space="0" w:color="auto"/>
            </w:tcBorders>
            <w:vAlign w:val="center"/>
          </w:tcPr>
          <w:p w14:paraId="5FA6F0F9"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螺虫乙酯</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277735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5B8FFC1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粉</w:t>
            </w:r>
            <w:proofErr w:type="gramStart"/>
            <w:r>
              <w:rPr>
                <w:rFonts w:ascii="宋体" w:hAnsi="宋体" w:hint="eastAsia"/>
                <w:color w:val="000000"/>
                <w:sz w:val="24"/>
              </w:rPr>
              <w:t>虱</w:t>
            </w:r>
            <w:proofErr w:type="gramEnd"/>
          </w:p>
        </w:tc>
      </w:tr>
      <w:tr w:rsidR="00823E83" w14:paraId="430BA5F5"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0B4202D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63</w:t>
            </w:r>
          </w:p>
        </w:tc>
        <w:tc>
          <w:tcPr>
            <w:tcW w:w="3597" w:type="dxa"/>
            <w:tcBorders>
              <w:top w:val="single" w:sz="4" w:space="0" w:color="auto"/>
              <w:left w:val="single" w:sz="4" w:space="0" w:color="auto"/>
              <w:bottom w:val="single" w:sz="4" w:space="0" w:color="auto"/>
              <w:right w:val="single" w:sz="4" w:space="0" w:color="auto"/>
            </w:tcBorders>
            <w:vAlign w:val="center"/>
          </w:tcPr>
          <w:p w14:paraId="7E7297F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氟</w:t>
            </w:r>
            <w:proofErr w:type="gramStart"/>
            <w:r>
              <w:rPr>
                <w:rFonts w:ascii="宋体" w:hAnsi="宋体" w:hint="eastAsia"/>
                <w:color w:val="000000"/>
                <w:sz w:val="24"/>
              </w:rPr>
              <w:t>啶</w:t>
            </w:r>
            <w:proofErr w:type="gramEnd"/>
            <w:r>
              <w:rPr>
                <w:rFonts w:ascii="宋体" w:hAnsi="宋体" w:hint="eastAsia"/>
                <w:color w:val="000000"/>
                <w:sz w:val="24"/>
              </w:rPr>
              <w:t>虫胺</w:t>
            </w:r>
            <w:proofErr w:type="gramStart"/>
            <w:r>
              <w:rPr>
                <w:rFonts w:ascii="宋体" w:hAnsi="宋体" w:hint="eastAsia"/>
                <w:color w:val="000000"/>
                <w:sz w:val="24"/>
              </w:rPr>
              <w:t>腈</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D3DA81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11674D4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粉</w:t>
            </w:r>
            <w:proofErr w:type="gramStart"/>
            <w:r>
              <w:rPr>
                <w:rFonts w:ascii="宋体" w:hAnsi="宋体" w:hint="eastAsia"/>
                <w:color w:val="000000"/>
                <w:sz w:val="24"/>
              </w:rPr>
              <w:t>虱</w:t>
            </w:r>
            <w:proofErr w:type="gramEnd"/>
            <w:r>
              <w:rPr>
                <w:rFonts w:ascii="宋体" w:hAnsi="宋体" w:hint="eastAsia"/>
                <w:color w:val="000000"/>
                <w:sz w:val="24"/>
              </w:rPr>
              <w:t>、蚜虫</w:t>
            </w:r>
          </w:p>
        </w:tc>
      </w:tr>
      <w:tr w:rsidR="00823E83" w14:paraId="3AA2E28B"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0EA7EB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64</w:t>
            </w:r>
          </w:p>
        </w:tc>
        <w:tc>
          <w:tcPr>
            <w:tcW w:w="3597" w:type="dxa"/>
            <w:tcBorders>
              <w:top w:val="single" w:sz="4" w:space="0" w:color="auto"/>
              <w:left w:val="single" w:sz="4" w:space="0" w:color="auto"/>
              <w:bottom w:val="single" w:sz="4" w:space="0" w:color="auto"/>
              <w:right w:val="single" w:sz="4" w:space="0" w:color="auto"/>
            </w:tcBorders>
            <w:vAlign w:val="center"/>
          </w:tcPr>
          <w:p w14:paraId="2F0B529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联</w:t>
            </w:r>
            <w:proofErr w:type="gramStart"/>
            <w:r>
              <w:rPr>
                <w:rFonts w:ascii="宋体" w:hAnsi="宋体" w:hint="eastAsia"/>
                <w:color w:val="000000"/>
                <w:sz w:val="24"/>
              </w:rPr>
              <w:t>肼</w:t>
            </w:r>
            <w:proofErr w:type="gramEnd"/>
            <w:r>
              <w:rPr>
                <w:rFonts w:ascii="宋体" w:hAnsi="宋体" w:hint="eastAsia"/>
                <w:color w:val="000000"/>
                <w:sz w:val="24"/>
              </w:rPr>
              <w:t>·哒</w:t>
            </w:r>
            <w:proofErr w:type="gramStart"/>
            <w:r>
              <w:rPr>
                <w:rFonts w:ascii="宋体" w:hAnsi="宋体" w:hint="eastAsia"/>
                <w:color w:val="000000"/>
                <w:sz w:val="24"/>
              </w:rPr>
              <w:t>螨</w:t>
            </w:r>
            <w:proofErr w:type="gramEnd"/>
            <w:r>
              <w:rPr>
                <w:rFonts w:ascii="宋体" w:hAnsi="宋体" w:hint="eastAsia"/>
                <w:color w:val="000000"/>
                <w:sz w:val="24"/>
              </w:rPr>
              <w:t>灵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06B980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1AB55C4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红蜘蛛</w:t>
            </w:r>
          </w:p>
        </w:tc>
      </w:tr>
      <w:tr w:rsidR="00823E83" w14:paraId="79F06F40"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5D9CFE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65</w:t>
            </w:r>
          </w:p>
        </w:tc>
        <w:tc>
          <w:tcPr>
            <w:tcW w:w="3597" w:type="dxa"/>
            <w:tcBorders>
              <w:top w:val="single" w:sz="4" w:space="0" w:color="auto"/>
              <w:left w:val="single" w:sz="4" w:space="0" w:color="auto"/>
              <w:bottom w:val="single" w:sz="4" w:space="0" w:color="auto"/>
              <w:right w:val="single" w:sz="4" w:space="0" w:color="auto"/>
            </w:tcBorders>
            <w:vAlign w:val="center"/>
          </w:tcPr>
          <w:p w14:paraId="6009AFDA"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啶</w:t>
            </w:r>
            <w:proofErr w:type="gramEnd"/>
            <w:r>
              <w:rPr>
                <w:rFonts w:ascii="宋体" w:hAnsi="宋体" w:hint="eastAsia"/>
                <w:color w:val="000000"/>
                <w:sz w:val="24"/>
              </w:rPr>
              <w:t>虫</w:t>
            </w:r>
            <w:proofErr w:type="gramStart"/>
            <w:r>
              <w:rPr>
                <w:rFonts w:ascii="宋体" w:hAnsi="宋体" w:hint="eastAsia"/>
                <w:color w:val="000000"/>
                <w:sz w:val="24"/>
              </w:rPr>
              <w:t>脒</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EAC1D5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5BEEF9C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黄条跳甲、</w:t>
            </w:r>
            <w:proofErr w:type="gramStart"/>
            <w:r>
              <w:rPr>
                <w:rFonts w:ascii="宋体" w:hAnsi="宋体" w:hint="eastAsia"/>
                <w:color w:val="000000"/>
                <w:sz w:val="24"/>
              </w:rPr>
              <w:t>蓟</w:t>
            </w:r>
            <w:proofErr w:type="gramEnd"/>
            <w:r>
              <w:rPr>
                <w:rFonts w:ascii="宋体" w:hAnsi="宋体" w:hint="eastAsia"/>
                <w:color w:val="000000"/>
                <w:sz w:val="24"/>
              </w:rPr>
              <w:t>马、粉</w:t>
            </w:r>
            <w:proofErr w:type="gramStart"/>
            <w:r>
              <w:rPr>
                <w:rFonts w:ascii="宋体" w:hAnsi="宋体" w:hint="eastAsia"/>
                <w:color w:val="000000"/>
                <w:sz w:val="24"/>
              </w:rPr>
              <w:t>虱</w:t>
            </w:r>
            <w:proofErr w:type="gramEnd"/>
          </w:p>
        </w:tc>
      </w:tr>
      <w:tr w:rsidR="00823E83" w14:paraId="18B825AB"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7E8DA0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66</w:t>
            </w:r>
          </w:p>
        </w:tc>
        <w:tc>
          <w:tcPr>
            <w:tcW w:w="3597" w:type="dxa"/>
            <w:tcBorders>
              <w:top w:val="single" w:sz="4" w:space="0" w:color="auto"/>
              <w:left w:val="single" w:sz="4" w:space="0" w:color="auto"/>
              <w:bottom w:val="single" w:sz="4" w:space="0" w:color="auto"/>
              <w:right w:val="single" w:sz="4" w:space="0" w:color="auto"/>
            </w:tcBorders>
            <w:vAlign w:val="center"/>
          </w:tcPr>
          <w:p w14:paraId="5B01B22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多杀·</w:t>
            </w:r>
            <w:proofErr w:type="gramStart"/>
            <w:r>
              <w:rPr>
                <w:rFonts w:ascii="宋体" w:hAnsi="宋体" w:hint="eastAsia"/>
                <w:color w:val="000000"/>
                <w:sz w:val="24"/>
              </w:rPr>
              <w:t>甲维盐</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B1BAFE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2037D376"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蓟</w:t>
            </w:r>
            <w:proofErr w:type="gramEnd"/>
            <w:r>
              <w:rPr>
                <w:rFonts w:ascii="宋体" w:hAnsi="宋体" w:hint="eastAsia"/>
                <w:color w:val="000000"/>
                <w:sz w:val="24"/>
              </w:rPr>
              <w:t>马</w:t>
            </w:r>
          </w:p>
        </w:tc>
      </w:tr>
      <w:tr w:rsidR="00823E83" w14:paraId="6DAE6FFF"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B89D5C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67</w:t>
            </w:r>
          </w:p>
        </w:tc>
        <w:tc>
          <w:tcPr>
            <w:tcW w:w="3597" w:type="dxa"/>
            <w:tcBorders>
              <w:top w:val="single" w:sz="4" w:space="0" w:color="auto"/>
              <w:left w:val="single" w:sz="4" w:space="0" w:color="auto"/>
              <w:bottom w:val="single" w:sz="4" w:space="0" w:color="auto"/>
              <w:right w:val="single" w:sz="4" w:space="0" w:color="auto"/>
            </w:tcBorders>
            <w:vAlign w:val="center"/>
          </w:tcPr>
          <w:p w14:paraId="21DA35A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多杀霉素·杀虫环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B48970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3AD738E5"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蓟</w:t>
            </w:r>
            <w:proofErr w:type="gramEnd"/>
            <w:r>
              <w:rPr>
                <w:rFonts w:ascii="宋体" w:hAnsi="宋体" w:hint="eastAsia"/>
                <w:color w:val="000000"/>
                <w:sz w:val="24"/>
              </w:rPr>
              <w:t>马</w:t>
            </w:r>
          </w:p>
        </w:tc>
      </w:tr>
      <w:tr w:rsidR="00823E83" w14:paraId="521EC140"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80B7C6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68</w:t>
            </w:r>
          </w:p>
        </w:tc>
        <w:tc>
          <w:tcPr>
            <w:tcW w:w="3597" w:type="dxa"/>
            <w:tcBorders>
              <w:top w:val="single" w:sz="4" w:space="0" w:color="auto"/>
              <w:left w:val="single" w:sz="4" w:space="0" w:color="auto"/>
              <w:bottom w:val="single" w:sz="4" w:space="0" w:color="auto"/>
              <w:right w:val="single" w:sz="4" w:space="0" w:color="auto"/>
            </w:tcBorders>
            <w:vAlign w:val="center"/>
          </w:tcPr>
          <w:p w14:paraId="4BB145E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乙基多杀菌素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AD4774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73EFD080"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蓟</w:t>
            </w:r>
            <w:proofErr w:type="gramEnd"/>
            <w:r>
              <w:rPr>
                <w:rFonts w:ascii="宋体" w:hAnsi="宋体" w:hint="eastAsia"/>
                <w:color w:val="000000"/>
                <w:sz w:val="24"/>
              </w:rPr>
              <w:t>马</w:t>
            </w:r>
          </w:p>
        </w:tc>
      </w:tr>
      <w:tr w:rsidR="00823E83" w14:paraId="7029F7DC"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00E88CB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lastRenderedPageBreak/>
              <w:t>69</w:t>
            </w:r>
          </w:p>
        </w:tc>
        <w:tc>
          <w:tcPr>
            <w:tcW w:w="3597" w:type="dxa"/>
            <w:tcBorders>
              <w:top w:val="single" w:sz="4" w:space="0" w:color="auto"/>
              <w:left w:val="single" w:sz="4" w:space="0" w:color="auto"/>
              <w:bottom w:val="single" w:sz="4" w:space="0" w:color="auto"/>
              <w:right w:val="single" w:sz="4" w:space="0" w:color="auto"/>
            </w:tcBorders>
            <w:vAlign w:val="center"/>
          </w:tcPr>
          <w:p w14:paraId="746C1C5A"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噻</w:t>
            </w:r>
            <w:proofErr w:type="gramEnd"/>
            <w:r>
              <w:rPr>
                <w:rFonts w:ascii="宋体" w:hAnsi="宋体" w:hint="eastAsia"/>
                <w:color w:val="000000"/>
                <w:sz w:val="24"/>
              </w:rPr>
              <w:t>虫</w:t>
            </w:r>
            <w:proofErr w:type="gramStart"/>
            <w:r>
              <w:rPr>
                <w:rFonts w:ascii="宋体" w:hAnsi="宋体" w:hint="eastAsia"/>
                <w:color w:val="000000"/>
                <w:sz w:val="24"/>
              </w:rPr>
              <w:t>嗪</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288A5E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7F516203"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蓟</w:t>
            </w:r>
            <w:proofErr w:type="gramEnd"/>
            <w:r>
              <w:rPr>
                <w:rFonts w:ascii="宋体" w:hAnsi="宋体" w:hint="eastAsia"/>
                <w:color w:val="000000"/>
                <w:sz w:val="24"/>
              </w:rPr>
              <w:t>马、粉</w:t>
            </w:r>
            <w:proofErr w:type="gramStart"/>
            <w:r>
              <w:rPr>
                <w:rFonts w:ascii="宋体" w:hAnsi="宋体" w:hint="eastAsia"/>
                <w:color w:val="000000"/>
                <w:sz w:val="24"/>
              </w:rPr>
              <w:t>虱</w:t>
            </w:r>
            <w:proofErr w:type="gramEnd"/>
          </w:p>
        </w:tc>
      </w:tr>
      <w:tr w:rsidR="00823E83" w14:paraId="51B5BFC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516ACF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70</w:t>
            </w:r>
          </w:p>
        </w:tc>
        <w:tc>
          <w:tcPr>
            <w:tcW w:w="3597" w:type="dxa"/>
            <w:tcBorders>
              <w:top w:val="single" w:sz="4" w:space="0" w:color="auto"/>
              <w:left w:val="single" w:sz="4" w:space="0" w:color="auto"/>
              <w:bottom w:val="single" w:sz="4" w:space="0" w:color="auto"/>
              <w:right w:val="single" w:sz="4" w:space="0" w:color="auto"/>
            </w:tcBorders>
            <w:vAlign w:val="center"/>
          </w:tcPr>
          <w:p w14:paraId="21F6EEF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虫</w:t>
            </w:r>
            <w:proofErr w:type="gramStart"/>
            <w:r>
              <w:rPr>
                <w:rFonts w:ascii="宋体" w:hAnsi="宋体" w:hint="eastAsia"/>
                <w:color w:val="000000"/>
                <w:sz w:val="24"/>
              </w:rPr>
              <w:t>螨腈</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93AC5D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7EC4747C"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蓟</w:t>
            </w:r>
            <w:proofErr w:type="gramEnd"/>
            <w:r>
              <w:rPr>
                <w:rFonts w:ascii="宋体" w:hAnsi="宋体" w:hint="eastAsia"/>
                <w:color w:val="000000"/>
                <w:sz w:val="24"/>
              </w:rPr>
              <w:t>马、甜菜夜蛾</w:t>
            </w:r>
          </w:p>
        </w:tc>
      </w:tr>
      <w:tr w:rsidR="00823E83" w14:paraId="4825E0DA"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48AB2D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71</w:t>
            </w:r>
          </w:p>
        </w:tc>
        <w:tc>
          <w:tcPr>
            <w:tcW w:w="3597" w:type="dxa"/>
            <w:tcBorders>
              <w:top w:val="single" w:sz="4" w:space="0" w:color="auto"/>
              <w:left w:val="single" w:sz="4" w:space="0" w:color="auto"/>
              <w:bottom w:val="single" w:sz="4" w:space="0" w:color="auto"/>
              <w:right w:val="single" w:sz="4" w:space="0" w:color="auto"/>
            </w:tcBorders>
            <w:vAlign w:val="center"/>
          </w:tcPr>
          <w:p w14:paraId="17FAFC5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四聚乙醛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2AFEF4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027B1D7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蛞蝓、蜗牛</w:t>
            </w:r>
          </w:p>
        </w:tc>
      </w:tr>
      <w:tr w:rsidR="00823E83" w14:paraId="2BB5ECB1"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02FF2B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72</w:t>
            </w:r>
          </w:p>
        </w:tc>
        <w:tc>
          <w:tcPr>
            <w:tcW w:w="3597" w:type="dxa"/>
            <w:tcBorders>
              <w:top w:val="single" w:sz="4" w:space="0" w:color="auto"/>
              <w:left w:val="single" w:sz="4" w:space="0" w:color="auto"/>
              <w:bottom w:val="single" w:sz="4" w:space="0" w:color="auto"/>
              <w:right w:val="single" w:sz="4" w:space="0" w:color="auto"/>
            </w:tcBorders>
            <w:vAlign w:val="center"/>
          </w:tcPr>
          <w:p w14:paraId="7A807B4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阿维·灭蝇胺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E06303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3E750E6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美洲斑潜蝇</w:t>
            </w:r>
          </w:p>
        </w:tc>
      </w:tr>
      <w:tr w:rsidR="00823E83" w14:paraId="593D0128"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D461E6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73</w:t>
            </w:r>
          </w:p>
        </w:tc>
        <w:tc>
          <w:tcPr>
            <w:tcW w:w="3597" w:type="dxa"/>
            <w:tcBorders>
              <w:top w:val="single" w:sz="4" w:space="0" w:color="auto"/>
              <w:left w:val="single" w:sz="4" w:space="0" w:color="auto"/>
              <w:bottom w:val="single" w:sz="4" w:space="0" w:color="auto"/>
              <w:right w:val="single" w:sz="4" w:space="0" w:color="auto"/>
            </w:tcBorders>
            <w:vAlign w:val="center"/>
          </w:tcPr>
          <w:p w14:paraId="06089EE0"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溴虫氟</w:t>
            </w:r>
            <w:proofErr w:type="gramEnd"/>
            <w:r>
              <w:rPr>
                <w:rFonts w:ascii="宋体" w:hAnsi="宋体" w:hint="eastAsia"/>
                <w:color w:val="000000"/>
                <w:sz w:val="24"/>
              </w:rPr>
              <w:t>苯双酰胺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3C3A1D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53254E6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甜菜夜蛾、小菜蛾</w:t>
            </w:r>
          </w:p>
        </w:tc>
      </w:tr>
      <w:tr w:rsidR="00823E83" w14:paraId="025D6885"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462498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74</w:t>
            </w:r>
          </w:p>
        </w:tc>
        <w:tc>
          <w:tcPr>
            <w:tcW w:w="3597" w:type="dxa"/>
            <w:tcBorders>
              <w:top w:val="single" w:sz="4" w:space="0" w:color="auto"/>
              <w:left w:val="single" w:sz="4" w:space="0" w:color="auto"/>
              <w:bottom w:val="single" w:sz="4" w:space="0" w:color="auto"/>
              <w:right w:val="single" w:sz="4" w:space="0" w:color="auto"/>
            </w:tcBorders>
            <w:vAlign w:val="center"/>
          </w:tcPr>
          <w:p w14:paraId="19AB8C6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甲维·</w:t>
            </w:r>
            <w:proofErr w:type="gramStart"/>
            <w:r>
              <w:rPr>
                <w:rFonts w:ascii="宋体" w:hAnsi="宋体" w:hint="eastAsia"/>
                <w:color w:val="000000"/>
                <w:sz w:val="24"/>
              </w:rPr>
              <w:t>氯虫苯</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535DC0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5E47C50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小菜蛾</w:t>
            </w:r>
          </w:p>
        </w:tc>
      </w:tr>
      <w:tr w:rsidR="00823E83" w14:paraId="577EA461"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47F6FC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75</w:t>
            </w:r>
          </w:p>
        </w:tc>
        <w:tc>
          <w:tcPr>
            <w:tcW w:w="3597" w:type="dxa"/>
            <w:tcBorders>
              <w:top w:val="single" w:sz="4" w:space="0" w:color="auto"/>
              <w:left w:val="single" w:sz="4" w:space="0" w:color="auto"/>
              <w:bottom w:val="single" w:sz="4" w:space="0" w:color="auto"/>
              <w:right w:val="single" w:sz="4" w:space="0" w:color="auto"/>
            </w:tcBorders>
            <w:vAlign w:val="center"/>
          </w:tcPr>
          <w:p w14:paraId="37F0581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哒</w:t>
            </w:r>
            <w:proofErr w:type="gramStart"/>
            <w:r>
              <w:rPr>
                <w:rFonts w:ascii="宋体" w:hAnsi="宋体" w:hint="eastAsia"/>
                <w:color w:val="000000"/>
                <w:sz w:val="24"/>
              </w:rPr>
              <w:t>螨</w:t>
            </w:r>
            <w:proofErr w:type="gramEnd"/>
            <w:r>
              <w:rPr>
                <w:rFonts w:ascii="宋体" w:hAnsi="宋体" w:hint="eastAsia"/>
                <w:color w:val="000000"/>
                <w:sz w:val="24"/>
              </w:rPr>
              <w:t>·</w:t>
            </w:r>
            <w:proofErr w:type="gramStart"/>
            <w:r>
              <w:rPr>
                <w:rFonts w:ascii="宋体" w:hAnsi="宋体" w:hint="eastAsia"/>
                <w:color w:val="000000"/>
                <w:sz w:val="24"/>
              </w:rPr>
              <w:t>异丙威</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A6FAA8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48ED6D1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蚜虫</w:t>
            </w:r>
          </w:p>
        </w:tc>
      </w:tr>
      <w:tr w:rsidR="00823E83" w14:paraId="669ACA38"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07510B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76</w:t>
            </w:r>
          </w:p>
        </w:tc>
        <w:tc>
          <w:tcPr>
            <w:tcW w:w="3597" w:type="dxa"/>
            <w:tcBorders>
              <w:top w:val="single" w:sz="4" w:space="0" w:color="auto"/>
              <w:left w:val="single" w:sz="4" w:space="0" w:color="auto"/>
              <w:bottom w:val="single" w:sz="4" w:space="0" w:color="auto"/>
              <w:right w:val="single" w:sz="4" w:space="0" w:color="auto"/>
            </w:tcBorders>
            <w:vAlign w:val="center"/>
          </w:tcPr>
          <w:p w14:paraId="160E9FB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氟</w:t>
            </w:r>
            <w:proofErr w:type="gramStart"/>
            <w:r>
              <w:rPr>
                <w:rFonts w:ascii="宋体" w:hAnsi="宋体" w:hint="eastAsia"/>
                <w:color w:val="000000"/>
                <w:sz w:val="24"/>
              </w:rPr>
              <w:t>啶</w:t>
            </w:r>
            <w:proofErr w:type="gramEnd"/>
            <w:r>
              <w:rPr>
                <w:rFonts w:ascii="宋体" w:hAnsi="宋体" w:hint="eastAsia"/>
                <w:color w:val="000000"/>
                <w:sz w:val="24"/>
              </w:rPr>
              <w:t>·</w:t>
            </w:r>
            <w:proofErr w:type="gramStart"/>
            <w:r>
              <w:rPr>
                <w:rFonts w:ascii="宋体" w:hAnsi="宋体" w:hint="eastAsia"/>
                <w:color w:val="000000"/>
                <w:sz w:val="24"/>
              </w:rPr>
              <w:t>啶</w:t>
            </w:r>
            <w:proofErr w:type="gramEnd"/>
            <w:r>
              <w:rPr>
                <w:rFonts w:ascii="宋体" w:hAnsi="宋体" w:hint="eastAsia"/>
                <w:color w:val="000000"/>
                <w:sz w:val="24"/>
              </w:rPr>
              <w:t>虫</w:t>
            </w:r>
            <w:proofErr w:type="gramStart"/>
            <w:r>
              <w:rPr>
                <w:rFonts w:ascii="宋体" w:hAnsi="宋体" w:hint="eastAsia"/>
                <w:color w:val="000000"/>
                <w:sz w:val="24"/>
              </w:rPr>
              <w:t>脒</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A11C62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26ECD45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蚜虫</w:t>
            </w:r>
          </w:p>
        </w:tc>
      </w:tr>
      <w:tr w:rsidR="00823E83" w14:paraId="126E041C"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B4CC48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77</w:t>
            </w:r>
          </w:p>
        </w:tc>
        <w:tc>
          <w:tcPr>
            <w:tcW w:w="3597" w:type="dxa"/>
            <w:tcBorders>
              <w:top w:val="single" w:sz="4" w:space="0" w:color="auto"/>
              <w:left w:val="single" w:sz="4" w:space="0" w:color="auto"/>
              <w:bottom w:val="single" w:sz="4" w:space="0" w:color="auto"/>
              <w:right w:val="single" w:sz="4" w:space="0" w:color="auto"/>
            </w:tcBorders>
            <w:vAlign w:val="center"/>
          </w:tcPr>
          <w:p w14:paraId="2B1C1E06"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异丙威</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0B8A1B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762206D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蚜虫</w:t>
            </w:r>
          </w:p>
        </w:tc>
      </w:tr>
      <w:tr w:rsidR="00823E83" w14:paraId="7C5AF079"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1A0661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78</w:t>
            </w:r>
          </w:p>
        </w:tc>
        <w:tc>
          <w:tcPr>
            <w:tcW w:w="3597" w:type="dxa"/>
            <w:tcBorders>
              <w:top w:val="single" w:sz="4" w:space="0" w:color="auto"/>
              <w:left w:val="single" w:sz="4" w:space="0" w:color="auto"/>
              <w:bottom w:val="single" w:sz="4" w:space="0" w:color="auto"/>
              <w:right w:val="single" w:sz="4" w:space="0" w:color="auto"/>
            </w:tcBorders>
            <w:vAlign w:val="center"/>
          </w:tcPr>
          <w:p w14:paraId="2179318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高效氯氰菊酯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16D280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13A6AD8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蚜虫、菜青虫</w:t>
            </w:r>
          </w:p>
        </w:tc>
      </w:tr>
      <w:tr w:rsidR="00823E83" w14:paraId="1BCD41A7"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7C83E2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79</w:t>
            </w:r>
          </w:p>
        </w:tc>
        <w:tc>
          <w:tcPr>
            <w:tcW w:w="3597" w:type="dxa"/>
            <w:tcBorders>
              <w:top w:val="single" w:sz="4" w:space="0" w:color="auto"/>
              <w:left w:val="single" w:sz="4" w:space="0" w:color="auto"/>
              <w:bottom w:val="single" w:sz="4" w:space="0" w:color="auto"/>
              <w:right w:val="single" w:sz="4" w:space="0" w:color="auto"/>
            </w:tcBorders>
            <w:vAlign w:val="center"/>
          </w:tcPr>
          <w:p w14:paraId="68054318"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肟</w:t>
            </w:r>
            <w:proofErr w:type="gramEnd"/>
            <w:r>
              <w:rPr>
                <w:rFonts w:ascii="宋体" w:hAnsi="宋体" w:hint="eastAsia"/>
                <w:color w:val="000000"/>
                <w:sz w:val="24"/>
              </w:rPr>
              <w:t>菌酯·乙</w:t>
            </w:r>
            <w:proofErr w:type="gramStart"/>
            <w:r>
              <w:rPr>
                <w:rFonts w:ascii="宋体" w:hAnsi="宋体" w:hint="eastAsia"/>
                <w:color w:val="000000"/>
                <w:sz w:val="24"/>
              </w:rPr>
              <w:t>嘧酚</w:t>
            </w:r>
            <w:proofErr w:type="gramEnd"/>
            <w:r>
              <w:rPr>
                <w:rFonts w:ascii="宋体" w:hAnsi="宋体" w:hint="eastAsia"/>
                <w:color w:val="000000"/>
                <w:sz w:val="24"/>
              </w:rPr>
              <w:t>磺酸酯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CEBE34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707A384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0CFE67B6"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C5C58F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80</w:t>
            </w:r>
          </w:p>
        </w:tc>
        <w:tc>
          <w:tcPr>
            <w:tcW w:w="3597" w:type="dxa"/>
            <w:tcBorders>
              <w:top w:val="single" w:sz="4" w:space="0" w:color="auto"/>
              <w:left w:val="single" w:sz="4" w:space="0" w:color="auto"/>
              <w:bottom w:val="single" w:sz="4" w:space="0" w:color="auto"/>
              <w:right w:val="single" w:sz="4" w:space="0" w:color="auto"/>
            </w:tcBorders>
            <w:vAlign w:val="center"/>
          </w:tcPr>
          <w:p w14:paraId="6DCCF50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氟酰羟·苯甲</w:t>
            </w:r>
            <w:proofErr w:type="gramStart"/>
            <w:r>
              <w:rPr>
                <w:rFonts w:ascii="宋体" w:hAnsi="宋体" w:hint="eastAsia"/>
                <w:color w:val="000000"/>
                <w:sz w:val="24"/>
              </w:rPr>
              <w:t>唑</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AE0374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36B65C4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白粉病、叶霉病</w:t>
            </w:r>
          </w:p>
        </w:tc>
      </w:tr>
      <w:tr w:rsidR="00823E83" w14:paraId="22600837"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6DD5DC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81</w:t>
            </w:r>
          </w:p>
        </w:tc>
        <w:tc>
          <w:tcPr>
            <w:tcW w:w="3597" w:type="dxa"/>
            <w:tcBorders>
              <w:top w:val="single" w:sz="4" w:space="0" w:color="auto"/>
              <w:left w:val="single" w:sz="4" w:space="0" w:color="auto"/>
              <w:bottom w:val="single" w:sz="4" w:space="0" w:color="auto"/>
              <w:right w:val="single" w:sz="4" w:space="0" w:color="auto"/>
            </w:tcBorders>
            <w:vAlign w:val="center"/>
          </w:tcPr>
          <w:p w14:paraId="456358A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甲基</w:t>
            </w:r>
            <w:proofErr w:type="gramStart"/>
            <w:r>
              <w:rPr>
                <w:rFonts w:ascii="宋体" w:hAnsi="宋体" w:hint="eastAsia"/>
                <w:color w:val="000000"/>
                <w:sz w:val="24"/>
              </w:rPr>
              <w:t>硫菌灵</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4D1C2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1C3E701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白粉病、叶霉病</w:t>
            </w:r>
          </w:p>
        </w:tc>
      </w:tr>
      <w:tr w:rsidR="00823E83" w14:paraId="295BE381"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927ED3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82</w:t>
            </w:r>
          </w:p>
        </w:tc>
        <w:tc>
          <w:tcPr>
            <w:tcW w:w="3597" w:type="dxa"/>
            <w:tcBorders>
              <w:top w:val="single" w:sz="4" w:space="0" w:color="auto"/>
              <w:left w:val="single" w:sz="4" w:space="0" w:color="auto"/>
              <w:bottom w:val="single" w:sz="4" w:space="0" w:color="auto"/>
              <w:right w:val="single" w:sz="4" w:space="0" w:color="auto"/>
            </w:tcBorders>
            <w:vAlign w:val="center"/>
          </w:tcPr>
          <w:p w14:paraId="6BC50D0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宁南霉素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91DDE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53F9987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病毒病</w:t>
            </w:r>
          </w:p>
        </w:tc>
      </w:tr>
      <w:tr w:rsidR="00823E83" w14:paraId="48584FEC"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533A6F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83</w:t>
            </w:r>
          </w:p>
        </w:tc>
        <w:tc>
          <w:tcPr>
            <w:tcW w:w="3597" w:type="dxa"/>
            <w:tcBorders>
              <w:top w:val="single" w:sz="4" w:space="0" w:color="auto"/>
              <w:left w:val="single" w:sz="4" w:space="0" w:color="auto"/>
              <w:bottom w:val="single" w:sz="4" w:space="0" w:color="auto"/>
              <w:right w:val="single" w:sz="4" w:space="0" w:color="auto"/>
            </w:tcBorders>
            <w:vAlign w:val="center"/>
          </w:tcPr>
          <w:p w14:paraId="699999D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烯·羟·吗</w:t>
            </w:r>
            <w:proofErr w:type="gramStart"/>
            <w:r>
              <w:rPr>
                <w:rFonts w:ascii="宋体" w:hAnsi="宋体" w:hint="eastAsia"/>
                <w:color w:val="000000"/>
                <w:sz w:val="24"/>
              </w:rPr>
              <w:t>啉胍</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4B0935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45116B9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病毒病</w:t>
            </w:r>
          </w:p>
        </w:tc>
      </w:tr>
      <w:tr w:rsidR="00823E83" w14:paraId="5A9A856E"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EFEFE0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84</w:t>
            </w:r>
          </w:p>
        </w:tc>
        <w:tc>
          <w:tcPr>
            <w:tcW w:w="3597" w:type="dxa"/>
            <w:tcBorders>
              <w:top w:val="single" w:sz="4" w:space="0" w:color="auto"/>
              <w:left w:val="single" w:sz="4" w:space="0" w:color="auto"/>
              <w:bottom w:val="single" w:sz="4" w:space="0" w:color="auto"/>
              <w:right w:val="single" w:sz="4" w:space="0" w:color="auto"/>
            </w:tcBorders>
            <w:vAlign w:val="center"/>
          </w:tcPr>
          <w:p w14:paraId="17653974"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甾</w:t>
            </w:r>
            <w:proofErr w:type="gramEnd"/>
            <w:r>
              <w:rPr>
                <w:rFonts w:ascii="宋体" w:hAnsi="宋体" w:hint="eastAsia"/>
                <w:color w:val="000000"/>
                <w:sz w:val="24"/>
              </w:rPr>
              <w:t>烯醇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159CD0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0D1ADCE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病毒病</w:t>
            </w:r>
          </w:p>
        </w:tc>
      </w:tr>
      <w:tr w:rsidR="00823E83" w14:paraId="391095CC"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4FDA72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85</w:t>
            </w:r>
          </w:p>
        </w:tc>
        <w:tc>
          <w:tcPr>
            <w:tcW w:w="3597" w:type="dxa"/>
            <w:tcBorders>
              <w:top w:val="single" w:sz="4" w:space="0" w:color="auto"/>
              <w:left w:val="single" w:sz="4" w:space="0" w:color="auto"/>
              <w:bottom w:val="single" w:sz="4" w:space="0" w:color="auto"/>
              <w:right w:val="single" w:sz="4" w:space="0" w:color="auto"/>
            </w:tcBorders>
            <w:vAlign w:val="center"/>
          </w:tcPr>
          <w:p w14:paraId="4203378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氟</w:t>
            </w:r>
            <w:proofErr w:type="gramStart"/>
            <w:r>
              <w:rPr>
                <w:rFonts w:ascii="宋体" w:hAnsi="宋体" w:hint="eastAsia"/>
                <w:color w:val="000000"/>
                <w:sz w:val="24"/>
              </w:rPr>
              <w:t>吡</w:t>
            </w:r>
            <w:proofErr w:type="gramEnd"/>
            <w:r>
              <w:rPr>
                <w:rFonts w:ascii="宋体" w:hAnsi="宋体" w:hint="eastAsia"/>
                <w:color w:val="000000"/>
                <w:sz w:val="24"/>
              </w:rPr>
              <w:t>菌酰胺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074EE5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70E9167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根结线虫</w:t>
            </w:r>
          </w:p>
        </w:tc>
      </w:tr>
      <w:tr w:rsidR="00823E83" w14:paraId="578D0171"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C4F8B9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86</w:t>
            </w:r>
          </w:p>
        </w:tc>
        <w:tc>
          <w:tcPr>
            <w:tcW w:w="3597" w:type="dxa"/>
            <w:tcBorders>
              <w:top w:val="single" w:sz="4" w:space="0" w:color="auto"/>
              <w:left w:val="single" w:sz="4" w:space="0" w:color="auto"/>
              <w:bottom w:val="single" w:sz="4" w:space="0" w:color="auto"/>
              <w:right w:val="single" w:sz="4" w:space="0" w:color="auto"/>
            </w:tcBorders>
            <w:vAlign w:val="center"/>
          </w:tcPr>
          <w:p w14:paraId="22AB5A47"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氰</w:t>
            </w:r>
            <w:proofErr w:type="gramEnd"/>
            <w:r>
              <w:rPr>
                <w:rFonts w:ascii="宋体" w:hAnsi="宋体" w:hint="eastAsia"/>
                <w:color w:val="000000"/>
                <w:sz w:val="24"/>
              </w:rPr>
              <w:t>氨化钙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2B32CA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4EC430B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根结线虫</w:t>
            </w:r>
          </w:p>
        </w:tc>
      </w:tr>
      <w:tr w:rsidR="00823E83" w14:paraId="06E8CE8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77D31A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87</w:t>
            </w:r>
          </w:p>
        </w:tc>
        <w:tc>
          <w:tcPr>
            <w:tcW w:w="3597" w:type="dxa"/>
            <w:tcBorders>
              <w:top w:val="single" w:sz="4" w:space="0" w:color="auto"/>
              <w:left w:val="single" w:sz="4" w:space="0" w:color="auto"/>
              <w:bottom w:val="single" w:sz="4" w:space="0" w:color="auto"/>
              <w:right w:val="single" w:sz="4" w:space="0" w:color="auto"/>
            </w:tcBorders>
            <w:vAlign w:val="center"/>
          </w:tcPr>
          <w:p w14:paraId="78E6B93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三氟吡啶胺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5B91B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41F2490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根结线虫</w:t>
            </w:r>
          </w:p>
        </w:tc>
      </w:tr>
      <w:tr w:rsidR="00823E83" w14:paraId="787B1BF3"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C47552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88</w:t>
            </w:r>
          </w:p>
        </w:tc>
        <w:tc>
          <w:tcPr>
            <w:tcW w:w="3597" w:type="dxa"/>
            <w:tcBorders>
              <w:top w:val="single" w:sz="4" w:space="0" w:color="auto"/>
              <w:left w:val="single" w:sz="4" w:space="0" w:color="auto"/>
              <w:bottom w:val="single" w:sz="4" w:space="0" w:color="auto"/>
              <w:right w:val="single" w:sz="4" w:space="0" w:color="auto"/>
            </w:tcBorders>
            <w:vAlign w:val="center"/>
          </w:tcPr>
          <w:p w14:paraId="479B742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威百亩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C460C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55C16CE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根结线虫</w:t>
            </w:r>
          </w:p>
        </w:tc>
      </w:tr>
      <w:tr w:rsidR="00823E83" w14:paraId="367816F9"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5EC312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89</w:t>
            </w:r>
          </w:p>
        </w:tc>
        <w:tc>
          <w:tcPr>
            <w:tcW w:w="3597" w:type="dxa"/>
            <w:tcBorders>
              <w:top w:val="single" w:sz="4" w:space="0" w:color="auto"/>
              <w:left w:val="single" w:sz="4" w:space="0" w:color="auto"/>
              <w:bottom w:val="single" w:sz="4" w:space="0" w:color="auto"/>
              <w:right w:val="single" w:sz="4" w:space="0" w:color="auto"/>
            </w:tcBorders>
            <w:vAlign w:val="center"/>
          </w:tcPr>
          <w:p w14:paraId="7126E3B5"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噻菌铜</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BFA939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56FCACA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黄瓜角斑病</w:t>
            </w:r>
          </w:p>
        </w:tc>
      </w:tr>
      <w:tr w:rsidR="00823E83" w14:paraId="1E62882E"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81630E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90</w:t>
            </w:r>
          </w:p>
        </w:tc>
        <w:tc>
          <w:tcPr>
            <w:tcW w:w="3597" w:type="dxa"/>
            <w:tcBorders>
              <w:top w:val="single" w:sz="4" w:space="0" w:color="auto"/>
              <w:left w:val="single" w:sz="4" w:space="0" w:color="auto"/>
              <w:bottom w:val="single" w:sz="4" w:space="0" w:color="auto"/>
              <w:right w:val="single" w:sz="4" w:space="0" w:color="auto"/>
            </w:tcBorders>
            <w:vAlign w:val="center"/>
          </w:tcPr>
          <w:p w14:paraId="465F4E69"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腐霉利</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14FDDF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00036C6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0C86BE8F"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50F219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91</w:t>
            </w:r>
          </w:p>
        </w:tc>
        <w:tc>
          <w:tcPr>
            <w:tcW w:w="3597" w:type="dxa"/>
            <w:tcBorders>
              <w:top w:val="single" w:sz="4" w:space="0" w:color="auto"/>
              <w:left w:val="single" w:sz="4" w:space="0" w:color="auto"/>
              <w:bottom w:val="single" w:sz="4" w:space="0" w:color="auto"/>
              <w:right w:val="single" w:sz="4" w:space="0" w:color="auto"/>
            </w:tcBorders>
            <w:vAlign w:val="center"/>
          </w:tcPr>
          <w:p w14:paraId="7089174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异菌·</w:t>
            </w:r>
            <w:proofErr w:type="gramStart"/>
            <w:r>
              <w:rPr>
                <w:rFonts w:ascii="宋体" w:hAnsi="宋体" w:hint="eastAsia"/>
                <w:color w:val="000000"/>
                <w:sz w:val="24"/>
              </w:rPr>
              <w:t>腐霉利</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64DF5F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07E237E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08311C9F"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849252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lastRenderedPageBreak/>
              <w:t>92</w:t>
            </w:r>
          </w:p>
        </w:tc>
        <w:tc>
          <w:tcPr>
            <w:tcW w:w="3597" w:type="dxa"/>
            <w:tcBorders>
              <w:top w:val="single" w:sz="4" w:space="0" w:color="auto"/>
              <w:left w:val="single" w:sz="4" w:space="0" w:color="auto"/>
              <w:bottom w:val="single" w:sz="4" w:space="0" w:color="auto"/>
              <w:right w:val="single" w:sz="4" w:space="0" w:color="auto"/>
            </w:tcBorders>
            <w:vAlign w:val="center"/>
          </w:tcPr>
          <w:p w14:paraId="19241627"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噁霉灵</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7291B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7E4DC2A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枯萎病</w:t>
            </w:r>
          </w:p>
        </w:tc>
      </w:tr>
      <w:tr w:rsidR="00823E83" w14:paraId="24900DE1"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F23A9C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93</w:t>
            </w:r>
          </w:p>
        </w:tc>
        <w:tc>
          <w:tcPr>
            <w:tcW w:w="3597" w:type="dxa"/>
            <w:tcBorders>
              <w:top w:val="single" w:sz="4" w:space="0" w:color="auto"/>
              <w:left w:val="single" w:sz="4" w:space="0" w:color="auto"/>
              <w:bottom w:val="single" w:sz="4" w:space="0" w:color="auto"/>
              <w:right w:val="single" w:sz="4" w:space="0" w:color="auto"/>
            </w:tcBorders>
            <w:vAlign w:val="center"/>
          </w:tcPr>
          <w:p w14:paraId="7635CD2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精甲·咯菌</w:t>
            </w:r>
            <w:proofErr w:type="gramStart"/>
            <w:r>
              <w:rPr>
                <w:rFonts w:ascii="宋体" w:hAnsi="宋体" w:hint="eastAsia"/>
                <w:color w:val="000000"/>
                <w:sz w:val="24"/>
              </w:rPr>
              <w:t>腈</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90B328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0D9EEA5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立枯病</w:t>
            </w:r>
          </w:p>
        </w:tc>
      </w:tr>
      <w:tr w:rsidR="00823E83" w14:paraId="603E2DB6"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5712C2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94</w:t>
            </w:r>
          </w:p>
        </w:tc>
        <w:tc>
          <w:tcPr>
            <w:tcW w:w="3597" w:type="dxa"/>
            <w:tcBorders>
              <w:top w:val="single" w:sz="4" w:space="0" w:color="auto"/>
              <w:left w:val="single" w:sz="4" w:space="0" w:color="auto"/>
              <w:bottom w:val="single" w:sz="4" w:space="0" w:color="auto"/>
              <w:right w:val="single" w:sz="4" w:space="0" w:color="auto"/>
            </w:tcBorders>
            <w:vAlign w:val="center"/>
          </w:tcPr>
          <w:p w14:paraId="21B7D5F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百菌清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4976F7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609C1E2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霜霉病</w:t>
            </w:r>
          </w:p>
        </w:tc>
      </w:tr>
      <w:tr w:rsidR="00823E83" w14:paraId="138315BE"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C6C940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95</w:t>
            </w:r>
          </w:p>
        </w:tc>
        <w:tc>
          <w:tcPr>
            <w:tcW w:w="3597" w:type="dxa"/>
            <w:tcBorders>
              <w:top w:val="single" w:sz="4" w:space="0" w:color="auto"/>
              <w:left w:val="single" w:sz="4" w:space="0" w:color="auto"/>
              <w:bottom w:val="single" w:sz="4" w:space="0" w:color="auto"/>
              <w:right w:val="single" w:sz="4" w:space="0" w:color="auto"/>
            </w:tcBorders>
            <w:vAlign w:val="center"/>
          </w:tcPr>
          <w:p w14:paraId="7C76D1FC"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代森锰锌</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562B8C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675719B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霜霉病</w:t>
            </w:r>
          </w:p>
        </w:tc>
      </w:tr>
      <w:tr w:rsidR="00823E83" w14:paraId="2DB0F725"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6E5E8B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96</w:t>
            </w:r>
          </w:p>
        </w:tc>
        <w:tc>
          <w:tcPr>
            <w:tcW w:w="3597" w:type="dxa"/>
            <w:tcBorders>
              <w:top w:val="single" w:sz="4" w:space="0" w:color="auto"/>
              <w:left w:val="single" w:sz="4" w:space="0" w:color="auto"/>
              <w:bottom w:val="single" w:sz="4" w:space="0" w:color="auto"/>
              <w:right w:val="single" w:sz="4" w:space="0" w:color="auto"/>
            </w:tcBorders>
            <w:vAlign w:val="center"/>
          </w:tcPr>
          <w:p w14:paraId="5D1CEA3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氟</w:t>
            </w:r>
            <w:proofErr w:type="gramStart"/>
            <w:r>
              <w:rPr>
                <w:rFonts w:ascii="宋体" w:hAnsi="宋体" w:hint="eastAsia"/>
                <w:color w:val="000000"/>
                <w:sz w:val="24"/>
              </w:rPr>
              <w:t>吡</w:t>
            </w:r>
            <w:proofErr w:type="gramEnd"/>
            <w:r>
              <w:rPr>
                <w:rFonts w:ascii="宋体" w:hAnsi="宋体" w:hint="eastAsia"/>
                <w:color w:val="000000"/>
                <w:sz w:val="24"/>
              </w:rPr>
              <w:t>菌胺·烯酰吗</w:t>
            </w:r>
            <w:proofErr w:type="gramStart"/>
            <w:r>
              <w:rPr>
                <w:rFonts w:ascii="宋体" w:hAnsi="宋体" w:hint="eastAsia"/>
                <w:color w:val="000000"/>
                <w:sz w:val="24"/>
              </w:rPr>
              <w:t>啉</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9528CA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2EEBF8B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霜霉病</w:t>
            </w:r>
          </w:p>
        </w:tc>
      </w:tr>
      <w:tr w:rsidR="00823E83" w14:paraId="6B857C9E"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906138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97</w:t>
            </w:r>
          </w:p>
        </w:tc>
        <w:tc>
          <w:tcPr>
            <w:tcW w:w="3597" w:type="dxa"/>
            <w:tcBorders>
              <w:top w:val="single" w:sz="4" w:space="0" w:color="auto"/>
              <w:left w:val="single" w:sz="4" w:space="0" w:color="auto"/>
              <w:bottom w:val="single" w:sz="4" w:space="0" w:color="auto"/>
              <w:right w:val="single" w:sz="4" w:space="0" w:color="auto"/>
            </w:tcBorders>
            <w:vAlign w:val="center"/>
          </w:tcPr>
          <w:p w14:paraId="792891CF"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霜霉威</w:t>
            </w:r>
            <w:proofErr w:type="gramEnd"/>
            <w:r>
              <w:rPr>
                <w:rFonts w:ascii="宋体" w:hAnsi="宋体" w:hint="eastAsia"/>
                <w:color w:val="000000"/>
                <w:sz w:val="24"/>
              </w:rPr>
              <w:t>盐酸盐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46EBBF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472EDA9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霜霉病</w:t>
            </w:r>
          </w:p>
        </w:tc>
      </w:tr>
      <w:tr w:rsidR="00823E83" w14:paraId="27108943"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B0AB37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98</w:t>
            </w:r>
          </w:p>
        </w:tc>
        <w:tc>
          <w:tcPr>
            <w:tcW w:w="3597" w:type="dxa"/>
            <w:tcBorders>
              <w:top w:val="single" w:sz="4" w:space="0" w:color="auto"/>
              <w:left w:val="single" w:sz="4" w:space="0" w:color="auto"/>
              <w:bottom w:val="single" w:sz="4" w:space="0" w:color="auto"/>
              <w:right w:val="single" w:sz="4" w:space="0" w:color="auto"/>
            </w:tcBorders>
            <w:vAlign w:val="center"/>
          </w:tcPr>
          <w:p w14:paraId="6493654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烯酰吗</w:t>
            </w:r>
            <w:proofErr w:type="gramStart"/>
            <w:r>
              <w:rPr>
                <w:rFonts w:ascii="宋体" w:hAnsi="宋体" w:hint="eastAsia"/>
                <w:color w:val="000000"/>
                <w:sz w:val="24"/>
              </w:rPr>
              <w:t>啉</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5A1EDB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3028C4B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霜霉病</w:t>
            </w:r>
          </w:p>
        </w:tc>
      </w:tr>
      <w:tr w:rsidR="00823E83" w14:paraId="7EB178AE"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06E99D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99</w:t>
            </w:r>
          </w:p>
        </w:tc>
        <w:tc>
          <w:tcPr>
            <w:tcW w:w="3597" w:type="dxa"/>
            <w:tcBorders>
              <w:top w:val="single" w:sz="4" w:space="0" w:color="auto"/>
              <w:left w:val="single" w:sz="4" w:space="0" w:color="auto"/>
              <w:bottom w:val="single" w:sz="4" w:space="0" w:color="auto"/>
              <w:right w:val="single" w:sz="4" w:space="0" w:color="auto"/>
            </w:tcBorders>
            <w:vAlign w:val="center"/>
          </w:tcPr>
          <w:p w14:paraId="6E0FD5E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苯甲·吡唑酯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08D8C6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01503FF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炭疽病</w:t>
            </w:r>
          </w:p>
        </w:tc>
      </w:tr>
      <w:tr w:rsidR="00823E83" w14:paraId="39A66EB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96FA8A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100</w:t>
            </w:r>
          </w:p>
        </w:tc>
        <w:tc>
          <w:tcPr>
            <w:tcW w:w="3597" w:type="dxa"/>
            <w:tcBorders>
              <w:top w:val="single" w:sz="4" w:space="0" w:color="auto"/>
              <w:left w:val="single" w:sz="4" w:space="0" w:color="auto"/>
              <w:bottom w:val="single" w:sz="4" w:space="0" w:color="auto"/>
              <w:right w:val="single" w:sz="4" w:space="0" w:color="auto"/>
            </w:tcBorders>
            <w:vAlign w:val="center"/>
          </w:tcPr>
          <w:p w14:paraId="4BA58381"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唑</w:t>
            </w:r>
            <w:proofErr w:type="gramEnd"/>
            <w:r>
              <w:rPr>
                <w:rFonts w:ascii="宋体" w:hAnsi="宋体" w:hint="eastAsia"/>
                <w:color w:val="000000"/>
                <w:sz w:val="24"/>
              </w:rPr>
              <w:t>醚·</w:t>
            </w:r>
            <w:proofErr w:type="gramStart"/>
            <w:r>
              <w:rPr>
                <w:rFonts w:ascii="宋体" w:hAnsi="宋体" w:hint="eastAsia"/>
                <w:color w:val="000000"/>
                <w:sz w:val="24"/>
              </w:rPr>
              <w:t>代森联</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7B2C34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0FFB603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炭疽病</w:t>
            </w:r>
          </w:p>
        </w:tc>
      </w:tr>
      <w:tr w:rsidR="00823E83" w14:paraId="12A753B6"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0F1B1A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101</w:t>
            </w:r>
          </w:p>
        </w:tc>
        <w:tc>
          <w:tcPr>
            <w:tcW w:w="3597" w:type="dxa"/>
            <w:tcBorders>
              <w:top w:val="single" w:sz="4" w:space="0" w:color="auto"/>
              <w:left w:val="single" w:sz="4" w:space="0" w:color="auto"/>
              <w:bottom w:val="single" w:sz="4" w:space="0" w:color="auto"/>
              <w:right w:val="single" w:sz="4" w:space="0" w:color="auto"/>
            </w:tcBorders>
            <w:vAlign w:val="center"/>
          </w:tcPr>
          <w:p w14:paraId="133836D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春雷·喹啉铜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E9CCFA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10D691E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细菌性角斑病</w:t>
            </w:r>
          </w:p>
        </w:tc>
      </w:tr>
      <w:tr w:rsidR="00823E83" w14:paraId="51635EA2"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84320F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102</w:t>
            </w:r>
          </w:p>
        </w:tc>
        <w:tc>
          <w:tcPr>
            <w:tcW w:w="3597" w:type="dxa"/>
            <w:tcBorders>
              <w:top w:val="single" w:sz="4" w:space="0" w:color="auto"/>
              <w:left w:val="single" w:sz="4" w:space="0" w:color="auto"/>
              <w:bottom w:val="single" w:sz="4" w:space="0" w:color="auto"/>
              <w:right w:val="single" w:sz="4" w:space="0" w:color="auto"/>
            </w:tcBorders>
            <w:vAlign w:val="center"/>
          </w:tcPr>
          <w:p w14:paraId="0254984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春雷霉素·</w:t>
            </w:r>
            <w:proofErr w:type="gramStart"/>
            <w:r>
              <w:rPr>
                <w:rFonts w:ascii="宋体" w:hAnsi="宋体" w:hint="eastAsia"/>
                <w:color w:val="000000"/>
                <w:sz w:val="24"/>
              </w:rPr>
              <w:t>噻菌铜</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2616DA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6EB92F9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细菌性角斑病</w:t>
            </w:r>
          </w:p>
        </w:tc>
      </w:tr>
      <w:tr w:rsidR="00823E83" w14:paraId="5991045A"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C325A9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103</w:t>
            </w:r>
          </w:p>
        </w:tc>
        <w:tc>
          <w:tcPr>
            <w:tcW w:w="3597" w:type="dxa"/>
            <w:tcBorders>
              <w:top w:val="single" w:sz="4" w:space="0" w:color="auto"/>
              <w:left w:val="single" w:sz="4" w:space="0" w:color="auto"/>
              <w:bottom w:val="single" w:sz="4" w:space="0" w:color="auto"/>
              <w:right w:val="single" w:sz="4" w:space="0" w:color="auto"/>
            </w:tcBorders>
            <w:vAlign w:val="center"/>
          </w:tcPr>
          <w:p w14:paraId="62CB639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喹啉铜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FB7C1C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37913AF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细菌性角斑病</w:t>
            </w:r>
          </w:p>
        </w:tc>
      </w:tr>
      <w:tr w:rsidR="00823E83" w14:paraId="166167A3"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B60E7F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104</w:t>
            </w:r>
          </w:p>
        </w:tc>
        <w:tc>
          <w:tcPr>
            <w:tcW w:w="3597" w:type="dxa"/>
            <w:tcBorders>
              <w:top w:val="single" w:sz="4" w:space="0" w:color="auto"/>
              <w:left w:val="single" w:sz="4" w:space="0" w:color="auto"/>
              <w:bottom w:val="single" w:sz="4" w:space="0" w:color="auto"/>
              <w:right w:val="single" w:sz="4" w:space="0" w:color="auto"/>
            </w:tcBorders>
            <w:vAlign w:val="center"/>
          </w:tcPr>
          <w:p w14:paraId="3FB0689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氢氧化铜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AA467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385E57F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细菌性角斑病</w:t>
            </w:r>
          </w:p>
        </w:tc>
      </w:tr>
      <w:tr w:rsidR="00823E83" w14:paraId="4518BB50"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1D1A7F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105</w:t>
            </w:r>
          </w:p>
        </w:tc>
        <w:tc>
          <w:tcPr>
            <w:tcW w:w="3597" w:type="dxa"/>
            <w:tcBorders>
              <w:top w:val="single" w:sz="4" w:space="0" w:color="auto"/>
              <w:left w:val="single" w:sz="4" w:space="0" w:color="auto"/>
              <w:bottom w:val="single" w:sz="4" w:space="0" w:color="auto"/>
              <w:right w:val="single" w:sz="4" w:space="0" w:color="auto"/>
            </w:tcBorders>
            <w:vAlign w:val="center"/>
          </w:tcPr>
          <w:p w14:paraId="5324863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中生菌素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B3DD8A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4EAC5A8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细菌性角斑病</w:t>
            </w:r>
          </w:p>
        </w:tc>
      </w:tr>
      <w:tr w:rsidR="00823E83" w14:paraId="696BC15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0D6CB9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106</w:t>
            </w:r>
          </w:p>
        </w:tc>
        <w:tc>
          <w:tcPr>
            <w:tcW w:w="3597" w:type="dxa"/>
            <w:tcBorders>
              <w:top w:val="single" w:sz="4" w:space="0" w:color="auto"/>
              <w:left w:val="single" w:sz="4" w:space="0" w:color="auto"/>
              <w:bottom w:val="single" w:sz="4" w:space="0" w:color="auto"/>
              <w:right w:val="single" w:sz="4" w:space="0" w:color="auto"/>
            </w:tcBorders>
            <w:vAlign w:val="center"/>
          </w:tcPr>
          <w:p w14:paraId="2B4D76C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24-表</w:t>
            </w:r>
            <w:proofErr w:type="gramStart"/>
            <w:r>
              <w:rPr>
                <w:rFonts w:ascii="宋体" w:hAnsi="宋体" w:hint="eastAsia"/>
                <w:color w:val="000000"/>
                <w:sz w:val="24"/>
              </w:rPr>
              <w:t>芸</w:t>
            </w:r>
            <w:proofErr w:type="gramEnd"/>
            <w:r>
              <w:rPr>
                <w:rFonts w:ascii="宋体" w:hAnsi="宋体" w:hint="eastAsia"/>
                <w:color w:val="000000"/>
                <w:sz w:val="24"/>
              </w:rPr>
              <w:t>·嘌呤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5D1E9E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植物生长调节剂</w:t>
            </w:r>
          </w:p>
        </w:tc>
        <w:tc>
          <w:tcPr>
            <w:tcW w:w="3251" w:type="dxa"/>
            <w:tcBorders>
              <w:top w:val="single" w:sz="4" w:space="0" w:color="auto"/>
              <w:left w:val="single" w:sz="4" w:space="0" w:color="auto"/>
              <w:bottom w:val="single" w:sz="4" w:space="0" w:color="auto"/>
              <w:right w:val="single" w:sz="4" w:space="0" w:color="auto"/>
            </w:tcBorders>
            <w:vAlign w:val="center"/>
          </w:tcPr>
          <w:p w14:paraId="7108608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w:t>
            </w:r>
          </w:p>
        </w:tc>
      </w:tr>
      <w:tr w:rsidR="00823E83" w14:paraId="058CA9F9"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5E4ACD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107</w:t>
            </w:r>
          </w:p>
        </w:tc>
        <w:tc>
          <w:tcPr>
            <w:tcW w:w="3597" w:type="dxa"/>
            <w:tcBorders>
              <w:top w:val="single" w:sz="4" w:space="0" w:color="auto"/>
              <w:left w:val="single" w:sz="4" w:space="0" w:color="auto"/>
              <w:bottom w:val="single" w:sz="4" w:space="0" w:color="auto"/>
              <w:right w:val="single" w:sz="4" w:space="0" w:color="auto"/>
            </w:tcBorders>
            <w:vAlign w:val="center"/>
          </w:tcPr>
          <w:p w14:paraId="10C6F76B"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赤</w:t>
            </w:r>
            <w:proofErr w:type="gramEnd"/>
            <w:r>
              <w:rPr>
                <w:rFonts w:ascii="宋体" w:hAnsi="宋体" w:hint="eastAsia"/>
                <w:color w:val="000000"/>
                <w:sz w:val="24"/>
              </w:rPr>
              <w:t>·</w:t>
            </w:r>
            <w:proofErr w:type="gramStart"/>
            <w:r>
              <w:rPr>
                <w:rFonts w:ascii="宋体" w:hAnsi="宋体" w:hint="eastAsia"/>
                <w:color w:val="000000"/>
                <w:sz w:val="24"/>
              </w:rPr>
              <w:t>吲</w:t>
            </w:r>
            <w:proofErr w:type="gramEnd"/>
            <w:r>
              <w:rPr>
                <w:rFonts w:ascii="宋体" w:hAnsi="宋体" w:hint="eastAsia"/>
                <w:color w:val="000000"/>
                <w:sz w:val="24"/>
              </w:rPr>
              <w:t>乙·芸苔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C0E726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植物生长调节剂</w:t>
            </w:r>
          </w:p>
        </w:tc>
        <w:tc>
          <w:tcPr>
            <w:tcW w:w="3251" w:type="dxa"/>
            <w:tcBorders>
              <w:top w:val="single" w:sz="4" w:space="0" w:color="auto"/>
              <w:left w:val="single" w:sz="4" w:space="0" w:color="auto"/>
              <w:bottom w:val="single" w:sz="4" w:space="0" w:color="auto"/>
              <w:right w:val="single" w:sz="4" w:space="0" w:color="auto"/>
            </w:tcBorders>
            <w:vAlign w:val="center"/>
          </w:tcPr>
          <w:p w14:paraId="1147AB8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w:t>
            </w:r>
          </w:p>
        </w:tc>
      </w:tr>
      <w:tr w:rsidR="00823E83" w14:paraId="5391C0F3"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00616AF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108</w:t>
            </w:r>
          </w:p>
        </w:tc>
        <w:tc>
          <w:tcPr>
            <w:tcW w:w="3597" w:type="dxa"/>
            <w:tcBorders>
              <w:top w:val="single" w:sz="4" w:space="0" w:color="auto"/>
              <w:left w:val="single" w:sz="4" w:space="0" w:color="auto"/>
              <w:bottom w:val="single" w:sz="4" w:space="0" w:color="auto"/>
              <w:right w:val="single" w:sz="4" w:space="0" w:color="auto"/>
            </w:tcBorders>
            <w:vAlign w:val="center"/>
          </w:tcPr>
          <w:p w14:paraId="3451070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三硅氧烷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3868E9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农药助剂</w:t>
            </w:r>
          </w:p>
        </w:tc>
        <w:tc>
          <w:tcPr>
            <w:tcW w:w="3251" w:type="dxa"/>
            <w:tcBorders>
              <w:top w:val="single" w:sz="4" w:space="0" w:color="auto"/>
              <w:left w:val="single" w:sz="4" w:space="0" w:color="auto"/>
              <w:bottom w:val="single" w:sz="4" w:space="0" w:color="auto"/>
              <w:right w:val="single" w:sz="4" w:space="0" w:color="auto"/>
            </w:tcBorders>
            <w:vAlign w:val="center"/>
          </w:tcPr>
          <w:p w14:paraId="7C18842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w:t>
            </w:r>
          </w:p>
        </w:tc>
      </w:tr>
      <w:tr w:rsidR="00823E83" w14:paraId="4581D69B"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19A417E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109</w:t>
            </w:r>
          </w:p>
        </w:tc>
        <w:tc>
          <w:tcPr>
            <w:tcW w:w="3597" w:type="dxa"/>
            <w:tcBorders>
              <w:top w:val="single" w:sz="4" w:space="0" w:color="auto"/>
              <w:left w:val="single" w:sz="4" w:space="0" w:color="auto"/>
              <w:bottom w:val="single" w:sz="4" w:space="0" w:color="auto"/>
              <w:right w:val="single" w:sz="4" w:space="0" w:color="auto"/>
            </w:tcBorders>
            <w:vAlign w:val="center"/>
          </w:tcPr>
          <w:p w14:paraId="4735A26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有机硅</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A5219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农药助剂</w:t>
            </w:r>
          </w:p>
        </w:tc>
        <w:tc>
          <w:tcPr>
            <w:tcW w:w="3251" w:type="dxa"/>
            <w:tcBorders>
              <w:top w:val="single" w:sz="4" w:space="0" w:color="auto"/>
              <w:left w:val="single" w:sz="4" w:space="0" w:color="auto"/>
              <w:bottom w:val="single" w:sz="4" w:space="0" w:color="auto"/>
              <w:right w:val="single" w:sz="4" w:space="0" w:color="auto"/>
            </w:tcBorders>
            <w:vAlign w:val="center"/>
          </w:tcPr>
          <w:p w14:paraId="2D0575B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w:t>
            </w:r>
          </w:p>
        </w:tc>
      </w:tr>
      <w:tr w:rsidR="00823E83" w14:paraId="692BF7F3" w14:textId="77777777">
        <w:trPr>
          <w:trHeight w:val="600"/>
        </w:trPr>
        <w:tc>
          <w:tcPr>
            <w:tcW w:w="10050" w:type="dxa"/>
            <w:gridSpan w:val="5"/>
            <w:tcBorders>
              <w:top w:val="single" w:sz="4" w:space="0" w:color="auto"/>
              <w:left w:val="single" w:sz="4" w:space="0" w:color="000000"/>
              <w:bottom w:val="single" w:sz="4" w:space="0" w:color="000000"/>
              <w:right w:val="single" w:sz="4" w:space="0" w:color="000000"/>
            </w:tcBorders>
            <w:vAlign w:val="center"/>
          </w:tcPr>
          <w:p w14:paraId="2112CC15" w14:textId="77777777" w:rsidR="00823E83" w:rsidRDefault="00000000">
            <w:pPr>
              <w:widowControl/>
              <w:jc w:val="center"/>
              <w:textAlignment w:val="center"/>
              <w:rPr>
                <w:rFonts w:ascii="宋体" w:hAnsi="宋体" w:cs="宋体" w:hint="eastAsia"/>
                <w:b/>
                <w:color w:val="000000"/>
                <w:sz w:val="28"/>
                <w:szCs w:val="28"/>
              </w:rPr>
            </w:pPr>
            <w:r>
              <w:rPr>
                <w:rFonts w:ascii="宋体" w:hAnsi="宋体" w:cs="宋体" w:hint="eastAsia"/>
                <w:b/>
                <w:color w:val="000000"/>
                <w:kern w:val="0"/>
                <w:sz w:val="28"/>
                <w:szCs w:val="28"/>
                <w:lang w:bidi="ar"/>
              </w:rPr>
              <w:t>二、生物农药名录</w:t>
            </w:r>
          </w:p>
        </w:tc>
      </w:tr>
      <w:tr w:rsidR="00823E83" w14:paraId="3595A173" w14:textId="77777777">
        <w:trPr>
          <w:trHeight w:val="600"/>
        </w:trPr>
        <w:tc>
          <w:tcPr>
            <w:tcW w:w="1076" w:type="dxa"/>
            <w:tcBorders>
              <w:top w:val="single" w:sz="4" w:space="0" w:color="000000"/>
              <w:left w:val="single" w:sz="4" w:space="0" w:color="000000"/>
              <w:bottom w:val="single" w:sz="4" w:space="0" w:color="auto"/>
              <w:right w:val="single" w:sz="4" w:space="0" w:color="000000"/>
            </w:tcBorders>
            <w:shd w:val="clear" w:color="auto" w:fill="E7E6E6"/>
            <w:vAlign w:val="center"/>
          </w:tcPr>
          <w:p w14:paraId="56D41991"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序号</w:t>
            </w:r>
          </w:p>
        </w:tc>
        <w:tc>
          <w:tcPr>
            <w:tcW w:w="3597" w:type="dxa"/>
            <w:tcBorders>
              <w:top w:val="single" w:sz="4" w:space="0" w:color="000000"/>
              <w:left w:val="single" w:sz="4" w:space="0" w:color="000000"/>
              <w:bottom w:val="single" w:sz="4" w:space="0" w:color="auto"/>
              <w:right w:val="single" w:sz="4" w:space="0" w:color="000000"/>
            </w:tcBorders>
            <w:shd w:val="clear" w:color="auto" w:fill="E7E6E6"/>
            <w:vAlign w:val="center"/>
          </w:tcPr>
          <w:p w14:paraId="21E5A5EC"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农药名称</w:t>
            </w:r>
          </w:p>
        </w:tc>
        <w:tc>
          <w:tcPr>
            <w:tcW w:w="2126" w:type="dxa"/>
            <w:gridSpan w:val="2"/>
            <w:tcBorders>
              <w:top w:val="single" w:sz="4" w:space="0" w:color="000000"/>
              <w:left w:val="single" w:sz="4" w:space="0" w:color="000000"/>
              <w:bottom w:val="single" w:sz="4" w:space="0" w:color="auto"/>
              <w:right w:val="single" w:sz="4" w:space="0" w:color="000000"/>
            </w:tcBorders>
            <w:shd w:val="clear" w:color="auto" w:fill="E7E6E6"/>
            <w:vAlign w:val="center"/>
          </w:tcPr>
          <w:p w14:paraId="021B04D6"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农药类别</w:t>
            </w:r>
          </w:p>
        </w:tc>
        <w:tc>
          <w:tcPr>
            <w:tcW w:w="3251" w:type="dxa"/>
            <w:tcBorders>
              <w:top w:val="single" w:sz="4" w:space="0" w:color="000000"/>
              <w:left w:val="single" w:sz="4" w:space="0" w:color="000000"/>
              <w:bottom w:val="single" w:sz="4" w:space="0" w:color="auto"/>
              <w:right w:val="single" w:sz="4" w:space="0" w:color="000000"/>
            </w:tcBorders>
            <w:shd w:val="clear" w:color="auto" w:fill="E7E6E6"/>
            <w:vAlign w:val="center"/>
          </w:tcPr>
          <w:p w14:paraId="61953EC3"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主要防治对象</w:t>
            </w:r>
          </w:p>
        </w:tc>
      </w:tr>
      <w:tr w:rsidR="00823E83" w14:paraId="52DCF06D"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85F84C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w:t>
            </w:r>
          </w:p>
        </w:tc>
        <w:tc>
          <w:tcPr>
            <w:tcW w:w="3597" w:type="dxa"/>
            <w:tcBorders>
              <w:top w:val="single" w:sz="4" w:space="0" w:color="auto"/>
              <w:left w:val="single" w:sz="4" w:space="0" w:color="auto"/>
              <w:bottom w:val="single" w:sz="4" w:space="0" w:color="auto"/>
              <w:right w:val="single" w:sz="4" w:space="0" w:color="auto"/>
            </w:tcBorders>
            <w:vAlign w:val="center"/>
          </w:tcPr>
          <w:p w14:paraId="1374C10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d-柠檬烯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1CCB2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杀虫/菌剂</w:t>
            </w:r>
          </w:p>
        </w:tc>
        <w:tc>
          <w:tcPr>
            <w:tcW w:w="3251" w:type="dxa"/>
            <w:tcBorders>
              <w:top w:val="single" w:sz="4" w:space="0" w:color="auto"/>
              <w:left w:val="single" w:sz="4" w:space="0" w:color="auto"/>
              <w:bottom w:val="single" w:sz="4" w:space="0" w:color="auto"/>
              <w:right w:val="single" w:sz="4" w:space="0" w:color="auto"/>
            </w:tcBorders>
            <w:vAlign w:val="center"/>
          </w:tcPr>
          <w:p w14:paraId="48AA932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粉</w:t>
            </w:r>
            <w:proofErr w:type="gramStart"/>
            <w:r>
              <w:rPr>
                <w:rFonts w:ascii="宋体" w:hAnsi="宋体" w:hint="eastAsia"/>
                <w:color w:val="000000"/>
                <w:sz w:val="24"/>
              </w:rPr>
              <w:t>虱</w:t>
            </w:r>
            <w:proofErr w:type="gramEnd"/>
            <w:r>
              <w:rPr>
                <w:rFonts w:ascii="宋体" w:hAnsi="宋体" w:hint="eastAsia"/>
                <w:color w:val="000000"/>
                <w:sz w:val="24"/>
              </w:rPr>
              <w:t>、炭疽病、白粉病</w:t>
            </w:r>
          </w:p>
        </w:tc>
      </w:tr>
      <w:tr w:rsidR="00823E83" w14:paraId="4323EB7A"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01006B0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w:t>
            </w:r>
          </w:p>
        </w:tc>
        <w:tc>
          <w:tcPr>
            <w:tcW w:w="3597" w:type="dxa"/>
            <w:tcBorders>
              <w:top w:val="single" w:sz="4" w:space="0" w:color="auto"/>
              <w:left w:val="single" w:sz="4" w:space="0" w:color="auto"/>
              <w:bottom w:val="single" w:sz="4" w:space="0" w:color="auto"/>
              <w:right w:val="single" w:sz="4" w:space="0" w:color="auto"/>
            </w:tcBorders>
            <w:vAlign w:val="center"/>
          </w:tcPr>
          <w:p w14:paraId="0817A95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藜芦根茎提取物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EC748D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0E4333B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红蜘蛛</w:t>
            </w:r>
          </w:p>
        </w:tc>
      </w:tr>
      <w:tr w:rsidR="00823E83" w14:paraId="46739BDD"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40D906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3</w:t>
            </w:r>
          </w:p>
        </w:tc>
        <w:tc>
          <w:tcPr>
            <w:tcW w:w="3597" w:type="dxa"/>
            <w:tcBorders>
              <w:top w:val="single" w:sz="4" w:space="0" w:color="auto"/>
              <w:left w:val="single" w:sz="4" w:space="0" w:color="auto"/>
              <w:bottom w:val="single" w:sz="4" w:space="0" w:color="auto"/>
              <w:right w:val="single" w:sz="4" w:space="0" w:color="auto"/>
            </w:tcBorders>
            <w:vAlign w:val="center"/>
          </w:tcPr>
          <w:p w14:paraId="2769C94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苦参碱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05BD7C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7E70BF9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蚜虫</w:t>
            </w:r>
          </w:p>
        </w:tc>
      </w:tr>
      <w:tr w:rsidR="00823E83" w14:paraId="1DF212B6"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C2F3F2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lastRenderedPageBreak/>
              <w:t>4</w:t>
            </w:r>
          </w:p>
        </w:tc>
        <w:tc>
          <w:tcPr>
            <w:tcW w:w="3597" w:type="dxa"/>
            <w:tcBorders>
              <w:top w:val="single" w:sz="4" w:space="0" w:color="auto"/>
              <w:left w:val="single" w:sz="4" w:space="0" w:color="auto"/>
              <w:bottom w:val="single" w:sz="4" w:space="0" w:color="auto"/>
              <w:right w:val="single" w:sz="4" w:space="0" w:color="auto"/>
            </w:tcBorders>
            <w:vAlign w:val="center"/>
          </w:tcPr>
          <w:p w14:paraId="1B97B60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氨基寡糖素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62E2C9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547169B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5F12CECC"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AC4998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5</w:t>
            </w:r>
          </w:p>
        </w:tc>
        <w:tc>
          <w:tcPr>
            <w:tcW w:w="3597" w:type="dxa"/>
            <w:tcBorders>
              <w:top w:val="single" w:sz="4" w:space="0" w:color="auto"/>
              <w:left w:val="single" w:sz="4" w:space="0" w:color="auto"/>
              <w:bottom w:val="single" w:sz="4" w:space="0" w:color="auto"/>
              <w:right w:val="single" w:sz="4" w:space="0" w:color="auto"/>
            </w:tcBorders>
            <w:vAlign w:val="center"/>
          </w:tcPr>
          <w:p w14:paraId="13436A0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枯草芽孢杆菌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C46494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4F7538D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73A3F400"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F944C8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6</w:t>
            </w:r>
          </w:p>
        </w:tc>
        <w:tc>
          <w:tcPr>
            <w:tcW w:w="3597" w:type="dxa"/>
            <w:tcBorders>
              <w:top w:val="single" w:sz="4" w:space="0" w:color="auto"/>
              <w:left w:val="single" w:sz="4" w:space="0" w:color="auto"/>
              <w:bottom w:val="single" w:sz="4" w:space="0" w:color="auto"/>
              <w:right w:val="single" w:sz="4" w:space="0" w:color="auto"/>
            </w:tcBorders>
            <w:vAlign w:val="center"/>
          </w:tcPr>
          <w:p w14:paraId="274826B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蛇床子素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6020E5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67EC69C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10C1862E"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3D4A0F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7</w:t>
            </w:r>
          </w:p>
        </w:tc>
        <w:tc>
          <w:tcPr>
            <w:tcW w:w="3597" w:type="dxa"/>
            <w:tcBorders>
              <w:top w:val="single" w:sz="4" w:space="0" w:color="auto"/>
              <w:left w:val="single" w:sz="4" w:space="0" w:color="auto"/>
              <w:bottom w:val="single" w:sz="4" w:space="0" w:color="auto"/>
              <w:right w:val="single" w:sz="4" w:space="0" w:color="auto"/>
            </w:tcBorders>
            <w:vAlign w:val="center"/>
          </w:tcPr>
          <w:p w14:paraId="3F30962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解淀粉芽孢杆菌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5FC147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72AA77C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白粉病、灰霉病</w:t>
            </w:r>
          </w:p>
        </w:tc>
      </w:tr>
      <w:tr w:rsidR="00823E83" w14:paraId="13728DEC"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B453C7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8</w:t>
            </w:r>
          </w:p>
        </w:tc>
        <w:tc>
          <w:tcPr>
            <w:tcW w:w="3597" w:type="dxa"/>
            <w:tcBorders>
              <w:top w:val="single" w:sz="4" w:space="0" w:color="auto"/>
              <w:left w:val="single" w:sz="4" w:space="0" w:color="auto"/>
              <w:bottom w:val="single" w:sz="4" w:space="0" w:color="auto"/>
              <w:right w:val="single" w:sz="4" w:space="0" w:color="auto"/>
            </w:tcBorders>
            <w:vAlign w:val="center"/>
          </w:tcPr>
          <w:p w14:paraId="5A2CC1E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β-羽扇豆球蛋白多肽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21852C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7A2C602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45F28A97"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CBB4C9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9</w:t>
            </w:r>
          </w:p>
        </w:tc>
        <w:tc>
          <w:tcPr>
            <w:tcW w:w="3597" w:type="dxa"/>
            <w:tcBorders>
              <w:top w:val="single" w:sz="4" w:space="0" w:color="auto"/>
              <w:left w:val="single" w:sz="4" w:space="0" w:color="auto"/>
              <w:bottom w:val="single" w:sz="4" w:space="0" w:color="auto"/>
              <w:right w:val="single" w:sz="4" w:space="0" w:color="auto"/>
            </w:tcBorders>
            <w:vAlign w:val="center"/>
          </w:tcPr>
          <w:p w14:paraId="2876C72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木霉菌 (草莓，蔬菜)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C2EBC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23DBE525"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灰霉病、枯萎病、立枯病</w:t>
            </w:r>
          </w:p>
        </w:tc>
      </w:tr>
      <w:tr w:rsidR="00823E83" w14:paraId="13ED3056"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04BBAE0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10</w:t>
            </w:r>
          </w:p>
        </w:tc>
        <w:tc>
          <w:tcPr>
            <w:tcW w:w="3597" w:type="dxa"/>
            <w:tcBorders>
              <w:top w:val="single" w:sz="4" w:space="0" w:color="auto"/>
              <w:left w:val="single" w:sz="4" w:space="0" w:color="auto"/>
              <w:bottom w:val="single" w:sz="4" w:space="0" w:color="auto"/>
              <w:right w:val="single" w:sz="4" w:space="0" w:color="auto"/>
            </w:tcBorders>
            <w:vAlign w:val="center"/>
          </w:tcPr>
          <w:p w14:paraId="2F0F2C7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多杀霉素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4298B5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78D4B9EA"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蓟</w:t>
            </w:r>
            <w:proofErr w:type="gramEnd"/>
            <w:r>
              <w:rPr>
                <w:rFonts w:ascii="宋体" w:hAnsi="宋体" w:hint="eastAsia"/>
                <w:color w:val="000000"/>
                <w:sz w:val="24"/>
              </w:rPr>
              <w:t>马</w:t>
            </w:r>
          </w:p>
        </w:tc>
      </w:tr>
      <w:tr w:rsidR="00823E83" w14:paraId="704623AF"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0D63FD2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11</w:t>
            </w:r>
          </w:p>
        </w:tc>
        <w:tc>
          <w:tcPr>
            <w:tcW w:w="3597" w:type="dxa"/>
            <w:tcBorders>
              <w:top w:val="single" w:sz="4" w:space="0" w:color="auto"/>
              <w:left w:val="single" w:sz="4" w:space="0" w:color="auto"/>
              <w:bottom w:val="single" w:sz="4" w:space="0" w:color="auto"/>
              <w:right w:val="single" w:sz="4" w:space="0" w:color="auto"/>
            </w:tcBorders>
            <w:vAlign w:val="center"/>
          </w:tcPr>
          <w:p w14:paraId="4FF2A31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球</w:t>
            </w:r>
            <w:proofErr w:type="gramStart"/>
            <w:r>
              <w:rPr>
                <w:rFonts w:ascii="宋体" w:hAnsi="宋体" w:hint="eastAsia"/>
                <w:color w:val="000000"/>
                <w:sz w:val="24"/>
              </w:rPr>
              <w:t>孢</w:t>
            </w:r>
            <w:proofErr w:type="gramEnd"/>
            <w:r>
              <w:rPr>
                <w:rFonts w:ascii="宋体" w:hAnsi="宋体" w:hint="eastAsia"/>
                <w:color w:val="000000"/>
                <w:sz w:val="24"/>
              </w:rPr>
              <w:t>白僵菌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A66B95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41E1033D"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蓟</w:t>
            </w:r>
            <w:proofErr w:type="gramEnd"/>
            <w:r>
              <w:rPr>
                <w:rFonts w:ascii="宋体" w:hAnsi="宋体" w:hint="eastAsia"/>
                <w:color w:val="000000"/>
                <w:sz w:val="24"/>
              </w:rPr>
              <w:t>马</w:t>
            </w:r>
          </w:p>
        </w:tc>
      </w:tr>
      <w:tr w:rsidR="00823E83" w14:paraId="008D401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DD3D95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12</w:t>
            </w:r>
          </w:p>
        </w:tc>
        <w:tc>
          <w:tcPr>
            <w:tcW w:w="3597" w:type="dxa"/>
            <w:tcBorders>
              <w:top w:val="single" w:sz="4" w:space="0" w:color="auto"/>
              <w:left w:val="single" w:sz="4" w:space="0" w:color="auto"/>
              <w:bottom w:val="single" w:sz="4" w:space="0" w:color="auto"/>
              <w:right w:val="single" w:sz="4" w:space="0" w:color="auto"/>
            </w:tcBorders>
            <w:vAlign w:val="center"/>
          </w:tcPr>
          <w:p w14:paraId="53451C9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印楝素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66CC1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0BB02BC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小菜蛾</w:t>
            </w:r>
          </w:p>
        </w:tc>
      </w:tr>
      <w:tr w:rsidR="00823E83" w14:paraId="037021E9"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45DFE24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13</w:t>
            </w:r>
          </w:p>
        </w:tc>
        <w:tc>
          <w:tcPr>
            <w:tcW w:w="3597" w:type="dxa"/>
            <w:tcBorders>
              <w:top w:val="single" w:sz="4" w:space="0" w:color="auto"/>
              <w:left w:val="single" w:sz="4" w:space="0" w:color="auto"/>
              <w:bottom w:val="single" w:sz="4" w:space="0" w:color="auto"/>
              <w:right w:val="single" w:sz="4" w:space="0" w:color="auto"/>
            </w:tcBorders>
            <w:vAlign w:val="center"/>
          </w:tcPr>
          <w:p w14:paraId="38F7D12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苏云金杆菌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61F759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4FEE48EA"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小菜蛾、黄曲条跳甲、甜菜夜蛾</w:t>
            </w:r>
          </w:p>
        </w:tc>
      </w:tr>
      <w:tr w:rsidR="00823E83" w14:paraId="774A1FDF"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FD1A68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14</w:t>
            </w:r>
          </w:p>
        </w:tc>
        <w:tc>
          <w:tcPr>
            <w:tcW w:w="3597" w:type="dxa"/>
            <w:tcBorders>
              <w:top w:val="single" w:sz="4" w:space="0" w:color="auto"/>
              <w:left w:val="single" w:sz="4" w:space="0" w:color="auto"/>
              <w:bottom w:val="single" w:sz="4" w:space="0" w:color="auto"/>
              <w:right w:val="single" w:sz="4" w:space="0" w:color="auto"/>
            </w:tcBorders>
            <w:vAlign w:val="center"/>
          </w:tcPr>
          <w:p w14:paraId="28EDB247"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除虫菊素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1DD1AB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杀虫剂</w:t>
            </w:r>
          </w:p>
        </w:tc>
        <w:tc>
          <w:tcPr>
            <w:tcW w:w="3251" w:type="dxa"/>
            <w:tcBorders>
              <w:top w:val="single" w:sz="4" w:space="0" w:color="auto"/>
              <w:left w:val="single" w:sz="4" w:space="0" w:color="auto"/>
              <w:bottom w:val="single" w:sz="4" w:space="0" w:color="auto"/>
              <w:right w:val="single" w:sz="4" w:space="0" w:color="auto"/>
            </w:tcBorders>
            <w:vAlign w:val="center"/>
          </w:tcPr>
          <w:p w14:paraId="5A57D9C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蚜虫</w:t>
            </w:r>
          </w:p>
        </w:tc>
      </w:tr>
      <w:tr w:rsidR="00823E83" w14:paraId="430DA6D0"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1B5AEE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15</w:t>
            </w:r>
          </w:p>
        </w:tc>
        <w:tc>
          <w:tcPr>
            <w:tcW w:w="3597" w:type="dxa"/>
            <w:tcBorders>
              <w:top w:val="single" w:sz="4" w:space="0" w:color="auto"/>
              <w:left w:val="single" w:sz="4" w:space="0" w:color="auto"/>
              <w:bottom w:val="single" w:sz="4" w:space="0" w:color="auto"/>
              <w:right w:val="single" w:sz="4" w:space="0" w:color="auto"/>
            </w:tcBorders>
            <w:vAlign w:val="center"/>
          </w:tcPr>
          <w:p w14:paraId="6203247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大黄素甲醚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D9BAA2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47DB4C5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白粉病</w:t>
            </w:r>
          </w:p>
        </w:tc>
      </w:tr>
      <w:tr w:rsidR="00823E83" w14:paraId="73F2549F"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DC54C4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16</w:t>
            </w:r>
          </w:p>
        </w:tc>
        <w:tc>
          <w:tcPr>
            <w:tcW w:w="3597" w:type="dxa"/>
            <w:tcBorders>
              <w:top w:val="single" w:sz="4" w:space="0" w:color="auto"/>
              <w:left w:val="single" w:sz="4" w:space="0" w:color="auto"/>
              <w:bottom w:val="single" w:sz="4" w:space="0" w:color="auto"/>
              <w:right w:val="single" w:sz="4" w:space="0" w:color="auto"/>
            </w:tcBorders>
            <w:vAlign w:val="center"/>
          </w:tcPr>
          <w:p w14:paraId="150C546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低聚糖素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50DC83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4CC67138"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病毒病</w:t>
            </w:r>
          </w:p>
        </w:tc>
      </w:tr>
      <w:tr w:rsidR="00823E83" w14:paraId="4F2901BA"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2A54B7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17</w:t>
            </w:r>
          </w:p>
        </w:tc>
        <w:tc>
          <w:tcPr>
            <w:tcW w:w="3597" w:type="dxa"/>
            <w:tcBorders>
              <w:top w:val="single" w:sz="4" w:space="0" w:color="auto"/>
              <w:left w:val="single" w:sz="4" w:space="0" w:color="auto"/>
              <w:bottom w:val="single" w:sz="4" w:space="0" w:color="auto"/>
              <w:right w:val="single" w:sz="4" w:space="0" w:color="auto"/>
            </w:tcBorders>
            <w:vAlign w:val="center"/>
          </w:tcPr>
          <w:p w14:paraId="0A4C660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几丁聚糖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FF1E51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6DED998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病毒病</w:t>
            </w:r>
          </w:p>
        </w:tc>
      </w:tr>
      <w:tr w:rsidR="00823E83" w14:paraId="4D1C60AB"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334234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18</w:t>
            </w:r>
          </w:p>
        </w:tc>
        <w:tc>
          <w:tcPr>
            <w:tcW w:w="3597" w:type="dxa"/>
            <w:tcBorders>
              <w:top w:val="single" w:sz="4" w:space="0" w:color="auto"/>
              <w:left w:val="single" w:sz="4" w:space="0" w:color="auto"/>
              <w:bottom w:val="single" w:sz="4" w:space="0" w:color="auto"/>
              <w:right w:val="single" w:sz="4" w:space="0" w:color="auto"/>
            </w:tcBorders>
            <w:vAlign w:val="center"/>
          </w:tcPr>
          <w:p w14:paraId="323AF59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大蒜素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AEBCFA9"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638A564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枯萎病、细菌性角斑病</w:t>
            </w:r>
          </w:p>
        </w:tc>
      </w:tr>
      <w:tr w:rsidR="00823E83" w14:paraId="2FEB5990"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4B56486"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19</w:t>
            </w:r>
          </w:p>
        </w:tc>
        <w:tc>
          <w:tcPr>
            <w:tcW w:w="3597" w:type="dxa"/>
            <w:tcBorders>
              <w:top w:val="single" w:sz="4" w:space="0" w:color="auto"/>
              <w:left w:val="single" w:sz="4" w:space="0" w:color="auto"/>
              <w:bottom w:val="single" w:sz="4" w:space="0" w:color="auto"/>
              <w:right w:val="single" w:sz="4" w:space="0" w:color="auto"/>
            </w:tcBorders>
            <w:vAlign w:val="center"/>
          </w:tcPr>
          <w:p w14:paraId="4DDE51CE"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多抗霉素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4F51F9B"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2ACA59F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70C3C4C1"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2D7BF8D"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20</w:t>
            </w:r>
          </w:p>
        </w:tc>
        <w:tc>
          <w:tcPr>
            <w:tcW w:w="3597" w:type="dxa"/>
            <w:tcBorders>
              <w:top w:val="single" w:sz="4" w:space="0" w:color="auto"/>
              <w:left w:val="single" w:sz="4" w:space="0" w:color="auto"/>
              <w:bottom w:val="single" w:sz="4" w:space="0" w:color="auto"/>
              <w:right w:val="single" w:sz="4" w:space="0" w:color="auto"/>
            </w:tcBorders>
            <w:vAlign w:val="center"/>
          </w:tcPr>
          <w:p w14:paraId="59DC870C"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香芹</w:t>
            </w:r>
            <w:proofErr w:type="gramStart"/>
            <w:r>
              <w:rPr>
                <w:rFonts w:ascii="宋体" w:hAnsi="宋体" w:hint="eastAsia"/>
                <w:color w:val="000000"/>
                <w:sz w:val="24"/>
              </w:rPr>
              <w:t>酚</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C35B6E4"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33B6395F"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灰霉病</w:t>
            </w:r>
          </w:p>
        </w:tc>
      </w:tr>
      <w:tr w:rsidR="00823E83" w14:paraId="4098AFB5"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16018C0"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21</w:t>
            </w:r>
          </w:p>
        </w:tc>
        <w:tc>
          <w:tcPr>
            <w:tcW w:w="3597" w:type="dxa"/>
            <w:tcBorders>
              <w:top w:val="single" w:sz="4" w:space="0" w:color="auto"/>
              <w:left w:val="single" w:sz="4" w:space="0" w:color="auto"/>
              <w:bottom w:val="single" w:sz="4" w:space="0" w:color="auto"/>
              <w:right w:val="single" w:sz="4" w:space="0" w:color="auto"/>
            </w:tcBorders>
            <w:vAlign w:val="center"/>
          </w:tcPr>
          <w:p w14:paraId="7EA2424E" w14:textId="77777777" w:rsidR="00823E83" w:rsidRDefault="00000000">
            <w:pPr>
              <w:widowControl/>
              <w:jc w:val="center"/>
              <w:textAlignment w:val="center"/>
              <w:rPr>
                <w:rFonts w:ascii="宋体" w:hAnsi="宋体" w:hint="eastAsia"/>
                <w:color w:val="000000"/>
                <w:sz w:val="24"/>
              </w:rPr>
            </w:pPr>
            <w:proofErr w:type="gramStart"/>
            <w:r>
              <w:rPr>
                <w:rFonts w:ascii="宋体" w:hAnsi="宋体" w:hint="eastAsia"/>
                <w:color w:val="000000"/>
                <w:sz w:val="24"/>
              </w:rPr>
              <w:t>寡雄腐霉</w:t>
            </w:r>
            <w:proofErr w:type="gramEnd"/>
            <w:r>
              <w:rPr>
                <w:rFonts w:ascii="宋体" w:hAnsi="宋体" w:hint="eastAsia"/>
                <w:color w:val="000000"/>
                <w:sz w:val="24"/>
              </w:rPr>
              <w:t xml:space="preserve"> (蔬菜)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D6B242"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杀菌剂</w:t>
            </w:r>
          </w:p>
        </w:tc>
        <w:tc>
          <w:tcPr>
            <w:tcW w:w="3251" w:type="dxa"/>
            <w:tcBorders>
              <w:top w:val="single" w:sz="4" w:space="0" w:color="auto"/>
              <w:left w:val="single" w:sz="4" w:space="0" w:color="auto"/>
              <w:bottom w:val="single" w:sz="4" w:space="0" w:color="auto"/>
              <w:right w:val="single" w:sz="4" w:space="0" w:color="auto"/>
            </w:tcBorders>
            <w:vAlign w:val="center"/>
          </w:tcPr>
          <w:p w14:paraId="148154A3"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晚疫病</w:t>
            </w:r>
          </w:p>
        </w:tc>
      </w:tr>
      <w:tr w:rsidR="00823E83" w14:paraId="66C256C6" w14:textId="77777777">
        <w:trPr>
          <w:trHeight w:val="600"/>
        </w:trPr>
        <w:tc>
          <w:tcPr>
            <w:tcW w:w="10050" w:type="dxa"/>
            <w:gridSpan w:val="5"/>
            <w:tcBorders>
              <w:top w:val="single" w:sz="4" w:space="0" w:color="auto"/>
              <w:left w:val="single" w:sz="4" w:space="0" w:color="000000"/>
              <w:bottom w:val="single" w:sz="4" w:space="0" w:color="000000"/>
              <w:right w:val="single" w:sz="4" w:space="0" w:color="000000"/>
            </w:tcBorders>
            <w:vAlign w:val="center"/>
          </w:tcPr>
          <w:p w14:paraId="3C9978F6" w14:textId="77777777" w:rsidR="00823E83" w:rsidRDefault="00000000">
            <w:pPr>
              <w:widowControl/>
              <w:jc w:val="center"/>
              <w:textAlignment w:val="center"/>
              <w:rPr>
                <w:rFonts w:ascii="宋体" w:hAnsi="宋体" w:cs="宋体" w:hint="eastAsia"/>
                <w:b/>
                <w:color w:val="000000"/>
                <w:sz w:val="28"/>
                <w:szCs w:val="28"/>
              </w:rPr>
            </w:pPr>
            <w:r>
              <w:rPr>
                <w:rFonts w:ascii="宋体" w:hAnsi="宋体" w:cs="宋体" w:hint="eastAsia"/>
                <w:b/>
                <w:color w:val="000000"/>
                <w:kern w:val="0"/>
                <w:sz w:val="28"/>
                <w:szCs w:val="28"/>
                <w:lang w:bidi="ar"/>
              </w:rPr>
              <w:t>三 、天敌产品名录</w:t>
            </w:r>
          </w:p>
        </w:tc>
      </w:tr>
      <w:tr w:rsidR="00823E83" w14:paraId="496A443C" w14:textId="77777777">
        <w:trPr>
          <w:trHeight w:val="600"/>
        </w:trPr>
        <w:tc>
          <w:tcPr>
            <w:tcW w:w="1076" w:type="dxa"/>
            <w:tcBorders>
              <w:top w:val="single" w:sz="4" w:space="0" w:color="000000"/>
              <w:left w:val="single" w:sz="4" w:space="0" w:color="000000"/>
              <w:bottom w:val="single" w:sz="4" w:space="0" w:color="auto"/>
              <w:right w:val="single" w:sz="4" w:space="0" w:color="000000"/>
            </w:tcBorders>
            <w:shd w:val="clear" w:color="auto" w:fill="E7E6E6"/>
            <w:vAlign w:val="center"/>
          </w:tcPr>
          <w:p w14:paraId="4887C8DD"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序号</w:t>
            </w:r>
          </w:p>
        </w:tc>
        <w:tc>
          <w:tcPr>
            <w:tcW w:w="4306" w:type="dxa"/>
            <w:gridSpan w:val="2"/>
            <w:tcBorders>
              <w:top w:val="single" w:sz="4" w:space="0" w:color="000000"/>
              <w:left w:val="single" w:sz="4" w:space="0" w:color="000000"/>
              <w:bottom w:val="single" w:sz="4" w:space="0" w:color="auto"/>
              <w:right w:val="single" w:sz="4" w:space="0" w:color="000000"/>
            </w:tcBorders>
            <w:shd w:val="clear" w:color="auto" w:fill="E7E6E6"/>
            <w:vAlign w:val="center"/>
          </w:tcPr>
          <w:p w14:paraId="1C31A572"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天敌名称</w:t>
            </w:r>
          </w:p>
        </w:tc>
        <w:tc>
          <w:tcPr>
            <w:tcW w:w="4668" w:type="dxa"/>
            <w:gridSpan w:val="2"/>
            <w:tcBorders>
              <w:top w:val="single" w:sz="4" w:space="0" w:color="000000"/>
              <w:left w:val="single" w:sz="4" w:space="0" w:color="000000"/>
              <w:bottom w:val="single" w:sz="4" w:space="0" w:color="auto"/>
              <w:right w:val="single" w:sz="4" w:space="0" w:color="000000"/>
            </w:tcBorders>
            <w:shd w:val="clear" w:color="auto" w:fill="E7E6E6"/>
            <w:vAlign w:val="center"/>
          </w:tcPr>
          <w:p w14:paraId="37A4D41E"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主要防治对象</w:t>
            </w:r>
          </w:p>
        </w:tc>
      </w:tr>
      <w:tr w:rsidR="00823E83" w14:paraId="1226F657"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0CC89AA0"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1</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06E0A406"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智利小植绥螨</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730140FC"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二斑叶螨、朱砂叶螨、全爪</w:t>
            </w:r>
            <w:proofErr w:type="gramStart"/>
            <w:r>
              <w:rPr>
                <w:rFonts w:ascii="宋体" w:hAnsi="宋体" w:hint="eastAsia"/>
                <w:color w:val="000000"/>
                <w:sz w:val="24"/>
              </w:rPr>
              <w:t>螨</w:t>
            </w:r>
            <w:proofErr w:type="gramEnd"/>
          </w:p>
        </w:tc>
      </w:tr>
      <w:tr w:rsidR="00823E83" w14:paraId="5A3FC723"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BC52591"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lastRenderedPageBreak/>
              <w:t>2</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553F3432"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丽</w:t>
            </w:r>
            <w:proofErr w:type="gramStart"/>
            <w:r>
              <w:rPr>
                <w:rFonts w:ascii="宋体" w:hAnsi="宋体" w:hint="eastAsia"/>
                <w:color w:val="000000"/>
                <w:sz w:val="24"/>
              </w:rPr>
              <w:t>蚜</w:t>
            </w:r>
            <w:proofErr w:type="gramEnd"/>
            <w:r>
              <w:rPr>
                <w:rFonts w:ascii="宋体" w:hAnsi="宋体" w:hint="eastAsia"/>
                <w:color w:val="000000"/>
                <w:sz w:val="24"/>
              </w:rPr>
              <w:t>小蜂</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74C23A34"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粉</w:t>
            </w:r>
            <w:proofErr w:type="gramStart"/>
            <w:r>
              <w:rPr>
                <w:rFonts w:ascii="宋体" w:hAnsi="宋体" w:hint="eastAsia"/>
                <w:color w:val="000000"/>
                <w:sz w:val="24"/>
              </w:rPr>
              <w:t>虱</w:t>
            </w:r>
            <w:proofErr w:type="gramEnd"/>
          </w:p>
        </w:tc>
      </w:tr>
      <w:tr w:rsidR="00823E83" w14:paraId="5FEE989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BC7796E"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3</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0E8A6A7F"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烟盲</w:t>
            </w:r>
            <w:proofErr w:type="gramStart"/>
            <w:r>
              <w:rPr>
                <w:rFonts w:ascii="宋体" w:hAnsi="宋体" w:hint="eastAsia"/>
                <w:color w:val="000000"/>
                <w:sz w:val="24"/>
              </w:rPr>
              <w:t>蝽</w:t>
            </w:r>
            <w:proofErr w:type="gramEnd"/>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6F245570"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粉</w:t>
            </w:r>
            <w:proofErr w:type="gramStart"/>
            <w:r>
              <w:rPr>
                <w:rFonts w:ascii="宋体" w:hAnsi="宋体" w:hint="eastAsia"/>
                <w:color w:val="000000"/>
                <w:sz w:val="24"/>
              </w:rPr>
              <w:t>虱</w:t>
            </w:r>
            <w:proofErr w:type="gramEnd"/>
          </w:p>
        </w:tc>
      </w:tr>
      <w:tr w:rsidR="00823E83" w14:paraId="0BE5679B"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F605F5F"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4</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0F37B826" w14:textId="77777777" w:rsidR="00823E83" w:rsidRDefault="00000000">
            <w:pPr>
              <w:widowControl/>
              <w:jc w:val="center"/>
              <w:textAlignment w:val="center"/>
              <w:rPr>
                <w:rFonts w:ascii="宋体" w:hAnsi="宋体" w:cs="宋体" w:hint="eastAsia"/>
                <w:color w:val="000000"/>
                <w:sz w:val="24"/>
              </w:rPr>
            </w:pPr>
            <w:proofErr w:type="gramStart"/>
            <w:r>
              <w:rPr>
                <w:rFonts w:ascii="宋体" w:hAnsi="宋体" w:hint="eastAsia"/>
                <w:color w:val="000000"/>
                <w:sz w:val="24"/>
              </w:rPr>
              <w:t>剑毛帕厉螨</w:t>
            </w:r>
            <w:proofErr w:type="gramEnd"/>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67A04E36"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害螨、菇蝇、菇蚊、线虫、</w:t>
            </w:r>
            <w:proofErr w:type="gramStart"/>
            <w:r>
              <w:rPr>
                <w:rFonts w:ascii="宋体" w:hAnsi="宋体" w:hint="eastAsia"/>
                <w:color w:val="000000"/>
                <w:sz w:val="24"/>
              </w:rPr>
              <w:t>桃蝇</w:t>
            </w:r>
            <w:proofErr w:type="gramEnd"/>
          </w:p>
        </w:tc>
      </w:tr>
      <w:tr w:rsidR="00823E83" w14:paraId="52F26142"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AC44DB1"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5</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57E57BD5"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东亚小花蝽</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19CC7006" w14:textId="77777777" w:rsidR="00823E83" w:rsidRDefault="00000000">
            <w:pPr>
              <w:widowControl/>
              <w:jc w:val="center"/>
              <w:textAlignment w:val="center"/>
              <w:rPr>
                <w:rFonts w:ascii="宋体" w:hAnsi="宋体" w:cs="宋体" w:hint="eastAsia"/>
                <w:color w:val="000000"/>
                <w:sz w:val="24"/>
              </w:rPr>
            </w:pPr>
            <w:proofErr w:type="gramStart"/>
            <w:r>
              <w:rPr>
                <w:rFonts w:ascii="宋体" w:hAnsi="宋体" w:hint="eastAsia"/>
                <w:color w:val="000000"/>
                <w:sz w:val="24"/>
              </w:rPr>
              <w:t>蓟</w:t>
            </w:r>
            <w:proofErr w:type="gramEnd"/>
            <w:r>
              <w:rPr>
                <w:rFonts w:ascii="宋体" w:hAnsi="宋体" w:hint="eastAsia"/>
                <w:color w:val="000000"/>
                <w:sz w:val="24"/>
              </w:rPr>
              <w:t>马、蚜虫、粉</w:t>
            </w:r>
            <w:proofErr w:type="gramStart"/>
            <w:r>
              <w:rPr>
                <w:rFonts w:ascii="宋体" w:hAnsi="宋体" w:hint="eastAsia"/>
                <w:color w:val="000000"/>
                <w:sz w:val="24"/>
              </w:rPr>
              <w:t>虱</w:t>
            </w:r>
            <w:proofErr w:type="gramEnd"/>
            <w:r>
              <w:rPr>
                <w:rFonts w:ascii="宋体" w:hAnsi="宋体" w:hint="eastAsia"/>
                <w:color w:val="000000"/>
                <w:sz w:val="24"/>
              </w:rPr>
              <w:t>、叶螨、叶蝉</w:t>
            </w:r>
          </w:p>
        </w:tc>
      </w:tr>
      <w:tr w:rsidR="00823E83" w14:paraId="44AE0A16"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789FAF7"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6</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436DB557" w14:textId="77777777" w:rsidR="00823E83" w:rsidRDefault="00000000">
            <w:pPr>
              <w:widowControl/>
              <w:jc w:val="center"/>
              <w:textAlignment w:val="center"/>
              <w:rPr>
                <w:rFonts w:ascii="宋体" w:hAnsi="宋体" w:cs="宋体" w:hint="eastAsia"/>
                <w:color w:val="000000"/>
                <w:sz w:val="24"/>
              </w:rPr>
            </w:pPr>
            <w:proofErr w:type="gramStart"/>
            <w:r>
              <w:rPr>
                <w:rFonts w:ascii="宋体" w:hAnsi="宋体" w:hint="eastAsia"/>
                <w:color w:val="000000"/>
                <w:sz w:val="24"/>
              </w:rPr>
              <w:t>螟</w:t>
            </w:r>
            <w:proofErr w:type="gramEnd"/>
            <w:r>
              <w:rPr>
                <w:rFonts w:ascii="宋体" w:hAnsi="宋体" w:hint="eastAsia"/>
                <w:color w:val="000000"/>
                <w:sz w:val="24"/>
              </w:rPr>
              <w:t>黄赤眼蜂</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62D29BC0"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鳞翅目害虫</w:t>
            </w:r>
          </w:p>
        </w:tc>
      </w:tr>
      <w:tr w:rsidR="00823E83" w14:paraId="74479965"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63C5D910"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7</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38252A4E"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松毛虫赤眼蜂</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04D4D6F8"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鳞翅目害虫</w:t>
            </w:r>
          </w:p>
        </w:tc>
      </w:tr>
      <w:tr w:rsidR="00823E83" w14:paraId="77B2F307"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9D4A575"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8</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6DDC7DC0"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异色瓢虫</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3ED11F84"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蚜虫、害螨、介壳虫</w:t>
            </w:r>
          </w:p>
        </w:tc>
      </w:tr>
      <w:tr w:rsidR="00823E83" w14:paraId="45AE9D8A"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72238D9"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9</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66EBA67C"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加州新小绥</w:t>
            </w:r>
            <w:proofErr w:type="gramStart"/>
            <w:r>
              <w:rPr>
                <w:rFonts w:ascii="宋体" w:hAnsi="宋体" w:hint="eastAsia"/>
                <w:color w:val="000000"/>
                <w:sz w:val="24"/>
              </w:rPr>
              <w:t>螨</w:t>
            </w:r>
            <w:proofErr w:type="gramEnd"/>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795ED216"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叶螨</w:t>
            </w:r>
          </w:p>
        </w:tc>
      </w:tr>
      <w:tr w:rsidR="00823E83" w14:paraId="5E69CDE2"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6DE813C"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10</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3110CD4A"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巴氏新小绥</w:t>
            </w:r>
            <w:proofErr w:type="gramStart"/>
            <w:r>
              <w:rPr>
                <w:rFonts w:ascii="宋体" w:hAnsi="宋体" w:hint="eastAsia"/>
                <w:color w:val="000000"/>
                <w:sz w:val="24"/>
              </w:rPr>
              <w:t>螨</w:t>
            </w:r>
            <w:proofErr w:type="gramEnd"/>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6CA05856"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叶螨、</w:t>
            </w:r>
            <w:proofErr w:type="gramStart"/>
            <w:r>
              <w:rPr>
                <w:rFonts w:ascii="宋体" w:hAnsi="宋体" w:hint="eastAsia"/>
                <w:color w:val="000000"/>
                <w:sz w:val="24"/>
              </w:rPr>
              <w:t>蓟</w:t>
            </w:r>
            <w:proofErr w:type="gramEnd"/>
            <w:r>
              <w:rPr>
                <w:rFonts w:ascii="宋体" w:hAnsi="宋体" w:hint="eastAsia"/>
                <w:color w:val="000000"/>
                <w:sz w:val="24"/>
              </w:rPr>
              <w:t>马</w:t>
            </w:r>
          </w:p>
        </w:tc>
      </w:tr>
      <w:tr w:rsidR="00823E83" w14:paraId="1A3FE4EA" w14:textId="77777777">
        <w:trPr>
          <w:trHeight w:val="600"/>
        </w:trPr>
        <w:tc>
          <w:tcPr>
            <w:tcW w:w="10050" w:type="dxa"/>
            <w:gridSpan w:val="5"/>
            <w:tcBorders>
              <w:top w:val="single" w:sz="4" w:space="0" w:color="auto"/>
              <w:left w:val="single" w:sz="4" w:space="0" w:color="000000"/>
              <w:bottom w:val="single" w:sz="4" w:space="0" w:color="000000"/>
              <w:right w:val="single" w:sz="4" w:space="0" w:color="000000"/>
            </w:tcBorders>
            <w:vAlign w:val="center"/>
          </w:tcPr>
          <w:p w14:paraId="1C0C2DA5" w14:textId="77777777" w:rsidR="00823E83" w:rsidRDefault="00000000">
            <w:pPr>
              <w:widowControl/>
              <w:jc w:val="center"/>
              <w:textAlignment w:val="center"/>
              <w:rPr>
                <w:rFonts w:ascii="宋体" w:hAnsi="宋体" w:cs="宋体" w:hint="eastAsia"/>
                <w:b/>
                <w:color w:val="000000"/>
                <w:sz w:val="28"/>
                <w:szCs w:val="28"/>
              </w:rPr>
            </w:pPr>
            <w:r>
              <w:rPr>
                <w:rFonts w:ascii="宋体" w:hAnsi="宋体" w:cs="宋体" w:hint="eastAsia"/>
                <w:b/>
                <w:color w:val="000000"/>
                <w:kern w:val="0"/>
                <w:sz w:val="28"/>
                <w:szCs w:val="28"/>
                <w:lang w:bidi="ar"/>
              </w:rPr>
              <w:t xml:space="preserve"> 四、理化</w:t>
            </w:r>
            <w:proofErr w:type="gramStart"/>
            <w:r>
              <w:rPr>
                <w:rFonts w:ascii="宋体" w:hAnsi="宋体" w:cs="宋体" w:hint="eastAsia"/>
                <w:b/>
                <w:color w:val="000000"/>
                <w:kern w:val="0"/>
                <w:sz w:val="28"/>
                <w:szCs w:val="28"/>
                <w:lang w:bidi="ar"/>
              </w:rPr>
              <w:t>诱</w:t>
            </w:r>
            <w:proofErr w:type="gramEnd"/>
            <w:r>
              <w:rPr>
                <w:rFonts w:ascii="宋体" w:hAnsi="宋体" w:cs="宋体" w:hint="eastAsia"/>
                <w:b/>
                <w:color w:val="000000"/>
                <w:kern w:val="0"/>
                <w:sz w:val="28"/>
                <w:szCs w:val="28"/>
                <w:lang w:bidi="ar"/>
              </w:rPr>
              <w:t>控产品名录</w:t>
            </w:r>
          </w:p>
        </w:tc>
      </w:tr>
      <w:tr w:rsidR="00823E83" w14:paraId="4BD0C04F" w14:textId="77777777">
        <w:trPr>
          <w:trHeight w:val="600"/>
        </w:trPr>
        <w:tc>
          <w:tcPr>
            <w:tcW w:w="1076" w:type="dxa"/>
            <w:tcBorders>
              <w:top w:val="single" w:sz="4" w:space="0" w:color="000000"/>
              <w:left w:val="single" w:sz="4" w:space="0" w:color="000000"/>
              <w:bottom w:val="single" w:sz="4" w:space="0" w:color="auto"/>
              <w:right w:val="single" w:sz="4" w:space="0" w:color="000000"/>
            </w:tcBorders>
            <w:shd w:val="clear" w:color="auto" w:fill="E7E6E6"/>
            <w:vAlign w:val="center"/>
          </w:tcPr>
          <w:p w14:paraId="203DB3E9"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序号</w:t>
            </w:r>
          </w:p>
        </w:tc>
        <w:tc>
          <w:tcPr>
            <w:tcW w:w="4306" w:type="dxa"/>
            <w:gridSpan w:val="2"/>
            <w:tcBorders>
              <w:top w:val="single" w:sz="4" w:space="0" w:color="000000"/>
              <w:left w:val="single" w:sz="4" w:space="0" w:color="000000"/>
              <w:bottom w:val="single" w:sz="4" w:space="0" w:color="auto"/>
              <w:right w:val="single" w:sz="4" w:space="0" w:color="000000"/>
            </w:tcBorders>
            <w:shd w:val="clear" w:color="auto" w:fill="E7E6E6"/>
            <w:vAlign w:val="center"/>
          </w:tcPr>
          <w:p w14:paraId="7A2BAF62"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产品名称</w:t>
            </w:r>
          </w:p>
        </w:tc>
        <w:tc>
          <w:tcPr>
            <w:tcW w:w="4668" w:type="dxa"/>
            <w:gridSpan w:val="2"/>
            <w:tcBorders>
              <w:top w:val="single" w:sz="4" w:space="0" w:color="000000"/>
              <w:left w:val="single" w:sz="4" w:space="0" w:color="000000"/>
              <w:bottom w:val="single" w:sz="4" w:space="0" w:color="auto"/>
              <w:right w:val="single" w:sz="4" w:space="0" w:color="000000"/>
            </w:tcBorders>
            <w:shd w:val="clear" w:color="auto" w:fill="E7E6E6"/>
            <w:vAlign w:val="center"/>
          </w:tcPr>
          <w:p w14:paraId="78F43636" w14:textId="77777777" w:rsidR="00823E83"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主要防治对象</w:t>
            </w:r>
          </w:p>
        </w:tc>
      </w:tr>
      <w:tr w:rsidR="00823E83" w14:paraId="75625501"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226E78EF"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1</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03222153"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抗胁迫生态膜</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4F651EFB"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助于提升抗性</w:t>
            </w:r>
          </w:p>
        </w:tc>
      </w:tr>
      <w:tr w:rsidR="00823E83" w14:paraId="48A6A825"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86405B1" w14:textId="77777777" w:rsidR="00823E83" w:rsidRDefault="00000000">
            <w:pPr>
              <w:widowControl/>
              <w:jc w:val="center"/>
              <w:textAlignment w:val="center"/>
              <w:rPr>
                <w:rFonts w:ascii="宋体" w:hAnsi="宋体" w:hint="eastAsia"/>
                <w:color w:val="000000"/>
                <w:sz w:val="24"/>
              </w:rPr>
            </w:pPr>
            <w:r>
              <w:rPr>
                <w:rFonts w:ascii="宋体" w:hAnsi="宋体" w:hint="eastAsia"/>
                <w:color w:val="000000"/>
                <w:sz w:val="24"/>
              </w:rPr>
              <w:t>2</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103B3ABC" w14:textId="77777777" w:rsidR="00823E83" w:rsidRDefault="00000000">
            <w:pPr>
              <w:widowControl/>
              <w:jc w:val="center"/>
              <w:textAlignment w:val="center"/>
              <w:rPr>
                <w:rFonts w:ascii="宋体" w:hAnsi="宋体" w:hint="eastAsia"/>
                <w:color w:val="FF0000"/>
                <w:sz w:val="24"/>
              </w:rPr>
            </w:pPr>
            <w:r>
              <w:rPr>
                <w:rFonts w:ascii="宋体" w:hAnsi="宋体" w:hint="eastAsia"/>
                <w:sz w:val="24"/>
              </w:rPr>
              <w:t>AID智能散发器、性</w:t>
            </w:r>
            <w:proofErr w:type="gramStart"/>
            <w:r>
              <w:rPr>
                <w:rFonts w:ascii="宋体" w:hAnsi="宋体" w:hint="eastAsia"/>
                <w:sz w:val="24"/>
              </w:rPr>
              <w:t>诱</w:t>
            </w:r>
            <w:proofErr w:type="gramEnd"/>
            <w:r>
              <w:rPr>
                <w:rFonts w:ascii="宋体" w:hAnsi="宋体" w:hint="eastAsia"/>
                <w:sz w:val="24"/>
              </w:rPr>
              <w:t>剂</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4B48F332" w14:textId="77777777" w:rsidR="00823E83" w:rsidRDefault="00000000">
            <w:pPr>
              <w:widowControl/>
              <w:jc w:val="center"/>
              <w:textAlignment w:val="center"/>
              <w:rPr>
                <w:rFonts w:ascii="宋体" w:hAnsi="宋体" w:hint="eastAsia"/>
                <w:color w:val="FF0000"/>
                <w:sz w:val="24"/>
              </w:rPr>
            </w:pPr>
            <w:r>
              <w:rPr>
                <w:rFonts w:ascii="宋体" w:hAnsi="宋体" w:hint="eastAsia"/>
                <w:color w:val="000000"/>
                <w:sz w:val="24"/>
              </w:rPr>
              <w:t>番茄潜叶蛾</w:t>
            </w:r>
          </w:p>
        </w:tc>
      </w:tr>
      <w:tr w:rsidR="00823E83" w14:paraId="1B9C2889"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3C8D6B42"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3</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18589853"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黄板</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19D8575C" w14:textId="77777777" w:rsidR="00823E83" w:rsidRDefault="00000000">
            <w:pPr>
              <w:widowControl/>
              <w:jc w:val="center"/>
              <w:textAlignment w:val="center"/>
              <w:rPr>
                <w:rFonts w:ascii="宋体" w:hAnsi="宋体" w:cs="宋体" w:hint="eastAsia"/>
                <w:color w:val="000000"/>
                <w:sz w:val="24"/>
              </w:rPr>
            </w:pPr>
            <w:r>
              <w:rPr>
                <w:rFonts w:ascii="宋体" w:hAnsi="宋体" w:hint="eastAsia"/>
                <w:color w:val="000000"/>
                <w:sz w:val="24"/>
              </w:rPr>
              <w:t>粉</w:t>
            </w:r>
            <w:proofErr w:type="gramStart"/>
            <w:r>
              <w:rPr>
                <w:rFonts w:ascii="宋体" w:hAnsi="宋体" w:hint="eastAsia"/>
                <w:color w:val="000000"/>
                <w:sz w:val="24"/>
              </w:rPr>
              <w:t>虱</w:t>
            </w:r>
            <w:proofErr w:type="gramEnd"/>
            <w:r>
              <w:rPr>
                <w:rFonts w:ascii="宋体" w:hAnsi="宋体" w:hint="eastAsia"/>
                <w:color w:val="000000"/>
                <w:sz w:val="24"/>
              </w:rPr>
              <w:t>、蚜虫、叶蝉、斑潜蝇</w:t>
            </w:r>
          </w:p>
        </w:tc>
      </w:tr>
      <w:tr w:rsidR="00823E83" w14:paraId="379C1F64"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50CBC784"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4</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34B1F230"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蓝板</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29A4F01C" w14:textId="77777777" w:rsidR="00823E83" w:rsidRDefault="00000000">
            <w:pPr>
              <w:widowControl/>
              <w:jc w:val="center"/>
              <w:textAlignment w:val="center"/>
              <w:rPr>
                <w:rFonts w:ascii="宋体" w:hAnsi="宋体" w:cs="宋体" w:hint="eastAsia"/>
                <w:color w:val="000000"/>
                <w:kern w:val="0"/>
                <w:sz w:val="24"/>
                <w:lang w:bidi="ar"/>
              </w:rPr>
            </w:pPr>
            <w:proofErr w:type="gramStart"/>
            <w:r>
              <w:rPr>
                <w:rFonts w:ascii="宋体" w:hAnsi="宋体" w:hint="eastAsia"/>
                <w:color w:val="000000"/>
                <w:sz w:val="24"/>
              </w:rPr>
              <w:t>蓟</w:t>
            </w:r>
            <w:proofErr w:type="gramEnd"/>
            <w:r>
              <w:rPr>
                <w:rFonts w:ascii="宋体" w:hAnsi="宋体" w:hint="eastAsia"/>
                <w:color w:val="000000"/>
                <w:sz w:val="24"/>
              </w:rPr>
              <w:t>马、蝇</w:t>
            </w:r>
          </w:p>
        </w:tc>
      </w:tr>
      <w:tr w:rsidR="00823E83" w14:paraId="48E80310"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7B6D0229"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5</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1FF8E000"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性诱捕器</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29B61247"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鳞翅目害虫</w:t>
            </w:r>
          </w:p>
        </w:tc>
      </w:tr>
      <w:tr w:rsidR="00823E83" w14:paraId="61C16685" w14:textId="77777777">
        <w:trPr>
          <w:trHeight w:val="510"/>
        </w:trPr>
        <w:tc>
          <w:tcPr>
            <w:tcW w:w="1076" w:type="dxa"/>
            <w:tcBorders>
              <w:top w:val="single" w:sz="4" w:space="0" w:color="auto"/>
              <w:left w:val="single" w:sz="4" w:space="0" w:color="auto"/>
              <w:bottom w:val="single" w:sz="4" w:space="0" w:color="auto"/>
              <w:right w:val="single" w:sz="4" w:space="0" w:color="auto"/>
            </w:tcBorders>
            <w:vAlign w:val="center"/>
          </w:tcPr>
          <w:p w14:paraId="07CA4B6B"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6</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76BBE9BC"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性诱捕器诱芯</w:t>
            </w:r>
          </w:p>
        </w:tc>
        <w:tc>
          <w:tcPr>
            <w:tcW w:w="4668" w:type="dxa"/>
            <w:gridSpan w:val="2"/>
            <w:tcBorders>
              <w:top w:val="single" w:sz="4" w:space="0" w:color="auto"/>
              <w:left w:val="single" w:sz="4" w:space="0" w:color="auto"/>
              <w:bottom w:val="single" w:sz="4" w:space="0" w:color="auto"/>
              <w:right w:val="single" w:sz="4" w:space="0" w:color="auto"/>
            </w:tcBorders>
            <w:vAlign w:val="center"/>
          </w:tcPr>
          <w:p w14:paraId="2202D566" w14:textId="77777777" w:rsidR="00823E83" w:rsidRDefault="00000000">
            <w:pPr>
              <w:widowControl/>
              <w:jc w:val="center"/>
              <w:textAlignment w:val="center"/>
              <w:rPr>
                <w:rFonts w:ascii="宋体" w:hAnsi="宋体" w:cs="宋体" w:hint="eastAsia"/>
                <w:color w:val="000000"/>
                <w:kern w:val="0"/>
                <w:sz w:val="24"/>
                <w:lang w:bidi="ar"/>
              </w:rPr>
            </w:pPr>
            <w:r>
              <w:rPr>
                <w:rFonts w:ascii="宋体" w:hAnsi="宋体" w:hint="eastAsia"/>
                <w:color w:val="000000"/>
                <w:sz w:val="24"/>
              </w:rPr>
              <w:t>鳞翅目害虫</w:t>
            </w:r>
          </w:p>
        </w:tc>
      </w:tr>
      <w:tr w:rsidR="00823E83" w14:paraId="52E3E796" w14:textId="77777777">
        <w:trPr>
          <w:trHeight w:val="510"/>
        </w:trPr>
        <w:tc>
          <w:tcPr>
            <w:tcW w:w="10050" w:type="dxa"/>
            <w:gridSpan w:val="5"/>
            <w:tcBorders>
              <w:top w:val="single" w:sz="4" w:space="0" w:color="auto"/>
              <w:left w:val="single" w:sz="4" w:space="0" w:color="auto"/>
              <w:bottom w:val="single" w:sz="4" w:space="0" w:color="auto"/>
              <w:right w:val="single" w:sz="4" w:space="0" w:color="auto"/>
            </w:tcBorders>
            <w:vAlign w:val="center"/>
          </w:tcPr>
          <w:p w14:paraId="5386EC8F" w14:textId="77777777" w:rsidR="00823E83" w:rsidRDefault="00000000">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注意事项：</w:t>
            </w:r>
            <w:r>
              <w:rPr>
                <w:rFonts w:ascii="宋体" w:hAnsi="宋体" w:cs="宋体" w:hint="eastAsia"/>
                <w:color w:val="000000"/>
                <w:kern w:val="0"/>
                <w:sz w:val="24"/>
                <w:lang w:bidi="ar"/>
              </w:rPr>
              <w:br/>
              <w:t>1.应根据有害生物的发生特点、危害程度，在主要防治对象的防治适期，选择适当的绿色防控产品；</w:t>
            </w:r>
          </w:p>
          <w:p w14:paraId="7A2E0788" w14:textId="77777777" w:rsidR="00823E83" w:rsidRDefault="00000000">
            <w:pPr>
              <w:widowControl/>
              <w:jc w:val="left"/>
              <w:textAlignment w:val="center"/>
              <w:rPr>
                <w:rFonts w:ascii="宋体" w:hAnsi="宋体" w:hint="eastAsia"/>
                <w:color w:val="000000"/>
                <w:sz w:val="24"/>
              </w:rPr>
            </w:pPr>
            <w:r>
              <w:rPr>
                <w:rFonts w:ascii="宋体" w:hAnsi="宋体" w:cs="宋体" w:hint="eastAsia"/>
                <w:color w:val="000000"/>
                <w:kern w:val="0"/>
                <w:sz w:val="24"/>
                <w:lang w:bidi="ar"/>
              </w:rPr>
              <w:t>2.按照绿色防控产品标签标注的使用范围、使用方法、使用技术要求、注意事项等使用绿色防控产品。</w:t>
            </w:r>
          </w:p>
        </w:tc>
      </w:tr>
    </w:tbl>
    <w:p w14:paraId="0C385703" w14:textId="77777777" w:rsidR="00823E83" w:rsidRDefault="00823E83"/>
    <w:p w14:paraId="686EC8AE" w14:textId="77777777" w:rsidR="00823E83" w:rsidRDefault="00823E83">
      <w:pPr>
        <w:spacing w:line="240" w:lineRule="auto"/>
        <w:rPr>
          <w:rFonts w:ascii="仿宋_GB2312" w:eastAsia="仿宋_GB2312"/>
          <w:sz w:val="32"/>
          <w:szCs w:val="32"/>
        </w:rPr>
      </w:pPr>
    </w:p>
    <w:p w14:paraId="7D15BD0F" w14:textId="77777777" w:rsidR="00823E83" w:rsidRDefault="00000000">
      <w:pPr>
        <w:spacing w:line="560" w:lineRule="exact"/>
        <w:rPr>
          <w:rFonts w:ascii="仿宋_GB2312" w:eastAsia="仿宋_GB2312"/>
          <w:sz w:val="32"/>
          <w:szCs w:val="32"/>
        </w:rPr>
      </w:pPr>
      <w:r>
        <w:rPr>
          <w:rFonts w:ascii="仿宋_GB2312" w:eastAsia="仿宋_GB2312" w:hint="eastAsia"/>
          <w:sz w:val="32"/>
          <w:szCs w:val="32"/>
        </w:rPr>
        <w:lastRenderedPageBreak/>
        <w:t>附件2：</w:t>
      </w:r>
    </w:p>
    <w:p w14:paraId="4602E056" w14:textId="77777777" w:rsidR="00823E83" w:rsidRDefault="0000000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《昌平区粮经作物绿色防控产品补贴名录》</w:t>
      </w:r>
    </w:p>
    <w:tbl>
      <w:tblPr>
        <w:tblW w:w="10055" w:type="dxa"/>
        <w:jc w:val="center"/>
        <w:tblLayout w:type="fixed"/>
        <w:tblLook w:val="04A0" w:firstRow="1" w:lastRow="0" w:firstColumn="1" w:lastColumn="0" w:noHBand="0" w:noVBand="1"/>
      </w:tblPr>
      <w:tblGrid>
        <w:gridCol w:w="557"/>
        <w:gridCol w:w="2552"/>
        <w:gridCol w:w="1843"/>
        <w:gridCol w:w="1842"/>
        <w:gridCol w:w="3261"/>
      </w:tblGrid>
      <w:tr w:rsidR="00823E83" w14:paraId="7AF19921" w14:textId="77777777">
        <w:trPr>
          <w:trHeight w:val="567"/>
          <w:jc w:val="center"/>
        </w:trPr>
        <w:tc>
          <w:tcPr>
            <w:tcW w:w="10055" w:type="dxa"/>
            <w:gridSpan w:val="5"/>
            <w:tcBorders>
              <w:top w:val="single" w:sz="8" w:space="0" w:color="auto"/>
              <w:left w:val="single" w:sz="8" w:space="0" w:color="auto"/>
              <w:bottom w:val="single" w:sz="4" w:space="0" w:color="auto"/>
              <w:right w:val="single" w:sz="4" w:space="0" w:color="auto"/>
            </w:tcBorders>
            <w:vAlign w:val="center"/>
          </w:tcPr>
          <w:p w14:paraId="77650EB1" w14:textId="77777777" w:rsidR="00823E83" w:rsidRDefault="00000000">
            <w:pPr>
              <w:jc w:val="center"/>
              <w:rPr>
                <w:rFonts w:ascii="宋体" w:hAnsi="宋体" w:hint="eastAsia"/>
                <w:b/>
                <w:bCs/>
                <w:sz w:val="36"/>
                <w:szCs w:val="36"/>
              </w:rPr>
            </w:pPr>
            <w:proofErr w:type="gramStart"/>
            <w:r>
              <w:rPr>
                <w:rFonts w:ascii="宋体" w:hAnsi="宋体" w:cs="仿宋_GB2312" w:hint="eastAsia"/>
                <w:color w:val="000000"/>
                <w:sz w:val="36"/>
                <w:szCs w:val="36"/>
              </w:rPr>
              <w:t>昌平区粮</w:t>
            </w:r>
            <w:proofErr w:type="gramEnd"/>
            <w:r>
              <w:rPr>
                <w:rFonts w:ascii="宋体" w:hAnsi="宋体" w:cs="仿宋_GB2312" w:hint="eastAsia"/>
                <w:color w:val="000000"/>
                <w:sz w:val="36"/>
                <w:szCs w:val="36"/>
              </w:rPr>
              <w:t>经作物绿色防控产品补贴名录</w:t>
            </w:r>
          </w:p>
        </w:tc>
      </w:tr>
      <w:tr w:rsidR="00823E83" w14:paraId="0C60B714" w14:textId="77777777">
        <w:trPr>
          <w:trHeight w:val="567"/>
          <w:jc w:val="center"/>
        </w:trPr>
        <w:tc>
          <w:tcPr>
            <w:tcW w:w="557" w:type="dxa"/>
            <w:tcBorders>
              <w:top w:val="single" w:sz="8" w:space="0" w:color="auto"/>
              <w:left w:val="single" w:sz="8" w:space="0" w:color="auto"/>
              <w:bottom w:val="single" w:sz="4" w:space="0" w:color="auto"/>
              <w:right w:val="single" w:sz="4" w:space="0" w:color="auto"/>
            </w:tcBorders>
            <w:shd w:val="clear" w:color="000000" w:fill="BEBEBE"/>
            <w:vAlign w:val="center"/>
          </w:tcPr>
          <w:p w14:paraId="218C7882" w14:textId="77777777" w:rsidR="00823E83" w:rsidRDefault="00000000">
            <w:pPr>
              <w:jc w:val="center"/>
              <w:rPr>
                <w:rFonts w:ascii="宋体" w:hAnsi="宋体" w:cs="宋体" w:hint="eastAsia"/>
                <w:b/>
                <w:bCs/>
                <w:color w:val="000000"/>
                <w:sz w:val="24"/>
                <w:szCs w:val="22"/>
              </w:rPr>
            </w:pPr>
            <w:r>
              <w:rPr>
                <w:rFonts w:hint="eastAsia"/>
                <w:b/>
                <w:bCs/>
                <w:sz w:val="24"/>
                <w:szCs w:val="22"/>
              </w:rPr>
              <w:t>序号</w:t>
            </w:r>
          </w:p>
        </w:tc>
        <w:tc>
          <w:tcPr>
            <w:tcW w:w="2552" w:type="dxa"/>
            <w:tcBorders>
              <w:top w:val="single" w:sz="8" w:space="0" w:color="auto"/>
              <w:left w:val="single" w:sz="4" w:space="0" w:color="auto"/>
              <w:bottom w:val="single" w:sz="4" w:space="0" w:color="auto"/>
              <w:right w:val="single" w:sz="4" w:space="0" w:color="auto"/>
            </w:tcBorders>
            <w:shd w:val="clear" w:color="000000" w:fill="BEBEBE"/>
            <w:vAlign w:val="center"/>
          </w:tcPr>
          <w:p w14:paraId="24F7CDE6" w14:textId="77777777" w:rsidR="00823E83" w:rsidRDefault="00000000">
            <w:pPr>
              <w:jc w:val="center"/>
              <w:rPr>
                <w:b/>
                <w:bCs/>
                <w:color w:val="000000"/>
                <w:sz w:val="24"/>
                <w:szCs w:val="22"/>
              </w:rPr>
            </w:pPr>
            <w:r>
              <w:rPr>
                <w:rFonts w:hint="eastAsia"/>
                <w:b/>
                <w:bCs/>
                <w:sz w:val="24"/>
                <w:szCs w:val="22"/>
              </w:rPr>
              <w:t>农药名称</w:t>
            </w:r>
          </w:p>
        </w:tc>
        <w:tc>
          <w:tcPr>
            <w:tcW w:w="1843" w:type="dxa"/>
            <w:tcBorders>
              <w:top w:val="single" w:sz="8" w:space="0" w:color="auto"/>
              <w:left w:val="single" w:sz="4" w:space="0" w:color="auto"/>
              <w:bottom w:val="single" w:sz="4" w:space="0" w:color="auto"/>
              <w:right w:val="single" w:sz="4" w:space="0" w:color="auto"/>
            </w:tcBorders>
            <w:shd w:val="clear" w:color="000000" w:fill="BEBEBE"/>
            <w:vAlign w:val="center"/>
          </w:tcPr>
          <w:p w14:paraId="51A2ACA5" w14:textId="77777777" w:rsidR="00823E83" w:rsidRDefault="00000000">
            <w:pPr>
              <w:jc w:val="center"/>
              <w:rPr>
                <w:b/>
                <w:bCs/>
                <w:color w:val="000000"/>
                <w:sz w:val="24"/>
                <w:szCs w:val="22"/>
              </w:rPr>
            </w:pPr>
            <w:r>
              <w:rPr>
                <w:rFonts w:hint="eastAsia"/>
                <w:b/>
                <w:bCs/>
                <w:sz w:val="24"/>
                <w:szCs w:val="22"/>
              </w:rPr>
              <w:t>农药类别</w:t>
            </w:r>
          </w:p>
        </w:tc>
        <w:tc>
          <w:tcPr>
            <w:tcW w:w="1842" w:type="dxa"/>
            <w:tcBorders>
              <w:top w:val="single" w:sz="8" w:space="0" w:color="auto"/>
              <w:left w:val="single" w:sz="4" w:space="0" w:color="auto"/>
              <w:bottom w:val="single" w:sz="4" w:space="0" w:color="auto"/>
              <w:right w:val="single" w:sz="4" w:space="0" w:color="auto"/>
            </w:tcBorders>
            <w:shd w:val="clear" w:color="000000" w:fill="BEBEBE"/>
            <w:vAlign w:val="center"/>
          </w:tcPr>
          <w:p w14:paraId="68C629B4" w14:textId="77777777" w:rsidR="00823E83" w:rsidRDefault="00000000">
            <w:pPr>
              <w:jc w:val="center"/>
              <w:rPr>
                <w:b/>
                <w:bCs/>
                <w:color w:val="000000"/>
                <w:sz w:val="24"/>
                <w:szCs w:val="22"/>
              </w:rPr>
            </w:pPr>
            <w:r>
              <w:rPr>
                <w:rFonts w:hint="eastAsia"/>
                <w:b/>
                <w:bCs/>
                <w:sz w:val="24"/>
                <w:szCs w:val="22"/>
              </w:rPr>
              <w:t>农药类型</w:t>
            </w:r>
          </w:p>
        </w:tc>
        <w:tc>
          <w:tcPr>
            <w:tcW w:w="3261" w:type="dxa"/>
            <w:tcBorders>
              <w:top w:val="single" w:sz="8" w:space="0" w:color="auto"/>
              <w:left w:val="single" w:sz="4" w:space="0" w:color="auto"/>
              <w:bottom w:val="single" w:sz="4" w:space="0" w:color="auto"/>
              <w:right w:val="single" w:sz="4" w:space="0" w:color="auto"/>
            </w:tcBorders>
            <w:shd w:val="clear" w:color="000000" w:fill="BEBEBE"/>
            <w:vAlign w:val="center"/>
          </w:tcPr>
          <w:p w14:paraId="153AD096" w14:textId="77777777" w:rsidR="00823E83" w:rsidRDefault="00000000">
            <w:pPr>
              <w:jc w:val="center"/>
              <w:rPr>
                <w:b/>
                <w:bCs/>
                <w:color w:val="000000"/>
                <w:sz w:val="24"/>
                <w:szCs w:val="22"/>
              </w:rPr>
            </w:pPr>
            <w:r>
              <w:rPr>
                <w:rFonts w:hint="eastAsia"/>
                <w:b/>
                <w:bCs/>
                <w:sz w:val="24"/>
                <w:szCs w:val="22"/>
              </w:rPr>
              <w:t>防治对象</w:t>
            </w:r>
          </w:p>
        </w:tc>
      </w:tr>
      <w:tr w:rsidR="00823E83" w14:paraId="0394C15A"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755C30A9" w14:textId="77777777" w:rsidR="00823E83" w:rsidRDefault="00000000">
            <w:pPr>
              <w:jc w:val="center"/>
              <w:rPr>
                <w:rFonts w:ascii="宋体" w:hAnsi="宋体" w:cs="宋体" w:hint="eastAsia"/>
                <w:sz w:val="24"/>
              </w:rPr>
            </w:pPr>
            <w:r>
              <w:rPr>
                <w:rFonts w:ascii="宋体" w:hAnsi="宋体" w:hint="eastAsia"/>
                <w:color w:val="000000"/>
                <w:sz w:val="24"/>
              </w:rPr>
              <w:t>1</w:t>
            </w:r>
          </w:p>
        </w:tc>
        <w:tc>
          <w:tcPr>
            <w:tcW w:w="2552" w:type="dxa"/>
            <w:tcBorders>
              <w:top w:val="single" w:sz="4" w:space="0" w:color="auto"/>
              <w:left w:val="single" w:sz="4" w:space="0" w:color="auto"/>
              <w:bottom w:val="single" w:sz="4" w:space="0" w:color="auto"/>
              <w:right w:val="single" w:sz="4" w:space="0" w:color="auto"/>
            </w:tcBorders>
            <w:vAlign w:val="center"/>
          </w:tcPr>
          <w:p w14:paraId="6CC3BEA6" w14:textId="77777777" w:rsidR="00823E83" w:rsidRDefault="00000000">
            <w:pPr>
              <w:jc w:val="center"/>
              <w:rPr>
                <w:rFonts w:ascii="宋体" w:hAnsi="宋体" w:cs="宋体" w:hint="eastAsia"/>
                <w:sz w:val="24"/>
              </w:rPr>
            </w:pPr>
            <w:r>
              <w:rPr>
                <w:rFonts w:ascii="宋体" w:hAnsi="宋体" w:hint="eastAsia"/>
                <w:sz w:val="24"/>
              </w:rPr>
              <w:t>硝</w:t>
            </w:r>
            <w:proofErr w:type="gramStart"/>
            <w:r>
              <w:rPr>
                <w:rFonts w:ascii="宋体" w:hAnsi="宋体" w:hint="eastAsia"/>
                <w:sz w:val="24"/>
              </w:rPr>
              <w:t>磺</w:t>
            </w:r>
            <w:proofErr w:type="gramEnd"/>
            <w:r>
              <w:rPr>
                <w:rFonts w:ascii="宋体" w:hAnsi="宋体" w:hint="eastAsia"/>
                <w:sz w:val="24"/>
              </w:rPr>
              <w:t>·</w:t>
            </w:r>
            <w:proofErr w:type="gramStart"/>
            <w:r>
              <w:rPr>
                <w:rFonts w:ascii="宋体" w:hAnsi="宋体" w:hint="eastAsia"/>
                <w:sz w:val="24"/>
              </w:rPr>
              <w:t>莠去津</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2C75DEDE"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40F3A82A"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5E8731F7" w14:textId="77777777" w:rsidR="00823E83" w:rsidRDefault="00000000">
            <w:pPr>
              <w:jc w:val="center"/>
              <w:rPr>
                <w:rFonts w:ascii="宋体" w:hAnsi="宋体" w:cs="宋体" w:hint="eastAsia"/>
                <w:sz w:val="24"/>
              </w:rPr>
            </w:pPr>
            <w:r>
              <w:rPr>
                <w:rFonts w:ascii="宋体" w:hAnsi="宋体" w:hint="eastAsia"/>
                <w:color w:val="000000"/>
                <w:sz w:val="24"/>
              </w:rPr>
              <w:t>一年生杂草</w:t>
            </w:r>
          </w:p>
        </w:tc>
      </w:tr>
      <w:tr w:rsidR="00823E83" w14:paraId="5FFF398D"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7CCA4D64" w14:textId="77777777" w:rsidR="00823E83" w:rsidRDefault="00000000">
            <w:pPr>
              <w:jc w:val="center"/>
              <w:rPr>
                <w:rFonts w:ascii="宋体" w:hAnsi="宋体" w:cs="宋体" w:hint="eastAsia"/>
                <w:sz w:val="24"/>
              </w:rPr>
            </w:pPr>
            <w:r>
              <w:rPr>
                <w:rFonts w:ascii="宋体" w:hAnsi="宋体" w:hint="eastAsia"/>
                <w:color w:val="000000"/>
                <w:sz w:val="24"/>
              </w:rPr>
              <w:t>2</w:t>
            </w:r>
          </w:p>
        </w:tc>
        <w:tc>
          <w:tcPr>
            <w:tcW w:w="2552" w:type="dxa"/>
            <w:tcBorders>
              <w:top w:val="single" w:sz="4" w:space="0" w:color="auto"/>
              <w:left w:val="single" w:sz="4" w:space="0" w:color="auto"/>
              <w:bottom w:val="single" w:sz="4" w:space="0" w:color="auto"/>
              <w:right w:val="single" w:sz="4" w:space="0" w:color="auto"/>
            </w:tcBorders>
            <w:vAlign w:val="center"/>
          </w:tcPr>
          <w:p w14:paraId="78080244" w14:textId="77777777" w:rsidR="00823E83" w:rsidRDefault="00000000">
            <w:pPr>
              <w:jc w:val="center"/>
              <w:rPr>
                <w:rFonts w:ascii="宋体" w:hAnsi="宋体" w:cs="宋体" w:hint="eastAsia"/>
                <w:sz w:val="24"/>
              </w:rPr>
            </w:pPr>
            <w:r>
              <w:rPr>
                <w:rFonts w:ascii="宋体" w:hAnsi="宋体" w:hint="eastAsia"/>
                <w:sz w:val="24"/>
              </w:rPr>
              <w:t>乙·莠·</w:t>
            </w:r>
            <w:proofErr w:type="gramStart"/>
            <w:r>
              <w:rPr>
                <w:rFonts w:ascii="宋体" w:hAnsi="宋体" w:hint="eastAsia"/>
                <w:sz w:val="24"/>
              </w:rPr>
              <w:t>滴辛酯</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664BDE2A"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0796EE04"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4435D37D" w14:textId="77777777" w:rsidR="00823E83" w:rsidRDefault="00000000">
            <w:pPr>
              <w:jc w:val="center"/>
              <w:rPr>
                <w:rFonts w:ascii="宋体" w:hAnsi="宋体" w:cs="宋体" w:hint="eastAsia"/>
                <w:sz w:val="24"/>
              </w:rPr>
            </w:pPr>
            <w:r>
              <w:rPr>
                <w:rFonts w:ascii="宋体" w:hAnsi="宋体" w:hint="eastAsia"/>
                <w:color w:val="000000"/>
                <w:sz w:val="24"/>
              </w:rPr>
              <w:t>一年生杂草</w:t>
            </w:r>
          </w:p>
        </w:tc>
      </w:tr>
      <w:tr w:rsidR="00823E83" w14:paraId="6B08E4EF"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5D4FB993" w14:textId="77777777" w:rsidR="00823E83" w:rsidRDefault="00000000">
            <w:pPr>
              <w:jc w:val="center"/>
              <w:rPr>
                <w:rFonts w:ascii="宋体" w:hAnsi="宋体" w:cs="宋体" w:hint="eastAsia"/>
                <w:sz w:val="24"/>
              </w:rPr>
            </w:pPr>
            <w:r>
              <w:rPr>
                <w:rFonts w:ascii="宋体" w:hAnsi="宋体" w:hint="eastAsia"/>
                <w:color w:val="000000"/>
                <w:sz w:val="24"/>
              </w:rPr>
              <w:t>3</w:t>
            </w:r>
          </w:p>
        </w:tc>
        <w:tc>
          <w:tcPr>
            <w:tcW w:w="2552" w:type="dxa"/>
            <w:tcBorders>
              <w:top w:val="single" w:sz="4" w:space="0" w:color="auto"/>
              <w:left w:val="single" w:sz="4" w:space="0" w:color="auto"/>
              <w:bottom w:val="single" w:sz="4" w:space="0" w:color="auto"/>
              <w:right w:val="single" w:sz="4" w:space="0" w:color="auto"/>
            </w:tcBorders>
            <w:vAlign w:val="center"/>
          </w:tcPr>
          <w:p w14:paraId="568F370F" w14:textId="77777777" w:rsidR="00823E83" w:rsidRDefault="00000000">
            <w:pPr>
              <w:jc w:val="center"/>
              <w:rPr>
                <w:rFonts w:ascii="宋体" w:hAnsi="宋体" w:cs="宋体" w:hint="eastAsia"/>
                <w:sz w:val="24"/>
              </w:rPr>
            </w:pPr>
            <w:r>
              <w:rPr>
                <w:rFonts w:ascii="宋体" w:hAnsi="宋体" w:hint="eastAsia"/>
                <w:color w:val="000000"/>
                <w:sz w:val="24"/>
              </w:rPr>
              <w:t>精</w:t>
            </w:r>
            <w:proofErr w:type="gramStart"/>
            <w:r>
              <w:rPr>
                <w:rFonts w:ascii="宋体" w:hAnsi="宋体" w:hint="eastAsia"/>
                <w:color w:val="000000"/>
                <w:sz w:val="24"/>
              </w:rPr>
              <w:t>喹</w:t>
            </w:r>
            <w:proofErr w:type="gramEnd"/>
            <w:r>
              <w:rPr>
                <w:rFonts w:ascii="宋体" w:hAnsi="宋体" w:hint="eastAsia"/>
                <w:color w:val="000000"/>
                <w:sz w:val="24"/>
              </w:rPr>
              <w:t>禾灵</w:t>
            </w:r>
          </w:p>
        </w:tc>
        <w:tc>
          <w:tcPr>
            <w:tcW w:w="1843" w:type="dxa"/>
            <w:tcBorders>
              <w:top w:val="single" w:sz="4" w:space="0" w:color="auto"/>
              <w:left w:val="single" w:sz="4" w:space="0" w:color="auto"/>
              <w:bottom w:val="single" w:sz="4" w:space="0" w:color="auto"/>
              <w:right w:val="single" w:sz="4" w:space="0" w:color="auto"/>
            </w:tcBorders>
            <w:vAlign w:val="center"/>
          </w:tcPr>
          <w:p w14:paraId="4F40218D"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6A53F5A9"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320453A0" w14:textId="77777777" w:rsidR="00823E83" w:rsidRDefault="00000000">
            <w:pPr>
              <w:jc w:val="center"/>
              <w:rPr>
                <w:rFonts w:ascii="宋体" w:hAnsi="宋体" w:cs="宋体" w:hint="eastAsia"/>
                <w:sz w:val="24"/>
              </w:rPr>
            </w:pPr>
            <w:r>
              <w:rPr>
                <w:rFonts w:ascii="宋体" w:hAnsi="宋体" w:hint="eastAsia"/>
                <w:color w:val="000000"/>
                <w:sz w:val="24"/>
              </w:rPr>
              <w:t>一年生禾本科杂草</w:t>
            </w:r>
          </w:p>
        </w:tc>
      </w:tr>
      <w:tr w:rsidR="00823E83" w14:paraId="24A760BD"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4F438D6C" w14:textId="77777777" w:rsidR="00823E83" w:rsidRDefault="00000000">
            <w:pPr>
              <w:jc w:val="center"/>
              <w:rPr>
                <w:rFonts w:ascii="宋体" w:hAnsi="宋体" w:cs="宋体" w:hint="eastAsia"/>
                <w:sz w:val="24"/>
              </w:rPr>
            </w:pPr>
            <w:r>
              <w:rPr>
                <w:rFonts w:ascii="宋体" w:hAnsi="宋体" w:hint="eastAsia"/>
                <w:color w:val="000000"/>
                <w:sz w:val="24"/>
              </w:rPr>
              <w:t>4</w:t>
            </w:r>
          </w:p>
        </w:tc>
        <w:tc>
          <w:tcPr>
            <w:tcW w:w="2552" w:type="dxa"/>
            <w:tcBorders>
              <w:top w:val="single" w:sz="4" w:space="0" w:color="auto"/>
              <w:left w:val="single" w:sz="4" w:space="0" w:color="auto"/>
              <w:bottom w:val="single" w:sz="4" w:space="0" w:color="auto"/>
              <w:right w:val="single" w:sz="4" w:space="0" w:color="auto"/>
            </w:tcBorders>
            <w:vAlign w:val="center"/>
          </w:tcPr>
          <w:p w14:paraId="6D9557F3" w14:textId="77777777" w:rsidR="00823E83" w:rsidRDefault="00000000">
            <w:pPr>
              <w:jc w:val="center"/>
              <w:rPr>
                <w:rFonts w:ascii="宋体" w:hAnsi="宋体" w:cs="宋体" w:hint="eastAsia"/>
                <w:sz w:val="24"/>
              </w:rPr>
            </w:pPr>
            <w:r>
              <w:rPr>
                <w:rFonts w:ascii="宋体" w:hAnsi="宋体" w:hint="eastAsia"/>
                <w:color w:val="000000"/>
                <w:sz w:val="24"/>
              </w:rPr>
              <w:t>苯肽胺酸</w:t>
            </w:r>
          </w:p>
        </w:tc>
        <w:tc>
          <w:tcPr>
            <w:tcW w:w="1843" w:type="dxa"/>
            <w:tcBorders>
              <w:top w:val="single" w:sz="4" w:space="0" w:color="auto"/>
              <w:left w:val="single" w:sz="4" w:space="0" w:color="auto"/>
              <w:bottom w:val="single" w:sz="4" w:space="0" w:color="auto"/>
              <w:right w:val="single" w:sz="4" w:space="0" w:color="auto"/>
            </w:tcBorders>
            <w:vAlign w:val="center"/>
          </w:tcPr>
          <w:p w14:paraId="155BFED0" w14:textId="77777777" w:rsidR="00823E83" w:rsidRDefault="00000000">
            <w:pPr>
              <w:jc w:val="center"/>
              <w:rPr>
                <w:rFonts w:ascii="宋体" w:hAnsi="宋体" w:cs="宋体" w:hint="eastAsia"/>
                <w:sz w:val="24"/>
              </w:rPr>
            </w:pPr>
            <w:r>
              <w:rPr>
                <w:rFonts w:ascii="宋体" w:hAnsi="宋体" w:hint="eastAsia"/>
                <w:color w:val="000000"/>
                <w:sz w:val="24"/>
              </w:rPr>
              <w:t>生长调节剂</w:t>
            </w:r>
          </w:p>
        </w:tc>
        <w:tc>
          <w:tcPr>
            <w:tcW w:w="1842" w:type="dxa"/>
            <w:tcBorders>
              <w:top w:val="single" w:sz="4" w:space="0" w:color="auto"/>
              <w:left w:val="single" w:sz="4" w:space="0" w:color="auto"/>
              <w:bottom w:val="single" w:sz="4" w:space="0" w:color="auto"/>
              <w:right w:val="single" w:sz="4" w:space="0" w:color="auto"/>
            </w:tcBorders>
            <w:vAlign w:val="center"/>
          </w:tcPr>
          <w:p w14:paraId="054B3D05"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327098EC" w14:textId="77777777" w:rsidR="00823E83" w:rsidRDefault="00000000">
            <w:pPr>
              <w:jc w:val="center"/>
              <w:rPr>
                <w:rFonts w:ascii="宋体" w:hAnsi="宋体" w:hint="eastAsia"/>
                <w:sz w:val="24"/>
              </w:rPr>
            </w:pPr>
            <w:r>
              <w:rPr>
                <w:rFonts w:ascii="宋体" w:hAnsi="宋体" w:hint="eastAsia"/>
                <w:color w:val="000000"/>
                <w:sz w:val="24"/>
              </w:rPr>
              <w:t>/</w:t>
            </w:r>
          </w:p>
        </w:tc>
      </w:tr>
      <w:tr w:rsidR="00823E83" w14:paraId="3426BF05"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443705AE" w14:textId="77777777" w:rsidR="00823E83" w:rsidRDefault="00000000">
            <w:pPr>
              <w:jc w:val="center"/>
              <w:rPr>
                <w:rFonts w:ascii="宋体" w:hAnsi="宋体" w:cs="宋体" w:hint="eastAsia"/>
                <w:sz w:val="24"/>
              </w:rPr>
            </w:pPr>
            <w:r>
              <w:rPr>
                <w:rFonts w:ascii="宋体" w:hAnsi="宋体" w:hint="eastAsia"/>
                <w:color w:val="000000"/>
                <w:sz w:val="24"/>
              </w:rPr>
              <w:t>5</w:t>
            </w:r>
          </w:p>
        </w:tc>
        <w:tc>
          <w:tcPr>
            <w:tcW w:w="2552" w:type="dxa"/>
            <w:tcBorders>
              <w:top w:val="single" w:sz="4" w:space="0" w:color="auto"/>
              <w:left w:val="single" w:sz="4" w:space="0" w:color="auto"/>
              <w:bottom w:val="single" w:sz="4" w:space="0" w:color="auto"/>
              <w:right w:val="single" w:sz="4" w:space="0" w:color="auto"/>
            </w:tcBorders>
            <w:vAlign w:val="center"/>
          </w:tcPr>
          <w:p w14:paraId="0DE1C7F2" w14:textId="77777777" w:rsidR="00823E83" w:rsidRDefault="00000000">
            <w:pPr>
              <w:jc w:val="center"/>
              <w:rPr>
                <w:rFonts w:ascii="宋体" w:hAnsi="宋体" w:cs="宋体" w:hint="eastAsia"/>
                <w:sz w:val="24"/>
              </w:rPr>
            </w:pPr>
            <w:r>
              <w:rPr>
                <w:rFonts w:ascii="宋体" w:hAnsi="宋体" w:hint="eastAsia"/>
                <w:color w:val="000000"/>
                <w:sz w:val="24"/>
              </w:rPr>
              <w:t>甲基</w:t>
            </w:r>
            <w:proofErr w:type="gramStart"/>
            <w:r>
              <w:rPr>
                <w:rFonts w:ascii="宋体" w:hAnsi="宋体" w:hint="eastAsia"/>
                <w:color w:val="000000"/>
                <w:sz w:val="24"/>
              </w:rPr>
              <w:t>硫菌灵</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29C03953" w14:textId="77777777" w:rsidR="00823E83" w:rsidRDefault="00000000">
            <w:pPr>
              <w:jc w:val="center"/>
              <w:rPr>
                <w:rFonts w:ascii="宋体" w:hAnsi="宋体" w:cs="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4E63F7A6"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6C20749E" w14:textId="77777777" w:rsidR="00823E83" w:rsidRDefault="00000000">
            <w:pPr>
              <w:jc w:val="center"/>
              <w:rPr>
                <w:rFonts w:ascii="宋体" w:hAnsi="宋体" w:cs="宋体" w:hint="eastAsia"/>
                <w:sz w:val="24"/>
              </w:rPr>
            </w:pPr>
            <w:r>
              <w:rPr>
                <w:rFonts w:ascii="宋体" w:hAnsi="宋体" w:hint="eastAsia"/>
                <w:color w:val="000000"/>
                <w:sz w:val="24"/>
              </w:rPr>
              <w:t>褐斑病</w:t>
            </w:r>
          </w:p>
        </w:tc>
      </w:tr>
      <w:tr w:rsidR="00823E83" w14:paraId="78F08918"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4D7AF2C4" w14:textId="77777777" w:rsidR="00823E83" w:rsidRDefault="00000000">
            <w:pPr>
              <w:jc w:val="center"/>
              <w:rPr>
                <w:rFonts w:ascii="宋体" w:hAnsi="宋体" w:cs="宋体" w:hint="eastAsia"/>
                <w:sz w:val="24"/>
              </w:rPr>
            </w:pPr>
            <w:r>
              <w:rPr>
                <w:rFonts w:ascii="宋体" w:hAnsi="宋体" w:hint="eastAsia"/>
                <w:color w:val="000000"/>
                <w:sz w:val="24"/>
              </w:rPr>
              <w:t>6</w:t>
            </w:r>
          </w:p>
        </w:tc>
        <w:tc>
          <w:tcPr>
            <w:tcW w:w="2552" w:type="dxa"/>
            <w:tcBorders>
              <w:top w:val="single" w:sz="4" w:space="0" w:color="auto"/>
              <w:left w:val="single" w:sz="4" w:space="0" w:color="auto"/>
              <w:bottom w:val="single" w:sz="4" w:space="0" w:color="auto"/>
              <w:right w:val="single" w:sz="4" w:space="0" w:color="auto"/>
            </w:tcBorders>
            <w:vAlign w:val="center"/>
          </w:tcPr>
          <w:p w14:paraId="00C01BC7" w14:textId="77777777" w:rsidR="00823E83" w:rsidRDefault="00000000">
            <w:pPr>
              <w:jc w:val="center"/>
              <w:rPr>
                <w:rFonts w:ascii="宋体" w:hAnsi="宋体" w:cs="宋体" w:hint="eastAsia"/>
                <w:sz w:val="24"/>
              </w:rPr>
            </w:pPr>
            <w:r>
              <w:rPr>
                <w:rFonts w:ascii="宋体" w:hAnsi="宋体" w:hint="eastAsia"/>
                <w:color w:val="000000"/>
                <w:sz w:val="24"/>
              </w:rPr>
              <w:t>百菌清</w:t>
            </w:r>
          </w:p>
        </w:tc>
        <w:tc>
          <w:tcPr>
            <w:tcW w:w="1843" w:type="dxa"/>
            <w:tcBorders>
              <w:top w:val="single" w:sz="4" w:space="0" w:color="auto"/>
              <w:left w:val="single" w:sz="4" w:space="0" w:color="auto"/>
              <w:bottom w:val="single" w:sz="4" w:space="0" w:color="auto"/>
              <w:right w:val="single" w:sz="4" w:space="0" w:color="auto"/>
            </w:tcBorders>
            <w:vAlign w:val="center"/>
          </w:tcPr>
          <w:p w14:paraId="64F65B36" w14:textId="77777777" w:rsidR="00823E83" w:rsidRDefault="00000000">
            <w:pPr>
              <w:jc w:val="center"/>
              <w:rPr>
                <w:rFonts w:ascii="宋体" w:hAnsi="宋体" w:cs="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5A16101E"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1B752A9D" w14:textId="77777777" w:rsidR="00823E83" w:rsidRDefault="00000000">
            <w:pPr>
              <w:jc w:val="center"/>
              <w:rPr>
                <w:rFonts w:ascii="宋体" w:hAnsi="宋体" w:cs="宋体" w:hint="eastAsia"/>
                <w:sz w:val="24"/>
              </w:rPr>
            </w:pPr>
            <w:r>
              <w:rPr>
                <w:rFonts w:ascii="宋体" w:hAnsi="宋体" w:hint="eastAsia"/>
                <w:color w:val="000000"/>
                <w:sz w:val="24"/>
              </w:rPr>
              <w:t>叶斑病</w:t>
            </w:r>
          </w:p>
        </w:tc>
      </w:tr>
      <w:tr w:rsidR="00823E83" w14:paraId="476880CE"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3EC86989" w14:textId="77777777" w:rsidR="00823E83" w:rsidRDefault="00000000">
            <w:pPr>
              <w:jc w:val="center"/>
              <w:rPr>
                <w:rFonts w:ascii="宋体" w:hAnsi="宋体" w:cs="宋体" w:hint="eastAsia"/>
                <w:sz w:val="24"/>
              </w:rPr>
            </w:pPr>
            <w:r>
              <w:rPr>
                <w:rFonts w:ascii="宋体" w:hAnsi="宋体" w:hint="eastAsia"/>
                <w:color w:val="000000"/>
                <w:sz w:val="24"/>
              </w:rPr>
              <w:t>7</w:t>
            </w:r>
          </w:p>
        </w:tc>
        <w:tc>
          <w:tcPr>
            <w:tcW w:w="2552" w:type="dxa"/>
            <w:tcBorders>
              <w:top w:val="single" w:sz="4" w:space="0" w:color="auto"/>
              <w:left w:val="single" w:sz="4" w:space="0" w:color="auto"/>
              <w:bottom w:val="single" w:sz="4" w:space="0" w:color="auto"/>
              <w:right w:val="single" w:sz="4" w:space="0" w:color="auto"/>
            </w:tcBorders>
            <w:vAlign w:val="center"/>
          </w:tcPr>
          <w:p w14:paraId="29858483" w14:textId="77777777" w:rsidR="00823E83" w:rsidRDefault="00000000">
            <w:pPr>
              <w:jc w:val="center"/>
              <w:rPr>
                <w:rFonts w:ascii="宋体" w:hAnsi="宋体" w:cs="宋体" w:hint="eastAsia"/>
                <w:sz w:val="24"/>
              </w:rPr>
            </w:pPr>
            <w:proofErr w:type="gramStart"/>
            <w:r>
              <w:rPr>
                <w:rFonts w:ascii="宋体" w:hAnsi="宋体" w:hint="eastAsia"/>
                <w:color w:val="000000"/>
                <w:sz w:val="24"/>
              </w:rPr>
              <w:t>代森锰锌</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023963F8" w14:textId="77777777" w:rsidR="00823E83" w:rsidRDefault="00000000">
            <w:pPr>
              <w:jc w:val="center"/>
              <w:rPr>
                <w:rFonts w:ascii="宋体" w:hAnsi="宋体" w:cs="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6EBCD46B"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5D2DF6F8" w14:textId="77777777" w:rsidR="00823E83" w:rsidRDefault="00000000">
            <w:pPr>
              <w:jc w:val="center"/>
              <w:rPr>
                <w:rFonts w:ascii="宋体" w:hAnsi="宋体" w:cs="宋体" w:hint="eastAsia"/>
                <w:sz w:val="24"/>
              </w:rPr>
            </w:pPr>
            <w:r>
              <w:rPr>
                <w:rFonts w:ascii="宋体" w:hAnsi="宋体" w:hint="eastAsia"/>
                <w:color w:val="000000"/>
                <w:sz w:val="24"/>
              </w:rPr>
              <w:t>叶斑病</w:t>
            </w:r>
          </w:p>
        </w:tc>
      </w:tr>
      <w:tr w:rsidR="00823E83" w14:paraId="5F271F39"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0F222A38" w14:textId="77777777" w:rsidR="00823E83" w:rsidRDefault="00000000">
            <w:pPr>
              <w:jc w:val="center"/>
              <w:rPr>
                <w:rFonts w:ascii="宋体" w:hAnsi="宋体" w:cs="宋体" w:hint="eastAsia"/>
                <w:sz w:val="24"/>
              </w:rPr>
            </w:pPr>
            <w:r>
              <w:rPr>
                <w:rFonts w:ascii="宋体" w:hAnsi="宋体" w:hint="eastAsia"/>
                <w:color w:val="000000"/>
                <w:sz w:val="24"/>
              </w:rPr>
              <w:t>8</w:t>
            </w:r>
          </w:p>
        </w:tc>
        <w:tc>
          <w:tcPr>
            <w:tcW w:w="2552" w:type="dxa"/>
            <w:tcBorders>
              <w:top w:val="single" w:sz="4" w:space="0" w:color="auto"/>
              <w:left w:val="single" w:sz="4" w:space="0" w:color="auto"/>
              <w:bottom w:val="single" w:sz="4" w:space="0" w:color="auto"/>
              <w:right w:val="single" w:sz="4" w:space="0" w:color="auto"/>
            </w:tcBorders>
            <w:vAlign w:val="center"/>
          </w:tcPr>
          <w:p w14:paraId="2CBA4F7B" w14:textId="77777777" w:rsidR="00823E83" w:rsidRDefault="00000000">
            <w:pPr>
              <w:jc w:val="center"/>
              <w:rPr>
                <w:rFonts w:ascii="宋体" w:hAnsi="宋体" w:cs="宋体" w:hint="eastAsia"/>
                <w:sz w:val="24"/>
              </w:rPr>
            </w:pPr>
            <w:r>
              <w:rPr>
                <w:rFonts w:ascii="宋体" w:hAnsi="宋体" w:hint="eastAsia"/>
                <w:color w:val="000000"/>
                <w:sz w:val="24"/>
              </w:rPr>
              <w:t>硫磺·多菌灵</w:t>
            </w:r>
          </w:p>
        </w:tc>
        <w:tc>
          <w:tcPr>
            <w:tcW w:w="1843" w:type="dxa"/>
            <w:tcBorders>
              <w:top w:val="single" w:sz="4" w:space="0" w:color="auto"/>
              <w:left w:val="single" w:sz="4" w:space="0" w:color="auto"/>
              <w:bottom w:val="single" w:sz="4" w:space="0" w:color="auto"/>
              <w:right w:val="single" w:sz="4" w:space="0" w:color="auto"/>
            </w:tcBorders>
            <w:vAlign w:val="center"/>
          </w:tcPr>
          <w:p w14:paraId="0287F0D0" w14:textId="77777777" w:rsidR="00823E83" w:rsidRDefault="00000000">
            <w:pPr>
              <w:jc w:val="center"/>
              <w:rPr>
                <w:rFonts w:ascii="宋体" w:hAnsi="宋体" w:cs="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342E07D9"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64EFD0B8" w14:textId="77777777" w:rsidR="00823E83" w:rsidRDefault="00000000">
            <w:pPr>
              <w:jc w:val="center"/>
              <w:rPr>
                <w:rFonts w:ascii="宋体" w:hAnsi="宋体" w:cs="宋体" w:hint="eastAsia"/>
                <w:sz w:val="24"/>
              </w:rPr>
            </w:pPr>
            <w:r>
              <w:rPr>
                <w:rFonts w:ascii="宋体" w:hAnsi="宋体" w:hint="eastAsia"/>
                <w:color w:val="000000"/>
                <w:sz w:val="24"/>
              </w:rPr>
              <w:t>叶斑病</w:t>
            </w:r>
          </w:p>
        </w:tc>
      </w:tr>
      <w:tr w:rsidR="00823E83" w14:paraId="09D18CF3"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7AE5BBA0" w14:textId="77777777" w:rsidR="00823E83" w:rsidRDefault="00000000">
            <w:pPr>
              <w:jc w:val="center"/>
              <w:rPr>
                <w:rFonts w:ascii="宋体" w:hAnsi="宋体" w:cs="宋体" w:hint="eastAsia"/>
                <w:sz w:val="24"/>
              </w:rPr>
            </w:pPr>
            <w:r>
              <w:rPr>
                <w:rFonts w:ascii="宋体" w:hAnsi="宋体" w:hint="eastAsia"/>
                <w:color w:val="000000"/>
                <w:sz w:val="24"/>
              </w:rPr>
              <w:t>9</w:t>
            </w:r>
          </w:p>
        </w:tc>
        <w:tc>
          <w:tcPr>
            <w:tcW w:w="2552" w:type="dxa"/>
            <w:tcBorders>
              <w:top w:val="single" w:sz="4" w:space="0" w:color="auto"/>
              <w:left w:val="single" w:sz="4" w:space="0" w:color="auto"/>
              <w:bottom w:val="single" w:sz="4" w:space="0" w:color="auto"/>
              <w:right w:val="single" w:sz="4" w:space="0" w:color="auto"/>
            </w:tcBorders>
            <w:vAlign w:val="center"/>
          </w:tcPr>
          <w:p w14:paraId="5A5BD4DF" w14:textId="77777777" w:rsidR="00823E83" w:rsidRDefault="00000000">
            <w:pPr>
              <w:jc w:val="center"/>
              <w:rPr>
                <w:rFonts w:ascii="宋体" w:hAnsi="宋体" w:cs="宋体" w:hint="eastAsia"/>
                <w:sz w:val="24"/>
              </w:rPr>
            </w:pPr>
            <w:proofErr w:type="gramStart"/>
            <w:r>
              <w:rPr>
                <w:rFonts w:ascii="宋体" w:hAnsi="宋体" w:hint="eastAsia"/>
                <w:color w:val="000000"/>
                <w:sz w:val="24"/>
              </w:rPr>
              <w:t>唑</w:t>
            </w:r>
            <w:proofErr w:type="gramEnd"/>
            <w:r>
              <w:rPr>
                <w:rFonts w:ascii="宋体" w:hAnsi="宋体" w:hint="eastAsia"/>
                <w:color w:val="000000"/>
                <w:sz w:val="24"/>
              </w:rPr>
              <w:t>醚·戊</w:t>
            </w:r>
            <w:proofErr w:type="gramStart"/>
            <w:r>
              <w:rPr>
                <w:rFonts w:ascii="宋体" w:hAnsi="宋体" w:hint="eastAsia"/>
                <w:color w:val="000000"/>
                <w:sz w:val="24"/>
              </w:rPr>
              <w:t>唑</w:t>
            </w:r>
            <w:proofErr w:type="gramEnd"/>
            <w:r>
              <w:rPr>
                <w:rFonts w:ascii="宋体" w:hAnsi="宋体" w:hint="eastAsia"/>
                <w:color w:val="000000"/>
                <w:sz w:val="24"/>
              </w:rPr>
              <w:t>醇</w:t>
            </w:r>
          </w:p>
        </w:tc>
        <w:tc>
          <w:tcPr>
            <w:tcW w:w="1843" w:type="dxa"/>
            <w:tcBorders>
              <w:top w:val="single" w:sz="4" w:space="0" w:color="auto"/>
              <w:left w:val="single" w:sz="4" w:space="0" w:color="auto"/>
              <w:bottom w:val="single" w:sz="4" w:space="0" w:color="auto"/>
              <w:right w:val="single" w:sz="4" w:space="0" w:color="auto"/>
            </w:tcBorders>
            <w:vAlign w:val="center"/>
          </w:tcPr>
          <w:p w14:paraId="100250A6" w14:textId="77777777" w:rsidR="00823E83" w:rsidRDefault="00000000">
            <w:pPr>
              <w:jc w:val="center"/>
              <w:rPr>
                <w:rFonts w:ascii="宋体" w:hAnsi="宋体" w:cs="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43DC976B"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00A9B6AC" w14:textId="77777777" w:rsidR="00823E83" w:rsidRDefault="00000000">
            <w:pPr>
              <w:jc w:val="center"/>
              <w:rPr>
                <w:rFonts w:ascii="宋体" w:hAnsi="宋体" w:cs="宋体" w:hint="eastAsia"/>
                <w:sz w:val="24"/>
              </w:rPr>
            </w:pPr>
            <w:r>
              <w:rPr>
                <w:rFonts w:ascii="宋体" w:hAnsi="宋体" w:hint="eastAsia"/>
                <w:color w:val="000000"/>
                <w:sz w:val="24"/>
              </w:rPr>
              <w:t>叶斑病</w:t>
            </w:r>
          </w:p>
        </w:tc>
      </w:tr>
      <w:tr w:rsidR="00823E83" w14:paraId="7271639A"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4718FD0D" w14:textId="77777777" w:rsidR="00823E83" w:rsidRDefault="00000000">
            <w:pPr>
              <w:jc w:val="center"/>
              <w:rPr>
                <w:rFonts w:ascii="宋体" w:hAnsi="宋体" w:cs="宋体" w:hint="eastAsia"/>
                <w:sz w:val="24"/>
              </w:rPr>
            </w:pPr>
            <w:r>
              <w:rPr>
                <w:rFonts w:ascii="宋体" w:hAnsi="宋体" w:hint="eastAsia"/>
                <w:color w:val="000000"/>
                <w:sz w:val="24"/>
              </w:rPr>
              <w:t>10</w:t>
            </w:r>
          </w:p>
        </w:tc>
        <w:tc>
          <w:tcPr>
            <w:tcW w:w="2552" w:type="dxa"/>
            <w:tcBorders>
              <w:top w:val="single" w:sz="4" w:space="0" w:color="auto"/>
              <w:left w:val="single" w:sz="4" w:space="0" w:color="auto"/>
              <w:bottom w:val="single" w:sz="4" w:space="0" w:color="auto"/>
              <w:right w:val="single" w:sz="4" w:space="0" w:color="auto"/>
            </w:tcBorders>
            <w:vAlign w:val="center"/>
          </w:tcPr>
          <w:p w14:paraId="24B0B899" w14:textId="77777777" w:rsidR="00823E83" w:rsidRDefault="00000000">
            <w:pPr>
              <w:jc w:val="center"/>
              <w:rPr>
                <w:rFonts w:ascii="宋体" w:hAnsi="宋体" w:cs="宋体" w:hint="eastAsia"/>
                <w:sz w:val="24"/>
              </w:rPr>
            </w:pPr>
            <w:r>
              <w:rPr>
                <w:rFonts w:ascii="宋体" w:hAnsi="宋体" w:hint="eastAsia"/>
                <w:color w:val="000000"/>
                <w:sz w:val="24"/>
              </w:rPr>
              <w:t>苯</w:t>
            </w:r>
            <w:proofErr w:type="gramStart"/>
            <w:r>
              <w:rPr>
                <w:rFonts w:ascii="宋体" w:hAnsi="宋体" w:hint="eastAsia"/>
                <w:color w:val="000000"/>
                <w:sz w:val="24"/>
              </w:rPr>
              <w:t>磺</w:t>
            </w:r>
            <w:proofErr w:type="gramEnd"/>
            <w:r>
              <w:rPr>
                <w:rFonts w:ascii="宋体" w:hAnsi="宋体" w:hint="eastAsia"/>
                <w:color w:val="000000"/>
                <w:sz w:val="24"/>
              </w:rPr>
              <w:t>隆</w:t>
            </w:r>
          </w:p>
        </w:tc>
        <w:tc>
          <w:tcPr>
            <w:tcW w:w="1843" w:type="dxa"/>
            <w:tcBorders>
              <w:top w:val="single" w:sz="4" w:space="0" w:color="auto"/>
              <w:left w:val="single" w:sz="4" w:space="0" w:color="auto"/>
              <w:bottom w:val="single" w:sz="4" w:space="0" w:color="auto"/>
              <w:right w:val="single" w:sz="4" w:space="0" w:color="auto"/>
            </w:tcBorders>
            <w:vAlign w:val="center"/>
          </w:tcPr>
          <w:p w14:paraId="2AA691B6"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5330BB92"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0F98C2AF" w14:textId="77777777" w:rsidR="00823E83" w:rsidRDefault="00000000">
            <w:pPr>
              <w:jc w:val="center"/>
              <w:rPr>
                <w:rFonts w:ascii="宋体" w:hAnsi="宋体" w:cs="宋体" w:hint="eastAsia"/>
                <w:sz w:val="24"/>
              </w:rPr>
            </w:pPr>
            <w:r>
              <w:rPr>
                <w:rFonts w:ascii="宋体" w:hAnsi="宋体" w:hint="eastAsia"/>
                <w:color w:val="000000"/>
                <w:sz w:val="24"/>
              </w:rPr>
              <w:t>小麦田杂草</w:t>
            </w:r>
          </w:p>
        </w:tc>
      </w:tr>
      <w:tr w:rsidR="00823E83" w14:paraId="03181DD9"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0306F559" w14:textId="77777777" w:rsidR="00823E83" w:rsidRDefault="00000000">
            <w:pPr>
              <w:jc w:val="center"/>
              <w:rPr>
                <w:rFonts w:ascii="宋体" w:hAnsi="宋体" w:cs="宋体" w:hint="eastAsia"/>
                <w:sz w:val="24"/>
              </w:rPr>
            </w:pPr>
            <w:r>
              <w:rPr>
                <w:rFonts w:ascii="宋体" w:hAnsi="宋体" w:hint="eastAsia"/>
                <w:color w:val="000000"/>
                <w:sz w:val="24"/>
              </w:rPr>
              <w:t>11</w:t>
            </w:r>
          </w:p>
        </w:tc>
        <w:tc>
          <w:tcPr>
            <w:tcW w:w="2552" w:type="dxa"/>
            <w:tcBorders>
              <w:top w:val="single" w:sz="4" w:space="0" w:color="auto"/>
              <w:left w:val="single" w:sz="4" w:space="0" w:color="auto"/>
              <w:bottom w:val="single" w:sz="4" w:space="0" w:color="auto"/>
              <w:right w:val="single" w:sz="4" w:space="0" w:color="auto"/>
            </w:tcBorders>
            <w:vAlign w:val="center"/>
          </w:tcPr>
          <w:p w14:paraId="3CFF081C" w14:textId="77777777" w:rsidR="00823E83" w:rsidRDefault="00000000">
            <w:pPr>
              <w:jc w:val="center"/>
              <w:rPr>
                <w:rFonts w:ascii="宋体" w:hAnsi="宋体" w:cs="宋体" w:hint="eastAsia"/>
                <w:sz w:val="24"/>
              </w:rPr>
            </w:pPr>
            <w:proofErr w:type="gramStart"/>
            <w:r>
              <w:rPr>
                <w:rFonts w:ascii="宋体" w:hAnsi="宋体" w:hint="eastAsia"/>
                <w:color w:val="000000"/>
                <w:sz w:val="24"/>
              </w:rPr>
              <w:t>啶磺</w:t>
            </w:r>
            <w:proofErr w:type="gramEnd"/>
            <w:r>
              <w:rPr>
                <w:rFonts w:ascii="宋体" w:hAnsi="宋体" w:hint="eastAsia"/>
                <w:color w:val="000000"/>
                <w:sz w:val="24"/>
              </w:rPr>
              <w:t>草胺</w:t>
            </w:r>
          </w:p>
        </w:tc>
        <w:tc>
          <w:tcPr>
            <w:tcW w:w="1843" w:type="dxa"/>
            <w:tcBorders>
              <w:top w:val="single" w:sz="4" w:space="0" w:color="auto"/>
              <w:left w:val="single" w:sz="4" w:space="0" w:color="auto"/>
              <w:bottom w:val="single" w:sz="4" w:space="0" w:color="auto"/>
              <w:right w:val="single" w:sz="4" w:space="0" w:color="auto"/>
            </w:tcBorders>
            <w:vAlign w:val="center"/>
          </w:tcPr>
          <w:p w14:paraId="1EE6FD88"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1E990F58"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70EE5AA3" w14:textId="77777777" w:rsidR="00823E83" w:rsidRDefault="00000000">
            <w:pPr>
              <w:jc w:val="center"/>
              <w:rPr>
                <w:rFonts w:ascii="宋体" w:hAnsi="宋体" w:hint="eastAsia"/>
                <w:sz w:val="24"/>
              </w:rPr>
            </w:pPr>
            <w:r>
              <w:rPr>
                <w:rFonts w:ascii="宋体" w:hAnsi="宋体" w:hint="eastAsia"/>
                <w:color w:val="000000"/>
                <w:sz w:val="24"/>
              </w:rPr>
              <w:t>一年生杂草</w:t>
            </w:r>
          </w:p>
        </w:tc>
      </w:tr>
      <w:tr w:rsidR="00823E83" w14:paraId="15E8FA84"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4F3DC068" w14:textId="77777777" w:rsidR="00823E83" w:rsidRDefault="00000000">
            <w:pPr>
              <w:jc w:val="center"/>
              <w:rPr>
                <w:rFonts w:ascii="宋体" w:hAnsi="宋体" w:cs="宋体" w:hint="eastAsia"/>
                <w:sz w:val="24"/>
              </w:rPr>
            </w:pPr>
            <w:r>
              <w:rPr>
                <w:rFonts w:ascii="宋体" w:hAnsi="宋体" w:hint="eastAsia"/>
                <w:color w:val="000000"/>
                <w:sz w:val="24"/>
              </w:rPr>
              <w:t>12</w:t>
            </w:r>
          </w:p>
        </w:tc>
        <w:tc>
          <w:tcPr>
            <w:tcW w:w="2552" w:type="dxa"/>
            <w:tcBorders>
              <w:top w:val="single" w:sz="4" w:space="0" w:color="auto"/>
              <w:left w:val="single" w:sz="4" w:space="0" w:color="auto"/>
              <w:bottom w:val="single" w:sz="4" w:space="0" w:color="auto"/>
              <w:right w:val="single" w:sz="4" w:space="0" w:color="auto"/>
            </w:tcBorders>
            <w:vAlign w:val="center"/>
          </w:tcPr>
          <w:p w14:paraId="0F0B46EE" w14:textId="77777777" w:rsidR="00823E83" w:rsidRDefault="00000000">
            <w:pPr>
              <w:jc w:val="center"/>
              <w:rPr>
                <w:rFonts w:ascii="宋体" w:hAnsi="宋体" w:cs="宋体" w:hint="eastAsia"/>
                <w:sz w:val="24"/>
              </w:rPr>
            </w:pPr>
            <w:r>
              <w:rPr>
                <w:rFonts w:ascii="宋体" w:hAnsi="宋体" w:hint="eastAsia"/>
                <w:color w:val="000000"/>
                <w:sz w:val="24"/>
              </w:rPr>
              <w:t>氟</w:t>
            </w:r>
            <w:proofErr w:type="gramStart"/>
            <w:r>
              <w:rPr>
                <w:rFonts w:ascii="宋体" w:hAnsi="宋体" w:hint="eastAsia"/>
                <w:color w:val="000000"/>
                <w:sz w:val="24"/>
              </w:rPr>
              <w:t>唑磺</w:t>
            </w:r>
            <w:proofErr w:type="gramEnd"/>
            <w:r>
              <w:rPr>
                <w:rFonts w:ascii="宋体" w:hAnsi="宋体" w:hint="eastAsia"/>
                <w:color w:val="000000"/>
                <w:sz w:val="24"/>
              </w:rPr>
              <w:t>隆</w:t>
            </w:r>
          </w:p>
        </w:tc>
        <w:tc>
          <w:tcPr>
            <w:tcW w:w="1843" w:type="dxa"/>
            <w:tcBorders>
              <w:top w:val="single" w:sz="4" w:space="0" w:color="auto"/>
              <w:left w:val="single" w:sz="4" w:space="0" w:color="auto"/>
              <w:bottom w:val="single" w:sz="4" w:space="0" w:color="auto"/>
              <w:right w:val="single" w:sz="4" w:space="0" w:color="auto"/>
            </w:tcBorders>
            <w:vAlign w:val="center"/>
          </w:tcPr>
          <w:p w14:paraId="3EACC737"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05637003"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52CCCD33" w14:textId="77777777" w:rsidR="00823E83" w:rsidRDefault="00000000">
            <w:pPr>
              <w:jc w:val="center"/>
              <w:rPr>
                <w:rFonts w:ascii="宋体" w:hAnsi="宋体" w:hint="eastAsia"/>
                <w:sz w:val="24"/>
              </w:rPr>
            </w:pPr>
            <w:r>
              <w:rPr>
                <w:rFonts w:ascii="宋体" w:hAnsi="宋体" w:hint="eastAsia"/>
                <w:color w:val="000000"/>
                <w:sz w:val="24"/>
              </w:rPr>
              <w:t>一年生杂草</w:t>
            </w:r>
          </w:p>
        </w:tc>
      </w:tr>
      <w:tr w:rsidR="00823E83" w14:paraId="35CD16EA"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25DF5D64" w14:textId="77777777" w:rsidR="00823E83" w:rsidRDefault="00000000">
            <w:pPr>
              <w:jc w:val="center"/>
              <w:rPr>
                <w:rFonts w:ascii="宋体" w:hAnsi="宋体" w:cs="宋体" w:hint="eastAsia"/>
                <w:sz w:val="24"/>
              </w:rPr>
            </w:pPr>
            <w:r>
              <w:rPr>
                <w:rFonts w:ascii="宋体" w:hAnsi="宋体" w:hint="eastAsia"/>
                <w:color w:val="000000"/>
                <w:sz w:val="24"/>
              </w:rPr>
              <w:t>13</w:t>
            </w:r>
          </w:p>
        </w:tc>
        <w:tc>
          <w:tcPr>
            <w:tcW w:w="2552" w:type="dxa"/>
            <w:tcBorders>
              <w:top w:val="single" w:sz="4" w:space="0" w:color="auto"/>
              <w:left w:val="single" w:sz="4" w:space="0" w:color="auto"/>
              <w:bottom w:val="single" w:sz="4" w:space="0" w:color="auto"/>
              <w:right w:val="single" w:sz="4" w:space="0" w:color="auto"/>
            </w:tcBorders>
            <w:vAlign w:val="center"/>
          </w:tcPr>
          <w:p w14:paraId="050E8B17" w14:textId="77777777" w:rsidR="00823E83" w:rsidRDefault="00000000">
            <w:pPr>
              <w:jc w:val="center"/>
              <w:rPr>
                <w:rFonts w:ascii="宋体" w:hAnsi="宋体" w:cs="宋体" w:hint="eastAsia"/>
                <w:sz w:val="24"/>
              </w:rPr>
            </w:pPr>
            <w:r>
              <w:rPr>
                <w:rFonts w:ascii="宋体" w:hAnsi="宋体" w:hint="eastAsia"/>
                <w:color w:val="000000"/>
                <w:sz w:val="24"/>
              </w:rPr>
              <w:t>甲基二</w:t>
            </w:r>
            <w:proofErr w:type="gramStart"/>
            <w:r>
              <w:rPr>
                <w:rFonts w:ascii="宋体" w:hAnsi="宋体" w:hint="eastAsia"/>
                <w:color w:val="000000"/>
                <w:sz w:val="24"/>
              </w:rPr>
              <w:t>磺</w:t>
            </w:r>
            <w:proofErr w:type="gramEnd"/>
            <w:r>
              <w:rPr>
                <w:rFonts w:ascii="宋体" w:hAnsi="宋体" w:hint="eastAsia"/>
                <w:color w:val="000000"/>
                <w:sz w:val="24"/>
              </w:rPr>
              <w:t>隆</w:t>
            </w:r>
          </w:p>
        </w:tc>
        <w:tc>
          <w:tcPr>
            <w:tcW w:w="1843" w:type="dxa"/>
            <w:tcBorders>
              <w:top w:val="single" w:sz="4" w:space="0" w:color="auto"/>
              <w:left w:val="single" w:sz="4" w:space="0" w:color="auto"/>
              <w:bottom w:val="single" w:sz="4" w:space="0" w:color="auto"/>
              <w:right w:val="single" w:sz="4" w:space="0" w:color="auto"/>
            </w:tcBorders>
            <w:vAlign w:val="center"/>
          </w:tcPr>
          <w:p w14:paraId="19FAA8F4"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403069F0"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1C5CF91A" w14:textId="77777777" w:rsidR="00823E83" w:rsidRDefault="00000000">
            <w:pPr>
              <w:jc w:val="center"/>
              <w:rPr>
                <w:rFonts w:ascii="宋体" w:hAnsi="宋体" w:hint="eastAsia"/>
                <w:sz w:val="24"/>
              </w:rPr>
            </w:pPr>
            <w:r>
              <w:rPr>
                <w:rFonts w:ascii="宋体" w:hAnsi="宋体" w:hint="eastAsia"/>
                <w:color w:val="000000"/>
                <w:sz w:val="24"/>
              </w:rPr>
              <w:t>一年生杂草</w:t>
            </w:r>
          </w:p>
        </w:tc>
      </w:tr>
      <w:tr w:rsidR="00823E83" w14:paraId="057F36FB"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17F4D8E4" w14:textId="77777777" w:rsidR="00823E83" w:rsidRDefault="00000000">
            <w:pPr>
              <w:jc w:val="center"/>
              <w:rPr>
                <w:rFonts w:ascii="宋体" w:hAnsi="宋体" w:cs="宋体" w:hint="eastAsia"/>
                <w:sz w:val="24"/>
              </w:rPr>
            </w:pPr>
            <w:r>
              <w:rPr>
                <w:rFonts w:ascii="宋体" w:hAnsi="宋体" w:hint="eastAsia"/>
                <w:color w:val="000000"/>
                <w:sz w:val="24"/>
              </w:rPr>
              <w:t>14</w:t>
            </w:r>
          </w:p>
        </w:tc>
        <w:tc>
          <w:tcPr>
            <w:tcW w:w="2552" w:type="dxa"/>
            <w:tcBorders>
              <w:top w:val="single" w:sz="4" w:space="0" w:color="auto"/>
              <w:left w:val="single" w:sz="4" w:space="0" w:color="auto"/>
              <w:bottom w:val="single" w:sz="4" w:space="0" w:color="auto"/>
              <w:right w:val="single" w:sz="4" w:space="0" w:color="auto"/>
            </w:tcBorders>
            <w:vAlign w:val="center"/>
          </w:tcPr>
          <w:p w14:paraId="27315A0D" w14:textId="77777777" w:rsidR="00823E83" w:rsidRDefault="00000000">
            <w:pPr>
              <w:jc w:val="center"/>
              <w:rPr>
                <w:rFonts w:ascii="宋体" w:hAnsi="宋体" w:cs="宋体" w:hint="eastAsia"/>
                <w:sz w:val="24"/>
              </w:rPr>
            </w:pPr>
            <w:proofErr w:type="gramStart"/>
            <w:r>
              <w:rPr>
                <w:rFonts w:ascii="宋体" w:hAnsi="宋体" w:hint="eastAsia"/>
                <w:color w:val="000000"/>
                <w:sz w:val="24"/>
              </w:rPr>
              <w:t>炔草酯</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2B58798B"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7C3B94A5"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14C28544" w14:textId="77777777" w:rsidR="00823E83" w:rsidRDefault="00000000">
            <w:pPr>
              <w:jc w:val="center"/>
              <w:rPr>
                <w:rFonts w:ascii="宋体" w:hAnsi="宋体" w:cs="宋体" w:hint="eastAsia"/>
                <w:sz w:val="24"/>
              </w:rPr>
            </w:pPr>
            <w:r>
              <w:rPr>
                <w:rFonts w:ascii="宋体" w:hAnsi="宋体" w:hint="eastAsia"/>
                <w:color w:val="000000"/>
                <w:sz w:val="24"/>
              </w:rPr>
              <w:t>一年生杂草</w:t>
            </w:r>
          </w:p>
        </w:tc>
      </w:tr>
      <w:tr w:rsidR="00823E83" w14:paraId="54DF578A"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7C6CF447" w14:textId="77777777" w:rsidR="00823E83" w:rsidRDefault="00000000">
            <w:pPr>
              <w:jc w:val="center"/>
              <w:rPr>
                <w:rFonts w:ascii="宋体" w:hAnsi="宋体" w:cs="宋体" w:hint="eastAsia"/>
                <w:sz w:val="24"/>
              </w:rPr>
            </w:pPr>
            <w:r>
              <w:rPr>
                <w:rFonts w:ascii="宋体" w:hAnsi="宋体" w:hint="eastAsia"/>
                <w:color w:val="000000"/>
                <w:sz w:val="24"/>
              </w:rPr>
              <w:t>15</w:t>
            </w:r>
          </w:p>
        </w:tc>
        <w:tc>
          <w:tcPr>
            <w:tcW w:w="2552" w:type="dxa"/>
            <w:tcBorders>
              <w:top w:val="single" w:sz="4" w:space="0" w:color="auto"/>
              <w:left w:val="single" w:sz="4" w:space="0" w:color="auto"/>
              <w:bottom w:val="single" w:sz="4" w:space="0" w:color="auto"/>
              <w:right w:val="single" w:sz="4" w:space="0" w:color="auto"/>
            </w:tcBorders>
            <w:vAlign w:val="center"/>
          </w:tcPr>
          <w:p w14:paraId="7AE4315D" w14:textId="77777777" w:rsidR="00823E83" w:rsidRDefault="00000000">
            <w:pPr>
              <w:jc w:val="center"/>
              <w:rPr>
                <w:rFonts w:ascii="宋体" w:hAnsi="宋体" w:cs="宋体" w:hint="eastAsia"/>
                <w:sz w:val="24"/>
              </w:rPr>
            </w:pPr>
            <w:r>
              <w:rPr>
                <w:rFonts w:ascii="宋体" w:hAnsi="宋体" w:hint="eastAsia"/>
                <w:color w:val="000000"/>
                <w:sz w:val="24"/>
              </w:rPr>
              <w:t>高效氯氰菊酯</w:t>
            </w:r>
          </w:p>
        </w:tc>
        <w:tc>
          <w:tcPr>
            <w:tcW w:w="1843" w:type="dxa"/>
            <w:tcBorders>
              <w:top w:val="single" w:sz="4" w:space="0" w:color="auto"/>
              <w:left w:val="single" w:sz="4" w:space="0" w:color="auto"/>
              <w:bottom w:val="single" w:sz="4" w:space="0" w:color="auto"/>
              <w:right w:val="single" w:sz="4" w:space="0" w:color="auto"/>
            </w:tcBorders>
            <w:vAlign w:val="center"/>
          </w:tcPr>
          <w:p w14:paraId="1F46BA71" w14:textId="77777777" w:rsidR="00823E83" w:rsidRDefault="00000000">
            <w:pPr>
              <w:jc w:val="center"/>
              <w:rPr>
                <w:rFonts w:ascii="宋体" w:hAnsi="宋体" w:cs="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776B4C0D"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6A51881B" w14:textId="77777777" w:rsidR="00823E83" w:rsidRDefault="00000000">
            <w:pPr>
              <w:jc w:val="center"/>
              <w:rPr>
                <w:rFonts w:ascii="宋体" w:hAnsi="宋体" w:cs="宋体" w:hint="eastAsia"/>
                <w:sz w:val="24"/>
              </w:rPr>
            </w:pPr>
            <w:r>
              <w:rPr>
                <w:rFonts w:ascii="宋体" w:hAnsi="宋体" w:hint="eastAsia"/>
                <w:color w:val="000000"/>
                <w:sz w:val="24"/>
              </w:rPr>
              <w:t>蚜虫</w:t>
            </w:r>
          </w:p>
        </w:tc>
      </w:tr>
      <w:tr w:rsidR="00823E83" w14:paraId="7AAC71B6"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172E19E9" w14:textId="77777777" w:rsidR="00823E83" w:rsidRDefault="00000000">
            <w:pPr>
              <w:jc w:val="center"/>
              <w:rPr>
                <w:rFonts w:ascii="宋体" w:hAnsi="宋体" w:cs="宋体" w:hint="eastAsia"/>
                <w:sz w:val="24"/>
              </w:rPr>
            </w:pPr>
            <w:r>
              <w:rPr>
                <w:rFonts w:ascii="宋体" w:hAnsi="宋体" w:hint="eastAsia"/>
                <w:color w:val="000000"/>
                <w:sz w:val="24"/>
              </w:rPr>
              <w:t>16</w:t>
            </w:r>
          </w:p>
        </w:tc>
        <w:tc>
          <w:tcPr>
            <w:tcW w:w="2552" w:type="dxa"/>
            <w:tcBorders>
              <w:top w:val="single" w:sz="4" w:space="0" w:color="auto"/>
              <w:left w:val="single" w:sz="4" w:space="0" w:color="auto"/>
              <w:bottom w:val="single" w:sz="4" w:space="0" w:color="auto"/>
              <w:right w:val="single" w:sz="4" w:space="0" w:color="auto"/>
            </w:tcBorders>
            <w:vAlign w:val="center"/>
          </w:tcPr>
          <w:p w14:paraId="5EA4ABC7" w14:textId="77777777" w:rsidR="00823E83" w:rsidRDefault="00000000">
            <w:pPr>
              <w:jc w:val="center"/>
              <w:rPr>
                <w:rFonts w:ascii="宋体" w:hAnsi="宋体" w:cs="宋体" w:hint="eastAsia"/>
                <w:sz w:val="24"/>
              </w:rPr>
            </w:pPr>
            <w:r>
              <w:rPr>
                <w:rFonts w:ascii="宋体" w:hAnsi="宋体" w:hint="eastAsia"/>
                <w:color w:val="000000"/>
                <w:sz w:val="24"/>
              </w:rPr>
              <w:t>烯</w:t>
            </w:r>
            <w:proofErr w:type="gramStart"/>
            <w:r>
              <w:rPr>
                <w:rFonts w:ascii="宋体" w:hAnsi="宋体" w:hint="eastAsia"/>
                <w:color w:val="000000"/>
                <w:sz w:val="24"/>
              </w:rPr>
              <w:t>唑</w:t>
            </w:r>
            <w:proofErr w:type="gramEnd"/>
            <w:r>
              <w:rPr>
                <w:rFonts w:ascii="宋体" w:hAnsi="宋体" w:hint="eastAsia"/>
                <w:color w:val="000000"/>
                <w:sz w:val="24"/>
              </w:rPr>
              <w:t>醇</w:t>
            </w:r>
          </w:p>
        </w:tc>
        <w:tc>
          <w:tcPr>
            <w:tcW w:w="1843" w:type="dxa"/>
            <w:tcBorders>
              <w:top w:val="single" w:sz="4" w:space="0" w:color="auto"/>
              <w:left w:val="single" w:sz="4" w:space="0" w:color="auto"/>
              <w:bottom w:val="single" w:sz="4" w:space="0" w:color="auto"/>
              <w:right w:val="single" w:sz="4" w:space="0" w:color="auto"/>
            </w:tcBorders>
            <w:vAlign w:val="center"/>
          </w:tcPr>
          <w:p w14:paraId="6E5ECA9B" w14:textId="77777777" w:rsidR="00823E83" w:rsidRDefault="00000000">
            <w:pPr>
              <w:jc w:val="center"/>
              <w:rPr>
                <w:rFonts w:ascii="宋体" w:hAnsi="宋体" w:cs="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458F89EE"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2EAB3F69" w14:textId="77777777" w:rsidR="00823E83" w:rsidRDefault="00000000">
            <w:pPr>
              <w:jc w:val="center"/>
              <w:rPr>
                <w:rFonts w:ascii="宋体" w:hAnsi="宋体" w:cs="宋体" w:hint="eastAsia"/>
                <w:sz w:val="24"/>
              </w:rPr>
            </w:pPr>
            <w:r>
              <w:rPr>
                <w:rFonts w:ascii="宋体" w:hAnsi="宋体" w:hint="eastAsia"/>
                <w:color w:val="000000"/>
                <w:sz w:val="24"/>
              </w:rPr>
              <w:t>白粉病、叶斑病</w:t>
            </w:r>
          </w:p>
        </w:tc>
      </w:tr>
      <w:tr w:rsidR="00823E83" w14:paraId="57A7A13E"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449359C3" w14:textId="77777777" w:rsidR="00823E83" w:rsidRDefault="00000000">
            <w:pPr>
              <w:jc w:val="center"/>
              <w:rPr>
                <w:rFonts w:ascii="宋体" w:hAnsi="宋体" w:cs="宋体" w:hint="eastAsia"/>
                <w:sz w:val="24"/>
              </w:rPr>
            </w:pPr>
            <w:r>
              <w:rPr>
                <w:rFonts w:ascii="宋体" w:hAnsi="宋体" w:hint="eastAsia"/>
                <w:color w:val="000000"/>
                <w:sz w:val="24"/>
              </w:rPr>
              <w:t>17</w:t>
            </w:r>
          </w:p>
        </w:tc>
        <w:tc>
          <w:tcPr>
            <w:tcW w:w="2552" w:type="dxa"/>
            <w:tcBorders>
              <w:top w:val="single" w:sz="4" w:space="0" w:color="auto"/>
              <w:left w:val="single" w:sz="4" w:space="0" w:color="auto"/>
              <w:bottom w:val="single" w:sz="4" w:space="0" w:color="auto"/>
              <w:right w:val="single" w:sz="4" w:space="0" w:color="auto"/>
            </w:tcBorders>
            <w:vAlign w:val="center"/>
          </w:tcPr>
          <w:p w14:paraId="63E77769" w14:textId="77777777" w:rsidR="00823E83" w:rsidRDefault="00000000">
            <w:pPr>
              <w:jc w:val="center"/>
              <w:rPr>
                <w:rFonts w:ascii="宋体" w:hAnsi="宋体" w:cs="宋体" w:hint="eastAsia"/>
                <w:sz w:val="24"/>
              </w:rPr>
            </w:pPr>
            <w:r>
              <w:rPr>
                <w:rFonts w:ascii="宋体" w:hAnsi="宋体" w:hint="eastAsia"/>
                <w:color w:val="000000"/>
                <w:sz w:val="24"/>
              </w:rPr>
              <w:t>苯</w:t>
            </w:r>
            <w:proofErr w:type="gramStart"/>
            <w:r>
              <w:rPr>
                <w:rFonts w:ascii="宋体" w:hAnsi="宋体" w:hint="eastAsia"/>
                <w:color w:val="000000"/>
                <w:sz w:val="24"/>
              </w:rPr>
              <w:t>唑</w:t>
            </w:r>
            <w:proofErr w:type="gramEnd"/>
            <w:r>
              <w:rPr>
                <w:rFonts w:ascii="宋体" w:hAnsi="宋体" w:hint="eastAsia"/>
                <w:color w:val="000000"/>
                <w:sz w:val="24"/>
              </w:rPr>
              <w:t>草酮</w:t>
            </w:r>
          </w:p>
        </w:tc>
        <w:tc>
          <w:tcPr>
            <w:tcW w:w="1843" w:type="dxa"/>
            <w:tcBorders>
              <w:top w:val="single" w:sz="4" w:space="0" w:color="auto"/>
              <w:left w:val="single" w:sz="4" w:space="0" w:color="auto"/>
              <w:bottom w:val="single" w:sz="4" w:space="0" w:color="auto"/>
              <w:right w:val="single" w:sz="4" w:space="0" w:color="auto"/>
            </w:tcBorders>
            <w:vAlign w:val="center"/>
          </w:tcPr>
          <w:p w14:paraId="41DCF4B9"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54A54788"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63B5FC94" w14:textId="77777777" w:rsidR="00823E83" w:rsidRDefault="00000000">
            <w:pPr>
              <w:jc w:val="center"/>
              <w:rPr>
                <w:rFonts w:ascii="宋体" w:hAnsi="宋体" w:cs="宋体" w:hint="eastAsia"/>
                <w:sz w:val="24"/>
              </w:rPr>
            </w:pPr>
            <w:r>
              <w:rPr>
                <w:rFonts w:ascii="宋体" w:hAnsi="宋体" w:hint="eastAsia"/>
                <w:color w:val="000000"/>
                <w:sz w:val="24"/>
              </w:rPr>
              <w:t>一年生杂草</w:t>
            </w:r>
          </w:p>
        </w:tc>
      </w:tr>
      <w:tr w:rsidR="00823E83" w14:paraId="73F2D246"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54E19B71" w14:textId="77777777" w:rsidR="00823E83" w:rsidRDefault="00000000">
            <w:pPr>
              <w:jc w:val="center"/>
              <w:rPr>
                <w:rFonts w:ascii="宋体" w:hAnsi="宋体" w:cs="宋体" w:hint="eastAsia"/>
                <w:sz w:val="24"/>
              </w:rPr>
            </w:pPr>
            <w:r>
              <w:rPr>
                <w:rFonts w:ascii="宋体" w:hAnsi="宋体" w:hint="eastAsia"/>
                <w:color w:val="000000"/>
                <w:sz w:val="24"/>
              </w:rPr>
              <w:t>18</w:t>
            </w:r>
          </w:p>
        </w:tc>
        <w:tc>
          <w:tcPr>
            <w:tcW w:w="2552" w:type="dxa"/>
            <w:tcBorders>
              <w:top w:val="single" w:sz="4" w:space="0" w:color="auto"/>
              <w:left w:val="single" w:sz="4" w:space="0" w:color="auto"/>
              <w:bottom w:val="single" w:sz="4" w:space="0" w:color="auto"/>
              <w:right w:val="single" w:sz="4" w:space="0" w:color="auto"/>
            </w:tcBorders>
            <w:vAlign w:val="center"/>
          </w:tcPr>
          <w:p w14:paraId="6E1528AC" w14:textId="77777777" w:rsidR="00823E83" w:rsidRDefault="00000000">
            <w:pPr>
              <w:jc w:val="center"/>
              <w:rPr>
                <w:rFonts w:ascii="宋体" w:hAnsi="宋体" w:cs="宋体" w:hint="eastAsia"/>
                <w:sz w:val="24"/>
              </w:rPr>
            </w:pPr>
            <w:r>
              <w:rPr>
                <w:rFonts w:ascii="宋体" w:hAnsi="宋体" w:hint="eastAsia"/>
                <w:color w:val="000000"/>
                <w:sz w:val="24"/>
              </w:rPr>
              <w:t>苯</w:t>
            </w:r>
            <w:proofErr w:type="gramStart"/>
            <w:r>
              <w:rPr>
                <w:rFonts w:ascii="宋体" w:hAnsi="宋体" w:hint="eastAsia"/>
                <w:color w:val="000000"/>
                <w:sz w:val="24"/>
              </w:rPr>
              <w:t>唑氟草酮·莠去津</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3CC63A88"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1BC04A8D"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3AF8C037" w14:textId="77777777" w:rsidR="00823E83" w:rsidRDefault="00000000">
            <w:pPr>
              <w:jc w:val="center"/>
              <w:rPr>
                <w:rFonts w:ascii="宋体" w:hAnsi="宋体" w:hint="eastAsia"/>
                <w:sz w:val="24"/>
              </w:rPr>
            </w:pPr>
            <w:r>
              <w:rPr>
                <w:rFonts w:ascii="宋体" w:hAnsi="宋体" w:hint="eastAsia"/>
                <w:color w:val="000000"/>
                <w:sz w:val="24"/>
              </w:rPr>
              <w:t>一年生杂草</w:t>
            </w:r>
          </w:p>
        </w:tc>
      </w:tr>
      <w:tr w:rsidR="00823E83" w14:paraId="31FF3053"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4579AE88" w14:textId="77777777" w:rsidR="00823E83" w:rsidRDefault="00000000">
            <w:pPr>
              <w:jc w:val="center"/>
              <w:rPr>
                <w:rFonts w:ascii="宋体" w:hAnsi="宋体" w:cs="宋体" w:hint="eastAsia"/>
                <w:sz w:val="24"/>
              </w:rPr>
            </w:pPr>
            <w:r>
              <w:rPr>
                <w:rFonts w:ascii="宋体" w:hAnsi="宋体" w:hint="eastAsia"/>
                <w:color w:val="000000"/>
                <w:sz w:val="24"/>
              </w:rPr>
              <w:lastRenderedPageBreak/>
              <w:t>19</w:t>
            </w:r>
          </w:p>
        </w:tc>
        <w:tc>
          <w:tcPr>
            <w:tcW w:w="2552" w:type="dxa"/>
            <w:tcBorders>
              <w:top w:val="single" w:sz="4" w:space="0" w:color="auto"/>
              <w:left w:val="single" w:sz="4" w:space="0" w:color="auto"/>
              <w:bottom w:val="single" w:sz="4" w:space="0" w:color="auto"/>
              <w:right w:val="single" w:sz="4" w:space="0" w:color="auto"/>
            </w:tcBorders>
            <w:vAlign w:val="center"/>
          </w:tcPr>
          <w:p w14:paraId="68296ED8" w14:textId="77777777" w:rsidR="00823E83" w:rsidRDefault="00000000">
            <w:pPr>
              <w:jc w:val="center"/>
              <w:rPr>
                <w:rFonts w:ascii="宋体" w:hAnsi="宋体" w:cs="宋体" w:hint="eastAsia"/>
                <w:sz w:val="24"/>
              </w:rPr>
            </w:pPr>
            <w:r>
              <w:rPr>
                <w:rFonts w:ascii="宋体" w:hAnsi="宋体" w:hint="eastAsia"/>
                <w:sz w:val="24"/>
              </w:rPr>
              <w:t>烟·硝·</w:t>
            </w:r>
            <w:proofErr w:type="gramStart"/>
            <w:r>
              <w:rPr>
                <w:rFonts w:ascii="宋体" w:hAnsi="宋体" w:hint="eastAsia"/>
                <w:sz w:val="24"/>
              </w:rPr>
              <w:t>莠去津</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188E53B3"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272DBDD7"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20D8A358" w14:textId="77777777" w:rsidR="00823E83" w:rsidRDefault="00000000">
            <w:pPr>
              <w:jc w:val="center"/>
              <w:rPr>
                <w:rFonts w:ascii="宋体" w:hAnsi="宋体" w:hint="eastAsia"/>
                <w:sz w:val="24"/>
              </w:rPr>
            </w:pPr>
            <w:r>
              <w:rPr>
                <w:rFonts w:ascii="宋体" w:hAnsi="宋体" w:hint="eastAsia"/>
                <w:color w:val="000000"/>
                <w:sz w:val="24"/>
              </w:rPr>
              <w:t>一年生杂草</w:t>
            </w:r>
          </w:p>
        </w:tc>
      </w:tr>
      <w:tr w:rsidR="00823E83" w14:paraId="4C1E6A7B"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25EDB353" w14:textId="77777777" w:rsidR="00823E83" w:rsidRDefault="00000000">
            <w:pPr>
              <w:jc w:val="center"/>
              <w:rPr>
                <w:rFonts w:ascii="宋体" w:hAnsi="宋体" w:cs="宋体" w:hint="eastAsia"/>
                <w:sz w:val="24"/>
              </w:rPr>
            </w:pPr>
            <w:r>
              <w:rPr>
                <w:rFonts w:ascii="宋体" w:hAnsi="宋体" w:hint="eastAsia"/>
                <w:color w:val="000000"/>
                <w:sz w:val="24"/>
              </w:rPr>
              <w:t>20</w:t>
            </w:r>
          </w:p>
        </w:tc>
        <w:tc>
          <w:tcPr>
            <w:tcW w:w="2552" w:type="dxa"/>
            <w:tcBorders>
              <w:top w:val="single" w:sz="4" w:space="0" w:color="auto"/>
              <w:left w:val="single" w:sz="4" w:space="0" w:color="auto"/>
              <w:bottom w:val="single" w:sz="4" w:space="0" w:color="auto"/>
              <w:right w:val="single" w:sz="4" w:space="0" w:color="auto"/>
            </w:tcBorders>
            <w:vAlign w:val="center"/>
          </w:tcPr>
          <w:p w14:paraId="2B054275" w14:textId="77777777" w:rsidR="00823E83" w:rsidRDefault="00000000">
            <w:pPr>
              <w:jc w:val="center"/>
              <w:rPr>
                <w:rFonts w:ascii="宋体" w:hAnsi="宋体" w:cs="宋体" w:hint="eastAsia"/>
                <w:sz w:val="24"/>
              </w:rPr>
            </w:pPr>
            <w:proofErr w:type="gramStart"/>
            <w:r>
              <w:rPr>
                <w:rFonts w:ascii="宋体" w:hAnsi="宋体" w:hint="eastAsia"/>
                <w:color w:val="000000"/>
                <w:sz w:val="24"/>
              </w:rPr>
              <w:t>异丙甲草</w:t>
            </w:r>
            <w:proofErr w:type="gramEnd"/>
            <w:r>
              <w:rPr>
                <w:rFonts w:ascii="宋体" w:hAnsi="宋体" w:hint="eastAsia"/>
                <w:color w:val="000000"/>
                <w:sz w:val="24"/>
              </w:rPr>
              <w:t>胺</w:t>
            </w:r>
          </w:p>
        </w:tc>
        <w:tc>
          <w:tcPr>
            <w:tcW w:w="1843" w:type="dxa"/>
            <w:tcBorders>
              <w:top w:val="single" w:sz="4" w:space="0" w:color="auto"/>
              <w:left w:val="single" w:sz="4" w:space="0" w:color="auto"/>
              <w:bottom w:val="single" w:sz="4" w:space="0" w:color="auto"/>
              <w:right w:val="single" w:sz="4" w:space="0" w:color="auto"/>
            </w:tcBorders>
            <w:vAlign w:val="center"/>
          </w:tcPr>
          <w:p w14:paraId="03D34B0A"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5BF26B83"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7E137939" w14:textId="77777777" w:rsidR="00823E83" w:rsidRDefault="00000000">
            <w:pPr>
              <w:jc w:val="center"/>
              <w:rPr>
                <w:rFonts w:ascii="宋体" w:hAnsi="宋体" w:hint="eastAsia"/>
                <w:sz w:val="24"/>
              </w:rPr>
            </w:pPr>
            <w:r>
              <w:rPr>
                <w:rFonts w:ascii="宋体" w:hAnsi="宋体" w:hint="eastAsia"/>
                <w:color w:val="000000"/>
                <w:sz w:val="24"/>
              </w:rPr>
              <w:t>一年生杂草</w:t>
            </w:r>
          </w:p>
        </w:tc>
      </w:tr>
      <w:tr w:rsidR="00823E83" w14:paraId="49FF6CCE"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45E7C461" w14:textId="77777777" w:rsidR="00823E83" w:rsidRDefault="00000000">
            <w:pPr>
              <w:jc w:val="center"/>
              <w:rPr>
                <w:rFonts w:ascii="宋体" w:hAnsi="宋体" w:cs="宋体" w:hint="eastAsia"/>
                <w:sz w:val="24"/>
              </w:rPr>
            </w:pPr>
            <w:r>
              <w:rPr>
                <w:rFonts w:ascii="宋体" w:hAnsi="宋体" w:hint="eastAsia"/>
                <w:color w:val="000000"/>
                <w:sz w:val="24"/>
              </w:rPr>
              <w:t>21</w:t>
            </w:r>
          </w:p>
        </w:tc>
        <w:tc>
          <w:tcPr>
            <w:tcW w:w="2552" w:type="dxa"/>
            <w:tcBorders>
              <w:top w:val="single" w:sz="4" w:space="0" w:color="auto"/>
              <w:left w:val="single" w:sz="4" w:space="0" w:color="auto"/>
              <w:bottom w:val="single" w:sz="4" w:space="0" w:color="auto"/>
              <w:right w:val="single" w:sz="4" w:space="0" w:color="auto"/>
            </w:tcBorders>
            <w:vAlign w:val="center"/>
          </w:tcPr>
          <w:p w14:paraId="676592F4" w14:textId="77777777" w:rsidR="00823E83" w:rsidRDefault="00000000">
            <w:pPr>
              <w:jc w:val="center"/>
              <w:rPr>
                <w:rFonts w:ascii="宋体" w:hAnsi="宋体" w:cs="宋体" w:hint="eastAsia"/>
                <w:sz w:val="24"/>
              </w:rPr>
            </w:pPr>
            <w:proofErr w:type="gramStart"/>
            <w:r>
              <w:rPr>
                <w:rFonts w:ascii="宋体" w:hAnsi="宋体" w:hint="eastAsia"/>
                <w:color w:val="000000"/>
                <w:sz w:val="24"/>
              </w:rPr>
              <w:t>莠去津</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3EC3930D"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6FED2F96"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794793D6" w14:textId="77777777" w:rsidR="00823E83" w:rsidRDefault="00000000">
            <w:pPr>
              <w:jc w:val="center"/>
              <w:rPr>
                <w:rFonts w:ascii="宋体" w:hAnsi="宋体" w:hint="eastAsia"/>
                <w:sz w:val="24"/>
              </w:rPr>
            </w:pPr>
            <w:r>
              <w:rPr>
                <w:rFonts w:ascii="宋体" w:hAnsi="宋体" w:hint="eastAsia"/>
                <w:color w:val="000000"/>
                <w:sz w:val="24"/>
              </w:rPr>
              <w:t>一年生杂草</w:t>
            </w:r>
          </w:p>
        </w:tc>
      </w:tr>
      <w:tr w:rsidR="00823E83" w14:paraId="0B0921D7"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66FE029C" w14:textId="77777777" w:rsidR="00823E83" w:rsidRDefault="00000000">
            <w:pPr>
              <w:jc w:val="center"/>
              <w:rPr>
                <w:rFonts w:ascii="宋体" w:hAnsi="宋体" w:cs="宋体" w:hint="eastAsia"/>
                <w:sz w:val="24"/>
              </w:rPr>
            </w:pPr>
            <w:r>
              <w:rPr>
                <w:rFonts w:ascii="宋体" w:hAnsi="宋体" w:hint="eastAsia"/>
                <w:color w:val="000000"/>
                <w:sz w:val="24"/>
              </w:rPr>
              <w:t>22</w:t>
            </w:r>
          </w:p>
        </w:tc>
        <w:tc>
          <w:tcPr>
            <w:tcW w:w="2552" w:type="dxa"/>
            <w:tcBorders>
              <w:top w:val="single" w:sz="4" w:space="0" w:color="auto"/>
              <w:left w:val="single" w:sz="4" w:space="0" w:color="auto"/>
              <w:bottom w:val="single" w:sz="4" w:space="0" w:color="auto"/>
              <w:right w:val="single" w:sz="4" w:space="0" w:color="auto"/>
            </w:tcBorders>
            <w:vAlign w:val="center"/>
          </w:tcPr>
          <w:p w14:paraId="39B70A77" w14:textId="77777777" w:rsidR="00823E83" w:rsidRDefault="00000000">
            <w:pPr>
              <w:jc w:val="center"/>
              <w:rPr>
                <w:rFonts w:ascii="宋体" w:hAnsi="宋体" w:cs="宋体" w:hint="eastAsia"/>
                <w:sz w:val="24"/>
              </w:rPr>
            </w:pPr>
            <w:r>
              <w:rPr>
                <w:rFonts w:ascii="宋体" w:hAnsi="宋体" w:hint="eastAsia"/>
                <w:color w:val="000000"/>
                <w:sz w:val="24"/>
              </w:rPr>
              <w:t>烟</w:t>
            </w:r>
            <w:proofErr w:type="gramStart"/>
            <w:r>
              <w:rPr>
                <w:rFonts w:ascii="宋体" w:hAnsi="宋体" w:hint="eastAsia"/>
                <w:color w:val="000000"/>
                <w:sz w:val="24"/>
              </w:rPr>
              <w:t>嘧磺</w:t>
            </w:r>
            <w:proofErr w:type="gramEnd"/>
            <w:r>
              <w:rPr>
                <w:rFonts w:ascii="宋体" w:hAnsi="宋体" w:hint="eastAsia"/>
                <w:color w:val="000000"/>
                <w:sz w:val="24"/>
              </w:rPr>
              <w:t>隆</w:t>
            </w:r>
          </w:p>
        </w:tc>
        <w:tc>
          <w:tcPr>
            <w:tcW w:w="1843" w:type="dxa"/>
            <w:tcBorders>
              <w:top w:val="single" w:sz="4" w:space="0" w:color="auto"/>
              <w:left w:val="single" w:sz="4" w:space="0" w:color="auto"/>
              <w:bottom w:val="single" w:sz="4" w:space="0" w:color="auto"/>
              <w:right w:val="single" w:sz="4" w:space="0" w:color="auto"/>
            </w:tcBorders>
            <w:vAlign w:val="center"/>
          </w:tcPr>
          <w:p w14:paraId="3E19515F"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6C5370B1"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58172591" w14:textId="77777777" w:rsidR="00823E83" w:rsidRDefault="00000000">
            <w:pPr>
              <w:jc w:val="center"/>
              <w:rPr>
                <w:rFonts w:ascii="宋体" w:hAnsi="宋体" w:hint="eastAsia"/>
                <w:sz w:val="24"/>
              </w:rPr>
            </w:pPr>
            <w:r>
              <w:rPr>
                <w:rFonts w:ascii="宋体" w:hAnsi="宋体" w:hint="eastAsia"/>
                <w:color w:val="000000"/>
                <w:sz w:val="24"/>
              </w:rPr>
              <w:t>玉米田一年生杂草</w:t>
            </w:r>
          </w:p>
        </w:tc>
      </w:tr>
      <w:tr w:rsidR="00823E83" w14:paraId="61B3DCB9"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7863F9BD" w14:textId="77777777" w:rsidR="00823E83" w:rsidRDefault="00000000">
            <w:pPr>
              <w:jc w:val="center"/>
              <w:rPr>
                <w:rFonts w:ascii="宋体" w:hAnsi="宋体" w:hint="eastAsia"/>
                <w:sz w:val="24"/>
              </w:rPr>
            </w:pPr>
            <w:r>
              <w:rPr>
                <w:rFonts w:ascii="宋体" w:hAnsi="宋体" w:hint="eastAsia"/>
                <w:color w:val="000000"/>
                <w:sz w:val="24"/>
              </w:rPr>
              <w:t>23</w:t>
            </w:r>
          </w:p>
        </w:tc>
        <w:tc>
          <w:tcPr>
            <w:tcW w:w="2552" w:type="dxa"/>
            <w:tcBorders>
              <w:top w:val="single" w:sz="4" w:space="0" w:color="auto"/>
              <w:left w:val="single" w:sz="4" w:space="0" w:color="auto"/>
              <w:bottom w:val="single" w:sz="4" w:space="0" w:color="auto"/>
              <w:right w:val="single" w:sz="4" w:space="0" w:color="auto"/>
            </w:tcBorders>
            <w:vAlign w:val="center"/>
          </w:tcPr>
          <w:p w14:paraId="2E70B030" w14:textId="77777777" w:rsidR="00823E83" w:rsidRDefault="00000000">
            <w:pPr>
              <w:jc w:val="center"/>
              <w:rPr>
                <w:rFonts w:ascii="宋体" w:hAnsi="宋体" w:hint="eastAsia"/>
                <w:sz w:val="24"/>
              </w:rPr>
            </w:pPr>
            <w:r>
              <w:rPr>
                <w:rFonts w:ascii="宋体" w:hAnsi="宋体" w:hint="eastAsia"/>
                <w:color w:val="000000"/>
                <w:sz w:val="24"/>
              </w:rPr>
              <w:t>氯氰菊酯</w:t>
            </w:r>
          </w:p>
        </w:tc>
        <w:tc>
          <w:tcPr>
            <w:tcW w:w="1843" w:type="dxa"/>
            <w:tcBorders>
              <w:top w:val="single" w:sz="4" w:space="0" w:color="auto"/>
              <w:left w:val="single" w:sz="4" w:space="0" w:color="auto"/>
              <w:bottom w:val="single" w:sz="4" w:space="0" w:color="auto"/>
              <w:right w:val="single" w:sz="4" w:space="0" w:color="auto"/>
            </w:tcBorders>
            <w:vAlign w:val="center"/>
          </w:tcPr>
          <w:p w14:paraId="3423E3E6" w14:textId="77777777" w:rsidR="00823E83" w:rsidRDefault="00000000">
            <w:pPr>
              <w:jc w:val="center"/>
              <w:rPr>
                <w:rFonts w:ascii="宋体" w:hAnsi="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5FEACCD0" w14:textId="77777777" w:rsidR="00823E83" w:rsidRDefault="00000000">
            <w:pPr>
              <w:jc w:val="center"/>
              <w:rPr>
                <w:rFonts w:ascii="宋体" w:hAnsi="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4DC034BC" w14:textId="77777777" w:rsidR="00823E83" w:rsidRDefault="00000000">
            <w:pPr>
              <w:jc w:val="center"/>
              <w:rPr>
                <w:rFonts w:ascii="宋体" w:hAnsi="宋体" w:hint="eastAsia"/>
                <w:sz w:val="24"/>
              </w:rPr>
            </w:pPr>
            <w:r>
              <w:rPr>
                <w:rFonts w:ascii="宋体" w:hAnsi="宋体" w:hint="eastAsia"/>
                <w:color w:val="000000"/>
                <w:sz w:val="24"/>
              </w:rPr>
              <w:t>地下害虫</w:t>
            </w:r>
          </w:p>
        </w:tc>
      </w:tr>
      <w:tr w:rsidR="00823E83" w14:paraId="5D4DFA04"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4C278989" w14:textId="77777777" w:rsidR="00823E83" w:rsidRDefault="00000000">
            <w:pPr>
              <w:jc w:val="center"/>
              <w:rPr>
                <w:rFonts w:ascii="宋体" w:hAnsi="宋体" w:cs="宋体" w:hint="eastAsia"/>
                <w:sz w:val="24"/>
              </w:rPr>
            </w:pPr>
            <w:r>
              <w:rPr>
                <w:rFonts w:ascii="宋体" w:hAnsi="宋体" w:hint="eastAsia"/>
                <w:color w:val="000000"/>
                <w:sz w:val="24"/>
              </w:rPr>
              <w:t>24</w:t>
            </w:r>
          </w:p>
        </w:tc>
        <w:tc>
          <w:tcPr>
            <w:tcW w:w="2552" w:type="dxa"/>
            <w:tcBorders>
              <w:top w:val="single" w:sz="4" w:space="0" w:color="auto"/>
              <w:left w:val="single" w:sz="4" w:space="0" w:color="auto"/>
              <w:bottom w:val="single" w:sz="4" w:space="0" w:color="auto"/>
              <w:right w:val="single" w:sz="4" w:space="0" w:color="auto"/>
            </w:tcBorders>
            <w:vAlign w:val="center"/>
          </w:tcPr>
          <w:p w14:paraId="23D42EED" w14:textId="77777777" w:rsidR="00823E83" w:rsidRDefault="00000000">
            <w:pPr>
              <w:jc w:val="center"/>
              <w:rPr>
                <w:rFonts w:ascii="宋体" w:hAnsi="宋体" w:cs="宋体" w:hint="eastAsia"/>
                <w:sz w:val="24"/>
              </w:rPr>
            </w:pPr>
            <w:r>
              <w:rPr>
                <w:rFonts w:ascii="宋体" w:hAnsi="宋体" w:hint="eastAsia"/>
                <w:color w:val="000000"/>
                <w:sz w:val="24"/>
              </w:rPr>
              <w:t>甲氨基阿维菌素苯甲酸盐</w:t>
            </w:r>
          </w:p>
        </w:tc>
        <w:tc>
          <w:tcPr>
            <w:tcW w:w="1843" w:type="dxa"/>
            <w:tcBorders>
              <w:top w:val="single" w:sz="4" w:space="0" w:color="auto"/>
              <w:left w:val="single" w:sz="4" w:space="0" w:color="auto"/>
              <w:bottom w:val="single" w:sz="4" w:space="0" w:color="auto"/>
              <w:right w:val="single" w:sz="4" w:space="0" w:color="auto"/>
            </w:tcBorders>
            <w:vAlign w:val="center"/>
          </w:tcPr>
          <w:p w14:paraId="1E1911FE" w14:textId="77777777" w:rsidR="00823E83" w:rsidRDefault="00000000">
            <w:pPr>
              <w:jc w:val="center"/>
              <w:rPr>
                <w:rFonts w:ascii="宋体" w:hAnsi="宋体" w:cs="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42D3F339"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5826A327" w14:textId="77777777" w:rsidR="00823E83" w:rsidRDefault="00000000">
            <w:pPr>
              <w:jc w:val="center"/>
              <w:rPr>
                <w:rFonts w:ascii="宋体" w:hAnsi="宋体" w:cs="宋体" w:hint="eastAsia"/>
                <w:sz w:val="24"/>
              </w:rPr>
            </w:pPr>
            <w:r>
              <w:rPr>
                <w:rFonts w:ascii="宋体" w:hAnsi="宋体" w:hint="eastAsia"/>
                <w:color w:val="000000"/>
                <w:sz w:val="24"/>
              </w:rPr>
              <w:t>二点委夜蛾</w:t>
            </w:r>
          </w:p>
        </w:tc>
      </w:tr>
      <w:tr w:rsidR="00823E83" w14:paraId="5F30CC80"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137D460B" w14:textId="77777777" w:rsidR="00823E83" w:rsidRDefault="00000000">
            <w:pPr>
              <w:jc w:val="center"/>
              <w:rPr>
                <w:rFonts w:ascii="宋体" w:hAnsi="宋体" w:cs="宋体" w:hint="eastAsia"/>
                <w:sz w:val="24"/>
              </w:rPr>
            </w:pPr>
            <w:r>
              <w:rPr>
                <w:rFonts w:ascii="宋体" w:hAnsi="宋体" w:hint="eastAsia"/>
                <w:color w:val="000000"/>
                <w:sz w:val="24"/>
              </w:rPr>
              <w:t>25</w:t>
            </w:r>
          </w:p>
        </w:tc>
        <w:tc>
          <w:tcPr>
            <w:tcW w:w="2552" w:type="dxa"/>
            <w:tcBorders>
              <w:top w:val="single" w:sz="4" w:space="0" w:color="auto"/>
              <w:left w:val="single" w:sz="4" w:space="0" w:color="auto"/>
              <w:bottom w:val="single" w:sz="4" w:space="0" w:color="auto"/>
              <w:right w:val="single" w:sz="4" w:space="0" w:color="auto"/>
            </w:tcBorders>
            <w:vAlign w:val="center"/>
          </w:tcPr>
          <w:p w14:paraId="47F4DEA0" w14:textId="77777777" w:rsidR="00823E83" w:rsidRDefault="00000000">
            <w:pPr>
              <w:jc w:val="center"/>
              <w:rPr>
                <w:rFonts w:ascii="宋体" w:hAnsi="宋体" w:cs="宋体" w:hint="eastAsia"/>
                <w:sz w:val="24"/>
              </w:rPr>
            </w:pPr>
            <w:proofErr w:type="gramStart"/>
            <w:r>
              <w:rPr>
                <w:rFonts w:ascii="宋体" w:hAnsi="宋体" w:hint="eastAsia"/>
                <w:color w:val="000000"/>
                <w:sz w:val="24"/>
              </w:rPr>
              <w:t>噻</w:t>
            </w:r>
            <w:proofErr w:type="gramEnd"/>
            <w:r>
              <w:rPr>
                <w:rFonts w:ascii="宋体" w:hAnsi="宋体" w:hint="eastAsia"/>
                <w:color w:val="000000"/>
                <w:sz w:val="24"/>
              </w:rPr>
              <w:t>虫</w:t>
            </w:r>
            <w:proofErr w:type="gramStart"/>
            <w:r>
              <w:rPr>
                <w:rFonts w:ascii="宋体" w:hAnsi="宋体" w:hint="eastAsia"/>
                <w:color w:val="000000"/>
                <w:sz w:val="24"/>
              </w:rPr>
              <w:t>嗪</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180D76AC" w14:textId="77777777" w:rsidR="00823E83" w:rsidRDefault="00000000">
            <w:pPr>
              <w:jc w:val="center"/>
              <w:rPr>
                <w:rFonts w:ascii="宋体" w:hAnsi="宋体" w:cs="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578E5017"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09A3779F" w14:textId="77777777" w:rsidR="00823E83" w:rsidRDefault="00000000">
            <w:pPr>
              <w:jc w:val="center"/>
              <w:rPr>
                <w:rFonts w:ascii="宋体" w:hAnsi="宋体" w:hint="eastAsia"/>
                <w:sz w:val="24"/>
              </w:rPr>
            </w:pPr>
            <w:r>
              <w:rPr>
                <w:rFonts w:ascii="宋体" w:hAnsi="宋体" w:hint="eastAsia"/>
                <w:color w:val="000000"/>
                <w:sz w:val="24"/>
              </w:rPr>
              <w:t>蚜虫</w:t>
            </w:r>
          </w:p>
        </w:tc>
      </w:tr>
      <w:tr w:rsidR="00823E83" w14:paraId="7FCC1CC5"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6E223E1D" w14:textId="77777777" w:rsidR="00823E83" w:rsidRDefault="00000000">
            <w:pPr>
              <w:jc w:val="center"/>
              <w:rPr>
                <w:rFonts w:ascii="宋体" w:hAnsi="宋体" w:cs="宋体" w:hint="eastAsia"/>
                <w:sz w:val="24"/>
              </w:rPr>
            </w:pPr>
            <w:r>
              <w:rPr>
                <w:rFonts w:ascii="宋体" w:hAnsi="宋体" w:hint="eastAsia"/>
                <w:color w:val="000000"/>
                <w:sz w:val="24"/>
              </w:rPr>
              <w:t>26</w:t>
            </w:r>
          </w:p>
        </w:tc>
        <w:tc>
          <w:tcPr>
            <w:tcW w:w="2552" w:type="dxa"/>
            <w:tcBorders>
              <w:top w:val="single" w:sz="4" w:space="0" w:color="auto"/>
              <w:left w:val="single" w:sz="4" w:space="0" w:color="auto"/>
              <w:bottom w:val="single" w:sz="4" w:space="0" w:color="auto"/>
              <w:right w:val="single" w:sz="4" w:space="0" w:color="auto"/>
            </w:tcBorders>
            <w:vAlign w:val="center"/>
          </w:tcPr>
          <w:p w14:paraId="32B5C2CA" w14:textId="77777777" w:rsidR="00823E83" w:rsidRDefault="00000000">
            <w:pPr>
              <w:jc w:val="center"/>
              <w:rPr>
                <w:rFonts w:ascii="宋体" w:hAnsi="宋体" w:cs="宋体" w:hint="eastAsia"/>
                <w:sz w:val="24"/>
              </w:rPr>
            </w:pPr>
            <w:proofErr w:type="gramStart"/>
            <w:r>
              <w:rPr>
                <w:rFonts w:ascii="宋体" w:hAnsi="宋体" w:hint="eastAsia"/>
                <w:color w:val="000000"/>
                <w:sz w:val="24"/>
              </w:rPr>
              <w:t>氯虫苯</w:t>
            </w:r>
            <w:proofErr w:type="gramEnd"/>
            <w:r>
              <w:rPr>
                <w:rFonts w:ascii="宋体" w:hAnsi="宋体" w:hint="eastAsia"/>
                <w:color w:val="000000"/>
                <w:sz w:val="24"/>
              </w:rPr>
              <w:t>甲酰胺</w:t>
            </w:r>
          </w:p>
        </w:tc>
        <w:tc>
          <w:tcPr>
            <w:tcW w:w="1843" w:type="dxa"/>
            <w:tcBorders>
              <w:top w:val="single" w:sz="4" w:space="0" w:color="auto"/>
              <w:left w:val="single" w:sz="4" w:space="0" w:color="auto"/>
              <w:bottom w:val="single" w:sz="4" w:space="0" w:color="auto"/>
              <w:right w:val="single" w:sz="4" w:space="0" w:color="auto"/>
            </w:tcBorders>
            <w:vAlign w:val="center"/>
          </w:tcPr>
          <w:p w14:paraId="01FE9AB9" w14:textId="77777777" w:rsidR="00823E83" w:rsidRDefault="00000000">
            <w:pPr>
              <w:jc w:val="center"/>
              <w:rPr>
                <w:rFonts w:ascii="宋体" w:hAnsi="宋体" w:cs="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1F826ECB"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69E13571" w14:textId="77777777" w:rsidR="00823E83" w:rsidRDefault="00000000">
            <w:pPr>
              <w:jc w:val="center"/>
              <w:rPr>
                <w:rFonts w:ascii="宋体" w:hAnsi="宋体" w:cs="宋体" w:hint="eastAsia"/>
                <w:sz w:val="24"/>
              </w:rPr>
            </w:pPr>
            <w:r>
              <w:rPr>
                <w:rFonts w:ascii="宋体" w:hAnsi="宋体" w:hint="eastAsia"/>
                <w:color w:val="000000"/>
                <w:sz w:val="24"/>
              </w:rPr>
              <w:t>玉米螟、草地贪夜蛾、黏虫、二点委夜蛾</w:t>
            </w:r>
          </w:p>
        </w:tc>
      </w:tr>
      <w:tr w:rsidR="00823E83" w14:paraId="77EC152B"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5478A0E9" w14:textId="77777777" w:rsidR="00823E83" w:rsidRDefault="00000000">
            <w:pPr>
              <w:jc w:val="center"/>
              <w:rPr>
                <w:rFonts w:ascii="宋体" w:hAnsi="宋体" w:cs="宋体" w:hint="eastAsia"/>
                <w:sz w:val="24"/>
              </w:rPr>
            </w:pPr>
            <w:r>
              <w:rPr>
                <w:rFonts w:ascii="宋体" w:hAnsi="宋体" w:hint="eastAsia"/>
                <w:color w:val="000000"/>
                <w:sz w:val="24"/>
              </w:rPr>
              <w:t>27</w:t>
            </w:r>
          </w:p>
        </w:tc>
        <w:tc>
          <w:tcPr>
            <w:tcW w:w="2552" w:type="dxa"/>
            <w:tcBorders>
              <w:top w:val="single" w:sz="4" w:space="0" w:color="auto"/>
              <w:left w:val="single" w:sz="4" w:space="0" w:color="auto"/>
              <w:bottom w:val="single" w:sz="4" w:space="0" w:color="auto"/>
              <w:right w:val="single" w:sz="4" w:space="0" w:color="auto"/>
            </w:tcBorders>
            <w:vAlign w:val="center"/>
          </w:tcPr>
          <w:p w14:paraId="32C1E17D" w14:textId="77777777" w:rsidR="00823E83" w:rsidRDefault="00000000">
            <w:pPr>
              <w:jc w:val="center"/>
              <w:rPr>
                <w:rFonts w:ascii="宋体" w:hAnsi="宋体" w:cs="宋体" w:hint="eastAsia"/>
                <w:sz w:val="24"/>
              </w:rPr>
            </w:pPr>
            <w:r>
              <w:rPr>
                <w:rFonts w:ascii="宋体" w:hAnsi="宋体" w:hint="eastAsia"/>
                <w:color w:val="000000"/>
                <w:sz w:val="24"/>
              </w:rPr>
              <w:t>吡唑</w:t>
            </w:r>
            <w:proofErr w:type="gramStart"/>
            <w:r>
              <w:rPr>
                <w:rFonts w:ascii="宋体" w:hAnsi="宋体" w:hint="eastAsia"/>
                <w:color w:val="000000"/>
                <w:sz w:val="24"/>
              </w:rPr>
              <w:t>醚菌酯</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52F43FE4" w14:textId="77777777" w:rsidR="00823E83" w:rsidRDefault="00000000">
            <w:pPr>
              <w:jc w:val="center"/>
              <w:rPr>
                <w:rFonts w:ascii="宋体" w:hAnsi="宋体" w:cs="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7F43F29A"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6CBF09E9" w14:textId="77777777" w:rsidR="00823E83" w:rsidRDefault="00000000">
            <w:pPr>
              <w:jc w:val="center"/>
              <w:rPr>
                <w:rFonts w:ascii="宋体" w:hAnsi="宋体" w:cs="宋体" w:hint="eastAsia"/>
                <w:sz w:val="24"/>
              </w:rPr>
            </w:pPr>
            <w:r>
              <w:rPr>
                <w:rFonts w:ascii="宋体" w:hAnsi="宋体" w:hint="eastAsia"/>
                <w:color w:val="000000"/>
                <w:sz w:val="24"/>
              </w:rPr>
              <w:t>大斑病</w:t>
            </w:r>
          </w:p>
        </w:tc>
      </w:tr>
      <w:tr w:rsidR="00823E83" w14:paraId="1339BB83"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36F5179F" w14:textId="77777777" w:rsidR="00823E83" w:rsidRDefault="00000000">
            <w:pPr>
              <w:jc w:val="center"/>
              <w:rPr>
                <w:rFonts w:ascii="宋体" w:hAnsi="宋体" w:cs="宋体" w:hint="eastAsia"/>
                <w:sz w:val="24"/>
              </w:rPr>
            </w:pPr>
            <w:r>
              <w:rPr>
                <w:rFonts w:ascii="宋体" w:hAnsi="宋体" w:hint="eastAsia"/>
                <w:color w:val="000000"/>
                <w:sz w:val="24"/>
              </w:rPr>
              <w:t>28</w:t>
            </w:r>
          </w:p>
        </w:tc>
        <w:tc>
          <w:tcPr>
            <w:tcW w:w="2552" w:type="dxa"/>
            <w:tcBorders>
              <w:top w:val="single" w:sz="4" w:space="0" w:color="auto"/>
              <w:left w:val="single" w:sz="4" w:space="0" w:color="auto"/>
              <w:bottom w:val="single" w:sz="4" w:space="0" w:color="auto"/>
              <w:right w:val="single" w:sz="4" w:space="0" w:color="auto"/>
            </w:tcBorders>
            <w:vAlign w:val="center"/>
          </w:tcPr>
          <w:p w14:paraId="7397F21F" w14:textId="77777777" w:rsidR="00823E83" w:rsidRDefault="00000000">
            <w:pPr>
              <w:jc w:val="center"/>
              <w:rPr>
                <w:rFonts w:ascii="宋体" w:hAnsi="宋体" w:cs="宋体" w:hint="eastAsia"/>
                <w:sz w:val="24"/>
              </w:rPr>
            </w:pPr>
            <w:proofErr w:type="gramStart"/>
            <w:r>
              <w:rPr>
                <w:rFonts w:ascii="宋体" w:hAnsi="宋体" w:hint="eastAsia"/>
                <w:color w:val="000000"/>
                <w:sz w:val="24"/>
              </w:rPr>
              <w:t>霜霉威</w:t>
            </w:r>
            <w:proofErr w:type="gramEnd"/>
            <w:r>
              <w:rPr>
                <w:rFonts w:ascii="宋体" w:hAnsi="宋体" w:hint="eastAsia"/>
                <w:color w:val="000000"/>
                <w:sz w:val="24"/>
              </w:rPr>
              <w:t>盐酸盐</w:t>
            </w:r>
          </w:p>
        </w:tc>
        <w:tc>
          <w:tcPr>
            <w:tcW w:w="1843" w:type="dxa"/>
            <w:tcBorders>
              <w:top w:val="single" w:sz="4" w:space="0" w:color="auto"/>
              <w:left w:val="single" w:sz="4" w:space="0" w:color="auto"/>
              <w:bottom w:val="single" w:sz="4" w:space="0" w:color="auto"/>
              <w:right w:val="single" w:sz="4" w:space="0" w:color="auto"/>
            </w:tcBorders>
            <w:vAlign w:val="center"/>
          </w:tcPr>
          <w:p w14:paraId="2730746B" w14:textId="77777777" w:rsidR="00823E83" w:rsidRDefault="00000000">
            <w:pPr>
              <w:jc w:val="center"/>
              <w:rPr>
                <w:rFonts w:ascii="宋体" w:hAnsi="宋体" w:cs="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08EEE8BE"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50637985" w14:textId="77777777" w:rsidR="00823E83" w:rsidRDefault="00000000">
            <w:pPr>
              <w:jc w:val="center"/>
              <w:rPr>
                <w:rFonts w:ascii="宋体" w:hAnsi="宋体" w:cs="宋体" w:hint="eastAsia"/>
                <w:sz w:val="24"/>
              </w:rPr>
            </w:pPr>
            <w:r>
              <w:rPr>
                <w:rFonts w:ascii="宋体" w:hAnsi="宋体" w:hint="eastAsia"/>
                <w:color w:val="000000"/>
                <w:sz w:val="24"/>
              </w:rPr>
              <w:t>灰霉病</w:t>
            </w:r>
          </w:p>
        </w:tc>
      </w:tr>
      <w:tr w:rsidR="00823E83" w14:paraId="64B351AF"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28DB3C0D" w14:textId="77777777" w:rsidR="00823E83" w:rsidRDefault="00000000">
            <w:pPr>
              <w:jc w:val="center"/>
              <w:rPr>
                <w:rFonts w:ascii="宋体" w:hAnsi="宋体" w:cs="宋体" w:hint="eastAsia"/>
                <w:sz w:val="24"/>
              </w:rPr>
            </w:pPr>
            <w:r>
              <w:rPr>
                <w:rFonts w:ascii="宋体" w:hAnsi="宋体" w:hint="eastAsia"/>
                <w:color w:val="000000"/>
                <w:sz w:val="24"/>
              </w:rPr>
              <w:t>29</w:t>
            </w:r>
          </w:p>
        </w:tc>
        <w:tc>
          <w:tcPr>
            <w:tcW w:w="2552" w:type="dxa"/>
            <w:tcBorders>
              <w:top w:val="single" w:sz="4" w:space="0" w:color="auto"/>
              <w:left w:val="single" w:sz="4" w:space="0" w:color="auto"/>
              <w:bottom w:val="single" w:sz="4" w:space="0" w:color="auto"/>
              <w:right w:val="single" w:sz="4" w:space="0" w:color="auto"/>
            </w:tcBorders>
            <w:vAlign w:val="center"/>
          </w:tcPr>
          <w:p w14:paraId="7D9B7FAF" w14:textId="77777777" w:rsidR="00823E83" w:rsidRDefault="00000000">
            <w:pPr>
              <w:jc w:val="center"/>
              <w:rPr>
                <w:rFonts w:ascii="宋体" w:hAnsi="宋体" w:cs="宋体" w:hint="eastAsia"/>
                <w:sz w:val="24"/>
              </w:rPr>
            </w:pPr>
            <w:r>
              <w:rPr>
                <w:rFonts w:ascii="宋体" w:hAnsi="宋体" w:hint="eastAsia"/>
                <w:color w:val="000000"/>
                <w:sz w:val="24"/>
              </w:rPr>
              <w:t>苯</w:t>
            </w:r>
            <w:proofErr w:type="gramStart"/>
            <w:r>
              <w:rPr>
                <w:rFonts w:ascii="宋体" w:hAnsi="宋体" w:hint="eastAsia"/>
                <w:color w:val="000000"/>
                <w:sz w:val="24"/>
              </w:rPr>
              <w:t>醚甲环唑</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517E48EB" w14:textId="77777777" w:rsidR="00823E83" w:rsidRDefault="00000000">
            <w:pPr>
              <w:jc w:val="center"/>
              <w:rPr>
                <w:rFonts w:ascii="宋体" w:hAnsi="宋体" w:cs="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74C05262"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112572D7" w14:textId="77777777" w:rsidR="00823E83" w:rsidRDefault="00000000">
            <w:pPr>
              <w:jc w:val="center"/>
              <w:rPr>
                <w:rFonts w:ascii="宋体" w:hAnsi="宋体" w:cs="宋体" w:hint="eastAsia"/>
                <w:sz w:val="24"/>
              </w:rPr>
            </w:pPr>
            <w:r>
              <w:rPr>
                <w:rFonts w:ascii="宋体" w:hAnsi="宋体" w:hint="eastAsia"/>
                <w:color w:val="000000"/>
                <w:sz w:val="24"/>
              </w:rPr>
              <w:t>丝黑穗病</w:t>
            </w:r>
          </w:p>
        </w:tc>
      </w:tr>
      <w:tr w:rsidR="00823E83" w14:paraId="69116BC3"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4E518D86" w14:textId="77777777" w:rsidR="00823E83" w:rsidRDefault="00000000">
            <w:pPr>
              <w:jc w:val="center"/>
              <w:rPr>
                <w:rFonts w:ascii="宋体" w:hAnsi="宋体" w:cs="宋体" w:hint="eastAsia"/>
                <w:sz w:val="24"/>
              </w:rPr>
            </w:pPr>
            <w:r>
              <w:rPr>
                <w:rFonts w:ascii="宋体" w:hAnsi="宋体" w:hint="eastAsia"/>
                <w:color w:val="000000"/>
                <w:sz w:val="24"/>
              </w:rPr>
              <w:t>30</w:t>
            </w:r>
          </w:p>
        </w:tc>
        <w:tc>
          <w:tcPr>
            <w:tcW w:w="2552" w:type="dxa"/>
            <w:tcBorders>
              <w:top w:val="single" w:sz="4" w:space="0" w:color="auto"/>
              <w:left w:val="single" w:sz="4" w:space="0" w:color="auto"/>
              <w:bottom w:val="single" w:sz="4" w:space="0" w:color="auto"/>
              <w:right w:val="single" w:sz="4" w:space="0" w:color="auto"/>
            </w:tcBorders>
            <w:vAlign w:val="center"/>
          </w:tcPr>
          <w:p w14:paraId="29AF3D8D" w14:textId="77777777" w:rsidR="00823E83" w:rsidRDefault="00000000">
            <w:pPr>
              <w:jc w:val="center"/>
              <w:rPr>
                <w:rFonts w:ascii="宋体" w:hAnsi="宋体" w:cs="宋体" w:hint="eastAsia"/>
                <w:sz w:val="24"/>
              </w:rPr>
            </w:pPr>
            <w:proofErr w:type="gramStart"/>
            <w:r>
              <w:rPr>
                <w:rFonts w:ascii="宋体" w:hAnsi="宋体" w:hint="eastAsia"/>
                <w:color w:val="000000"/>
                <w:sz w:val="24"/>
              </w:rPr>
              <w:t>吡</w:t>
            </w:r>
            <w:proofErr w:type="gramEnd"/>
            <w:r>
              <w:rPr>
                <w:rFonts w:ascii="宋体" w:hAnsi="宋体" w:hint="eastAsia"/>
                <w:color w:val="000000"/>
                <w:sz w:val="24"/>
              </w:rPr>
              <w:t>·戊·</w:t>
            </w:r>
            <w:proofErr w:type="gramStart"/>
            <w:r>
              <w:rPr>
                <w:rFonts w:ascii="宋体" w:hAnsi="宋体" w:hint="eastAsia"/>
                <w:color w:val="000000"/>
                <w:sz w:val="24"/>
              </w:rPr>
              <w:t>福美双</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42D904F7" w14:textId="77777777" w:rsidR="00823E83" w:rsidRDefault="00000000">
            <w:pPr>
              <w:jc w:val="center"/>
              <w:rPr>
                <w:rFonts w:ascii="宋体" w:hAnsi="宋体" w:cs="宋体" w:hint="eastAsia"/>
                <w:sz w:val="24"/>
              </w:rPr>
            </w:pPr>
            <w:r>
              <w:rPr>
                <w:rFonts w:ascii="宋体" w:hAnsi="宋体" w:hint="eastAsia"/>
                <w:color w:val="000000"/>
                <w:sz w:val="24"/>
              </w:rPr>
              <w:t>杀虫/菌剂</w:t>
            </w:r>
          </w:p>
        </w:tc>
        <w:tc>
          <w:tcPr>
            <w:tcW w:w="1842" w:type="dxa"/>
            <w:tcBorders>
              <w:top w:val="single" w:sz="4" w:space="0" w:color="auto"/>
              <w:left w:val="single" w:sz="4" w:space="0" w:color="auto"/>
              <w:bottom w:val="single" w:sz="4" w:space="0" w:color="auto"/>
              <w:right w:val="single" w:sz="4" w:space="0" w:color="auto"/>
            </w:tcBorders>
            <w:vAlign w:val="center"/>
          </w:tcPr>
          <w:p w14:paraId="1AA06128"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15BC04D0" w14:textId="77777777" w:rsidR="00823E83" w:rsidRDefault="00000000">
            <w:pPr>
              <w:jc w:val="center"/>
              <w:rPr>
                <w:rFonts w:ascii="宋体" w:hAnsi="宋体" w:cs="宋体" w:hint="eastAsia"/>
                <w:sz w:val="24"/>
              </w:rPr>
            </w:pPr>
            <w:r>
              <w:rPr>
                <w:rFonts w:ascii="宋体" w:hAnsi="宋体" w:hint="eastAsia"/>
                <w:color w:val="000000"/>
                <w:sz w:val="24"/>
              </w:rPr>
              <w:t>丝黑穗病、地下害虫</w:t>
            </w:r>
          </w:p>
        </w:tc>
      </w:tr>
      <w:tr w:rsidR="00823E83" w14:paraId="237ACAFA"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5C600DA0" w14:textId="77777777" w:rsidR="00823E83" w:rsidRDefault="00000000">
            <w:pPr>
              <w:jc w:val="center"/>
              <w:rPr>
                <w:rFonts w:ascii="宋体" w:hAnsi="宋体" w:cs="宋体" w:hint="eastAsia"/>
                <w:sz w:val="24"/>
              </w:rPr>
            </w:pPr>
            <w:r>
              <w:rPr>
                <w:rFonts w:ascii="宋体" w:hAnsi="宋体" w:hint="eastAsia"/>
                <w:color w:val="000000"/>
                <w:sz w:val="24"/>
              </w:rPr>
              <w:t>31</w:t>
            </w:r>
          </w:p>
        </w:tc>
        <w:tc>
          <w:tcPr>
            <w:tcW w:w="2552" w:type="dxa"/>
            <w:tcBorders>
              <w:top w:val="single" w:sz="4" w:space="0" w:color="auto"/>
              <w:left w:val="single" w:sz="4" w:space="0" w:color="auto"/>
              <w:bottom w:val="single" w:sz="4" w:space="0" w:color="auto"/>
              <w:right w:val="single" w:sz="4" w:space="0" w:color="auto"/>
            </w:tcBorders>
            <w:vAlign w:val="center"/>
          </w:tcPr>
          <w:p w14:paraId="6BF7A1A4" w14:textId="77777777" w:rsidR="00823E83" w:rsidRDefault="00000000">
            <w:pPr>
              <w:jc w:val="center"/>
              <w:rPr>
                <w:rFonts w:ascii="宋体" w:hAnsi="宋体" w:cs="宋体" w:hint="eastAsia"/>
                <w:sz w:val="24"/>
              </w:rPr>
            </w:pPr>
            <w:r>
              <w:rPr>
                <w:rFonts w:ascii="宋体" w:hAnsi="宋体" w:hint="eastAsia"/>
                <w:color w:val="000000"/>
                <w:sz w:val="24"/>
              </w:rPr>
              <w:t>溴氰菊酯</w:t>
            </w:r>
          </w:p>
        </w:tc>
        <w:tc>
          <w:tcPr>
            <w:tcW w:w="1843" w:type="dxa"/>
            <w:tcBorders>
              <w:top w:val="single" w:sz="4" w:space="0" w:color="auto"/>
              <w:left w:val="single" w:sz="4" w:space="0" w:color="auto"/>
              <w:bottom w:val="single" w:sz="4" w:space="0" w:color="auto"/>
              <w:right w:val="single" w:sz="4" w:space="0" w:color="auto"/>
            </w:tcBorders>
            <w:vAlign w:val="center"/>
          </w:tcPr>
          <w:p w14:paraId="16010DB6" w14:textId="77777777" w:rsidR="00823E83" w:rsidRDefault="00000000">
            <w:pPr>
              <w:jc w:val="center"/>
              <w:rPr>
                <w:rFonts w:ascii="宋体" w:hAnsi="宋体" w:cs="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4177BFC8"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2A052C22" w14:textId="77777777" w:rsidR="00823E83" w:rsidRDefault="00000000">
            <w:pPr>
              <w:jc w:val="center"/>
              <w:rPr>
                <w:rFonts w:ascii="宋体" w:hAnsi="宋体" w:cs="宋体" w:hint="eastAsia"/>
                <w:sz w:val="24"/>
              </w:rPr>
            </w:pPr>
            <w:r>
              <w:rPr>
                <w:rFonts w:ascii="宋体" w:hAnsi="宋体" w:hint="eastAsia"/>
                <w:color w:val="000000"/>
                <w:sz w:val="24"/>
              </w:rPr>
              <w:t>蚜虫、食心虫</w:t>
            </w:r>
          </w:p>
        </w:tc>
      </w:tr>
      <w:tr w:rsidR="00823E83" w14:paraId="57B8526F"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38C99C42" w14:textId="77777777" w:rsidR="00823E83" w:rsidRDefault="00000000">
            <w:pPr>
              <w:jc w:val="center"/>
              <w:rPr>
                <w:rFonts w:ascii="宋体" w:hAnsi="宋体" w:cs="宋体" w:hint="eastAsia"/>
                <w:sz w:val="24"/>
              </w:rPr>
            </w:pPr>
            <w:r>
              <w:rPr>
                <w:rFonts w:ascii="宋体" w:hAnsi="宋体" w:hint="eastAsia"/>
                <w:color w:val="000000"/>
                <w:sz w:val="24"/>
              </w:rPr>
              <w:t>32</w:t>
            </w:r>
          </w:p>
        </w:tc>
        <w:tc>
          <w:tcPr>
            <w:tcW w:w="2552" w:type="dxa"/>
            <w:tcBorders>
              <w:top w:val="single" w:sz="4" w:space="0" w:color="auto"/>
              <w:left w:val="single" w:sz="4" w:space="0" w:color="auto"/>
              <w:bottom w:val="single" w:sz="4" w:space="0" w:color="auto"/>
              <w:right w:val="single" w:sz="4" w:space="0" w:color="auto"/>
            </w:tcBorders>
            <w:vAlign w:val="center"/>
          </w:tcPr>
          <w:p w14:paraId="297C55BD" w14:textId="77777777" w:rsidR="00823E83" w:rsidRDefault="00000000">
            <w:pPr>
              <w:jc w:val="center"/>
              <w:rPr>
                <w:rFonts w:ascii="宋体" w:hAnsi="宋体" w:cs="宋体" w:hint="eastAsia"/>
                <w:sz w:val="24"/>
              </w:rPr>
            </w:pPr>
            <w:r>
              <w:rPr>
                <w:rFonts w:ascii="宋体" w:hAnsi="宋体" w:hint="eastAsia"/>
                <w:color w:val="000000"/>
                <w:sz w:val="24"/>
              </w:rPr>
              <w:t>乙草胺</w:t>
            </w:r>
          </w:p>
        </w:tc>
        <w:tc>
          <w:tcPr>
            <w:tcW w:w="1843" w:type="dxa"/>
            <w:tcBorders>
              <w:top w:val="single" w:sz="4" w:space="0" w:color="auto"/>
              <w:left w:val="single" w:sz="4" w:space="0" w:color="auto"/>
              <w:bottom w:val="single" w:sz="4" w:space="0" w:color="auto"/>
              <w:right w:val="single" w:sz="4" w:space="0" w:color="auto"/>
            </w:tcBorders>
            <w:vAlign w:val="center"/>
          </w:tcPr>
          <w:p w14:paraId="21F1EB42" w14:textId="77777777" w:rsidR="00823E83" w:rsidRDefault="00000000">
            <w:pPr>
              <w:jc w:val="center"/>
              <w:rPr>
                <w:rFonts w:ascii="宋体" w:hAnsi="宋体" w:cs="宋体" w:hint="eastAsia"/>
                <w:sz w:val="24"/>
              </w:rPr>
            </w:pPr>
            <w:r>
              <w:rPr>
                <w:rFonts w:ascii="宋体" w:hAnsi="宋体" w:hint="eastAsia"/>
                <w:color w:val="000000"/>
                <w:sz w:val="24"/>
              </w:rPr>
              <w:t>除草剂</w:t>
            </w:r>
          </w:p>
        </w:tc>
        <w:tc>
          <w:tcPr>
            <w:tcW w:w="1842" w:type="dxa"/>
            <w:tcBorders>
              <w:top w:val="single" w:sz="4" w:space="0" w:color="auto"/>
              <w:left w:val="single" w:sz="4" w:space="0" w:color="auto"/>
              <w:bottom w:val="single" w:sz="4" w:space="0" w:color="auto"/>
              <w:right w:val="single" w:sz="4" w:space="0" w:color="auto"/>
            </w:tcBorders>
            <w:vAlign w:val="center"/>
          </w:tcPr>
          <w:p w14:paraId="58DB1446"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67A59E57" w14:textId="77777777" w:rsidR="00823E83" w:rsidRDefault="00000000">
            <w:pPr>
              <w:jc w:val="center"/>
              <w:rPr>
                <w:rFonts w:ascii="宋体" w:hAnsi="宋体" w:cs="宋体" w:hint="eastAsia"/>
                <w:sz w:val="24"/>
              </w:rPr>
            </w:pPr>
            <w:r>
              <w:rPr>
                <w:rFonts w:ascii="宋体" w:hAnsi="宋体" w:hint="eastAsia"/>
                <w:color w:val="000000"/>
                <w:sz w:val="24"/>
              </w:rPr>
              <w:t>一年生杂草</w:t>
            </w:r>
          </w:p>
        </w:tc>
      </w:tr>
      <w:tr w:rsidR="00823E83" w14:paraId="2A75C6C9"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553F5C91" w14:textId="77777777" w:rsidR="00823E83" w:rsidRDefault="00000000">
            <w:pPr>
              <w:jc w:val="center"/>
              <w:rPr>
                <w:rFonts w:ascii="宋体" w:hAnsi="宋体" w:cs="宋体" w:hint="eastAsia"/>
                <w:sz w:val="24"/>
              </w:rPr>
            </w:pPr>
            <w:r>
              <w:rPr>
                <w:rFonts w:ascii="宋体" w:hAnsi="宋体" w:hint="eastAsia"/>
                <w:color w:val="000000"/>
                <w:sz w:val="24"/>
              </w:rPr>
              <w:t>33</w:t>
            </w:r>
          </w:p>
        </w:tc>
        <w:tc>
          <w:tcPr>
            <w:tcW w:w="2552" w:type="dxa"/>
            <w:tcBorders>
              <w:top w:val="single" w:sz="4" w:space="0" w:color="auto"/>
              <w:left w:val="single" w:sz="4" w:space="0" w:color="auto"/>
              <w:bottom w:val="single" w:sz="4" w:space="0" w:color="auto"/>
              <w:right w:val="single" w:sz="4" w:space="0" w:color="auto"/>
            </w:tcBorders>
            <w:vAlign w:val="center"/>
          </w:tcPr>
          <w:p w14:paraId="7ACF0442" w14:textId="77777777" w:rsidR="00823E83" w:rsidRDefault="00000000">
            <w:pPr>
              <w:jc w:val="center"/>
              <w:rPr>
                <w:rFonts w:ascii="宋体" w:hAnsi="宋体" w:cs="宋体" w:hint="eastAsia"/>
                <w:sz w:val="24"/>
              </w:rPr>
            </w:pPr>
            <w:r>
              <w:rPr>
                <w:rFonts w:ascii="宋体" w:hAnsi="宋体" w:hint="eastAsia"/>
                <w:color w:val="000000"/>
                <w:sz w:val="24"/>
              </w:rPr>
              <w:t>辛硫磷</w:t>
            </w:r>
          </w:p>
        </w:tc>
        <w:tc>
          <w:tcPr>
            <w:tcW w:w="1843" w:type="dxa"/>
            <w:tcBorders>
              <w:top w:val="single" w:sz="4" w:space="0" w:color="auto"/>
              <w:left w:val="single" w:sz="4" w:space="0" w:color="auto"/>
              <w:bottom w:val="single" w:sz="4" w:space="0" w:color="auto"/>
              <w:right w:val="single" w:sz="4" w:space="0" w:color="auto"/>
            </w:tcBorders>
            <w:vAlign w:val="center"/>
          </w:tcPr>
          <w:p w14:paraId="72E35328" w14:textId="77777777" w:rsidR="00823E83" w:rsidRDefault="00000000">
            <w:pPr>
              <w:jc w:val="center"/>
              <w:rPr>
                <w:rFonts w:ascii="宋体" w:hAnsi="宋体" w:cs="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15FA170D"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36530864" w14:textId="77777777" w:rsidR="00823E83" w:rsidRDefault="00000000">
            <w:pPr>
              <w:jc w:val="center"/>
              <w:rPr>
                <w:rFonts w:ascii="宋体" w:hAnsi="宋体" w:cs="宋体" w:hint="eastAsia"/>
                <w:sz w:val="24"/>
              </w:rPr>
            </w:pPr>
            <w:r>
              <w:rPr>
                <w:rFonts w:ascii="宋体" w:hAnsi="宋体" w:hint="eastAsia"/>
                <w:color w:val="000000"/>
                <w:sz w:val="24"/>
              </w:rPr>
              <w:t>蛴螬、玉米螟</w:t>
            </w:r>
          </w:p>
        </w:tc>
      </w:tr>
      <w:tr w:rsidR="00823E83" w14:paraId="567EDC35"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0357DA6D" w14:textId="77777777" w:rsidR="00823E83" w:rsidRDefault="00000000">
            <w:pPr>
              <w:jc w:val="center"/>
              <w:rPr>
                <w:rFonts w:ascii="宋体" w:hAnsi="宋体" w:cs="宋体" w:hint="eastAsia"/>
                <w:sz w:val="24"/>
              </w:rPr>
            </w:pPr>
            <w:r>
              <w:rPr>
                <w:rFonts w:ascii="宋体" w:hAnsi="宋体" w:hint="eastAsia"/>
                <w:color w:val="000000"/>
                <w:sz w:val="24"/>
              </w:rPr>
              <w:t>34</w:t>
            </w:r>
          </w:p>
        </w:tc>
        <w:tc>
          <w:tcPr>
            <w:tcW w:w="2552" w:type="dxa"/>
            <w:tcBorders>
              <w:top w:val="single" w:sz="4" w:space="0" w:color="auto"/>
              <w:left w:val="single" w:sz="4" w:space="0" w:color="auto"/>
              <w:bottom w:val="single" w:sz="4" w:space="0" w:color="auto"/>
              <w:right w:val="single" w:sz="4" w:space="0" w:color="auto"/>
            </w:tcBorders>
            <w:vAlign w:val="center"/>
          </w:tcPr>
          <w:p w14:paraId="5C632D0F" w14:textId="77777777" w:rsidR="00823E83" w:rsidRDefault="00000000">
            <w:pPr>
              <w:jc w:val="center"/>
              <w:rPr>
                <w:rFonts w:ascii="宋体" w:hAnsi="宋体" w:cs="宋体" w:hint="eastAsia"/>
                <w:sz w:val="24"/>
              </w:rPr>
            </w:pPr>
            <w:proofErr w:type="gramStart"/>
            <w:r>
              <w:rPr>
                <w:rFonts w:ascii="宋体" w:hAnsi="宋体" w:hint="eastAsia"/>
                <w:color w:val="000000"/>
                <w:sz w:val="24"/>
              </w:rPr>
              <w:t>吡蚜</w:t>
            </w:r>
            <w:proofErr w:type="gramEnd"/>
            <w:r>
              <w:rPr>
                <w:rFonts w:ascii="宋体" w:hAnsi="宋体" w:hint="eastAsia"/>
                <w:color w:val="000000"/>
                <w:sz w:val="24"/>
              </w:rPr>
              <w:t>酮</w:t>
            </w:r>
          </w:p>
        </w:tc>
        <w:tc>
          <w:tcPr>
            <w:tcW w:w="1843" w:type="dxa"/>
            <w:tcBorders>
              <w:top w:val="single" w:sz="4" w:space="0" w:color="auto"/>
              <w:left w:val="single" w:sz="4" w:space="0" w:color="auto"/>
              <w:bottom w:val="single" w:sz="4" w:space="0" w:color="auto"/>
              <w:right w:val="single" w:sz="4" w:space="0" w:color="auto"/>
            </w:tcBorders>
            <w:vAlign w:val="center"/>
          </w:tcPr>
          <w:p w14:paraId="63C491C2" w14:textId="77777777" w:rsidR="00823E83" w:rsidRDefault="00000000">
            <w:pPr>
              <w:jc w:val="center"/>
              <w:rPr>
                <w:rFonts w:ascii="宋体" w:hAnsi="宋体" w:cs="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07189C3E"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562EA50E" w14:textId="77777777" w:rsidR="00823E83" w:rsidRDefault="00000000">
            <w:pPr>
              <w:jc w:val="center"/>
              <w:rPr>
                <w:rFonts w:ascii="宋体" w:hAnsi="宋体" w:cs="宋体" w:hint="eastAsia"/>
                <w:sz w:val="24"/>
              </w:rPr>
            </w:pPr>
            <w:r>
              <w:rPr>
                <w:rFonts w:ascii="宋体" w:hAnsi="宋体" w:hint="eastAsia"/>
                <w:color w:val="000000"/>
                <w:sz w:val="24"/>
              </w:rPr>
              <w:t>灰飞</w:t>
            </w:r>
            <w:proofErr w:type="gramStart"/>
            <w:r>
              <w:rPr>
                <w:rFonts w:ascii="宋体" w:hAnsi="宋体" w:hint="eastAsia"/>
                <w:color w:val="000000"/>
                <w:sz w:val="24"/>
              </w:rPr>
              <w:t>虱</w:t>
            </w:r>
            <w:proofErr w:type="gramEnd"/>
            <w:r>
              <w:rPr>
                <w:rFonts w:ascii="宋体" w:hAnsi="宋体" w:hint="eastAsia"/>
                <w:color w:val="000000"/>
                <w:sz w:val="24"/>
              </w:rPr>
              <w:t>、蚜虫</w:t>
            </w:r>
          </w:p>
        </w:tc>
      </w:tr>
      <w:tr w:rsidR="00823E83" w14:paraId="782F8A7A"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5BD2BA17" w14:textId="77777777" w:rsidR="00823E83" w:rsidRDefault="00000000">
            <w:pPr>
              <w:jc w:val="center"/>
              <w:rPr>
                <w:rFonts w:ascii="宋体" w:hAnsi="宋体" w:hint="eastAsia"/>
                <w:sz w:val="24"/>
              </w:rPr>
            </w:pPr>
            <w:r>
              <w:rPr>
                <w:rFonts w:ascii="宋体" w:hAnsi="宋体" w:hint="eastAsia"/>
                <w:color w:val="000000"/>
                <w:sz w:val="24"/>
              </w:rPr>
              <w:t>35</w:t>
            </w:r>
          </w:p>
        </w:tc>
        <w:tc>
          <w:tcPr>
            <w:tcW w:w="2552" w:type="dxa"/>
            <w:tcBorders>
              <w:top w:val="single" w:sz="4" w:space="0" w:color="auto"/>
              <w:left w:val="single" w:sz="4" w:space="0" w:color="auto"/>
              <w:bottom w:val="single" w:sz="4" w:space="0" w:color="auto"/>
              <w:right w:val="single" w:sz="4" w:space="0" w:color="auto"/>
            </w:tcBorders>
            <w:vAlign w:val="center"/>
          </w:tcPr>
          <w:p w14:paraId="3E39E038" w14:textId="77777777" w:rsidR="00823E83" w:rsidRDefault="00000000">
            <w:pPr>
              <w:jc w:val="center"/>
              <w:rPr>
                <w:rFonts w:ascii="宋体" w:hAnsi="宋体" w:hint="eastAsia"/>
                <w:sz w:val="24"/>
              </w:rPr>
            </w:pPr>
            <w:r>
              <w:rPr>
                <w:rFonts w:ascii="宋体" w:hAnsi="宋体" w:hint="eastAsia"/>
                <w:color w:val="000000"/>
                <w:sz w:val="24"/>
              </w:rPr>
              <w:t>三唑酮</w:t>
            </w:r>
          </w:p>
        </w:tc>
        <w:tc>
          <w:tcPr>
            <w:tcW w:w="1843" w:type="dxa"/>
            <w:tcBorders>
              <w:top w:val="single" w:sz="4" w:space="0" w:color="auto"/>
              <w:left w:val="single" w:sz="4" w:space="0" w:color="auto"/>
              <w:bottom w:val="single" w:sz="4" w:space="0" w:color="auto"/>
              <w:right w:val="single" w:sz="4" w:space="0" w:color="auto"/>
            </w:tcBorders>
            <w:vAlign w:val="center"/>
          </w:tcPr>
          <w:p w14:paraId="4D5B9258" w14:textId="77777777" w:rsidR="00823E83" w:rsidRDefault="00000000">
            <w:pPr>
              <w:jc w:val="center"/>
              <w:rPr>
                <w:rFonts w:ascii="宋体" w:hAnsi="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4D0A172E" w14:textId="77777777" w:rsidR="00823E83" w:rsidRDefault="00000000">
            <w:pPr>
              <w:jc w:val="center"/>
              <w:rPr>
                <w:rFonts w:ascii="宋体" w:hAnsi="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1728180E" w14:textId="77777777" w:rsidR="00823E83" w:rsidRDefault="00000000">
            <w:pPr>
              <w:jc w:val="center"/>
              <w:rPr>
                <w:rFonts w:ascii="宋体" w:hAnsi="宋体" w:hint="eastAsia"/>
                <w:sz w:val="24"/>
              </w:rPr>
            </w:pPr>
            <w:r>
              <w:rPr>
                <w:rFonts w:ascii="宋体" w:hAnsi="宋体" w:hint="eastAsia"/>
                <w:color w:val="000000"/>
                <w:sz w:val="24"/>
              </w:rPr>
              <w:t>丝黑穗病、白粉病</w:t>
            </w:r>
          </w:p>
        </w:tc>
      </w:tr>
      <w:tr w:rsidR="00823E83" w14:paraId="25041DE2"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52E06FC4" w14:textId="77777777" w:rsidR="00823E83" w:rsidRDefault="00000000">
            <w:pPr>
              <w:jc w:val="center"/>
              <w:rPr>
                <w:rFonts w:ascii="宋体" w:hAnsi="宋体" w:cs="宋体" w:hint="eastAsia"/>
                <w:sz w:val="24"/>
              </w:rPr>
            </w:pPr>
            <w:r>
              <w:rPr>
                <w:rFonts w:ascii="宋体" w:hAnsi="宋体" w:hint="eastAsia"/>
                <w:color w:val="000000"/>
                <w:sz w:val="24"/>
              </w:rPr>
              <w:t>36</w:t>
            </w:r>
          </w:p>
        </w:tc>
        <w:tc>
          <w:tcPr>
            <w:tcW w:w="2552" w:type="dxa"/>
            <w:tcBorders>
              <w:top w:val="single" w:sz="4" w:space="0" w:color="auto"/>
              <w:left w:val="single" w:sz="4" w:space="0" w:color="auto"/>
              <w:bottom w:val="single" w:sz="4" w:space="0" w:color="auto"/>
              <w:right w:val="single" w:sz="4" w:space="0" w:color="auto"/>
            </w:tcBorders>
            <w:vAlign w:val="center"/>
          </w:tcPr>
          <w:p w14:paraId="072C9F61" w14:textId="77777777" w:rsidR="00823E83" w:rsidRDefault="00000000">
            <w:pPr>
              <w:jc w:val="center"/>
              <w:rPr>
                <w:rFonts w:ascii="宋体" w:hAnsi="宋体" w:cs="宋体" w:hint="eastAsia"/>
                <w:sz w:val="24"/>
              </w:rPr>
            </w:pPr>
            <w:r>
              <w:rPr>
                <w:rFonts w:ascii="宋体" w:hAnsi="宋体" w:hint="eastAsia"/>
                <w:color w:val="000000"/>
                <w:sz w:val="24"/>
              </w:rPr>
              <w:t>戊</w:t>
            </w:r>
            <w:proofErr w:type="gramStart"/>
            <w:r>
              <w:rPr>
                <w:rFonts w:ascii="宋体" w:hAnsi="宋体" w:hint="eastAsia"/>
                <w:color w:val="000000"/>
                <w:sz w:val="24"/>
              </w:rPr>
              <w:t>唑</w:t>
            </w:r>
            <w:proofErr w:type="gramEnd"/>
            <w:r>
              <w:rPr>
                <w:rFonts w:ascii="宋体" w:hAnsi="宋体" w:hint="eastAsia"/>
                <w:color w:val="000000"/>
                <w:sz w:val="24"/>
              </w:rPr>
              <w:t>醇</w:t>
            </w:r>
          </w:p>
        </w:tc>
        <w:tc>
          <w:tcPr>
            <w:tcW w:w="1843" w:type="dxa"/>
            <w:tcBorders>
              <w:top w:val="single" w:sz="4" w:space="0" w:color="auto"/>
              <w:left w:val="single" w:sz="4" w:space="0" w:color="auto"/>
              <w:bottom w:val="single" w:sz="4" w:space="0" w:color="auto"/>
              <w:right w:val="single" w:sz="4" w:space="0" w:color="auto"/>
            </w:tcBorders>
            <w:vAlign w:val="center"/>
          </w:tcPr>
          <w:p w14:paraId="55EAF24D" w14:textId="77777777" w:rsidR="00823E83" w:rsidRDefault="00000000">
            <w:pPr>
              <w:jc w:val="center"/>
              <w:rPr>
                <w:rFonts w:ascii="宋体" w:hAnsi="宋体" w:cs="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315E584E" w14:textId="77777777" w:rsidR="00823E83" w:rsidRDefault="00000000">
            <w:pPr>
              <w:jc w:val="center"/>
              <w:rPr>
                <w:rFonts w:ascii="宋体" w:hAnsi="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0B6E6422" w14:textId="77777777" w:rsidR="00823E83" w:rsidRDefault="00000000">
            <w:pPr>
              <w:jc w:val="center"/>
              <w:rPr>
                <w:rFonts w:ascii="宋体" w:hAnsi="宋体" w:cs="宋体" w:hint="eastAsia"/>
                <w:sz w:val="24"/>
              </w:rPr>
            </w:pPr>
            <w:r>
              <w:rPr>
                <w:rFonts w:ascii="宋体" w:hAnsi="宋体" w:hint="eastAsia"/>
                <w:color w:val="000000"/>
                <w:sz w:val="24"/>
              </w:rPr>
              <w:t>丝黑穗病、散黑穗病</w:t>
            </w:r>
          </w:p>
        </w:tc>
      </w:tr>
      <w:tr w:rsidR="00823E83" w14:paraId="1C1EDFEF"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29FB1D0D" w14:textId="77777777" w:rsidR="00823E83" w:rsidRDefault="00000000">
            <w:pPr>
              <w:jc w:val="center"/>
              <w:rPr>
                <w:rFonts w:ascii="宋体" w:hAnsi="宋体" w:cs="宋体" w:hint="eastAsia"/>
                <w:sz w:val="24"/>
              </w:rPr>
            </w:pPr>
            <w:r>
              <w:rPr>
                <w:rFonts w:ascii="宋体" w:hAnsi="宋体" w:hint="eastAsia"/>
                <w:color w:val="000000"/>
                <w:sz w:val="24"/>
              </w:rPr>
              <w:t>37</w:t>
            </w:r>
          </w:p>
        </w:tc>
        <w:tc>
          <w:tcPr>
            <w:tcW w:w="2552" w:type="dxa"/>
            <w:tcBorders>
              <w:top w:val="single" w:sz="4" w:space="0" w:color="auto"/>
              <w:left w:val="single" w:sz="4" w:space="0" w:color="auto"/>
              <w:bottom w:val="single" w:sz="4" w:space="0" w:color="auto"/>
              <w:right w:val="single" w:sz="4" w:space="0" w:color="auto"/>
            </w:tcBorders>
            <w:vAlign w:val="center"/>
          </w:tcPr>
          <w:p w14:paraId="21964D2C" w14:textId="77777777" w:rsidR="00823E83" w:rsidRDefault="00000000">
            <w:pPr>
              <w:jc w:val="center"/>
              <w:rPr>
                <w:rFonts w:ascii="宋体" w:hAnsi="宋体" w:cs="宋体" w:hint="eastAsia"/>
                <w:sz w:val="24"/>
              </w:rPr>
            </w:pPr>
            <w:r>
              <w:rPr>
                <w:rFonts w:ascii="宋体" w:hAnsi="宋体" w:hint="eastAsia"/>
                <w:color w:val="000000"/>
                <w:sz w:val="24"/>
              </w:rPr>
              <w:t>高效</w:t>
            </w:r>
            <w:proofErr w:type="gramStart"/>
            <w:r>
              <w:rPr>
                <w:rFonts w:ascii="宋体" w:hAnsi="宋体" w:hint="eastAsia"/>
                <w:color w:val="000000"/>
                <w:sz w:val="24"/>
              </w:rPr>
              <w:t>氯氟氰菊酯</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1E1B5579" w14:textId="77777777" w:rsidR="00823E83" w:rsidRDefault="00000000">
            <w:pPr>
              <w:jc w:val="center"/>
              <w:rPr>
                <w:rFonts w:ascii="宋体" w:hAnsi="宋体" w:cs="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19AAB72F" w14:textId="77777777" w:rsidR="00823E83" w:rsidRDefault="00000000">
            <w:pPr>
              <w:jc w:val="center"/>
              <w:rPr>
                <w:rFonts w:ascii="宋体" w:hAnsi="宋体" w:cs="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454250B4" w14:textId="77777777" w:rsidR="00823E83" w:rsidRDefault="00000000">
            <w:pPr>
              <w:jc w:val="center"/>
              <w:rPr>
                <w:rFonts w:ascii="宋体" w:hAnsi="宋体" w:cs="宋体" w:hint="eastAsia"/>
                <w:sz w:val="24"/>
              </w:rPr>
            </w:pPr>
            <w:r>
              <w:rPr>
                <w:rFonts w:ascii="宋体" w:hAnsi="宋体" w:hint="eastAsia"/>
                <w:color w:val="000000"/>
                <w:sz w:val="24"/>
              </w:rPr>
              <w:t>玉米螟、蚜虫、食心虫</w:t>
            </w:r>
          </w:p>
        </w:tc>
      </w:tr>
      <w:tr w:rsidR="00823E83" w14:paraId="6D8D2DBF"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6781A5CB" w14:textId="77777777" w:rsidR="00823E83" w:rsidRDefault="00000000">
            <w:pPr>
              <w:jc w:val="center"/>
              <w:rPr>
                <w:rFonts w:ascii="宋体" w:hAnsi="宋体" w:hint="eastAsia"/>
                <w:sz w:val="24"/>
              </w:rPr>
            </w:pPr>
            <w:r>
              <w:rPr>
                <w:rFonts w:ascii="宋体" w:hAnsi="宋体" w:hint="eastAsia"/>
                <w:color w:val="000000"/>
                <w:sz w:val="24"/>
              </w:rPr>
              <w:t>38</w:t>
            </w:r>
          </w:p>
        </w:tc>
        <w:tc>
          <w:tcPr>
            <w:tcW w:w="2552" w:type="dxa"/>
            <w:tcBorders>
              <w:top w:val="single" w:sz="4" w:space="0" w:color="auto"/>
              <w:left w:val="single" w:sz="4" w:space="0" w:color="auto"/>
              <w:bottom w:val="single" w:sz="4" w:space="0" w:color="auto"/>
              <w:right w:val="single" w:sz="4" w:space="0" w:color="auto"/>
            </w:tcBorders>
            <w:vAlign w:val="center"/>
          </w:tcPr>
          <w:p w14:paraId="73C25202" w14:textId="77777777" w:rsidR="00823E83" w:rsidRDefault="00000000">
            <w:pPr>
              <w:jc w:val="center"/>
              <w:rPr>
                <w:rFonts w:ascii="宋体" w:hAnsi="宋体" w:hint="eastAsia"/>
                <w:sz w:val="24"/>
              </w:rPr>
            </w:pPr>
            <w:proofErr w:type="gramStart"/>
            <w:r>
              <w:rPr>
                <w:rFonts w:ascii="宋体" w:hAnsi="宋体" w:hint="eastAsia"/>
                <w:color w:val="000000"/>
                <w:sz w:val="24"/>
              </w:rPr>
              <w:t>吡</w:t>
            </w:r>
            <w:proofErr w:type="gramEnd"/>
            <w:r>
              <w:rPr>
                <w:rFonts w:ascii="宋体" w:hAnsi="宋体" w:hint="eastAsia"/>
                <w:color w:val="000000"/>
                <w:sz w:val="24"/>
              </w:rPr>
              <w:t>虫</w:t>
            </w:r>
            <w:proofErr w:type="gramStart"/>
            <w:r>
              <w:rPr>
                <w:rFonts w:ascii="宋体" w:hAnsi="宋体" w:hint="eastAsia"/>
                <w:color w:val="000000"/>
                <w:sz w:val="24"/>
              </w:rPr>
              <w:t>啉</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00D0FAD6" w14:textId="77777777" w:rsidR="00823E83" w:rsidRDefault="00000000">
            <w:pPr>
              <w:jc w:val="center"/>
              <w:rPr>
                <w:rFonts w:ascii="宋体" w:hAnsi="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6C338AA1" w14:textId="77777777" w:rsidR="00823E83" w:rsidRDefault="00000000">
            <w:pPr>
              <w:jc w:val="center"/>
              <w:rPr>
                <w:rFonts w:ascii="宋体" w:hAnsi="宋体" w:hint="eastAsia"/>
                <w:sz w:val="24"/>
              </w:rPr>
            </w:pPr>
            <w:r>
              <w:rPr>
                <w:rFonts w:ascii="宋体" w:hAnsi="宋体" w:hint="eastAsia"/>
                <w:color w:val="000000"/>
                <w:sz w:val="24"/>
              </w:rPr>
              <w:t>化学制剂</w:t>
            </w:r>
          </w:p>
        </w:tc>
        <w:tc>
          <w:tcPr>
            <w:tcW w:w="3261" w:type="dxa"/>
            <w:tcBorders>
              <w:top w:val="single" w:sz="4" w:space="0" w:color="auto"/>
              <w:left w:val="single" w:sz="4" w:space="0" w:color="auto"/>
              <w:bottom w:val="single" w:sz="4" w:space="0" w:color="auto"/>
              <w:right w:val="single" w:sz="4" w:space="0" w:color="auto"/>
            </w:tcBorders>
            <w:vAlign w:val="center"/>
          </w:tcPr>
          <w:p w14:paraId="105A26BF" w14:textId="77777777" w:rsidR="00823E83" w:rsidRDefault="00000000">
            <w:pPr>
              <w:jc w:val="center"/>
              <w:rPr>
                <w:rFonts w:ascii="宋体" w:hAnsi="宋体" w:hint="eastAsia"/>
                <w:sz w:val="24"/>
              </w:rPr>
            </w:pPr>
            <w:r>
              <w:rPr>
                <w:rFonts w:ascii="宋体" w:hAnsi="宋体" w:hint="eastAsia"/>
                <w:color w:val="000000"/>
                <w:sz w:val="24"/>
              </w:rPr>
              <w:t>灰飞</w:t>
            </w:r>
            <w:proofErr w:type="gramStart"/>
            <w:r>
              <w:rPr>
                <w:rFonts w:ascii="宋体" w:hAnsi="宋体" w:hint="eastAsia"/>
                <w:color w:val="000000"/>
                <w:sz w:val="24"/>
              </w:rPr>
              <w:t>虱</w:t>
            </w:r>
            <w:proofErr w:type="gramEnd"/>
            <w:r>
              <w:rPr>
                <w:rFonts w:ascii="宋体" w:hAnsi="宋体" w:hint="eastAsia"/>
                <w:color w:val="000000"/>
                <w:sz w:val="24"/>
              </w:rPr>
              <w:t>、蚜虫</w:t>
            </w:r>
          </w:p>
        </w:tc>
      </w:tr>
      <w:tr w:rsidR="00823E83" w14:paraId="53DF6B10"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5C20F9B6" w14:textId="77777777" w:rsidR="00823E83" w:rsidRDefault="00000000">
            <w:pPr>
              <w:jc w:val="center"/>
              <w:rPr>
                <w:rFonts w:ascii="宋体" w:hAnsi="宋体" w:hint="eastAsia"/>
                <w:sz w:val="24"/>
              </w:rPr>
            </w:pPr>
            <w:r>
              <w:rPr>
                <w:rFonts w:ascii="宋体" w:hAnsi="宋体" w:hint="eastAsia"/>
                <w:color w:val="000000"/>
                <w:sz w:val="24"/>
              </w:rPr>
              <w:t>39</w:t>
            </w:r>
          </w:p>
        </w:tc>
        <w:tc>
          <w:tcPr>
            <w:tcW w:w="2552" w:type="dxa"/>
            <w:tcBorders>
              <w:top w:val="single" w:sz="4" w:space="0" w:color="auto"/>
              <w:left w:val="single" w:sz="4" w:space="0" w:color="auto"/>
              <w:bottom w:val="single" w:sz="4" w:space="0" w:color="auto"/>
              <w:right w:val="single" w:sz="4" w:space="0" w:color="auto"/>
            </w:tcBorders>
            <w:vAlign w:val="center"/>
          </w:tcPr>
          <w:p w14:paraId="7818A8BC" w14:textId="77777777" w:rsidR="00823E83" w:rsidRDefault="00000000">
            <w:pPr>
              <w:jc w:val="center"/>
              <w:rPr>
                <w:rFonts w:ascii="宋体" w:hAnsi="宋体" w:hint="eastAsia"/>
                <w:sz w:val="24"/>
              </w:rPr>
            </w:pPr>
            <w:r>
              <w:rPr>
                <w:rFonts w:ascii="宋体" w:hAnsi="宋体" w:hint="eastAsia"/>
                <w:color w:val="000000"/>
                <w:sz w:val="24"/>
              </w:rPr>
              <w:t>松毛虫赤眼蜂</w:t>
            </w:r>
          </w:p>
        </w:tc>
        <w:tc>
          <w:tcPr>
            <w:tcW w:w="1843" w:type="dxa"/>
            <w:tcBorders>
              <w:top w:val="single" w:sz="4" w:space="0" w:color="auto"/>
              <w:left w:val="single" w:sz="4" w:space="0" w:color="auto"/>
              <w:bottom w:val="single" w:sz="4" w:space="0" w:color="auto"/>
              <w:right w:val="single" w:sz="4" w:space="0" w:color="auto"/>
            </w:tcBorders>
            <w:vAlign w:val="center"/>
          </w:tcPr>
          <w:p w14:paraId="650E2A88" w14:textId="77777777" w:rsidR="00823E83" w:rsidRDefault="00000000">
            <w:pPr>
              <w:jc w:val="center"/>
              <w:rPr>
                <w:rFonts w:ascii="宋体" w:hAnsi="宋体" w:hint="eastAsia"/>
                <w:sz w:val="24"/>
              </w:rPr>
            </w:pPr>
            <w:r>
              <w:rPr>
                <w:rFonts w:ascii="宋体" w:hAnsi="宋体" w:hint="eastAsia"/>
                <w:color w:val="000000"/>
                <w:sz w:val="24"/>
              </w:rPr>
              <w:t>天敌</w:t>
            </w:r>
          </w:p>
        </w:tc>
        <w:tc>
          <w:tcPr>
            <w:tcW w:w="1842" w:type="dxa"/>
            <w:tcBorders>
              <w:top w:val="single" w:sz="4" w:space="0" w:color="auto"/>
              <w:left w:val="single" w:sz="4" w:space="0" w:color="auto"/>
              <w:bottom w:val="single" w:sz="4" w:space="0" w:color="auto"/>
              <w:right w:val="single" w:sz="4" w:space="0" w:color="auto"/>
            </w:tcBorders>
            <w:vAlign w:val="center"/>
          </w:tcPr>
          <w:p w14:paraId="6B829585" w14:textId="77777777" w:rsidR="00823E83" w:rsidRDefault="00000000">
            <w:pPr>
              <w:jc w:val="center"/>
              <w:rPr>
                <w:rFonts w:ascii="宋体" w:hAnsi="宋体" w:hint="eastAsia"/>
                <w:sz w:val="24"/>
              </w:rPr>
            </w:pPr>
            <w:r>
              <w:rPr>
                <w:rFonts w:ascii="宋体" w:hAnsi="宋体" w:hint="eastAsia"/>
                <w:color w:val="000000"/>
                <w:sz w:val="24"/>
              </w:rPr>
              <w:t>生物天敌</w:t>
            </w:r>
          </w:p>
        </w:tc>
        <w:tc>
          <w:tcPr>
            <w:tcW w:w="3261" w:type="dxa"/>
            <w:tcBorders>
              <w:top w:val="single" w:sz="4" w:space="0" w:color="auto"/>
              <w:left w:val="single" w:sz="4" w:space="0" w:color="auto"/>
              <w:bottom w:val="single" w:sz="4" w:space="0" w:color="auto"/>
              <w:right w:val="single" w:sz="4" w:space="0" w:color="auto"/>
            </w:tcBorders>
            <w:vAlign w:val="center"/>
          </w:tcPr>
          <w:p w14:paraId="0BAF01A9" w14:textId="77777777" w:rsidR="00823E83" w:rsidRDefault="00000000">
            <w:pPr>
              <w:jc w:val="center"/>
              <w:rPr>
                <w:rFonts w:ascii="宋体" w:hAnsi="宋体" w:hint="eastAsia"/>
                <w:sz w:val="24"/>
              </w:rPr>
            </w:pPr>
            <w:r>
              <w:rPr>
                <w:rFonts w:ascii="宋体" w:hAnsi="宋体" w:hint="eastAsia"/>
                <w:color w:val="000000"/>
                <w:sz w:val="24"/>
              </w:rPr>
              <w:t>玉米螟</w:t>
            </w:r>
          </w:p>
        </w:tc>
      </w:tr>
      <w:tr w:rsidR="00823E83" w14:paraId="1C6C1351"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3D1B2745" w14:textId="77777777" w:rsidR="00823E83" w:rsidRDefault="00000000">
            <w:pPr>
              <w:jc w:val="center"/>
              <w:rPr>
                <w:rFonts w:ascii="宋体" w:hAnsi="宋体" w:hint="eastAsia"/>
                <w:sz w:val="24"/>
              </w:rPr>
            </w:pPr>
            <w:r>
              <w:rPr>
                <w:rFonts w:ascii="宋体" w:hAnsi="宋体" w:hint="eastAsia"/>
                <w:color w:val="000000"/>
                <w:sz w:val="24"/>
              </w:rPr>
              <w:t>40</w:t>
            </w:r>
          </w:p>
        </w:tc>
        <w:tc>
          <w:tcPr>
            <w:tcW w:w="2552" w:type="dxa"/>
            <w:tcBorders>
              <w:top w:val="single" w:sz="4" w:space="0" w:color="auto"/>
              <w:left w:val="single" w:sz="4" w:space="0" w:color="auto"/>
              <w:bottom w:val="single" w:sz="4" w:space="0" w:color="auto"/>
              <w:right w:val="single" w:sz="4" w:space="0" w:color="auto"/>
            </w:tcBorders>
            <w:vAlign w:val="center"/>
          </w:tcPr>
          <w:p w14:paraId="55BE4F77" w14:textId="77777777" w:rsidR="00823E83" w:rsidRDefault="00000000">
            <w:pPr>
              <w:jc w:val="center"/>
              <w:rPr>
                <w:rFonts w:ascii="宋体" w:hAnsi="宋体" w:hint="eastAsia"/>
                <w:sz w:val="24"/>
              </w:rPr>
            </w:pPr>
            <w:r>
              <w:rPr>
                <w:rFonts w:ascii="宋体" w:hAnsi="宋体" w:hint="eastAsia"/>
                <w:color w:val="000000"/>
                <w:sz w:val="24"/>
              </w:rPr>
              <w:t>枯草芽孢杆菌</w:t>
            </w:r>
          </w:p>
        </w:tc>
        <w:tc>
          <w:tcPr>
            <w:tcW w:w="1843" w:type="dxa"/>
            <w:tcBorders>
              <w:top w:val="single" w:sz="4" w:space="0" w:color="auto"/>
              <w:left w:val="single" w:sz="4" w:space="0" w:color="auto"/>
              <w:bottom w:val="single" w:sz="4" w:space="0" w:color="auto"/>
              <w:right w:val="single" w:sz="4" w:space="0" w:color="auto"/>
            </w:tcBorders>
            <w:vAlign w:val="center"/>
          </w:tcPr>
          <w:p w14:paraId="00FB7A6D" w14:textId="77777777" w:rsidR="00823E83" w:rsidRDefault="00000000">
            <w:pPr>
              <w:jc w:val="center"/>
              <w:rPr>
                <w:rFonts w:ascii="宋体" w:hAnsi="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4A94542E" w14:textId="77777777" w:rsidR="00823E83" w:rsidRDefault="00000000">
            <w:pPr>
              <w:jc w:val="center"/>
              <w:rPr>
                <w:rFonts w:ascii="宋体" w:hAnsi="宋体" w:hint="eastAsia"/>
                <w:sz w:val="24"/>
              </w:rPr>
            </w:pPr>
            <w:r>
              <w:rPr>
                <w:rFonts w:ascii="宋体" w:hAnsi="宋体" w:hint="eastAsia"/>
                <w:color w:val="000000"/>
                <w:sz w:val="24"/>
              </w:rPr>
              <w:t>生物制剂</w:t>
            </w:r>
          </w:p>
        </w:tc>
        <w:tc>
          <w:tcPr>
            <w:tcW w:w="3261" w:type="dxa"/>
            <w:tcBorders>
              <w:top w:val="single" w:sz="4" w:space="0" w:color="auto"/>
              <w:left w:val="single" w:sz="4" w:space="0" w:color="auto"/>
              <w:bottom w:val="single" w:sz="4" w:space="0" w:color="auto"/>
              <w:right w:val="single" w:sz="4" w:space="0" w:color="auto"/>
            </w:tcBorders>
            <w:vAlign w:val="center"/>
          </w:tcPr>
          <w:p w14:paraId="376E4579" w14:textId="77777777" w:rsidR="00823E83" w:rsidRDefault="00000000">
            <w:pPr>
              <w:jc w:val="center"/>
              <w:rPr>
                <w:rFonts w:ascii="宋体" w:hAnsi="宋体" w:hint="eastAsia"/>
                <w:sz w:val="24"/>
              </w:rPr>
            </w:pPr>
            <w:r>
              <w:rPr>
                <w:rFonts w:ascii="宋体" w:hAnsi="宋体" w:hint="eastAsia"/>
                <w:color w:val="000000"/>
                <w:sz w:val="24"/>
              </w:rPr>
              <w:t>根腐病</w:t>
            </w:r>
          </w:p>
        </w:tc>
      </w:tr>
      <w:tr w:rsidR="00823E83" w14:paraId="3515BF7F"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792DD487" w14:textId="77777777" w:rsidR="00823E83" w:rsidRDefault="00000000">
            <w:pPr>
              <w:jc w:val="center"/>
              <w:rPr>
                <w:rFonts w:ascii="宋体" w:hAnsi="宋体" w:hint="eastAsia"/>
                <w:sz w:val="24"/>
              </w:rPr>
            </w:pPr>
            <w:r>
              <w:rPr>
                <w:rFonts w:ascii="宋体" w:hAnsi="宋体" w:hint="eastAsia"/>
                <w:color w:val="000000"/>
                <w:sz w:val="24"/>
              </w:rPr>
              <w:lastRenderedPageBreak/>
              <w:t>41</w:t>
            </w:r>
          </w:p>
        </w:tc>
        <w:tc>
          <w:tcPr>
            <w:tcW w:w="2552" w:type="dxa"/>
            <w:tcBorders>
              <w:top w:val="single" w:sz="4" w:space="0" w:color="auto"/>
              <w:left w:val="single" w:sz="4" w:space="0" w:color="auto"/>
              <w:bottom w:val="single" w:sz="4" w:space="0" w:color="auto"/>
              <w:right w:val="single" w:sz="4" w:space="0" w:color="auto"/>
            </w:tcBorders>
            <w:vAlign w:val="center"/>
          </w:tcPr>
          <w:p w14:paraId="6E3F3188" w14:textId="77777777" w:rsidR="00823E83" w:rsidRDefault="00000000">
            <w:pPr>
              <w:jc w:val="center"/>
              <w:rPr>
                <w:rFonts w:ascii="宋体" w:hAnsi="宋体" w:hint="eastAsia"/>
                <w:sz w:val="24"/>
              </w:rPr>
            </w:pPr>
            <w:r>
              <w:rPr>
                <w:rFonts w:ascii="宋体" w:hAnsi="宋体" w:hint="eastAsia"/>
                <w:color w:val="000000"/>
                <w:sz w:val="24"/>
              </w:rPr>
              <w:t>宁南霉素</w:t>
            </w:r>
          </w:p>
        </w:tc>
        <w:tc>
          <w:tcPr>
            <w:tcW w:w="1843" w:type="dxa"/>
            <w:tcBorders>
              <w:top w:val="single" w:sz="4" w:space="0" w:color="auto"/>
              <w:left w:val="single" w:sz="4" w:space="0" w:color="auto"/>
              <w:bottom w:val="single" w:sz="4" w:space="0" w:color="auto"/>
              <w:right w:val="single" w:sz="4" w:space="0" w:color="auto"/>
            </w:tcBorders>
            <w:vAlign w:val="center"/>
          </w:tcPr>
          <w:p w14:paraId="095C1D3B" w14:textId="77777777" w:rsidR="00823E83" w:rsidRDefault="00000000">
            <w:pPr>
              <w:jc w:val="center"/>
              <w:rPr>
                <w:rFonts w:ascii="宋体" w:hAnsi="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2DDA066C" w14:textId="77777777" w:rsidR="00823E83" w:rsidRDefault="00000000">
            <w:pPr>
              <w:jc w:val="center"/>
              <w:rPr>
                <w:rFonts w:ascii="宋体" w:hAnsi="宋体" w:hint="eastAsia"/>
                <w:sz w:val="24"/>
              </w:rPr>
            </w:pPr>
            <w:r>
              <w:rPr>
                <w:rFonts w:ascii="宋体" w:hAnsi="宋体" w:hint="eastAsia"/>
                <w:color w:val="000000"/>
                <w:sz w:val="24"/>
              </w:rPr>
              <w:t>生物制剂</w:t>
            </w:r>
          </w:p>
        </w:tc>
        <w:tc>
          <w:tcPr>
            <w:tcW w:w="3261" w:type="dxa"/>
            <w:tcBorders>
              <w:top w:val="single" w:sz="4" w:space="0" w:color="auto"/>
              <w:left w:val="single" w:sz="4" w:space="0" w:color="auto"/>
              <w:bottom w:val="single" w:sz="4" w:space="0" w:color="auto"/>
              <w:right w:val="single" w:sz="4" w:space="0" w:color="auto"/>
            </w:tcBorders>
            <w:vAlign w:val="center"/>
          </w:tcPr>
          <w:p w14:paraId="20353A99" w14:textId="77777777" w:rsidR="00823E83" w:rsidRDefault="00000000">
            <w:pPr>
              <w:jc w:val="center"/>
              <w:rPr>
                <w:rFonts w:ascii="宋体" w:hAnsi="宋体" w:hint="eastAsia"/>
                <w:sz w:val="24"/>
              </w:rPr>
            </w:pPr>
            <w:r>
              <w:rPr>
                <w:rFonts w:ascii="宋体" w:hAnsi="宋体" w:hint="eastAsia"/>
                <w:color w:val="000000"/>
                <w:sz w:val="24"/>
              </w:rPr>
              <w:t>根腐病</w:t>
            </w:r>
          </w:p>
        </w:tc>
      </w:tr>
      <w:tr w:rsidR="00823E83" w14:paraId="233A2222"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1E6042A8" w14:textId="77777777" w:rsidR="00823E83" w:rsidRDefault="00000000">
            <w:pPr>
              <w:jc w:val="center"/>
              <w:rPr>
                <w:rFonts w:ascii="宋体" w:hAnsi="宋体" w:hint="eastAsia"/>
                <w:sz w:val="24"/>
              </w:rPr>
            </w:pPr>
            <w:r>
              <w:rPr>
                <w:rFonts w:ascii="宋体" w:hAnsi="宋体" w:hint="eastAsia"/>
                <w:color w:val="000000"/>
                <w:sz w:val="24"/>
              </w:rPr>
              <w:t>42</w:t>
            </w:r>
          </w:p>
        </w:tc>
        <w:tc>
          <w:tcPr>
            <w:tcW w:w="2552" w:type="dxa"/>
            <w:tcBorders>
              <w:top w:val="single" w:sz="4" w:space="0" w:color="auto"/>
              <w:left w:val="single" w:sz="4" w:space="0" w:color="auto"/>
              <w:bottom w:val="single" w:sz="4" w:space="0" w:color="auto"/>
              <w:right w:val="single" w:sz="4" w:space="0" w:color="auto"/>
            </w:tcBorders>
            <w:vAlign w:val="center"/>
          </w:tcPr>
          <w:p w14:paraId="6DE9E080" w14:textId="77777777" w:rsidR="00823E83" w:rsidRDefault="00000000">
            <w:pPr>
              <w:jc w:val="center"/>
              <w:rPr>
                <w:rFonts w:ascii="宋体" w:hAnsi="宋体" w:hint="eastAsia"/>
                <w:sz w:val="24"/>
              </w:rPr>
            </w:pPr>
            <w:r>
              <w:rPr>
                <w:rFonts w:ascii="宋体" w:hAnsi="宋体" w:hint="eastAsia"/>
                <w:color w:val="000000"/>
                <w:sz w:val="24"/>
              </w:rPr>
              <w:t>苦参碱</w:t>
            </w:r>
          </w:p>
        </w:tc>
        <w:tc>
          <w:tcPr>
            <w:tcW w:w="1843" w:type="dxa"/>
            <w:tcBorders>
              <w:top w:val="single" w:sz="4" w:space="0" w:color="auto"/>
              <w:left w:val="single" w:sz="4" w:space="0" w:color="auto"/>
              <w:bottom w:val="single" w:sz="4" w:space="0" w:color="auto"/>
              <w:right w:val="single" w:sz="4" w:space="0" w:color="auto"/>
            </w:tcBorders>
            <w:vAlign w:val="center"/>
          </w:tcPr>
          <w:p w14:paraId="4056748D" w14:textId="77777777" w:rsidR="00823E83" w:rsidRDefault="00000000">
            <w:pPr>
              <w:jc w:val="center"/>
              <w:rPr>
                <w:rFonts w:ascii="宋体" w:hAnsi="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4FC22E59" w14:textId="77777777" w:rsidR="00823E83" w:rsidRDefault="00000000">
            <w:pPr>
              <w:jc w:val="center"/>
              <w:rPr>
                <w:rFonts w:ascii="宋体" w:hAnsi="宋体" w:hint="eastAsia"/>
                <w:sz w:val="24"/>
              </w:rPr>
            </w:pPr>
            <w:r>
              <w:rPr>
                <w:rFonts w:ascii="宋体" w:hAnsi="宋体" w:hint="eastAsia"/>
                <w:color w:val="000000"/>
                <w:sz w:val="24"/>
              </w:rPr>
              <w:t>生物制剂</w:t>
            </w:r>
          </w:p>
        </w:tc>
        <w:tc>
          <w:tcPr>
            <w:tcW w:w="3261" w:type="dxa"/>
            <w:tcBorders>
              <w:top w:val="single" w:sz="4" w:space="0" w:color="auto"/>
              <w:left w:val="single" w:sz="4" w:space="0" w:color="auto"/>
              <w:bottom w:val="single" w:sz="4" w:space="0" w:color="auto"/>
              <w:right w:val="single" w:sz="4" w:space="0" w:color="auto"/>
            </w:tcBorders>
            <w:vAlign w:val="center"/>
          </w:tcPr>
          <w:p w14:paraId="6778E01A" w14:textId="77777777" w:rsidR="00823E83" w:rsidRDefault="00000000">
            <w:pPr>
              <w:jc w:val="center"/>
              <w:rPr>
                <w:rFonts w:ascii="宋体" w:hAnsi="宋体" w:hint="eastAsia"/>
                <w:sz w:val="24"/>
              </w:rPr>
            </w:pPr>
            <w:r>
              <w:rPr>
                <w:rFonts w:ascii="宋体" w:hAnsi="宋体" w:hint="eastAsia"/>
                <w:color w:val="000000"/>
                <w:sz w:val="24"/>
              </w:rPr>
              <w:t>蚜虫</w:t>
            </w:r>
          </w:p>
        </w:tc>
      </w:tr>
      <w:tr w:rsidR="00823E83" w14:paraId="07ECEC3F"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083C4048" w14:textId="77777777" w:rsidR="00823E83" w:rsidRDefault="00000000">
            <w:pPr>
              <w:jc w:val="center"/>
              <w:rPr>
                <w:rFonts w:ascii="宋体" w:hAnsi="宋体" w:hint="eastAsia"/>
                <w:sz w:val="24"/>
              </w:rPr>
            </w:pPr>
            <w:r>
              <w:rPr>
                <w:rFonts w:ascii="宋体" w:hAnsi="宋体" w:hint="eastAsia"/>
                <w:color w:val="000000"/>
                <w:sz w:val="24"/>
              </w:rPr>
              <w:t>44</w:t>
            </w:r>
          </w:p>
        </w:tc>
        <w:tc>
          <w:tcPr>
            <w:tcW w:w="2552" w:type="dxa"/>
            <w:tcBorders>
              <w:top w:val="single" w:sz="4" w:space="0" w:color="auto"/>
              <w:left w:val="single" w:sz="4" w:space="0" w:color="auto"/>
              <w:bottom w:val="single" w:sz="4" w:space="0" w:color="auto"/>
              <w:right w:val="single" w:sz="4" w:space="0" w:color="auto"/>
            </w:tcBorders>
            <w:vAlign w:val="center"/>
          </w:tcPr>
          <w:p w14:paraId="0A7ABA0A" w14:textId="77777777" w:rsidR="00823E83" w:rsidRDefault="00000000">
            <w:pPr>
              <w:jc w:val="center"/>
              <w:rPr>
                <w:rFonts w:ascii="宋体" w:hAnsi="宋体" w:hint="eastAsia"/>
                <w:sz w:val="24"/>
              </w:rPr>
            </w:pPr>
            <w:r>
              <w:rPr>
                <w:rFonts w:ascii="宋体" w:hAnsi="宋体" w:hint="eastAsia"/>
                <w:color w:val="000000"/>
                <w:sz w:val="24"/>
              </w:rPr>
              <w:t>阿维菌素</w:t>
            </w:r>
          </w:p>
        </w:tc>
        <w:tc>
          <w:tcPr>
            <w:tcW w:w="1843" w:type="dxa"/>
            <w:tcBorders>
              <w:top w:val="single" w:sz="4" w:space="0" w:color="auto"/>
              <w:left w:val="single" w:sz="4" w:space="0" w:color="auto"/>
              <w:bottom w:val="single" w:sz="4" w:space="0" w:color="auto"/>
              <w:right w:val="single" w:sz="4" w:space="0" w:color="auto"/>
            </w:tcBorders>
            <w:vAlign w:val="center"/>
          </w:tcPr>
          <w:p w14:paraId="213FC7BC" w14:textId="77777777" w:rsidR="00823E83" w:rsidRDefault="00000000">
            <w:pPr>
              <w:jc w:val="center"/>
              <w:rPr>
                <w:rFonts w:ascii="宋体" w:hAnsi="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26DE3052" w14:textId="77777777" w:rsidR="00823E83" w:rsidRDefault="00000000">
            <w:pPr>
              <w:jc w:val="center"/>
              <w:rPr>
                <w:rFonts w:ascii="宋体" w:hAnsi="宋体" w:hint="eastAsia"/>
                <w:sz w:val="24"/>
              </w:rPr>
            </w:pPr>
            <w:r>
              <w:rPr>
                <w:rFonts w:ascii="宋体" w:hAnsi="宋体" w:hint="eastAsia"/>
                <w:color w:val="000000"/>
                <w:sz w:val="24"/>
              </w:rPr>
              <w:t>生物制剂</w:t>
            </w:r>
          </w:p>
        </w:tc>
        <w:tc>
          <w:tcPr>
            <w:tcW w:w="3261" w:type="dxa"/>
            <w:tcBorders>
              <w:top w:val="single" w:sz="4" w:space="0" w:color="auto"/>
              <w:left w:val="single" w:sz="4" w:space="0" w:color="auto"/>
              <w:bottom w:val="single" w:sz="4" w:space="0" w:color="auto"/>
              <w:right w:val="single" w:sz="4" w:space="0" w:color="auto"/>
            </w:tcBorders>
            <w:vAlign w:val="center"/>
          </w:tcPr>
          <w:p w14:paraId="34F07608" w14:textId="77777777" w:rsidR="00823E83" w:rsidRDefault="00000000">
            <w:pPr>
              <w:jc w:val="center"/>
              <w:rPr>
                <w:rFonts w:ascii="宋体" w:hAnsi="宋体" w:hint="eastAsia"/>
                <w:sz w:val="24"/>
              </w:rPr>
            </w:pPr>
            <w:r>
              <w:rPr>
                <w:rFonts w:ascii="宋体" w:hAnsi="宋体" w:hint="eastAsia"/>
                <w:color w:val="000000"/>
                <w:sz w:val="24"/>
              </w:rPr>
              <w:t>玉米螟</w:t>
            </w:r>
          </w:p>
        </w:tc>
      </w:tr>
      <w:tr w:rsidR="00823E83" w14:paraId="378B27FD"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272FF079" w14:textId="77777777" w:rsidR="00823E83" w:rsidRDefault="00000000">
            <w:pPr>
              <w:jc w:val="center"/>
              <w:rPr>
                <w:rFonts w:ascii="宋体" w:hAnsi="宋体" w:hint="eastAsia"/>
                <w:sz w:val="24"/>
              </w:rPr>
            </w:pPr>
            <w:r>
              <w:rPr>
                <w:rFonts w:ascii="宋体" w:hAnsi="宋体" w:hint="eastAsia"/>
                <w:color w:val="000000"/>
                <w:sz w:val="24"/>
              </w:rPr>
              <w:t>45</w:t>
            </w:r>
          </w:p>
        </w:tc>
        <w:tc>
          <w:tcPr>
            <w:tcW w:w="2552" w:type="dxa"/>
            <w:tcBorders>
              <w:top w:val="single" w:sz="4" w:space="0" w:color="auto"/>
              <w:left w:val="single" w:sz="4" w:space="0" w:color="auto"/>
              <w:bottom w:val="single" w:sz="4" w:space="0" w:color="auto"/>
              <w:right w:val="single" w:sz="4" w:space="0" w:color="auto"/>
            </w:tcBorders>
            <w:vAlign w:val="center"/>
          </w:tcPr>
          <w:p w14:paraId="752925A6" w14:textId="77777777" w:rsidR="00823E83" w:rsidRDefault="00000000">
            <w:pPr>
              <w:jc w:val="center"/>
              <w:rPr>
                <w:rFonts w:ascii="宋体" w:hAnsi="宋体" w:hint="eastAsia"/>
                <w:sz w:val="24"/>
              </w:rPr>
            </w:pPr>
            <w:r>
              <w:rPr>
                <w:rFonts w:ascii="宋体" w:hAnsi="宋体" w:hint="eastAsia"/>
                <w:color w:val="000000"/>
                <w:sz w:val="24"/>
              </w:rPr>
              <w:t>苏云金杆菌</w:t>
            </w:r>
          </w:p>
        </w:tc>
        <w:tc>
          <w:tcPr>
            <w:tcW w:w="1843" w:type="dxa"/>
            <w:tcBorders>
              <w:top w:val="single" w:sz="4" w:space="0" w:color="auto"/>
              <w:left w:val="single" w:sz="4" w:space="0" w:color="auto"/>
              <w:bottom w:val="single" w:sz="4" w:space="0" w:color="auto"/>
              <w:right w:val="single" w:sz="4" w:space="0" w:color="auto"/>
            </w:tcBorders>
            <w:vAlign w:val="center"/>
          </w:tcPr>
          <w:p w14:paraId="46964D63" w14:textId="77777777" w:rsidR="00823E83" w:rsidRDefault="00000000">
            <w:pPr>
              <w:jc w:val="center"/>
              <w:rPr>
                <w:rFonts w:ascii="宋体" w:hAnsi="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0F23A104" w14:textId="77777777" w:rsidR="00823E83" w:rsidRDefault="00000000">
            <w:pPr>
              <w:jc w:val="center"/>
              <w:rPr>
                <w:rFonts w:ascii="宋体" w:hAnsi="宋体" w:hint="eastAsia"/>
                <w:sz w:val="24"/>
              </w:rPr>
            </w:pPr>
            <w:r>
              <w:rPr>
                <w:rFonts w:ascii="宋体" w:hAnsi="宋体" w:hint="eastAsia"/>
                <w:color w:val="000000"/>
                <w:sz w:val="24"/>
              </w:rPr>
              <w:t>生物制剂</w:t>
            </w:r>
          </w:p>
        </w:tc>
        <w:tc>
          <w:tcPr>
            <w:tcW w:w="3261" w:type="dxa"/>
            <w:tcBorders>
              <w:top w:val="single" w:sz="4" w:space="0" w:color="auto"/>
              <w:left w:val="single" w:sz="4" w:space="0" w:color="auto"/>
              <w:bottom w:val="single" w:sz="4" w:space="0" w:color="auto"/>
              <w:right w:val="single" w:sz="4" w:space="0" w:color="auto"/>
            </w:tcBorders>
            <w:vAlign w:val="center"/>
          </w:tcPr>
          <w:p w14:paraId="64E4C5F5" w14:textId="77777777" w:rsidR="00823E83" w:rsidRDefault="00000000">
            <w:pPr>
              <w:jc w:val="center"/>
              <w:rPr>
                <w:rFonts w:ascii="宋体" w:hAnsi="宋体" w:hint="eastAsia"/>
                <w:sz w:val="24"/>
              </w:rPr>
            </w:pPr>
            <w:r>
              <w:rPr>
                <w:rFonts w:ascii="宋体" w:hAnsi="宋体" w:hint="eastAsia"/>
                <w:color w:val="000000"/>
                <w:sz w:val="24"/>
              </w:rPr>
              <w:t>玉米螟</w:t>
            </w:r>
          </w:p>
        </w:tc>
      </w:tr>
      <w:tr w:rsidR="00823E83" w14:paraId="37591D40"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7089E289" w14:textId="77777777" w:rsidR="00823E83" w:rsidRDefault="00000000">
            <w:pPr>
              <w:jc w:val="center"/>
              <w:rPr>
                <w:rFonts w:ascii="宋体" w:hAnsi="宋体" w:hint="eastAsia"/>
                <w:sz w:val="24"/>
              </w:rPr>
            </w:pPr>
            <w:r>
              <w:rPr>
                <w:rFonts w:ascii="宋体" w:hAnsi="宋体" w:hint="eastAsia"/>
                <w:color w:val="000000"/>
                <w:sz w:val="24"/>
              </w:rPr>
              <w:t>46</w:t>
            </w:r>
          </w:p>
        </w:tc>
        <w:tc>
          <w:tcPr>
            <w:tcW w:w="2552" w:type="dxa"/>
            <w:tcBorders>
              <w:top w:val="single" w:sz="4" w:space="0" w:color="auto"/>
              <w:left w:val="single" w:sz="4" w:space="0" w:color="auto"/>
              <w:bottom w:val="single" w:sz="4" w:space="0" w:color="auto"/>
              <w:right w:val="single" w:sz="4" w:space="0" w:color="auto"/>
            </w:tcBorders>
            <w:vAlign w:val="center"/>
          </w:tcPr>
          <w:p w14:paraId="74C48280" w14:textId="77777777" w:rsidR="00823E83" w:rsidRDefault="00000000">
            <w:pPr>
              <w:jc w:val="center"/>
              <w:rPr>
                <w:rFonts w:ascii="宋体" w:hAnsi="宋体" w:hint="eastAsia"/>
                <w:sz w:val="24"/>
              </w:rPr>
            </w:pPr>
            <w:r>
              <w:rPr>
                <w:rFonts w:ascii="宋体" w:hAnsi="宋体" w:hint="eastAsia"/>
                <w:color w:val="000000"/>
                <w:sz w:val="24"/>
              </w:rPr>
              <w:t>球</w:t>
            </w:r>
            <w:proofErr w:type="gramStart"/>
            <w:r>
              <w:rPr>
                <w:rFonts w:ascii="宋体" w:hAnsi="宋体" w:hint="eastAsia"/>
                <w:color w:val="000000"/>
                <w:sz w:val="24"/>
              </w:rPr>
              <w:t>孢</w:t>
            </w:r>
            <w:proofErr w:type="gramEnd"/>
            <w:r>
              <w:rPr>
                <w:rFonts w:ascii="宋体" w:hAnsi="宋体" w:hint="eastAsia"/>
                <w:color w:val="000000"/>
                <w:sz w:val="24"/>
              </w:rPr>
              <w:t>白僵菌</w:t>
            </w:r>
          </w:p>
        </w:tc>
        <w:tc>
          <w:tcPr>
            <w:tcW w:w="1843" w:type="dxa"/>
            <w:tcBorders>
              <w:top w:val="single" w:sz="4" w:space="0" w:color="auto"/>
              <w:left w:val="single" w:sz="4" w:space="0" w:color="auto"/>
              <w:bottom w:val="single" w:sz="4" w:space="0" w:color="auto"/>
              <w:right w:val="single" w:sz="4" w:space="0" w:color="auto"/>
            </w:tcBorders>
            <w:vAlign w:val="center"/>
          </w:tcPr>
          <w:p w14:paraId="31CF5586" w14:textId="77777777" w:rsidR="00823E83" w:rsidRDefault="00000000">
            <w:pPr>
              <w:jc w:val="center"/>
              <w:rPr>
                <w:rFonts w:ascii="宋体" w:hAnsi="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7A10B43E" w14:textId="77777777" w:rsidR="00823E83" w:rsidRDefault="00000000">
            <w:pPr>
              <w:jc w:val="center"/>
              <w:rPr>
                <w:rFonts w:ascii="宋体" w:hAnsi="宋体" w:hint="eastAsia"/>
                <w:sz w:val="24"/>
              </w:rPr>
            </w:pPr>
            <w:r>
              <w:rPr>
                <w:rFonts w:ascii="宋体" w:hAnsi="宋体" w:hint="eastAsia"/>
                <w:color w:val="000000"/>
                <w:sz w:val="24"/>
              </w:rPr>
              <w:t>生物制剂</w:t>
            </w:r>
          </w:p>
        </w:tc>
        <w:tc>
          <w:tcPr>
            <w:tcW w:w="3261" w:type="dxa"/>
            <w:tcBorders>
              <w:top w:val="single" w:sz="4" w:space="0" w:color="auto"/>
              <w:left w:val="single" w:sz="4" w:space="0" w:color="auto"/>
              <w:bottom w:val="single" w:sz="4" w:space="0" w:color="auto"/>
              <w:right w:val="single" w:sz="4" w:space="0" w:color="auto"/>
            </w:tcBorders>
            <w:vAlign w:val="center"/>
          </w:tcPr>
          <w:p w14:paraId="6DDFA20F" w14:textId="77777777" w:rsidR="00823E83" w:rsidRDefault="00000000">
            <w:pPr>
              <w:jc w:val="center"/>
              <w:rPr>
                <w:rFonts w:ascii="宋体" w:hAnsi="宋体" w:hint="eastAsia"/>
                <w:sz w:val="24"/>
              </w:rPr>
            </w:pPr>
            <w:r>
              <w:rPr>
                <w:rFonts w:ascii="宋体" w:hAnsi="宋体" w:hint="eastAsia"/>
                <w:color w:val="000000"/>
                <w:sz w:val="24"/>
              </w:rPr>
              <w:t>玉米螟、草地贪夜蛾</w:t>
            </w:r>
          </w:p>
        </w:tc>
      </w:tr>
      <w:tr w:rsidR="00823E83" w14:paraId="43042448"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70C3E734" w14:textId="77777777" w:rsidR="00823E83" w:rsidRDefault="00000000">
            <w:pPr>
              <w:jc w:val="center"/>
              <w:rPr>
                <w:rFonts w:ascii="宋体" w:hAnsi="宋体" w:hint="eastAsia"/>
                <w:sz w:val="24"/>
              </w:rPr>
            </w:pPr>
            <w:r>
              <w:rPr>
                <w:rFonts w:ascii="宋体" w:hAnsi="宋体" w:hint="eastAsia"/>
                <w:color w:val="000000"/>
                <w:sz w:val="24"/>
              </w:rPr>
              <w:t>47</w:t>
            </w:r>
          </w:p>
        </w:tc>
        <w:tc>
          <w:tcPr>
            <w:tcW w:w="2552" w:type="dxa"/>
            <w:tcBorders>
              <w:top w:val="single" w:sz="4" w:space="0" w:color="auto"/>
              <w:left w:val="single" w:sz="4" w:space="0" w:color="auto"/>
              <w:bottom w:val="single" w:sz="4" w:space="0" w:color="auto"/>
              <w:right w:val="single" w:sz="4" w:space="0" w:color="auto"/>
            </w:tcBorders>
            <w:vAlign w:val="center"/>
          </w:tcPr>
          <w:p w14:paraId="2689B69F" w14:textId="77777777" w:rsidR="00823E83" w:rsidRDefault="00000000">
            <w:pPr>
              <w:jc w:val="center"/>
              <w:rPr>
                <w:rFonts w:ascii="宋体" w:hAnsi="宋体" w:hint="eastAsia"/>
                <w:sz w:val="24"/>
              </w:rPr>
            </w:pPr>
            <w:r>
              <w:rPr>
                <w:rFonts w:ascii="宋体" w:hAnsi="宋体" w:hint="eastAsia"/>
                <w:color w:val="000000"/>
                <w:sz w:val="24"/>
              </w:rPr>
              <w:t>印楝素</w:t>
            </w:r>
          </w:p>
        </w:tc>
        <w:tc>
          <w:tcPr>
            <w:tcW w:w="1843" w:type="dxa"/>
            <w:tcBorders>
              <w:top w:val="single" w:sz="4" w:space="0" w:color="auto"/>
              <w:left w:val="single" w:sz="4" w:space="0" w:color="auto"/>
              <w:bottom w:val="single" w:sz="4" w:space="0" w:color="auto"/>
              <w:right w:val="single" w:sz="4" w:space="0" w:color="auto"/>
            </w:tcBorders>
            <w:vAlign w:val="center"/>
          </w:tcPr>
          <w:p w14:paraId="0C2FA7A3" w14:textId="77777777" w:rsidR="00823E83" w:rsidRDefault="00000000">
            <w:pPr>
              <w:jc w:val="center"/>
              <w:rPr>
                <w:rFonts w:ascii="宋体" w:hAnsi="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1B3EE2B2" w14:textId="77777777" w:rsidR="00823E83" w:rsidRDefault="00000000">
            <w:pPr>
              <w:jc w:val="center"/>
              <w:rPr>
                <w:rFonts w:ascii="宋体" w:hAnsi="宋体" w:hint="eastAsia"/>
                <w:sz w:val="24"/>
              </w:rPr>
            </w:pPr>
            <w:r>
              <w:rPr>
                <w:rFonts w:ascii="宋体" w:hAnsi="宋体" w:hint="eastAsia"/>
                <w:color w:val="000000"/>
                <w:sz w:val="24"/>
              </w:rPr>
              <w:t>生物制剂</w:t>
            </w:r>
          </w:p>
        </w:tc>
        <w:tc>
          <w:tcPr>
            <w:tcW w:w="3261" w:type="dxa"/>
            <w:tcBorders>
              <w:top w:val="single" w:sz="4" w:space="0" w:color="auto"/>
              <w:left w:val="single" w:sz="4" w:space="0" w:color="auto"/>
              <w:bottom w:val="single" w:sz="4" w:space="0" w:color="auto"/>
              <w:right w:val="single" w:sz="4" w:space="0" w:color="auto"/>
            </w:tcBorders>
            <w:vAlign w:val="center"/>
          </w:tcPr>
          <w:p w14:paraId="568B8F45" w14:textId="77777777" w:rsidR="00823E83" w:rsidRDefault="00000000">
            <w:pPr>
              <w:jc w:val="center"/>
              <w:rPr>
                <w:rFonts w:ascii="宋体" w:hAnsi="宋体" w:hint="eastAsia"/>
                <w:sz w:val="24"/>
              </w:rPr>
            </w:pPr>
            <w:r>
              <w:rPr>
                <w:rFonts w:ascii="宋体" w:hAnsi="宋体" w:hint="eastAsia"/>
                <w:color w:val="000000"/>
                <w:sz w:val="24"/>
              </w:rPr>
              <w:t>草地贪夜蛾</w:t>
            </w:r>
          </w:p>
        </w:tc>
      </w:tr>
      <w:tr w:rsidR="00823E83" w14:paraId="719D3490" w14:textId="77777777">
        <w:trPr>
          <w:trHeight w:val="510"/>
          <w:jc w:val="center"/>
        </w:trPr>
        <w:tc>
          <w:tcPr>
            <w:tcW w:w="557" w:type="dxa"/>
            <w:tcBorders>
              <w:top w:val="single" w:sz="4" w:space="0" w:color="auto"/>
              <w:left w:val="single" w:sz="4" w:space="0" w:color="auto"/>
              <w:bottom w:val="single" w:sz="4" w:space="0" w:color="auto"/>
              <w:right w:val="single" w:sz="4" w:space="0" w:color="auto"/>
            </w:tcBorders>
            <w:vAlign w:val="center"/>
          </w:tcPr>
          <w:p w14:paraId="10F0AC4F" w14:textId="77777777" w:rsidR="00823E83" w:rsidRDefault="00000000">
            <w:pPr>
              <w:jc w:val="center"/>
              <w:rPr>
                <w:rFonts w:ascii="宋体" w:hAnsi="宋体" w:hint="eastAsia"/>
                <w:sz w:val="24"/>
              </w:rPr>
            </w:pPr>
            <w:r>
              <w:rPr>
                <w:rFonts w:ascii="宋体" w:hAnsi="宋体" w:hint="eastAsia"/>
                <w:color w:val="000000"/>
                <w:sz w:val="24"/>
              </w:rPr>
              <w:t>48</w:t>
            </w:r>
          </w:p>
        </w:tc>
        <w:tc>
          <w:tcPr>
            <w:tcW w:w="2552" w:type="dxa"/>
            <w:tcBorders>
              <w:top w:val="single" w:sz="4" w:space="0" w:color="auto"/>
              <w:left w:val="single" w:sz="4" w:space="0" w:color="auto"/>
              <w:bottom w:val="single" w:sz="4" w:space="0" w:color="auto"/>
              <w:right w:val="single" w:sz="4" w:space="0" w:color="auto"/>
            </w:tcBorders>
            <w:vAlign w:val="center"/>
          </w:tcPr>
          <w:p w14:paraId="7C0F177B" w14:textId="77777777" w:rsidR="00823E83" w:rsidRDefault="00000000">
            <w:pPr>
              <w:jc w:val="center"/>
              <w:rPr>
                <w:rFonts w:ascii="宋体" w:hAnsi="宋体" w:hint="eastAsia"/>
                <w:sz w:val="24"/>
              </w:rPr>
            </w:pPr>
            <w:r>
              <w:rPr>
                <w:rFonts w:ascii="宋体" w:hAnsi="宋体" w:hint="eastAsia"/>
                <w:color w:val="000000"/>
                <w:sz w:val="24"/>
              </w:rPr>
              <w:t>氨基寡糖素</w:t>
            </w:r>
          </w:p>
        </w:tc>
        <w:tc>
          <w:tcPr>
            <w:tcW w:w="1843" w:type="dxa"/>
            <w:tcBorders>
              <w:top w:val="single" w:sz="4" w:space="0" w:color="auto"/>
              <w:left w:val="single" w:sz="4" w:space="0" w:color="auto"/>
              <w:bottom w:val="single" w:sz="4" w:space="0" w:color="auto"/>
              <w:right w:val="single" w:sz="4" w:space="0" w:color="auto"/>
            </w:tcBorders>
            <w:vAlign w:val="center"/>
          </w:tcPr>
          <w:p w14:paraId="6A04C025" w14:textId="77777777" w:rsidR="00823E83" w:rsidRDefault="00000000">
            <w:pPr>
              <w:jc w:val="center"/>
              <w:rPr>
                <w:rFonts w:ascii="宋体" w:hAnsi="宋体" w:hint="eastAsia"/>
                <w:sz w:val="24"/>
              </w:rPr>
            </w:pPr>
            <w:r>
              <w:rPr>
                <w:rFonts w:ascii="宋体" w:hAnsi="宋体" w:hint="eastAsia"/>
                <w:color w:val="000000"/>
                <w:sz w:val="24"/>
              </w:rPr>
              <w:t>杀菌剂</w:t>
            </w:r>
          </w:p>
        </w:tc>
        <w:tc>
          <w:tcPr>
            <w:tcW w:w="1842" w:type="dxa"/>
            <w:tcBorders>
              <w:top w:val="single" w:sz="4" w:space="0" w:color="auto"/>
              <w:left w:val="single" w:sz="4" w:space="0" w:color="auto"/>
              <w:bottom w:val="single" w:sz="4" w:space="0" w:color="auto"/>
              <w:right w:val="single" w:sz="4" w:space="0" w:color="auto"/>
            </w:tcBorders>
            <w:vAlign w:val="center"/>
          </w:tcPr>
          <w:p w14:paraId="534C2C06" w14:textId="77777777" w:rsidR="00823E83" w:rsidRDefault="00000000">
            <w:pPr>
              <w:jc w:val="center"/>
              <w:rPr>
                <w:rFonts w:ascii="宋体" w:hAnsi="宋体" w:hint="eastAsia"/>
                <w:sz w:val="24"/>
              </w:rPr>
            </w:pPr>
            <w:r>
              <w:rPr>
                <w:rFonts w:ascii="宋体" w:hAnsi="宋体" w:hint="eastAsia"/>
                <w:color w:val="000000"/>
                <w:sz w:val="24"/>
              </w:rPr>
              <w:t>生物制剂</w:t>
            </w:r>
          </w:p>
        </w:tc>
        <w:tc>
          <w:tcPr>
            <w:tcW w:w="3261" w:type="dxa"/>
            <w:tcBorders>
              <w:top w:val="single" w:sz="4" w:space="0" w:color="auto"/>
              <w:left w:val="single" w:sz="4" w:space="0" w:color="auto"/>
              <w:bottom w:val="single" w:sz="4" w:space="0" w:color="auto"/>
              <w:right w:val="single" w:sz="4" w:space="0" w:color="auto"/>
            </w:tcBorders>
            <w:vAlign w:val="center"/>
          </w:tcPr>
          <w:p w14:paraId="2C41C131" w14:textId="77777777" w:rsidR="00823E83" w:rsidRDefault="00000000">
            <w:pPr>
              <w:jc w:val="center"/>
              <w:rPr>
                <w:rFonts w:ascii="宋体" w:hAnsi="宋体" w:hint="eastAsia"/>
                <w:sz w:val="24"/>
              </w:rPr>
            </w:pPr>
            <w:r>
              <w:rPr>
                <w:rFonts w:ascii="宋体" w:hAnsi="宋体" w:hint="eastAsia"/>
                <w:color w:val="000000"/>
                <w:sz w:val="24"/>
              </w:rPr>
              <w:t>粗缩病</w:t>
            </w:r>
          </w:p>
        </w:tc>
      </w:tr>
      <w:tr w:rsidR="00823E83" w14:paraId="5C584F1E" w14:textId="77777777">
        <w:trPr>
          <w:trHeight w:val="525"/>
          <w:jc w:val="center"/>
        </w:trPr>
        <w:tc>
          <w:tcPr>
            <w:tcW w:w="557" w:type="dxa"/>
            <w:tcBorders>
              <w:top w:val="single" w:sz="4" w:space="0" w:color="auto"/>
              <w:left w:val="single" w:sz="4" w:space="0" w:color="auto"/>
              <w:bottom w:val="single" w:sz="4" w:space="0" w:color="auto"/>
              <w:right w:val="single" w:sz="4" w:space="0" w:color="auto"/>
            </w:tcBorders>
            <w:vAlign w:val="center"/>
          </w:tcPr>
          <w:p w14:paraId="36F66842" w14:textId="77777777" w:rsidR="00823E83" w:rsidRDefault="00000000">
            <w:pPr>
              <w:jc w:val="center"/>
              <w:rPr>
                <w:rFonts w:ascii="宋体" w:hAnsi="宋体" w:hint="eastAsia"/>
                <w:sz w:val="24"/>
              </w:rPr>
            </w:pPr>
            <w:r>
              <w:rPr>
                <w:rFonts w:ascii="宋体" w:hAnsi="宋体" w:hint="eastAsia"/>
                <w:color w:val="000000"/>
                <w:sz w:val="24"/>
              </w:rPr>
              <w:t>49</w:t>
            </w:r>
          </w:p>
        </w:tc>
        <w:tc>
          <w:tcPr>
            <w:tcW w:w="2552" w:type="dxa"/>
            <w:tcBorders>
              <w:top w:val="single" w:sz="4" w:space="0" w:color="auto"/>
              <w:left w:val="single" w:sz="4" w:space="0" w:color="auto"/>
              <w:bottom w:val="single" w:sz="4" w:space="0" w:color="auto"/>
              <w:right w:val="single" w:sz="4" w:space="0" w:color="auto"/>
            </w:tcBorders>
            <w:vAlign w:val="center"/>
          </w:tcPr>
          <w:p w14:paraId="260A6DD7" w14:textId="77777777" w:rsidR="00823E83" w:rsidRDefault="00000000">
            <w:pPr>
              <w:jc w:val="center"/>
              <w:rPr>
                <w:rFonts w:ascii="宋体" w:hAnsi="宋体" w:hint="eastAsia"/>
                <w:sz w:val="24"/>
              </w:rPr>
            </w:pPr>
            <w:r>
              <w:rPr>
                <w:rFonts w:ascii="宋体" w:hAnsi="宋体" w:hint="eastAsia"/>
                <w:color w:val="000000"/>
                <w:sz w:val="24"/>
              </w:rPr>
              <w:t>金龟子</w:t>
            </w:r>
            <w:proofErr w:type="gramStart"/>
            <w:r>
              <w:rPr>
                <w:rFonts w:ascii="宋体" w:hAnsi="宋体" w:hint="eastAsia"/>
                <w:color w:val="000000"/>
                <w:sz w:val="24"/>
              </w:rPr>
              <w:t>绿僵菌</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79249DFB" w14:textId="77777777" w:rsidR="00823E83" w:rsidRDefault="00000000">
            <w:pPr>
              <w:jc w:val="center"/>
              <w:rPr>
                <w:rFonts w:ascii="宋体" w:hAnsi="宋体" w:hint="eastAsia"/>
                <w:sz w:val="24"/>
              </w:rPr>
            </w:pPr>
            <w:r>
              <w:rPr>
                <w:rFonts w:ascii="宋体" w:hAnsi="宋体" w:hint="eastAsia"/>
                <w:color w:val="000000"/>
                <w:sz w:val="24"/>
              </w:rPr>
              <w:t>杀虫剂</w:t>
            </w:r>
          </w:p>
        </w:tc>
        <w:tc>
          <w:tcPr>
            <w:tcW w:w="1842" w:type="dxa"/>
            <w:tcBorders>
              <w:top w:val="single" w:sz="4" w:space="0" w:color="auto"/>
              <w:left w:val="single" w:sz="4" w:space="0" w:color="auto"/>
              <w:bottom w:val="single" w:sz="4" w:space="0" w:color="auto"/>
              <w:right w:val="single" w:sz="4" w:space="0" w:color="auto"/>
            </w:tcBorders>
            <w:vAlign w:val="center"/>
          </w:tcPr>
          <w:p w14:paraId="0CCD8DF6" w14:textId="77777777" w:rsidR="00823E83" w:rsidRDefault="00000000">
            <w:pPr>
              <w:jc w:val="center"/>
              <w:rPr>
                <w:rFonts w:ascii="宋体" w:hAnsi="宋体" w:hint="eastAsia"/>
                <w:sz w:val="24"/>
              </w:rPr>
            </w:pPr>
            <w:r>
              <w:rPr>
                <w:rFonts w:ascii="宋体" w:hAnsi="宋体" w:hint="eastAsia"/>
                <w:color w:val="000000"/>
                <w:sz w:val="24"/>
              </w:rPr>
              <w:t>生物制剂</w:t>
            </w:r>
          </w:p>
        </w:tc>
        <w:tc>
          <w:tcPr>
            <w:tcW w:w="3261" w:type="dxa"/>
            <w:tcBorders>
              <w:top w:val="single" w:sz="4" w:space="0" w:color="auto"/>
              <w:left w:val="single" w:sz="4" w:space="0" w:color="auto"/>
              <w:bottom w:val="single" w:sz="4" w:space="0" w:color="auto"/>
              <w:right w:val="single" w:sz="4" w:space="0" w:color="auto"/>
            </w:tcBorders>
            <w:vAlign w:val="center"/>
          </w:tcPr>
          <w:p w14:paraId="44CBDFDF" w14:textId="77777777" w:rsidR="00823E83" w:rsidRDefault="00000000">
            <w:pPr>
              <w:jc w:val="center"/>
              <w:rPr>
                <w:rFonts w:ascii="宋体" w:hAnsi="宋体" w:hint="eastAsia"/>
                <w:sz w:val="24"/>
              </w:rPr>
            </w:pPr>
            <w:r>
              <w:rPr>
                <w:rFonts w:ascii="宋体" w:hAnsi="宋体" w:hint="eastAsia"/>
                <w:color w:val="000000"/>
                <w:sz w:val="24"/>
              </w:rPr>
              <w:t>蚜虫、草地贪夜蛾、地下害虫</w:t>
            </w:r>
          </w:p>
        </w:tc>
      </w:tr>
      <w:tr w:rsidR="00823E83" w14:paraId="4CA15687" w14:textId="77777777">
        <w:trPr>
          <w:trHeight w:val="525"/>
          <w:jc w:val="center"/>
        </w:trPr>
        <w:tc>
          <w:tcPr>
            <w:tcW w:w="10055" w:type="dxa"/>
            <w:gridSpan w:val="5"/>
            <w:tcBorders>
              <w:top w:val="single" w:sz="4" w:space="0" w:color="auto"/>
              <w:left w:val="single" w:sz="4" w:space="0" w:color="auto"/>
              <w:bottom w:val="single" w:sz="4" w:space="0" w:color="auto"/>
              <w:right w:val="single" w:sz="4" w:space="0" w:color="auto"/>
            </w:tcBorders>
            <w:vAlign w:val="center"/>
          </w:tcPr>
          <w:p w14:paraId="42E01B53" w14:textId="77777777" w:rsidR="00823E83" w:rsidRDefault="00000000">
            <w:pPr>
              <w:widowControl/>
              <w:jc w:val="left"/>
              <w:textAlignment w:val="center"/>
              <w:rPr>
                <w:rFonts w:ascii="宋体" w:hAnsi="宋体" w:cs="宋体" w:hint="eastAsia"/>
                <w:color w:val="000000"/>
                <w:kern w:val="0"/>
                <w:sz w:val="24"/>
                <w:lang w:bidi="ar"/>
              </w:rPr>
            </w:pPr>
            <w:r>
              <w:rPr>
                <w:rFonts w:ascii="宋体" w:hAnsi="宋体" w:hint="eastAsia"/>
                <w:color w:val="000000"/>
                <w:sz w:val="24"/>
              </w:rPr>
              <w:tab/>
            </w:r>
            <w:r>
              <w:rPr>
                <w:rFonts w:ascii="宋体" w:hAnsi="宋体" w:cs="宋体" w:hint="eastAsia"/>
                <w:color w:val="000000"/>
                <w:kern w:val="0"/>
                <w:sz w:val="24"/>
                <w:lang w:bidi="ar"/>
              </w:rPr>
              <w:t>注意事项：</w:t>
            </w:r>
            <w:r>
              <w:rPr>
                <w:rFonts w:ascii="宋体" w:hAnsi="宋体" w:cs="宋体" w:hint="eastAsia"/>
                <w:color w:val="000000"/>
                <w:kern w:val="0"/>
                <w:sz w:val="24"/>
                <w:lang w:bidi="ar"/>
              </w:rPr>
              <w:br/>
              <w:t>1.应根据有害生物的发生特点、危害程度，在主要防治对象的防治适期，选择适当的绿色防控产品；</w:t>
            </w:r>
          </w:p>
          <w:p w14:paraId="2A85086F" w14:textId="77777777" w:rsidR="00823E83" w:rsidRDefault="00000000">
            <w:pPr>
              <w:widowControl/>
              <w:jc w:val="left"/>
              <w:textAlignment w:val="center"/>
              <w:rPr>
                <w:rFonts w:ascii="宋体" w:hAnsi="宋体" w:hint="eastAsia"/>
                <w:color w:val="000000"/>
                <w:sz w:val="24"/>
              </w:rPr>
            </w:pPr>
            <w:r>
              <w:rPr>
                <w:rFonts w:ascii="宋体" w:hAnsi="宋体" w:cs="宋体" w:hint="eastAsia"/>
                <w:color w:val="000000"/>
                <w:kern w:val="0"/>
                <w:sz w:val="24"/>
                <w:lang w:bidi="ar"/>
              </w:rPr>
              <w:t>2.按照绿色防控产品标签标注的使用范围、使用方法、使用技术要求、注意事项等使用绿色防控产品。</w:t>
            </w:r>
          </w:p>
        </w:tc>
      </w:tr>
    </w:tbl>
    <w:p w14:paraId="64814877" w14:textId="77777777" w:rsidR="00823E83" w:rsidRDefault="00823E83">
      <w:pPr>
        <w:pStyle w:val="a0"/>
        <w:spacing w:line="560" w:lineRule="exact"/>
        <w:ind w:firstLine="0"/>
        <w:rPr>
          <w:rFonts w:ascii="仿宋_GB2312" w:eastAsia="仿宋_GB2312"/>
          <w:sz w:val="32"/>
          <w:szCs w:val="32"/>
        </w:rPr>
      </w:pPr>
    </w:p>
    <w:p w14:paraId="4EC5EBC0" w14:textId="77777777" w:rsidR="00823E83" w:rsidRDefault="00823E83">
      <w:pPr>
        <w:pStyle w:val="a0"/>
        <w:spacing w:line="560" w:lineRule="exact"/>
        <w:ind w:firstLine="0"/>
        <w:rPr>
          <w:rFonts w:ascii="仿宋_GB2312" w:eastAsia="仿宋_GB2312" w:hAnsi="仿宋_GB2312" w:cs="仿宋_GB2312" w:hint="eastAsia"/>
          <w:bCs/>
          <w:sz w:val="32"/>
          <w:szCs w:val="32"/>
        </w:rPr>
      </w:pPr>
    </w:p>
    <w:p w14:paraId="19F1FB85" w14:textId="77777777" w:rsidR="00823E83" w:rsidRDefault="00823E83">
      <w:pPr>
        <w:pStyle w:val="a0"/>
        <w:spacing w:line="560" w:lineRule="exact"/>
        <w:ind w:firstLine="0"/>
        <w:rPr>
          <w:rFonts w:ascii="仿宋_GB2312" w:eastAsia="仿宋_GB2312" w:hAnsi="仿宋_GB2312" w:cs="仿宋_GB2312" w:hint="eastAsia"/>
          <w:bCs/>
          <w:sz w:val="32"/>
          <w:szCs w:val="32"/>
        </w:rPr>
      </w:pPr>
    </w:p>
    <w:p w14:paraId="734ADDD4" w14:textId="77777777" w:rsidR="00823E83" w:rsidRDefault="00823E83">
      <w:pPr>
        <w:pStyle w:val="a0"/>
        <w:spacing w:line="560" w:lineRule="exact"/>
        <w:ind w:firstLine="0"/>
        <w:rPr>
          <w:rFonts w:ascii="仿宋_GB2312" w:eastAsia="仿宋_GB2312" w:hAnsi="仿宋_GB2312" w:cs="仿宋_GB2312" w:hint="eastAsia"/>
          <w:bCs/>
          <w:sz w:val="32"/>
          <w:szCs w:val="32"/>
        </w:rPr>
      </w:pPr>
    </w:p>
    <w:p w14:paraId="1A2CF6EB" w14:textId="77777777" w:rsidR="00823E83" w:rsidRDefault="00823E83">
      <w:pPr>
        <w:pStyle w:val="a0"/>
        <w:spacing w:line="560" w:lineRule="exact"/>
        <w:ind w:firstLine="0"/>
        <w:rPr>
          <w:rFonts w:ascii="仿宋_GB2312" w:eastAsia="仿宋_GB2312" w:hAnsi="仿宋_GB2312" w:cs="仿宋_GB2312" w:hint="eastAsia"/>
          <w:bCs/>
          <w:sz w:val="32"/>
          <w:szCs w:val="32"/>
        </w:rPr>
      </w:pPr>
    </w:p>
    <w:p w14:paraId="4A09543C" w14:textId="77777777" w:rsidR="00823E83" w:rsidRDefault="00823E83">
      <w:pPr>
        <w:pStyle w:val="a0"/>
        <w:spacing w:line="560" w:lineRule="exact"/>
        <w:ind w:firstLine="0"/>
        <w:rPr>
          <w:rFonts w:ascii="仿宋_GB2312" w:eastAsia="仿宋_GB2312" w:hAnsi="仿宋_GB2312" w:cs="仿宋_GB2312" w:hint="eastAsia"/>
          <w:bCs/>
          <w:sz w:val="32"/>
          <w:szCs w:val="32"/>
        </w:rPr>
      </w:pPr>
    </w:p>
    <w:p w14:paraId="62F16AD8" w14:textId="77777777" w:rsidR="00823E83" w:rsidRDefault="00823E83">
      <w:pPr>
        <w:pStyle w:val="a0"/>
        <w:spacing w:line="560" w:lineRule="exact"/>
        <w:ind w:firstLine="0"/>
        <w:rPr>
          <w:rFonts w:ascii="仿宋_GB2312" w:eastAsia="仿宋_GB2312" w:hAnsi="仿宋_GB2312" w:cs="仿宋_GB2312" w:hint="eastAsia"/>
          <w:bCs/>
          <w:sz w:val="32"/>
          <w:szCs w:val="32"/>
        </w:rPr>
      </w:pPr>
    </w:p>
    <w:p w14:paraId="629CD3A2" w14:textId="77777777" w:rsidR="00823E83" w:rsidRDefault="00823E83">
      <w:pPr>
        <w:pStyle w:val="a0"/>
        <w:spacing w:line="560" w:lineRule="exact"/>
        <w:ind w:firstLine="0"/>
        <w:rPr>
          <w:rFonts w:ascii="仿宋_GB2312" w:eastAsia="仿宋_GB2312" w:hAnsi="仿宋_GB2312" w:cs="仿宋_GB2312" w:hint="eastAsia"/>
          <w:bCs/>
          <w:sz w:val="32"/>
          <w:szCs w:val="32"/>
        </w:rPr>
      </w:pPr>
    </w:p>
    <w:p w14:paraId="0ACC9C7A" w14:textId="77777777" w:rsidR="00122864" w:rsidRDefault="00122864">
      <w:pPr>
        <w:pStyle w:val="a0"/>
        <w:spacing w:line="560" w:lineRule="exact"/>
        <w:ind w:firstLine="0"/>
        <w:rPr>
          <w:rFonts w:ascii="仿宋_GB2312" w:eastAsia="仿宋_GB2312" w:hAnsi="仿宋_GB2312" w:cs="仿宋_GB2312" w:hint="eastAsia"/>
          <w:bCs/>
          <w:sz w:val="32"/>
          <w:szCs w:val="32"/>
        </w:rPr>
        <w:sectPr w:rsidR="00122864">
          <w:pgSz w:w="11906" w:h="16838"/>
          <w:pgMar w:top="2098" w:right="1474" w:bottom="1984" w:left="1587" w:header="851" w:footer="992" w:gutter="0"/>
          <w:cols w:space="425"/>
          <w:docGrid w:type="lines" w:linePitch="312"/>
        </w:sectPr>
      </w:pPr>
    </w:p>
    <w:tbl>
      <w:tblPr>
        <w:tblW w:w="13660" w:type="dxa"/>
        <w:tblInd w:w="108" w:type="dxa"/>
        <w:tblLook w:val="04A0" w:firstRow="1" w:lastRow="0" w:firstColumn="1" w:lastColumn="0" w:noHBand="0" w:noVBand="1"/>
      </w:tblPr>
      <w:tblGrid>
        <w:gridCol w:w="720"/>
        <w:gridCol w:w="760"/>
        <w:gridCol w:w="800"/>
        <w:gridCol w:w="200"/>
        <w:gridCol w:w="1920"/>
        <w:gridCol w:w="160"/>
        <w:gridCol w:w="760"/>
        <w:gridCol w:w="100"/>
        <w:gridCol w:w="1360"/>
        <w:gridCol w:w="160"/>
        <w:gridCol w:w="1200"/>
        <w:gridCol w:w="160"/>
        <w:gridCol w:w="1200"/>
        <w:gridCol w:w="420"/>
        <w:gridCol w:w="940"/>
        <w:gridCol w:w="420"/>
        <w:gridCol w:w="940"/>
        <w:gridCol w:w="420"/>
        <w:gridCol w:w="380"/>
        <w:gridCol w:w="640"/>
      </w:tblGrid>
      <w:tr w:rsidR="00122864" w:rsidRPr="00122864" w14:paraId="0C014093" w14:textId="77777777" w:rsidTr="00122864">
        <w:trPr>
          <w:trHeight w:val="350"/>
        </w:trPr>
        <w:tc>
          <w:tcPr>
            <w:tcW w:w="6940" w:type="dxa"/>
            <w:gridSpan w:val="10"/>
            <w:tcBorders>
              <w:top w:val="nil"/>
              <w:left w:val="nil"/>
              <w:bottom w:val="nil"/>
              <w:right w:val="nil"/>
            </w:tcBorders>
            <w:vAlign w:val="center"/>
            <w:hideMark/>
          </w:tcPr>
          <w:p w14:paraId="4CE8301A" w14:textId="77777777" w:rsidR="00122864" w:rsidRPr="00122864" w:rsidRDefault="00122864" w:rsidP="00122864">
            <w:pPr>
              <w:widowControl/>
              <w:spacing w:after="0" w:line="240" w:lineRule="auto"/>
              <w:jc w:val="left"/>
              <w:rPr>
                <w:rFonts w:ascii="宋体" w:eastAsia="宋体" w:hAnsi="宋体" w:cs="宋体"/>
                <w:color w:val="000000"/>
                <w:kern w:val="0"/>
                <w:sz w:val="28"/>
                <w:szCs w:val="28"/>
              </w:rPr>
            </w:pPr>
            <w:r w:rsidRPr="00122864">
              <w:rPr>
                <w:rFonts w:ascii="宋体" w:eastAsia="宋体" w:hAnsi="宋体" w:cs="宋体" w:hint="eastAsia"/>
                <w:color w:val="000000"/>
                <w:kern w:val="0"/>
                <w:sz w:val="28"/>
                <w:szCs w:val="28"/>
              </w:rPr>
              <w:lastRenderedPageBreak/>
              <w:t>附件3：</w:t>
            </w:r>
          </w:p>
        </w:tc>
        <w:tc>
          <w:tcPr>
            <w:tcW w:w="1360" w:type="dxa"/>
            <w:gridSpan w:val="2"/>
            <w:tcBorders>
              <w:top w:val="nil"/>
              <w:left w:val="nil"/>
              <w:bottom w:val="nil"/>
              <w:right w:val="nil"/>
            </w:tcBorders>
            <w:vAlign w:val="center"/>
            <w:hideMark/>
          </w:tcPr>
          <w:p w14:paraId="028A3AAD" w14:textId="77777777" w:rsidR="00122864" w:rsidRPr="00122864" w:rsidRDefault="00122864" w:rsidP="00122864">
            <w:pPr>
              <w:widowControl/>
              <w:spacing w:after="0" w:line="240" w:lineRule="auto"/>
              <w:jc w:val="left"/>
              <w:rPr>
                <w:rFonts w:ascii="宋体" w:eastAsia="宋体" w:hAnsi="宋体" w:cs="宋体" w:hint="eastAsia"/>
                <w:color w:val="000000"/>
                <w:kern w:val="0"/>
                <w:sz w:val="28"/>
                <w:szCs w:val="28"/>
              </w:rPr>
            </w:pPr>
          </w:p>
        </w:tc>
        <w:tc>
          <w:tcPr>
            <w:tcW w:w="1620" w:type="dxa"/>
            <w:gridSpan w:val="2"/>
            <w:tcBorders>
              <w:top w:val="nil"/>
              <w:left w:val="nil"/>
              <w:bottom w:val="nil"/>
              <w:right w:val="nil"/>
            </w:tcBorders>
            <w:vAlign w:val="center"/>
            <w:hideMark/>
          </w:tcPr>
          <w:p w14:paraId="0BF9C18A" w14:textId="77777777" w:rsidR="00122864" w:rsidRPr="00122864" w:rsidRDefault="00122864" w:rsidP="00122864">
            <w:pPr>
              <w:widowControl/>
              <w:spacing w:after="0" w:line="240" w:lineRule="auto"/>
              <w:jc w:val="left"/>
              <w:rPr>
                <w:rFonts w:ascii="Times New Roman" w:eastAsia="Times New Roman" w:hAnsi="Times New Roman" w:cs="Times New Roman"/>
                <w:kern w:val="0"/>
                <w:sz w:val="20"/>
                <w:szCs w:val="20"/>
              </w:rPr>
            </w:pPr>
          </w:p>
        </w:tc>
        <w:tc>
          <w:tcPr>
            <w:tcW w:w="1360" w:type="dxa"/>
            <w:gridSpan w:val="2"/>
            <w:tcBorders>
              <w:top w:val="nil"/>
              <w:left w:val="nil"/>
              <w:bottom w:val="nil"/>
              <w:right w:val="nil"/>
            </w:tcBorders>
            <w:vAlign w:val="center"/>
            <w:hideMark/>
          </w:tcPr>
          <w:p w14:paraId="07827194" w14:textId="77777777" w:rsidR="00122864" w:rsidRPr="00122864" w:rsidRDefault="00122864" w:rsidP="00122864">
            <w:pPr>
              <w:widowControl/>
              <w:spacing w:after="0" w:line="240" w:lineRule="auto"/>
              <w:jc w:val="left"/>
              <w:rPr>
                <w:rFonts w:ascii="Times New Roman" w:eastAsia="Times New Roman" w:hAnsi="Times New Roman" w:cs="Times New Roman"/>
                <w:kern w:val="0"/>
                <w:sz w:val="20"/>
                <w:szCs w:val="20"/>
              </w:rPr>
            </w:pPr>
          </w:p>
        </w:tc>
        <w:tc>
          <w:tcPr>
            <w:tcW w:w="1360" w:type="dxa"/>
            <w:gridSpan w:val="2"/>
            <w:tcBorders>
              <w:top w:val="nil"/>
              <w:left w:val="nil"/>
              <w:bottom w:val="nil"/>
              <w:right w:val="nil"/>
            </w:tcBorders>
            <w:vAlign w:val="center"/>
            <w:hideMark/>
          </w:tcPr>
          <w:p w14:paraId="324BE5D7" w14:textId="77777777" w:rsidR="00122864" w:rsidRPr="00122864" w:rsidRDefault="00122864" w:rsidP="00122864">
            <w:pPr>
              <w:widowControl/>
              <w:spacing w:after="0" w:line="240" w:lineRule="auto"/>
              <w:jc w:val="left"/>
              <w:rPr>
                <w:rFonts w:ascii="Times New Roman" w:eastAsia="Times New Roman" w:hAnsi="Times New Roman" w:cs="Times New Roman"/>
                <w:kern w:val="0"/>
                <w:sz w:val="20"/>
                <w:szCs w:val="20"/>
              </w:rPr>
            </w:pPr>
          </w:p>
        </w:tc>
        <w:tc>
          <w:tcPr>
            <w:tcW w:w="1020" w:type="dxa"/>
            <w:gridSpan w:val="2"/>
            <w:tcBorders>
              <w:top w:val="nil"/>
              <w:left w:val="nil"/>
              <w:bottom w:val="nil"/>
              <w:right w:val="nil"/>
            </w:tcBorders>
            <w:noWrap/>
            <w:vAlign w:val="center"/>
            <w:hideMark/>
          </w:tcPr>
          <w:p w14:paraId="24BD44B3" w14:textId="77777777" w:rsidR="00122864" w:rsidRPr="00122864" w:rsidRDefault="00122864" w:rsidP="00122864">
            <w:pPr>
              <w:widowControl/>
              <w:spacing w:after="0" w:line="240" w:lineRule="auto"/>
              <w:jc w:val="left"/>
              <w:rPr>
                <w:rFonts w:ascii="Times New Roman" w:eastAsia="Times New Roman" w:hAnsi="Times New Roman" w:cs="Times New Roman"/>
                <w:kern w:val="0"/>
                <w:sz w:val="20"/>
                <w:szCs w:val="20"/>
              </w:rPr>
            </w:pPr>
          </w:p>
        </w:tc>
      </w:tr>
      <w:tr w:rsidR="00122864" w:rsidRPr="00122864" w14:paraId="3A833A4E" w14:textId="77777777" w:rsidTr="00122864">
        <w:trPr>
          <w:trHeight w:val="550"/>
        </w:trPr>
        <w:tc>
          <w:tcPr>
            <w:tcW w:w="13660" w:type="dxa"/>
            <w:gridSpan w:val="20"/>
            <w:tcBorders>
              <w:top w:val="nil"/>
              <w:left w:val="nil"/>
              <w:bottom w:val="nil"/>
              <w:right w:val="nil"/>
            </w:tcBorders>
            <w:vAlign w:val="center"/>
            <w:hideMark/>
          </w:tcPr>
          <w:p w14:paraId="27170E10" w14:textId="77777777" w:rsidR="00122864" w:rsidRPr="00122864" w:rsidRDefault="00122864" w:rsidP="00122864">
            <w:pPr>
              <w:widowControl/>
              <w:spacing w:after="0" w:line="240" w:lineRule="auto"/>
              <w:jc w:val="center"/>
              <w:rPr>
                <w:rFonts w:ascii="宋体" w:eastAsia="宋体" w:hAnsi="宋体" w:cs="宋体"/>
                <w:color w:val="000000"/>
                <w:kern w:val="0"/>
                <w:sz w:val="44"/>
                <w:szCs w:val="44"/>
              </w:rPr>
            </w:pPr>
            <w:proofErr w:type="gramStart"/>
            <w:r w:rsidRPr="00122864">
              <w:rPr>
                <w:rFonts w:ascii="宋体" w:eastAsia="宋体" w:hAnsi="宋体" w:cs="宋体" w:hint="eastAsia"/>
                <w:color w:val="000000"/>
                <w:kern w:val="0"/>
                <w:sz w:val="44"/>
                <w:szCs w:val="44"/>
              </w:rPr>
              <w:t>昌平区</w:t>
            </w:r>
            <w:proofErr w:type="gramEnd"/>
            <w:r w:rsidRPr="00122864">
              <w:rPr>
                <w:rFonts w:ascii="宋体" w:eastAsia="宋体" w:hAnsi="宋体" w:cs="宋体" w:hint="eastAsia"/>
                <w:color w:val="000000"/>
                <w:kern w:val="0"/>
                <w:sz w:val="44"/>
                <w:szCs w:val="44"/>
              </w:rPr>
              <w:t>种植情况村级申请表</w:t>
            </w:r>
          </w:p>
        </w:tc>
      </w:tr>
      <w:tr w:rsidR="00122864" w:rsidRPr="00122864" w14:paraId="2F6B1D41" w14:textId="77777777" w:rsidTr="00122864">
        <w:trPr>
          <w:trHeight w:val="550"/>
        </w:trPr>
        <w:tc>
          <w:tcPr>
            <w:tcW w:w="4400" w:type="dxa"/>
            <w:gridSpan w:val="5"/>
            <w:tcBorders>
              <w:top w:val="nil"/>
              <w:left w:val="nil"/>
              <w:bottom w:val="nil"/>
              <w:right w:val="nil"/>
            </w:tcBorders>
            <w:vAlign w:val="center"/>
            <w:hideMark/>
          </w:tcPr>
          <w:p w14:paraId="5760888B" w14:textId="77777777" w:rsidR="00122864" w:rsidRPr="00122864" w:rsidRDefault="00122864" w:rsidP="00122864">
            <w:pPr>
              <w:widowControl/>
              <w:spacing w:after="0" w:line="240" w:lineRule="auto"/>
              <w:jc w:val="left"/>
              <w:rPr>
                <w:rFonts w:ascii="宋体" w:eastAsia="宋体" w:hAnsi="宋体" w:cs="宋体" w:hint="eastAsia"/>
                <w:color w:val="000000"/>
                <w:kern w:val="0"/>
                <w:sz w:val="32"/>
                <w:szCs w:val="32"/>
              </w:rPr>
            </w:pPr>
            <w:r w:rsidRPr="00122864">
              <w:rPr>
                <w:rFonts w:ascii="宋体" w:eastAsia="宋体" w:hAnsi="宋体" w:cs="宋体" w:hint="eastAsia"/>
                <w:color w:val="000000"/>
                <w:kern w:val="0"/>
                <w:sz w:val="32"/>
                <w:szCs w:val="32"/>
              </w:rPr>
              <w:t>村委会名称（盖章）：</w:t>
            </w:r>
          </w:p>
        </w:tc>
        <w:tc>
          <w:tcPr>
            <w:tcW w:w="920" w:type="dxa"/>
            <w:gridSpan w:val="2"/>
            <w:tcBorders>
              <w:top w:val="nil"/>
              <w:left w:val="nil"/>
              <w:bottom w:val="nil"/>
              <w:right w:val="nil"/>
            </w:tcBorders>
            <w:vAlign w:val="bottom"/>
            <w:hideMark/>
          </w:tcPr>
          <w:p w14:paraId="2D631DE8" w14:textId="77777777" w:rsidR="00122864" w:rsidRPr="00122864" w:rsidRDefault="00122864" w:rsidP="00122864">
            <w:pPr>
              <w:widowControl/>
              <w:spacing w:after="0" w:line="240" w:lineRule="auto"/>
              <w:jc w:val="left"/>
              <w:rPr>
                <w:rFonts w:ascii="宋体" w:eastAsia="宋体" w:hAnsi="宋体" w:cs="宋体" w:hint="eastAsia"/>
                <w:color w:val="000000"/>
                <w:kern w:val="0"/>
                <w:sz w:val="32"/>
                <w:szCs w:val="32"/>
              </w:rPr>
            </w:pPr>
          </w:p>
        </w:tc>
        <w:tc>
          <w:tcPr>
            <w:tcW w:w="1620" w:type="dxa"/>
            <w:gridSpan w:val="3"/>
            <w:tcBorders>
              <w:top w:val="nil"/>
              <w:left w:val="nil"/>
              <w:bottom w:val="single" w:sz="4" w:space="0" w:color="auto"/>
              <w:right w:val="nil"/>
            </w:tcBorders>
            <w:vAlign w:val="center"/>
            <w:hideMark/>
          </w:tcPr>
          <w:p w14:paraId="4E7F05DA" w14:textId="77777777" w:rsidR="00122864" w:rsidRPr="00122864" w:rsidRDefault="00122864" w:rsidP="00122864">
            <w:pPr>
              <w:widowControl/>
              <w:spacing w:after="0" w:line="240" w:lineRule="auto"/>
              <w:jc w:val="left"/>
              <w:rPr>
                <w:rFonts w:ascii="宋体" w:eastAsia="宋体" w:hAnsi="宋体" w:cs="宋体"/>
                <w:color w:val="000000"/>
                <w:kern w:val="0"/>
                <w:sz w:val="32"/>
                <w:szCs w:val="32"/>
              </w:rPr>
            </w:pPr>
            <w:r w:rsidRPr="00122864">
              <w:rPr>
                <w:rFonts w:ascii="宋体" w:eastAsia="宋体" w:hAnsi="宋体" w:cs="宋体" w:hint="eastAsia"/>
                <w:color w:val="000000"/>
                <w:kern w:val="0"/>
                <w:sz w:val="32"/>
                <w:szCs w:val="32"/>
              </w:rPr>
              <w:t xml:space="preserve">　</w:t>
            </w:r>
          </w:p>
        </w:tc>
        <w:tc>
          <w:tcPr>
            <w:tcW w:w="1360" w:type="dxa"/>
            <w:gridSpan w:val="2"/>
            <w:tcBorders>
              <w:top w:val="nil"/>
              <w:left w:val="nil"/>
              <w:bottom w:val="single" w:sz="4" w:space="0" w:color="auto"/>
              <w:right w:val="nil"/>
            </w:tcBorders>
            <w:vAlign w:val="center"/>
            <w:hideMark/>
          </w:tcPr>
          <w:p w14:paraId="7A105B5A" w14:textId="77777777" w:rsidR="00122864" w:rsidRPr="00122864" w:rsidRDefault="00122864" w:rsidP="00122864">
            <w:pPr>
              <w:widowControl/>
              <w:spacing w:after="0" w:line="240" w:lineRule="auto"/>
              <w:jc w:val="left"/>
              <w:rPr>
                <w:rFonts w:ascii="宋体" w:eastAsia="宋体" w:hAnsi="宋体" w:cs="宋体" w:hint="eastAsia"/>
                <w:color w:val="000000"/>
                <w:kern w:val="0"/>
                <w:sz w:val="32"/>
                <w:szCs w:val="32"/>
              </w:rPr>
            </w:pPr>
            <w:r w:rsidRPr="00122864">
              <w:rPr>
                <w:rFonts w:ascii="宋体" w:eastAsia="宋体" w:hAnsi="宋体" w:cs="宋体" w:hint="eastAsia"/>
                <w:color w:val="000000"/>
                <w:kern w:val="0"/>
                <w:sz w:val="32"/>
                <w:szCs w:val="32"/>
              </w:rPr>
              <w:t xml:space="preserve">　</w:t>
            </w:r>
          </w:p>
        </w:tc>
        <w:tc>
          <w:tcPr>
            <w:tcW w:w="5360" w:type="dxa"/>
            <w:gridSpan w:val="8"/>
            <w:tcBorders>
              <w:top w:val="nil"/>
              <w:left w:val="nil"/>
              <w:bottom w:val="single" w:sz="4" w:space="0" w:color="auto"/>
              <w:right w:val="nil"/>
            </w:tcBorders>
            <w:vAlign w:val="center"/>
            <w:hideMark/>
          </w:tcPr>
          <w:p w14:paraId="608D7FC2" w14:textId="77777777" w:rsidR="00122864" w:rsidRPr="00122864" w:rsidRDefault="00122864" w:rsidP="00122864">
            <w:pPr>
              <w:widowControl/>
              <w:spacing w:after="0" w:line="240" w:lineRule="auto"/>
              <w:jc w:val="left"/>
              <w:rPr>
                <w:rFonts w:ascii="宋体" w:eastAsia="宋体" w:hAnsi="宋体" w:cs="宋体" w:hint="eastAsia"/>
                <w:color w:val="000000"/>
                <w:kern w:val="0"/>
                <w:sz w:val="32"/>
                <w:szCs w:val="32"/>
              </w:rPr>
            </w:pPr>
            <w:r w:rsidRPr="00122864">
              <w:rPr>
                <w:rFonts w:ascii="宋体" w:eastAsia="宋体" w:hAnsi="宋体" w:cs="宋体" w:hint="eastAsia"/>
                <w:color w:val="000000"/>
                <w:kern w:val="0"/>
                <w:sz w:val="32"/>
                <w:szCs w:val="32"/>
              </w:rPr>
              <w:t>负责人（签字）：</w:t>
            </w:r>
          </w:p>
        </w:tc>
      </w:tr>
      <w:tr w:rsidR="00122864" w:rsidRPr="00122864" w14:paraId="63A01D17" w14:textId="77777777" w:rsidTr="00122864">
        <w:trPr>
          <w:trHeight w:val="600"/>
        </w:trPr>
        <w:tc>
          <w:tcPr>
            <w:tcW w:w="720" w:type="dxa"/>
            <w:tcBorders>
              <w:top w:val="single" w:sz="4" w:space="0" w:color="auto"/>
              <w:left w:val="single" w:sz="4" w:space="0" w:color="auto"/>
              <w:bottom w:val="single" w:sz="4" w:space="0" w:color="auto"/>
              <w:right w:val="single" w:sz="4" w:space="0" w:color="auto"/>
            </w:tcBorders>
            <w:vAlign w:val="center"/>
            <w:hideMark/>
          </w:tcPr>
          <w:p w14:paraId="3B4E100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序号</w:t>
            </w:r>
          </w:p>
        </w:tc>
        <w:tc>
          <w:tcPr>
            <w:tcW w:w="1560" w:type="dxa"/>
            <w:gridSpan w:val="2"/>
            <w:tcBorders>
              <w:top w:val="single" w:sz="4" w:space="0" w:color="auto"/>
              <w:left w:val="nil"/>
              <w:bottom w:val="single" w:sz="4" w:space="0" w:color="auto"/>
              <w:right w:val="single" w:sz="4" w:space="0" w:color="auto"/>
            </w:tcBorders>
            <w:vAlign w:val="center"/>
            <w:hideMark/>
          </w:tcPr>
          <w:p w14:paraId="3CCA5023"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生产主体</w:t>
            </w:r>
          </w:p>
        </w:tc>
        <w:tc>
          <w:tcPr>
            <w:tcW w:w="2120" w:type="dxa"/>
            <w:gridSpan w:val="2"/>
            <w:tcBorders>
              <w:top w:val="single" w:sz="4" w:space="0" w:color="auto"/>
              <w:left w:val="nil"/>
              <w:bottom w:val="single" w:sz="4" w:space="0" w:color="auto"/>
              <w:right w:val="single" w:sz="4" w:space="0" w:color="auto"/>
            </w:tcBorders>
            <w:vAlign w:val="center"/>
            <w:hideMark/>
          </w:tcPr>
          <w:p w14:paraId="387115E6"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身份证号（统一社会信用代码）</w:t>
            </w:r>
          </w:p>
        </w:tc>
        <w:tc>
          <w:tcPr>
            <w:tcW w:w="920" w:type="dxa"/>
            <w:gridSpan w:val="2"/>
            <w:tcBorders>
              <w:top w:val="single" w:sz="4" w:space="0" w:color="auto"/>
              <w:left w:val="nil"/>
              <w:bottom w:val="single" w:sz="4" w:space="0" w:color="auto"/>
              <w:right w:val="single" w:sz="4" w:space="0" w:color="auto"/>
            </w:tcBorders>
            <w:vAlign w:val="center"/>
            <w:hideMark/>
          </w:tcPr>
          <w:p w14:paraId="6561E17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联系电话</w:t>
            </w:r>
          </w:p>
        </w:tc>
        <w:tc>
          <w:tcPr>
            <w:tcW w:w="1620" w:type="dxa"/>
            <w:gridSpan w:val="3"/>
            <w:tcBorders>
              <w:top w:val="nil"/>
              <w:left w:val="nil"/>
              <w:bottom w:val="single" w:sz="4" w:space="0" w:color="auto"/>
              <w:right w:val="single" w:sz="4" w:space="0" w:color="auto"/>
            </w:tcBorders>
            <w:vAlign w:val="center"/>
            <w:hideMark/>
          </w:tcPr>
          <w:p w14:paraId="77133B96"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4"/>
              </w:rPr>
            </w:pPr>
            <w:r w:rsidRPr="00122864">
              <w:rPr>
                <w:rFonts w:ascii="宋体" w:eastAsia="宋体" w:hAnsi="宋体" w:cs="宋体" w:hint="eastAsia"/>
                <w:color w:val="000000"/>
                <w:kern w:val="0"/>
                <w:sz w:val="24"/>
              </w:rPr>
              <w:t>粮经作物种植面积(亩)</w:t>
            </w:r>
          </w:p>
        </w:tc>
        <w:tc>
          <w:tcPr>
            <w:tcW w:w="1360" w:type="dxa"/>
            <w:gridSpan w:val="2"/>
            <w:tcBorders>
              <w:top w:val="nil"/>
              <w:left w:val="nil"/>
              <w:bottom w:val="single" w:sz="4" w:space="0" w:color="auto"/>
              <w:right w:val="single" w:sz="4" w:space="0" w:color="auto"/>
            </w:tcBorders>
            <w:vAlign w:val="center"/>
            <w:hideMark/>
          </w:tcPr>
          <w:p w14:paraId="37E1F3E3"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4"/>
              </w:rPr>
            </w:pPr>
            <w:r w:rsidRPr="00122864">
              <w:rPr>
                <w:rFonts w:ascii="宋体" w:eastAsia="宋体" w:hAnsi="宋体" w:cs="宋体" w:hint="eastAsia"/>
                <w:color w:val="000000"/>
                <w:kern w:val="0"/>
                <w:sz w:val="24"/>
              </w:rPr>
              <w:t>设施蔬菜种植面积(栋)</w:t>
            </w:r>
          </w:p>
        </w:tc>
        <w:tc>
          <w:tcPr>
            <w:tcW w:w="1620" w:type="dxa"/>
            <w:gridSpan w:val="2"/>
            <w:tcBorders>
              <w:top w:val="nil"/>
              <w:left w:val="nil"/>
              <w:bottom w:val="single" w:sz="4" w:space="0" w:color="auto"/>
              <w:right w:val="single" w:sz="4" w:space="0" w:color="auto"/>
            </w:tcBorders>
            <w:vAlign w:val="center"/>
            <w:hideMark/>
          </w:tcPr>
          <w:p w14:paraId="725611D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4"/>
              </w:rPr>
            </w:pPr>
            <w:r w:rsidRPr="00122864">
              <w:rPr>
                <w:rFonts w:ascii="宋体" w:eastAsia="宋体" w:hAnsi="宋体" w:cs="宋体" w:hint="eastAsia"/>
                <w:color w:val="000000"/>
                <w:kern w:val="0"/>
                <w:sz w:val="24"/>
              </w:rPr>
              <w:t>露地蔬菜种植面积(亩)</w:t>
            </w:r>
          </w:p>
        </w:tc>
        <w:tc>
          <w:tcPr>
            <w:tcW w:w="1360" w:type="dxa"/>
            <w:gridSpan w:val="2"/>
            <w:tcBorders>
              <w:top w:val="nil"/>
              <w:left w:val="nil"/>
              <w:bottom w:val="nil"/>
              <w:right w:val="single" w:sz="4" w:space="0" w:color="auto"/>
            </w:tcBorders>
            <w:vAlign w:val="center"/>
            <w:hideMark/>
          </w:tcPr>
          <w:p w14:paraId="6AF694A1"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4"/>
              </w:rPr>
            </w:pPr>
            <w:r w:rsidRPr="00122864">
              <w:rPr>
                <w:rFonts w:ascii="宋体" w:eastAsia="宋体" w:hAnsi="宋体" w:cs="宋体" w:hint="eastAsia"/>
                <w:color w:val="000000"/>
                <w:kern w:val="0"/>
                <w:sz w:val="24"/>
              </w:rPr>
              <w:t>设施草莓种植面积(栋)</w:t>
            </w:r>
          </w:p>
        </w:tc>
        <w:tc>
          <w:tcPr>
            <w:tcW w:w="1360" w:type="dxa"/>
            <w:gridSpan w:val="2"/>
            <w:tcBorders>
              <w:top w:val="nil"/>
              <w:left w:val="nil"/>
              <w:bottom w:val="single" w:sz="4" w:space="0" w:color="auto"/>
              <w:right w:val="single" w:sz="4" w:space="0" w:color="auto"/>
            </w:tcBorders>
            <w:vAlign w:val="center"/>
            <w:hideMark/>
          </w:tcPr>
          <w:p w14:paraId="10B0E1B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4"/>
              </w:rPr>
            </w:pPr>
            <w:r w:rsidRPr="00122864">
              <w:rPr>
                <w:rFonts w:ascii="宋体" w:eastAsia="宋体" w:hAnsi="宋体" w:cs="宋体" w:hint="eastAsia"/>
                <w:color w:val="000000"/>
                <w:kern w:val="0"/>
                <w:sz w:val="24"/>
              </w:rPr>
              <w:t>露地育苗草莓面积(亩)</w:t>
            </w:r>
          </w:p>
        </w:tc>
        <w:tc>
          <w:tcPr>
            <w:tcW w:w="1020" w:type="dxa"/>
            <w:gridSpan w:val="2"/>
            <w:tcBorders>
              <w:top w:val="nil"/>
              <w:left w:val="nil"/>
              <w:bottom w:val="single" w:sz="4" w:space="0" w:color="auto"/>
              <w:right w:val="single" w:sz="4" w:space="0" w:color="auto"/>
            </w:tcBorders>
            <w:vAlign w:val="center"/>
            <w:hideMark/>
          </w:tcPr>
          <w:p w14:paraId="6CCF3138"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备注</w:t>
            </w:r>
          </w:p>
        </w:tc>
      </w:tr>
      <w:tr w:rsidR="00122864" w:rsidRPr="00122864" w14:paraId="12BD07E9" w14:textId="77777777" w:rsidTr="00122864">
        <w:trPr>
          <w:trHeight w:val="350"/>
        </w:trPr>
        <w:tc>
          <w:tcPr>
            <w:tcW w:w="720" w:type="dxa"/>
            <w:tcBorders>
              <w:top w:val="nil"/>
              <w:left w:val="single" w:sz="4" w:space="0" w:color="auto"/>
              <w:bottom w:val="single" w:sz="4" w:space="0" w:color="auto"/>
              <w:right w:val="single" w:sz="4" w:space="0" w:color="auto"/>
            </w:tcBorders>
            <w:hideMark/>
          </w:tcPr>
          <w:p w14:paraId="1088DCFE"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1</w:t>
            </w:r>
          </w:p>
        </w:tc>
        <w:tc>
          <w:tcPr>
            <w:tcW w:w="1560" w:type="dxa"/>
            <w:gridSpan w:val="2"/>
            <w:tcBorders>
              <w:top w:val="nil"/>
              <w:left w:val="nil"/>
              <w:bottom w:val="single" w:sz="4" w:space="0" w:color="auto"/>
              <w:right w:val="single" w:sz="4" w:space="0" w:color="auto"/>
            </w:tcBorders>
            <w:hideMark/>
          </w:tcPr>
          <w:p w14:paraId="6D92A36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120" w:type="dxa"/>
            <w:gridSpan w:val="2"/>
            <w:tcBorders>
              <w:top w:val="nil"/>
              <w:left w:val="nil"/>
              <w:bottom w:val="single" w:sz="4" w:space="0" w:color="auto"/>
              <w:right w:val="single" w:sz="4" w:space="0" w:color="auto"/>
            </w:tcBorders>
            <w:hideMark/>
          </w:tcPr>
          <w:p w14:paraId="2D92DFC3"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920" w:type="dxa"/>
            <w:gridSpan w:val="2"/>
            <w:tcBorders>
              <w:top w:val="nil"/>
              <w:left w:val="nil"/>
              <w:bottom w:val="single" w:sz="4" w:space="0" w:color="auto"/>
              <w:right w:val="single" w:sz="4" w:space="0" w:color="auto"/>
            </w:tcBorders>
            <w:hideMark/>
          </w:tcPr>
          <w:p w14:paraId="769F0AB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3"/>
            <w:tcBorders>
              <w:top w:val="nil"/>
              <w:left w:val="nil"/>
              <w:bottom w:val="single" w:sz="4" w:space="0" w:color="auto"/>
              <w:right w:val="single" w:sz="4" w:space="0" w:color="auto"/>
            </w:tcBorders>
            <w:hideMark/>
          </w:tcPr>
          <w:p w14:paraId="4E6BD8C4"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1A67A47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2"/>
            <w:tcBorders>
              <w:top w:val="nil"/>
              <w:left w:val="nil"/>
              <w:bottom w:val="single" w:sz="4" w:space="0" w:color="auto"/>
              <w:right w:val="single" w:sz="4" w:space="0" w:color="auto"/>
            </w:tcBorders>
            <w:hideMark/>
          </w:tcPr>
          <w:p w14:paraId="151CDA66"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single" w:sz="4" w:space="0" w:color="auto"/>
              <w:left w:val="nil"/>
              <w:bottom w:val="single" w:sz="4" w:space="0" w:color="auto"/>
              <w:right w:val="single" w:sz="4" w:space="0" w:color="auto"/>
            </w:tcBorders>
            <w:hideMark/>
          </w:tcPr>
          <w:p w14:paraId="0EF32FE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2280A6C1"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20" w:type="dxa"/>
            <w:gridSpan w:val="2"/>
            <w:tcBorders>
              <w:top w:val="nil"/>
              <w:left w:val="nil"/>
              <w:bottom w:val="single" w:sz="4" w:space="0" w:color="auto"/>
              <w:right w:val="single" w:sz="4" w:space="0" w:color="auto"/>
            </w:tcBorders>
            <w:vAlign w:val="center"/>
            <w:hideMark/>
          </w:tcPr>
          <w:p w14:paraId="3C89EFB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r>
      <w:tr w:rsidR="00122864" w:rsidRPr="00122864" w14:paraId="429FDEC8" w14:textId="77777777" w:rsidTr="00122864">
        <w:trPr>
          <w:trHeight w:val="350"/>
        </w:trPr>
        <w:tc>
          <w:tcPr>
            <w:tcW w:w="720" w:type="dxa"/>
            <w:tcBorders>
              <w:top w:val="nil"/>
              <w:left w:val="single" w:sz="4" w:space="0" w:color="auto"/>
              <w:bottom w:val="single" w:sz="4" w:space="0" w:color="auto"/>
              <w:right w:val="single" w:sz="4" w:space="0" w:color="auto"/>
            </w:tcBorders>
            <w:hideMark/>
          </w:tcPr>
          <w:p w14:paraId="78E5285E"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2</w:t>
            </w:r>
          </w:p>
        </w:tc>
        <w:tc>
          <w:tcPr>
            <w:tcW w:w="1560" w:type="dxa"/>
            <w:gridSpan w:val="2"/>
            <w:tcBorders>
              <w:top w:val="nil"/>
              <w:left w:val="nil"/>
              <w:bottom w:val="single" w:sz="4" w:space="0" w:color="auto"/>
              <w:right w:val="single" w:sz="4" w:space="0" w:color="auto"/>
            </w:tcBorders>
            <w:hideMark/>
          </w:tcPr>
          <w:p w14:paraId="0A4A9D3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120" w:type="dxa"/>
            <w:gridSpan w:val="2"/>
            <w:tcBorders>
              <w:top w:val="nil"/>
              <w:left w:val="nil"/>
              <w:bottom w:val="single" w:sz="4" w:space="0" w:color="auto"/>
              <w:right w:val="single" w:sz="4" w:space="0" w:color="auto"/>
            </w:tcBorders>
            <w:hideMark/>
          </w:tcPr>
          <w:p w14:paraId="6B7E964E"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920" w:type="dxa"/>
            <w:gridSpan w:val="2"/>
            <w:tcBorders>
              <w:top w:val="nil"/>
              <w:left w:val="nil"/>
              <w:bottom w:val="single" w:sz="4" w:space="0" w:color="auto"/>
              <w:right w:val="single" w:sz="4" w:space="0" w:color="auto"/>
            </w:tcBorders>
            <w:hideMark/>
          </w:tcPr>
          <w:p w14:paraId="72591F2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3"/>
            <w:tcBorders>
              <w:top w:val="nil"/>
              <w:left w:val="nil"/>
              <w:bottom w:val="single" w:sz="4" w:space="0" w:color="auto"/>
              <w:right w:val="single" w:sz="4" w:space="0" w:color="auto"/>
            </w:tcBorders>
            <w:hideMark/>
          </w:tcPr>
          <w:p w14:paraId="600DF077"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11CEED7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2"/>
            <w:tcBorders>
              <w:top w:val="nil"/>
              <w:left w:val="nil"/>
              <w:bottom w:val="single" w:sz="4" w:space="0" w:color="auto"/>
              <w:right w:val="single" w:sz="4" w:space="0" w:color="auto"/>
            </w:tcBorders>
            <w:hideMark/>
          </w:tcPr>
          <w:p w14:paraId="4A786E61"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092F670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7A8FCDE1"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20" w:type="dxa"/>
            <w:gridSpan w:val="2"/>
            <w:tcBorders>
              <w:top w:val="nil"/>
              <w:left w:val="nil"/>
              <w:bottom w:val="single" w:sz="4" w:space="0" w:color="auto"/>
              <w:right w:val="single" w:sz="4" w:space="0" w:color="auto"/>
            </w:tcBorders>
            <w:vAlign w:val="center"/>
            <w:hideMark/>
          </w:tcPr>
          <w:p w14:paraId="79DA313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r>
      <w:tr w:rsidR="00122864" w:rsidRPr="00122864" w14:paraId="11A55F1E" w14:textId="77777777" w:rsidTr="00122864">
        <w:trPr>
          <w:trHeight w:val="350"/>
        </w:trPr>
        <w:tc>
          <w:tcPr>
            <w:tcW w:w="720" w:type="dxa"/>
            <w:tcBorders>
              <w:top w:val="nil"/>
              <w:left w:val="single" w:sz="4" w:space="0" w:color="auto"/>
              <w:bottom w:val="single" w:sz="4" w:space="0" w:color="auto"/>
              <w:right w:val="single" w:sz="4" w:space="0" w:color="auto"/>
            </w:tcBorders>
            <w:hideMark/>
          </w:tcPr>
          <w:p w14:paraId="0A326E9C"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3</w:t>
            </w:r>
          </w:p>
        </w:tc>
        <w:tc>
          <w:tcPr>
            <w:tcW w:w="1560" w:type="dxa"/>
            <w:gridSpan w:val="2"/>
            <w:tcBorders>
              <w:top w:val="nil"/>
              <w:left w:val="nil"/>
              <w:bottom w:val="single" w:sz="4" w:space="0" w:color="auto"/>
              <w:right w:val="single" w:sz="4" w:space="0" w:color="auto"/>
            </w:tcBorders>
            <w:hideMark/>
          </w:tcPr>
          <w:p w14:paraId="4BCA02E1"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120" w:type="dxa"/>
            <w:gridSpan w:val="2"/>
            <w:tcBorders>
              <w:top w:val="nil"/>
              <w:left w:val="nil"/>
              <w:bottom w:val="single" w:sz="4" w:space="0" w:color="auto"/>
              <w:right w:val="single" w:sz="4" w:space="0" w:color="auto"/>
            </w:tcBorders>
            <w:hideMark/>
          </w:tcPr>
          <w:p w14:paraId="1FDD5206"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920" w:type="dxa"/>
            <w:gridSpan w:val="2"/>
            <w:tcBorders>
              <w:top w:val="nil"/>
              <w:left w:val="nil"/>
              <w:bottom w:val="single" w:sz="4" w:space="0" w:color="auto"/>
              <w:right w:val="single" w:sz="4" w:space="0" w:color="auto"/>
            </w:tcBorders>
            <w:hideMark/>
          </w:tcPr>
          <w:p w14:paraId="08A0735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3"/>
            <w:tcBorders>
              <w:top w:val="nil"/>
              <w:left w:val="nil"/>
              <w:bottom w:val="single" w:sz="4" w:space="0" w:color="auto"/>
              <w:right w:val="single" w:sz="4" w:space="0" w:color="auto"/>
            </w:tcBorders>
            <w:hideMark/>
          </w:tcPr>
          <w:p w14:paraId="0E74BAA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2F2A46EE"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2"/>
            <w:tcBorders>
              <w:top w:val="nil"/>
              <w:left w:val="nil"/>
              <w:bottom w:val="single" w:sz="4" w:space="0" w:color="auto"/>
              <w:right w:val="single" w:sz="4" w:space="0" w:color="auto"/>
            </w:tcBorders>
            <w:hideMark/>
          </w:tcPr>
          <w:p w14:paraId="03EFE843"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25AE16FA"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22B436FC"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20" w:type="dxa"/>
            <w:gridSpan w:val="2"/>
            <w:tcBorders>
              <w:top w:val="nil"/>
              <w:left w:val="nil"/>
              <w:bottom w:val="single" w:sz="4" w:space="0" w:color="auto"/>
              <w:right w:val="single" w:sz="4" w:space="0" w:color="auto"/>
            </w:tcBorders>
            <w:vAlign w:val="center"/>
            <w:hideMark/>
          </w:tcPr>
          <w:p w14:paraId="76AE23EE"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r>
      <w:tr w:rsidR="00122864" w:rsidRPr="00122864" w14:paraId="7280FB23" w14:textId="77777777" w:rsidTr="00122864">
        <w:trPr>
          <w:trHeight w:val="350"/>
        </w:trPr>
        <w:tc>
          <w:tcPr>
            <w:tcW w:w="720" w:type="dxa"/>
            <w:tcBorders>
              <w:top w:val="nil"/>
              <w:left w:val="single" w:sz="4" w:space="0" w:color="auto"/>
              <w:bottom w:val="single" w:sz="4" w:space="0" w:color="auto"/>
              <w:right w:val="single" w:sz="4" w:space="0" w:color="auto"/>
            </w:tcBorders>
            <w:hideMark/>
          </w:tcPr>
          <w:p w14:paraId="103ECCE8"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4</w:t>
            </w:r>
          </w:p>
        </w:tc>
        <w:tc>
          <w:tcPr>
            <w:tcW w:w="1560" w:type="dxa"/>
            <w:gridSpan w:val="2"/>
            <w:tcBorders>
              <w:top w:val="nil"/>
              <w:left w:val="nil"/>
              <w:bottom w:val="single" w:sz="4" w:space="0" w:color="auto"/>
              <w:right w:val="single" w:sz="4" w:space="0" w:color="auto"/>
            </w:tcBorders>
            <w:hideMark/>
          </w:tcPr>
          <w:p w14:paraId="54478CF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120" w:type="dxa"/>
            <w:gridSpan w:val="2"/>
            <w:tcBorders>
              <w:top w:val="nil"/>
              <w:left w:val="nil"/>
              <w:bottom w:val="single" w:sz="4" w:space="0" w:color="auto"/>
              <w:right w:val="single" w:sz="4" w:space="0" w:color="auto"/>
            </w:tcBorders>
            <w:hideMark/>
          </w:tcPr>
          <w:p w14:paraId="57F6B6EA"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920" w:type="dxa"/>
            <w:gridSpan w:val="2"/>
            <w:tcBorders>
              <w:top w:val="nil"/>
              <w:left w:val="nil"/>
              <w:bottom w:val="single" w:sz="4" w:space="0" w:color="auto"/>
              <w:right w:val="single" w:sz="4" w:space="0" w:color="auto"/>
            </w:tcBorders>
            <w:hideMark/>
          </w:tcPr>
          <w:p w14:paraId="2ED4262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3"/>
            <w:tcBorders>
              <w:top w:val="nil"/>
              <w:left w:val="nil"/>
              <w:bottom w:val="single" w:sz="4" w:space="0" w:color="auto"/>
              <w:right w:val="single" w:sz="4" w:space="0" w:color="auto"/>
            </w:tcBorders>
            <w:hideMark/>
          </w:tcPr>
          <w:p w14:paraId="1BC82BF1"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694A6F8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2"/>
            <w:tcBorders>
              <w:top w:val="nil"/>
              <w:left w:val="nil"/>
              <w:bottom w:val="single" w:sz="4" w:space="0" w:color="auto"/>
              <w:right w:val="single" w:sz="4" w:space="0" w:color="auto"/>
            </w:tcBorders>
            <w:hideMark/>
          </w:tcPr>
          <w:p w14:paraId="67A46F1E"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2A47C823"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1ED5B25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20" w:type="dxa"/>
            <w:gridSpan w:val="2"/>
            <w:tcBorders>
              <w:top w:val="nil"/>
              <w:left w:val="nil"/>
              <w:bottom w:val="single" w:sz="4" w:space="0" w:color="auto"/>
              <w:right w:val="single" w:sz="4" w:space="0" w:color="auto"/>
            </w:tcBorders>
            <w:vAlign w:val="center"/>
            <w:hideMark/>
          </w:tcPr>
          <w:p w14:paraId="0726B1D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r>
      <w:tr w:rsidR="00122864" w:rsidRPr="00122864" w14:paraId="176DE0AE" w14:textId="77777777" w:rsidTr="00122864">
        <w:trPr>
          <w:trHeight w:val="350"/>
        </w:trPr>
        <w:tc>
          <w:tcPr>
            <w:tcW w:w="720" w:type="dxa"/>
            <w:tcBorders>
              <w:top w:val="nil"/>
              <w:left w:val="single" w:sz="4" w:space="0" w:color="auto"/>
              <w:bottom w:val="single" w:sz="4" w:space="0" w:color="auto"/>
              <w:right w:val="single" w:sz="4" w:space="0" w:color="auto"/>
            </w:tcBorders>
            <w:hideMark/>
          </w:tcPr>
          <w:p w14:paraId="592F67D9"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5</w:t>
            </w:r>
          </w:p>
        </w:tc>
        <w:tc>
          <w:tcPr>
            <w:tcW w:w="1560" w:type="dxa"/>
            <w:gridSpan w:val="2"/>
            <w:tcBorders>
              <w:top w:val="nil"/>
              <w:left w:val="nil"/>
              <w:bottom w:val="single" w:sz="4" w:space="0" w:color="auto"/>
              <w:right w:val="single" w:sz="4" w:space="0" w:color="auto"/>
            </w:tcBorders>
            <w:hideMark/>
          </w:tcPr>
          <w:p w14:paraId="0AAFCCAC"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120" w:type="dxa"/>
            <w:gridSpan w:val="2"/>
            <w:tcBorders>
              <w:top w:val="nil"/>
              <w:left w:val="nil"/>
              <w:bottom w:val="single" w:sz="4" w:space="0" w:color="auto"/>
              <w:right w:val="single" w:sz="4" w:space="0" w:color="auto"/>
            </w:tcBorders>
            <w:hideMark/>
          </w:tcPr>
          <w:p w14:paraId="154B97FC"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920" w:type="dxa"/>
            <w:gridSpan w:val="2"/>
            <w:tcBorders>
              <w:top w:val="nil"/>
              <w:left w:val="nil"/>
              <w:bottom w:val="single" w:sz="4" w:space="0" w:color="auto"/>
              <w:right w:val="single" w:sz="4" w:space="0" w:color="auto"/>
            </w:tcBorders>
            <w:hideMark/>
          </w:tcPr>
          <w:p w14:paraId="10126C8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3"/>
            <w:tcBorders>
              <w:top w:val="nil"/>
              <w:left w:val="nil"/>
              <w:bottom w:val="single" w:sz="4" w:space="0" w:color="auto"/>
              <w:right w:val="single" w:sz="4" w:space="0" w:color="auto"/>
            </w:tcBorders>
            <w:hideMark/>
          </w:tcPr>
          <w:p w14:paraId="2DDB141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489DCEE1"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2"/>
            <w:tcBorders>
              <w:top w:val="nil"/>
              <w:left w:val="nil"/>
              <w:bottom w:val="single" w:sz="4" w:space="0" w:color="auto"/>
              <w:right w:val="single" w:sz="4" w:space="0" w:color="auto"/>
            </w:tcBorders>
            <w:hideMark/>
          </w:tcPr>
          <w:p w14:paraId="69166D7F"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1C738039"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160AD171"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20" w:type="dxa"/>
            <w:gridSpan w:val="2"/>
            <w:tcBorders>
              <w:top w:val="nil"/>
              <w:left w:val="nil"/>
              <w:bottom w:val="single" w:sz="4" w:space="0" w:color="auto"/>
              <w:right w:val="single" w:sz="4" w:space="0" w:color="auto"/>
            </w:tcBorders>
            <w:vAlign w:val="center"/>
            <w:hideMark/>
          </w:tcPr>
          <w:p w14:paraId="3811A183"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r>
      <w:tr w:rsidR="00122864" w:rsidRPr="00122864" w14:paraId="3E6AF38C" w14:textId="77777777" w:rsidTr="00122864">
        <w:trPr>
          <w:trHeight w:val="350"/>
        </w:trPr>
        <w:tc>
          <w:tcPr>
            <w:tcW w:w="720" w:type="dxa"/>
            <w:tcBorders>
              <w:top w:val="nil"/>
              <w:left w:val="single" w:sz="4" w:space="0" w:color="auto"/>
              <w:bottom w:val="single" w:sz="4" w:space="0" w:color="auto"/>
              <w:right w:val="single" w:sz="4" w:space="0" w:color="auto"/>
            </w:tcBorders>
            <w:hideMark/>
          </w:tcPr>
          <w:p w14:paraId="6D512EA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6</w:t>
            </w:r>
          </w:p>
        </w:tc>
        <w:tc>
          <w:tcPr>
            <w:tcW w:w="1560" w:type="dxa"/>
            <w:gridSpan w:val="2"/>
            <w:tcBorders>
              <w:top w:val="nil"/>
              <w:left w:val="nil"/>
              <w:bottom w:val="single" w:sz="4" w:space="0" w:color="auto"/>
              <w:right w:val="single" w:sz="4" w:space="0" w:color="auto"/>
            </w:tcBorders>
            <w:hideMark/>
          </w:tcPr>
          <w:p w14:paraId="5E76B1E6"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120" w:type="dxa"/>
            <w:gridSpan w:val="2"/>
            <w:tcBorders>
              <w:top w:val="nil"/>
              <w:left w:val="nil"/>
              <w:bottom w:val="single" w:sz="4" w:space="0" w:color="auto"/>
              <w:right w:val="single" w:sz="4" w:space="0" w:color="auto"/>
            </w:tcBorders>
            <w:hideMark/>
          </w:tcPr>
          <w:p w14:paraId="0A93B57A"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920" w:type="dxa"/>
            <w:gridSpan w:val="2"/>
            <w:tcBorders>
              <w:top w:val="nil"/>
              <w:left w:val="nil"/>
              <w:bottom w:val="single" w:sz="4" w:space="0" w:color="auto"/>
              <w:right w:val="single" w:sz="4" w:space="0" w:color="auto"/>
            </w:tcBorders>
            <w:hideMark/>
          </w:tcPr>
          <w:p w14:paraId="5FA5B287"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3"/>
            <w:tcBorders>
              <w:top w:val="nil"/>
              <w:left w:val="nil"/>
              <w:bottom w:val="single" w:sz="4" w:space="0" w:color="auto"/>
              <w:right w:val="single" w:sz="4" w:space="0" w:color="auto"/>
            </w:tcBorders>
            <w:hideMark/>
          </w:tcPr>
          <w:p w14:paraId="72BEE17F"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1FDDBA07"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2"/>
            <w:tcBorders>
              <w:top w:val="nil"/>
              <w:left w:val="nil"/>
              <w:bottom w:val="single" w:sz="4" w:space="0" w:color="auto"/>
              <w:right w:val="single" w:sz="4" w:space="0" w:color="auto"/>
            </w:tcBorders>
            <w:hideMark/>
          </w:tcPr>
          <w:p w14:paraId="18365FCF"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790643B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005FBFB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20" w:type="dxa"/>
            <w:gridSpan w:val="2"/>
            <w:tcBorders>
              <w:top w:val="nil"/>
              <w:left w:val="nil"/>
              <w:bottom w:val="single" w:sz="4" w:space="0" w:color="auto"/>
              <w:right w:val="single" w:sz="4" w:space="0" w:color="auto"/>
            </w:tcBorders>
            <w:vAlign w:val="center"/>
            <w:hideMark/>
          </w:tcPr>
          <w:p w14:paraId="74496314"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r>
      <w:tr w:rsidR="00122864" w:rsidRPr="00122864" w14:paraId="36057880" w14:textId="77777777" w:rsidTr="00122864">
        <w:trPr>
          <w:trHeight w:val="350"/>
        </w:trPr>
        <w:tc>
          <w:tcPr>
            <w:tcW w:w="720" w:type="dxa"/>
            <w:tcBorders>
              <w:top w:val="nil"/>
              <w:left w:val="single" w:sz="4" w:space="0" w:color="auto"/>
              <w:bottom w:val="single" w:sz="4" w:space="0" w:color="auto"/>
              <w:right w:val="single" w:sz="4" w:space="0" w:color="auto"/>
            </w:tcBorders>
            <w:hideMark/>
          </w:tcPr>
          <w:p w14:paraId="280E1EB3"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7</w:t>
            </w:r>
          </w:p>
        </w:tc>
        <w:tc>
          <w:tcPr>
            <w:tcW w:w="1560" w:type="dxa"/>
            <w:gridSpan w:val="2"/>
            <w:tcBorders>
              <w:top w:val="nil"/>
              <w:left w:val="nil"/>
              <w:bottom w:val="single" w:sz="4" w:space="0" w:color="auto"/>
              <w:right w:val="single" w:sz="4" w:space="0" w:color="auto"/>
            </w:tcBorders>
            <w:hideMark/>
          </w:tcPr>
          <w:p w14:paraId="40BC6E87"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120" w:type="dxa"/>
            <w:gridSpan w:val="2"/>
            <w:tcBorders>
              <w:top w:val="nil"/>
              <w:left w:val="nil"/>
              <w:bottom w:val="single" w:sz="4" w:space="0" w:color="auto"/>
              <w:right w:val="single" w:sz="4" w:space="0" w:color="auto"/>
            </w:tcBorders>
            <w:hideMark/>
          </w:tcPr>
          <w:p w14:paraId="17E8FF0C"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920" w:type="dxa"/>
            <w:gridSpan w:val="2"/>
            <w:tcBorders>
              <w:top w:val="nil"/>
              <w:left w:val="nil"/>
              <w:bottom w:val="single" w:sz="4" w:space="0" w:color="auto"/>
              <w:right w:val="single" w:sz="4" w:space="0" w:color="auto"/>
            </w:tcBorders>
            <w:hideMark/>
          </w:tcPr>
          <w:p w14:paraId="608D263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3"/>
            <w:tcBorders>
              <w:top w:val="nil"/>
              <w:left w:val="nil"/>
              <w:bottom w:val="single" w:sz="4" w:space="0" w:color="auto"/>
              <w:right w:val="single" w:sz="4" w:space="0" w:color="auto"/>
            </w:tcBorders>
            <w:hideMark/>
          </w:tcPr>
          <w:p w14:paraId="21FF9799"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656781FA"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2"/>
            <w:tcBorders>
              <w:top w:val="nil"/>
              <w:left w:val="nil"/>
              <w:bottom w:val="single" w:sz="4" w:space="0" w:color="auto"/>
              <w:right w:val="single" w:sz="4" w:space="0" w:color="auto"/>
            </w:tcBorders>
            <w:hideMark/>
          </w:tcPr>
          <w:p w14:paraId="4EF232E7"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3C97B504"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23081FEA"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20" w:type="dxa"/>
            <w:gridSpan w:val="2"/>
            <w:tcBorders>
              <w:top w:val="nil"/>
              <w:left w:val="nil"/>
              <w:bottom w:val="single" w:sz="4" w:space="0" w:color="auto"/>
              <w:right w:val="single" w:sz="4" w:space="0" w:color="auto"/>
            </w:tcBorders>
            <w:vAlign w:val="center"/>
            <w:hideMark/>
          </w:tcPr>
          <w:p w14:paraId="09BD1619"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r>
      <w:tr w:rsidR="00122864" w:rsidRPr="00122864" w14:paraId="5342B373" w14:textId="77777777" w:rsidTr="00122864">
        <w:trPr>
          <w:trHeight w:val="350"/>
        </w:trPr>
        <w:tc>
          <w:tcPr>
            <w:tcW w:w="720" w:type="dxa"/>
            <w:tcBorders>
              <w:top w:val="nil"/>
              <w:left w:val="single" w:sz="4" w:space="0" w:color="auto"/>
              <w:bottom w:val="single" w:sz="4" w:space="0" w:color="auto"/>
              <w:right w:val="single" w:sz="4" w:space="0" w:color="auto"/>
            </w:tcBorders>
            <w:hideMark/>
          </w:tcPr>
          <w:p w14:paraId="0AECA1E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8</w:t>
            </w:r>
          </w:p>
        </w:tc>
        <w:tc>
          <w:tcPr>
            <w:tcW w:w="1560" w:type="dxa"/>
            <w:gridSpan w:val="2"/>
            <w:tcBorders>
              <w:top w:val="nil"/>
              <w:left w:val="nil"/>
              <w:bottom w:val="single" w:sz="4" w:space="0" w:color="auto"/>
              <w:right w:val="single" w:sz="4" w:space="0" w:color="auto"/>
            </w:tcBorders>
            <w:hideMark/>
          </w:tcPr>
          <w:p w14:paraId="330C589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120" w:type="dxa"/>
            <w:gridSpan w:val="2"/>
            <w:tcBorders>
              <w:top w:val="nil"/>
              <w:left w:val="nil"/>
              <w:bottom w:val="single" w:sz="4" w:space="0" w:color="auto"/>
              <w:right w:val="single" w:sz="4" w:space="0" w:color="auto"/>
            </w:tcBorders>
            <w:hideMark/>
          </w:tcPr>
          <w:p w14:paraId="7BAE5BE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920" w:type="dxa"/>
            <w:gridSpan w:val="2"/>
            <w:tcBorders>
              <w:top w:val="nil"/>
              <w:left w:val="nil"/>
              <w:bottom w:val="single" w:sz="4" w:space="0" w:color="auto"/>
              <w:right w:val="single" w:sz="4" w:space="0" w:color="auto"/>
            </w:tcBorders>
            <w:hideMark/>
          </w:tcPr>
          <w:p w14:paraId="6B07E98E"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3"/>
            <w:tcBorders>
              <w:top w:val="nil"/>
              <w:left w:val="nil"/>
              <w:bottom w:val="single" w:sz="4" w:space="0" w:color="auto"/>
              <w:right w:val="single" w:sz="4" w:space="0" w:color="auto"/>
            </w:tcBorders>
            <w:hideMark/>
          </w:tcPr>
          <w:p w14:paraId="2997E18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42B4A687"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620" w:type="dxa"/>
            <w:gridSpan w:val="2"/>
            <w:tcBorders>
              <w:top w:val="nil"/>
              <w:left w:val="nil"/>
              <w:bottom w:val="single" w:sz="4" w:space="0" w:color="auto"/>
              <w:right w:val="single" w:sz="4" w:space="0" w:color="auto"/>
            </w:tcBorders>
            <w:hideMark/>
          </w:tcPr>
          <w:p w14:paraId="27656DC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7930170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44F00477"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20" w:type="dxa"/>
            <w:gridSpan w:val="2"/>
            <w:tcBorders>
              <w:top w:val="nil"/>
              <w:left w:val="nil"/>
              <w:bottom w:val="single" w:sz="4" w:space="0" w:color="auto"/>
              <w:right w:val="single" w:sz="4" w:space="0" w:color="auto"/>
            </w:tcBorders>
            <w:vAlign w:val="center"/>
            <w:hideMark/>
          </w:tcPr>
          <w:p w14:paraId="46E82791"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r>
      <w:tr w:rsidR="00122864" w:rsidRPr="00122864" w14:paraId="54CEF196" w14:textId="77777777" w:rsidTr="00122864">
        <w:trPr>
          <w:trHeight w:val="350"/>
        </w:trPr>
        <w:tc>
          <w:tcPr>
            <w:tcW w:w="5320" w:type="dxa"/>
            <w:gridSpan w:val="7"/>
            <w:tcBorders>
              <w:top w:val="single" w:sz="4" w:space="0" w:color="auto"/>
              <w:left w:val="nil"/>
              <w:bottom w:val="nil"/>
              <w:right w:val="nil"/>
            </w:tcBorders>
            <w:vAlign w:val="center"/>
            <w:hideMark/>
          </w:tcPr>
          <w:p w14:paraId="1C7DAF1A" w14:textId="77777777" w:rsidR="00122864" w:rsidRPr="00122864" w:rsidRDefault="00122864" w:rsidP="00122864">
            <w:pPr>
              <w:widowControl/>
              <w:spacing w:after="0" w:line="240" w:lineRule="auto"/>
              <w:jc w:val="left"/>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填报人：                                    </w:t>
            </w:r>
          </w:p>
        </w:tc>
        <w:tc>
          <w:tcPr>
            <w:tcW w:w="1620" w:type="dxa"/>
            <w:gridSpan w:val="3"/>
            <w:tcBorders>
              <w:top w:val="nil"/>
              <w:left w:val="nil"/>
              <w:bottom w:val="nil"/>
              <w:right w:val="nil"/>
            </w:tcBorders>
            <w:vAlign w:val="center"/>
            <w:hideMark/>
          </w:tcPr>
          <w:p w14:paraId="1CB33B95" w14:textId="77777777" w:rsidR="00122864" w:rsidRPr="00122864" w:rsidRDefault="00122864" w:rsidP="00122864">
            <w:pPr>
              <w:widowControl/>
              <w:spacing w:after="0" w:line="240" w:lineRule="auto"/>
              <w:jc w:val="left"/>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nil"/>
              <w:right w:val="nil"/>
            </w:tcBorders>
            <w:vAlign w:val="center"/>
            <w:hideMark/>
          </w:tcPr>
          <w:p w14:paraId="23019361" w14:textId="77777777" w:rsidR="00122864" w:rsidRPr="00122864" w:rsidRDefault="00122864" w:rsidP="00122864">
            <w:pPr>
              <w:widowControl/>
              <w:spacing w:after="0" w:line="240" w:lineRule="auto"/>
              <w:jc w:val="left"/>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5360" w:type="dxa"/>
            <w:gridSpan w:val="8"/>
            <w:tcBorders>
              <w:top w:val="single" w:sz="4" w:space="0" w:color="auto"/>
              <w:left w:val="nil"/>
              <w:bottom w:val="nil"/>
              <w:right w:val="nil"/>
            </w:tcBorders>
            <w:noWrap/>
            <w:vAlign w:val="center"/>
            <w:hideMark/>
          </w:tcPr>
          <w:p w14:paraId="0E7FB853" w14:textId="77777777" w:rsidR="00122864" w:rsidRPr="00122864" w:rsidRDefault="00122864" w:rsidP="00122864">
            <w:pPr>
              <w:widowControl/>
              <w:spacing w:after="0" w:line="240" w:lineRule="auto"/>
              <w:jc w:val="left"/>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填报时间：</w:t>
            </w:r>
          </w:p>
        </w:tc>
      </w:tr>
      <w:tr w:rsidR="00122864" w:rsidRPr="00122864" w14:paraId="3F7C2539" w14:textId="77777777" w:rsidTr="00122864">
        <w:trPr>
          <w:gridAfter w:val="1"/>
          <w:wAfter w:w="640" w:type="dxa"/>
          <w:trHeight w:val="350"/>
        </w:trPr>
        <w:tc>
          <w:tcPr>
            <w:tcW w:w="13020" w:type="dxa"/>
            <w:gridSpan w:val="19"/>
            <w:tcBorders>
              <w:top w:val="nil"/>
              <w:left w:val="nil"/>
              <w:bottom w:val="nil"/>
              <w:right w:val="nil"/>
            </w:tcBorders>
            <w:vAlign w:val="center"/>
            <w:hideMark/>
          </w:tcPr>
          <w:p w14:paraId="7DE118AA" w14:textId="77777777" w:rsidR="00122864" w:rsidRPr="00122864" w:rsidRDefault="00122864" w:rsidP="00122864">
            <w:pPr>
              <w:widowControl/>
              <w:spacing w:after="0" w:line="240" w:lineRule="auto"/>
              <w:jc w:val="left"/>
              <w:rPr>
                <w:rFonts w:ascii="宋体" w:eastAsia="宋体" w:hAnsi="宋体" w:cs="宋体"/>
                <w:color w:val="000000"/>
                <w:kern w:val="0"/>
                <w:sz w:val="28"/>
                <w:szCs w:val="28"/>
              </w:rPr>
            </w:pPr>
            <w:r w:rsidRPr="00122864">
              <w:rPr>
                <w:rFonts w:ascii="宋体" w:eastAsia="宋体" w:hAnsi="宋体" w:cs="宋体" w:hint="eastAsia"/>
                <w:color w:val="000000"/>
                <w:kern w:val="0"/>
                <w:sz w:val="28"/>
                <w:szCs w:val="28"/>
              </w:rPr>
              <w:lastRenderedPageBreak/>
              <w:t>附件4：</w:t>
            </w:r>
          </w:p>
        </w:tc>
      </w:tr>
      <w:tr w:rsidR="00122864" w:rsidRPr="00122864" w14:paraId="3904F37B" w14:textId="77777777" w:rsidTr="00122864">
        <w:trPr>
          <w:gridAfter w:val="1"/>
          <w:wAfter w:w="640" w:type="dxa"/>
          <w:trHeight w:val="550"/>
        </w:trPr>
        <w:tc>
          <w:tcPr>
            <w:tcW w:w="13020" w:type="dxa"/>
            <w:gridSpan w:val="19"/>
            <w:tcBorders>
              <w:top w:val="nil"/>
              <w:left w:val="nil"/>
              <w:bottom w:val="nil"/>
              <w:right w:val="nil"/>
            </w:tcBorders>
            <w:vAlign w:val="center"/>
            <w:hideMark/>
          </w:tcPr>
          <w:p w14:paraId="18ACD21A" w14:textId="77777777" w:rsidR="00122864" w:rsidRPr="00122864" w:rsidRDefault="00122864" w:rsidP="00122864">
            <w:pPr>
              <w:widowControl/>
              <w:spacing w:after="0" w:line="240" w:lineRule="auto"/>
              <w:jc w:val="center"/>
              <w:rPr>
                <w:rFonts w:ascii="宋体" w:eastAsia="宋体" w:hAnsi="宋体" w:cs="宋体" w:hint="eastAsia"/>
                <w:color w:val="000000"/>
                <w:kern w:val="0"/>
                <w:sz w:val="44"/>
                <w:szCs w:val="44"/>
              </w:rPr>
            </w:pPr>
            <w:r w:rsidRPr="00122864">
              <w:rPr>
                <w:rFonts w:ascii="宋体" w:eastAsia="宋体" w:hAnsi="宋体" w:cs="宋体" w:hint="eastAsia"/>
                <w:color w:val="000000"/>
                <w:kern w:val="0"/>
                <w:sz w:val="44"/>
                <w:szCs w:val="44"/>
              </w:rPr>
              <w:t xml:space="preserve">  </w:t>
            </w:r>
            <w:proofErr w:type="gramStart"/>
            <w:r w:rsidRPr="00122864">
              <w:rPr>
                <w:rFonts w:ascii="宋体" w:eastAsia="宋体" w:hAnsi="宋体" w:cs="宋体" w:hint="eastAsia"/>
                <w:color w:val="000000"/>
                <w:kern w:val="0"/>
                <w:sz w:val="44"/>
                <w:szCs w:val="44"/>
              </w:rPr>
              <w:t>昌平区</w:t>
            </w:r>
            <w:proofErr w:type="gramEnd"/>
            <w:r w:rsidRPr="00122864">
              <w:rPr>
                <w:rFonts w:ascii="宋体" w:eastAsia="宋体" w:hAnsi="宋体" w:cs="宋体" w:hint="eastAsia"/>
                <w:color w:val="000000"/>
                <w:kern w:val="0"/>
                <w:sz w:val="44"/>
                <w:szCs w:val="44"/>
              </w:rPr>
              <w:t>种植情况镇级汇总表</w:t>
            </w:r>
          </w:p>
        </w:tc>
      </w:tr>
      <w:tr w:rsidR="00122864" w:rsidRPr="00122864" w14:paraId="66371BCF" w14:textId="77777777" w:rsidTr="00122864">
        <w:trPr>
          <w:gridAfter w:val="1"/>
          <w:wAfter w:w="640" w:type="dxa"/>
          <w:trHeight w:val="420"/>
        </w:trPr>
        <w:tc>
          <w:tcPr>
            <w:tcW w:w="5420" w:type="dxa"/>
            <w:gridSpan w:val="8"/>
            <w:tcBorders>
              <w:top w:val="nil"/>
              <w:left w:val="nil"/>
              <w:bottom w:val="single" w:sz="4" w:space="0" w:color="auto"/>
              <w:right w:val="nil"/>
            </w:tcBorders>
            <w:vAlign w:val="center"/>
            <w:hideMark/>
          </w:tcPr>
          <w:p w14:paraId="0DFD8CD4" w14:textId="77777777" w:rsidR="00122864" w:rsidRPr="00122864" w:rsidRDefault="00122864" w:rsidP="00122864">
            <w:pPr>
              <w:widowControl/>
              <w:spacing w:after="0" w:line="240" w:lineRule="auto"/>
              <w:jc w:val="left"/>
              <w:rPr>
                <w:rFonts w:ascii="宋体" w:eastAsia="宋体" w:hAnsi="宋体" w:cs="宋体" w:hint="eastAsia"/>
                <w:color w:val="000000"/>
                <w:kern w:val="0"/>
                <w:sz w:val="32"/>
                <w:szCs w:val="32"/>
              </w:rPr>
            </w:pPr>
            <w:r w:rsidRPr="00122864">
              <w:rPr>
                <w:rFonts w:ascii="宋体" w:eastAsia="宋体" w:hAnsi="宋体" w:cs="宋体" w:hint="eastAsia"/>
                <w:color w:val="000000"/>
                <w:kern w:val="0"/>
                <w:sz w:val="32"/>
                <w:szCs w:val="32"/>
              </w:rPr>
              <w:t xml:space="preserve">镇街（盖章）：                                                 </w:t>
            </w:r>
          </w:p>
        </w:tc>
        <w:tc>
          <w:tcPr>
            <w:tcW w:w="1360" w:type="dxa"/>
            <w:tcBorders>
              <w:top w:val="nil"/>
              <w:left w:val="nil"/>
              <w:bottom w:val="single" w:sz="4" w:space="0" w:color="auto"/>
              <w:right w:val="nil"/>
            </w:tcBorders>
            <w:vAlign w:val="center"/>
            <w:hideMark/>
          </w:tcPr>
          <w:p w14:paraId="53105E02" w14:textId="77777777" w:rsidR="00122864" w:rsidRPr="00122864" w:rsidRDefault="00122864" w:rsidP="00122864">
            <w:pPr>
              <w:widowControl/>
              <w:spacing w:after="0" w:line="240" w:lineRule="auto"/>
              <w:jc w:val="left"/>
              <w:rPr>
                <w:rFonts w:ascii="宋体" w:eastAsia="宋体" w:hAnsi="宋体" w:cs="宋体" w:hint="eastAsia"/>
                <w:color w:val="000000"/>
                <w:kern w:val="0"/>
                <w:sz w:val="32"/>
                <w:szCs w:val="32"/>
              </w:rPr>
            </w:pPr>
            <w:r w:rsidRPr="00122864">
              <w:rPr>
                <w:rFonts w:ascii="宋体" w:eastAsia="宋体" w:hAnsi="宋体" w:cs="宋体" w:hint="eastAsia"/>
                <w:color w:val="000000"/>
                <w:kern w:val="0"/>
                <w:sz w:val="32"/>
                <w:szCs w:val="32"/>
              </w:rPr>
              <w:t xml:space="preserve">　</w:t>
            </w:r>
          </w:p>
        </w:tc>
        <w:tc>
          <w:tcPr>
            <w:tcW w:w="1360" w:type="dxa"/>
            <w:gridSpan w:val="2"/>
            <w:tcBorders>
              <w:top w:val="nil"/>
              <w:left w:val="nil"/>
              <w:bottom w:val="single" w:sz="4" w:space="0" w:color="auto"/>
              <w:right w:val="nil"/>
            </w:tcBorders>
            <w:vAlign w:val="center"/>
            <w:hideMark/>
          </w:tcPr>
          <w:p w14:paraId="35F34706" w14:textId="77777777" w:rsidR="00122864" w:rsidRPr="00122864" w:rsidRDefault="00122864" w:rsidP="00122864">
            <w:pPr>
              <w:widowControl/>
              <w:spacing w:after="0" w:line="240" w:lineRule="auto"/>
              <w:jc w:val="left"/>
              <w:rPr>
                <w:rFonts w:ascii="宋体" w:eastAsia="宋体" w:hAnsi="宋体" w:cs="宋体" w:hint="eastAsia"/>
                <w:color w:val="000000"/>
                <w:kern w:val="0"/>
                <w:sz w:val="32"/>
                <w:szCs w:val="32"/>
              </w:rPr>
            </w:pPr>
            <w:r w:rsidRPr="00122864">
              <w:rPr>
                <w:rFonts w:ascii="宋体" w:eastAsia="宋体" w:hAnsi="宋体" w:cs="宋体" w:hint="eastAsia"/>
                <w:color w:val="000000"/>
                <w:kern w:val="0"/>
                <w:sz w:val="32"/>
                <w:szCs w:val="32"/>
              </w:rPr>
              <w:t xml:space="preserve">　</w:t>
            </w:r>
          </w:p>
        </w:tc>
        <w:tc>
          <w:tcPr>
            <w:tcW w:w="4880" w:type="dxa"/>
            <w:gridSpan w:val="8"/>
            <w:tcBorders>
              <w:top w:val="nil"/>
              <w:left w:val="nil"/>
              <w:bottom w:val="single" w:sz="4" w:space="0" w:color="auto"/>
              <w:right w:val="nil"/>
            </w:tcBorders>
            <w:noWrap/>
            <w:vAlign w:val="center"/>
            <w:hideMark/>
          </w:tcPr>
          <w:p w14:paraId="50F871EB" w14:textId="77777777" w:rsidR="00122864" w:rsidRPr="00122864" w:rsidRDefault="00122864" w:rsidP="00122864">
            <w:pPr>
              <w:widowControl/>
              <w:spacing w:after="0" w:line="240" w:lineRule="auto"/>
              <w:jc w:val="left"/>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负责人（签字）：</w:t>
            </w:r>
          </w:p>
        </w:tc>
      </w:tr>
      <w:tr w:rsidR="00122864" w:rsidRPr="00122864" w14:paraId="2AD0907B" w14:textId="77777777" w:rsidTr="00122864">
        <w:trPr>
          <w:gridAfter w:val="1"/>
          <w:wAfter w:w="640" w:type="dxa"/>
          <w:trHeight w:val="600"/>
        </w:trPr>
        <w:tc>
          <w:tcPr>
            <w:tcW w:w="720" w:type="dxa"/>
            <w:tcBorders>
              <w:top w:val="nil"/>
              <w:left w:val="single" w:sz="4" w:space="0" w:color="auto"/>
              <w:bottom w:val="single" w:sz="4" w:space="0" w:color="auto"/>
              <w:right w:val="single" w:sz="4" w:space="0" w:color="auto"/>
            </w:tcBorders>
            <w:vAlign w:val="center"/>
            <w:hideMark/>
          </w:tcPr>
          <w:p w14:paraId="6B32D36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序号</w:t>
            </w:r>
          </w:p>
        </w:tc>
        <w:tc>
          <w:tcPr>
            <w:tcW w:w="760" w:type="dxa"/>
            <w:tcBorders>
              <w:top w:val="nil"/>
              <w:left w:val="nil"/>
              <w:bottom w:val="single" w:sz="4" w:space="0" w:color="auto"/>
              <w:right w:val="single" w:sz="4" w:space="0" w:color="auto"/>
            </w:tcBorders>
            <w:vAlign w:val="center"/>
            <w:hideMark/>
          </w:tcPr>
          <w:p w14:paraId="17E5E6C6"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村</w:t>
            </w:r>
          </w:p>
        </w:tc>
        <w:tc>
          <w:tcPr>
            <w:tcW w:w="1000" w:type="dxa"/>
            <w:gridSpan w:val="2"/>
            <w:tcBorders>
              <w:top w:val="nil"/>
              <w:left w:val="nil"/>
              <w:bottom w:val="single" w:sz="4" w:space="0" w:color="auto"/>
              <w:right w:val="single" w:sz="4" w:space="0" w:color="auto"/>
            </w:tcBorders>
            <w:vAlign w:val="center"/>
            <w:hideMark/>
          </w:tcPr>
          <w:p w14:paraId="69D2FC3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生产主体</w:t>
            </w:r>
          </w:p>
        </w:tc>
        <w:tc>
          <w:tcPr>
            <w:tcW w:w="2080" w:type="dxa"/>
            <w:gridSpan w:val="2"/>
            <w:tcBorders>
              <w:top w:val="nil"/>
              <w:left w:val="nil"/>
              <w:bottom w:val="single" w:sz="4" w:space="0" w:color="auto"/>
              <w:right w:val="single" w:sz="4" w:space="0" w:color="auto"/>
            </w:tcBorders>
            <w:vAlign w:val="center"/>
            <w:hideMark/>
          </w:tcPr>
          <w:p w14:paraId="5E23A6D8"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身份证号（统一社会信用代码）</w:t>
            </w:r>
          </w:p>
        </w:tc>
        <w:tc>
          <w:tcPr>
            <w:tcW w:w="860" w:type="dxa"/>
            <w:gridSpan w:val="2"/>
            <w:tcBorders>
              <w:top w:val="nil"/>
              <w:left w:val="nil"/>
              <w:bottom w:val="single" w:sz="4" w:space="0" w:color="auto"/>
              <w:right w:val="single" w:sz="4" w:space="0" w:color="auto"/>
            </w:tcBorders>
            <w:vAlign w:val="center"/>
            <w:hideMark/>
          </w:tcPr>
          <w:p w14:paraId="18C4A1E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联系电话</w:t>
            </w:r>
          </w:p>
        </w:tc>
        <w:tc>
          <w:tcPr>
            <w:tcW w:w="1360" w:type="dxa"/>
            <w:tcBorders>
              <w:top w:val="nil"/>
              <w:left w:val="nil"/>
              <w:bottom w:val="single" w:sz="4" w:space="0" w:color="auto"/>
              <w:right w:val="single" w:sz="4" w:space="0" w:color="auto"/>
            </w:tcBorders>
            <w:vAlign w:val="center"/>
            <w:hideMark/>
          </w:tcPr>
          <w:p w14:paraId="4A8326C7"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4"/>
              </w:rPr>
            </w:pPr>
            <w:r w:rsidRPr="00122864">
              <w:rPr>
                <w:rFonts w:ascii="宋体" w:eastAsia="宋体" w:hAnsi="宋体" w:cs="宋体" w:hint="eastAsia"/>
                <w:color w:val="000000"/>
                <w:kern w:val="0"/>
                <w:sz w:val="24"/>
              </w:rPr>
              <w:t>粮经作物种植面积(亩)</w:t>
            </w:r>
          </w:p>
        </w:tc>
        <w:tc>
          <w:tcPr>
            <w:tcW w:w="1360" w:type="dxa"/>
            <w:gridSpan w:val="2"/>
            <w:tcBorders>
              <w:top w:val="nil"/>
              <w:left w:val="nil"/>
              <w:bottom w:val="single" w:sz="4" w:space="0" w:color="auto"/>
              <w:right w:val="single" w:sz="4" w:space="0" w:color="auto"/>
            </w:tcBorders>
            <w:vAlign w:val="center"/>
            <w:hideMark/>
          </w:tcPr>
          <w:p w14:paraId="24738BA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4"/>
              </w:rPr>
            </w:pPr>
            <w:r w:rsidRPr="00122864">
              <w:rPr>
                <w:rFonts w:ascii="宋体" w:eastAsia="宋体" w:hAnsi="宋体" w:cs="宋体" w:hint="eastAsia"/>
                <w:color w:val="000000"/>
                <w:kern w:val="0"/>
                <w:sz w:val="24"/>
              </w:rPr>
              <w:t>设施蔬菜种植面积(栋)</w:t>
            </w:r>
          </w:p>
        </w:tc>
        <w:tc>
          <w:tcPr>
            <w:tcW w:w="1360" w:type="dxa"/>
            <w:gridSpan w:val="2"/>
            <w:tcBorders>
              <w:top w:val="nil"/>
              <w:left w:val="nil"/>
              <w:bottom w:val="single" w:sz="4" w:space="0" w:color="auto"/>
              <w:right w:val="single" w:sz="4" w:space="0" w:color="auto"/>
            </w:tcBorders>
            <w:vAlign w:val="center"/>
            <w:hideMark/>
          </w:tcPr>
          <w:p w14:paraId="7FC1DDC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4"/>
              </w:rPr>
            </w:pPr>
            <w:r w:rsidRPr="00122864">
              <w:rPr>
                <w:rFonts w:ascii="宋体" w:eastAsia="宋体" w:hAnsi="宋体" w:cs="宋体" w:hint="eastAsia"/>
                <w:color w:val="000000"/>
                <w:kern w:val="0"/>
                <w:sz w:val="24"/>
              </w:rPr>
              <w:t>露地蔬菜种植面积(亩)</w:t>
            </w:r>
          </w:p>
        </w:tc>
        <w:tc>
          <w:tcPr>
            <w:tcW w:w="1360" w:type="dxa"/>
            <w:gridSpan w:val="2"/>
            <w:tcBorders>
              <w:top w:val="nil"/>
              <w:left w:val="nil"/>
              <w:bottom w:val="nil"/>
              <w:right w:val="single" w:sz="4" w:space="0" w:color="auto"/>
            </w:tcBorders>
            <w:vAlign w:val="center"/>
            <w:hideMark/>
          </w:tcPr>
          <w:p w14:paraId="4B6555FC"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4"/>
              </w:rPr>
            </w:pPr>
            <w:r w:rsidRPr="00122864">
              <w:rPr>
                <w:rFonts w:ascii="宋体" w:eastAsia="宋体" w:hAnsi="宋体" w:cs="宋体" w:hint="eastAsia"/>
                <w:color w:val="000000"/>
                <w:kern w:val="0"/>
                <w:sz w:val="24"/>
              </w:rPr>
              <w:t>设施草莓种植面积(栋)</w:t>
            </w:r>
          </w:p>
        </w:tc>
        <w:tc>
          <w:tcPr>
            <w:tcW w:w="1360" w:type="dxa"/>
            <w:gridSpan w:val="2"/>
            <w:tcBorders>
              <w:top w:val="nil"/>
              <w:left w:val="nil"/>
              <w:bottom w:val="single" w:sz="4" w:space="0" w:color="auto"/>
              <w:right w:val="single" w:sz="4" w:space="0" w:color="auto"/>
            </w:tcBorders>
            <w:vAlign w:val="center"/>
            <w:hideMark/>
          </w:tcPr>
          <w:p w14:paraId="09A07DCA"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4"/>
              </w:rPr>
            </w:pPr>
            <w:r w:rsidRPr="00122864">
              <w:rPr>
                <w:rFonts w:ascii="宋体" w:eastAsia="宋体" w:hAnsi="宋体" w:cs="宋体" w:hint="eastAsia"/>
                <w:color w:val="000000"/>
                <w:kern w:val="0"/>
                <w:sz w:val="24"/>
              </w:rPr>
              <w:t>露地育苗草莓面积(亩)</w:t>
            </w:r>
          </w:p>
        </w:tc>
        <w:tc>
          <w:tcPr>
            <w:tcW w:w="800" w:type="dxa"/>
            <w:gridSpan w:val="2"/>
            <w:tcBorders>
              <w:top w:val="nil"/>
              <w:left w:val="nil"/>
              <w:bottom w:val="single" w:sz="4" w:space="0" w:color="auto"/>
              <w:right w:val="single" w:sz="4" w:space="0" w:color="auto"/>
            </w:tcBorders>
            <w:vAlign w:val="center"/>
            <w:hideMark/>
          </w:tcPr>
          <w:p w14:paraId="6D066EA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备注</w:t>
            </w:r>
          </w:p>
        </w:tc>
      </w:tr>
      <w:tr w:rsidR="00122864" w:rsidRPr="00122864" w14:paraId="3B4D512B" w14:textId="77777777" w:rsidTr="00122864">
        <w:trPr>
          <w:gridAfter w:val="1"/>
          <w:wAfter w:w="640" w:type="dxa"/>
          <w:trHeight w:val="350"/>
        </w:trPr>
        <w:tc>
          <w:tcPr>
            <w:tcW w:w="720" w:type="dxa"/>
            <w:tcBorders>
              <w:top w:val="nil"/>
              <w:left w:val="single" w:sz="4" w:space="0" w:color="auto"/>
              <w:bottom w:val="single" w:sz="4" w:space="0" w:color="auto"/>
              <w:right w:val="single" w:sz="4" w:space="0" w:color="auto"/>
            </w:tcBorders>
            <w:hideMark/>
          </w:tcPr>
          <w:p w14:paraId="1E4389F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1</w:t>
            </w:r>
          </w:p>
        </w:tc>
        <w:tc>
          <w:tcPr>
            <w:tcW w:w="760" w:type="dxa"/>
            <w:tcBorders>
              <w:top w:val="nil"/>
              <w:left w:val="nil"/>
              <w:bottom w:val="single" w:sz="4" w:space="0" w:color="auto"/>
              <w:right w:val="single" w:sz="4" w:space="0" w:color="auto"/>
            </w:tcBorders>
            <w:hideMark/>
          </w:tcPr>
          <w:p w14:paraId="20117771"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00" w:type="dxa"/>
            <w:gridSpan w:val="2"/>
            <w:tcBorders>
              <w:top w:val="nil"/>
              <w:left w:val="nil"/>
              <w:bottom w:val="single" w:sz="4" w:space="0" w:color="auto"/>
              <w:right w:val="single" w:sz="4" w:space="0" w:color="auto"/>
            </w:tcBorders>
            <w:hideMark/>
          </w:tcPr>
          <w:p w14:paraId="591FFD4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080" w:type="dxa"/>
            <w:gridSpan w:val="2"/>
            <w:tcBorders>
              <w:top w:val="nil"/>
              <w:left w:val="nil"/>
              <w:bottom w:val="single" w:sz="4" w:space="0" w:color="auto"/>
              <w:right w:val="single" w:sz="4" w:space="0" w:color="auto"/>
            </w:tcBorders>
            <w:hideMark/>
          </w:tcPr>
          <w:p w14:paraId="3B451EE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60" w:type="dxa"/>
            <w:gridSpan w:val="2"/>
            <w:tcBorders>
              <w:top w:val="nil"/>
              <w:left w:val="nil"/>
              <w:bottom w:val="single" w:sz="4" w:space="0" w:color="auto"/>
              <w:right w:val="single" w:sz="4" w:space="0" w:color="auto"/>
            </w:tcBorders>
            <w:hideMark/>
          </w:tcPr>
          <w:p w14:paraId="65BE888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tcBorders>
              <w:top w:val="nil"/>
              <w:left w:val="nil"/>
              <w:bottom w:val="single" w:sz="4" w:space="0" w:color="auto"/>
              <w:right w:val="single" w:sz="4" w:space="0" w:color="auto"/>
            </w:tcBorders>
            <w:hideMark/>
          </w:tcPr>
          <w:p w14:paraId="5987DD3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4C3E2F5E"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08ABFF5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single" w:sz="4" w:space="0" w:color="auto"/>
              <w:left w:val="nil"/>
              <w:bottom w:val="single" w:sz="4" w:space="0" w:color="auto"/>
              <w:right w:val="single" w:sz="4" w:space="0" w:color="auto"/>
            </w:tcBorders>
            <w:hideMark/>
          </w:tcPr>
          <w:p w14:paraId="496E9BE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336069E1"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00" w:type="dxa"/>
            <w:gridSpan w:val="2"/>
            <w:tcBorders>
              <w:top w:val="nil"/>
              <w:left w:val="nil"/>
              <w:bottom w:val="single" w:sz="4" w:space="0" w:color="auto"/>
              <w:right w:val="single" w:sz="4" w:space="0" w:color="auto"/>
            </w:tcBorders>
            <w:noWrap/>
            <w:vAlign w:val="center"/>
            <w:hideMark/>
          </w:tcPr>
          <w:p w14:paraId="14CA989C" w14:textId="77777777" w:rsidR="00122864" w:rsidRPr="00122864" w:rsidRDefault="00122864" w:rsidP="00122864">
            <w:pPr>
              <w:widowControl/>
              <w:spacing w:after="0" w:line="240" w:lineRule="auto"/>
              <w:jc w:val="left"/>
              <w:rPr>
                <w:rFonts w:ascii="宋体" w:eastAsia="宋体" w:hAnsi="宋体" w:cs="宋体" w:hint="eastAsia"/>
                <w:color w:val="000000"/>
                <w:kern w:val="0"/>
                <w:sz w:val="22"/>
                <w:szCs w:val="22"/>
              </w:rPr>
            </w:pPr>
            <w:r w:rsidRPr="00122864">
              <w:rPr>
                <w:rFonts w:ascii="宋体" w:eastAsia="宋体" w:hAnsi="宋体" w:cs="宋体" w:hint="eastAsia"/>
                <w:color w:val="000000"/>
                <w:kern w:val="0"/>
                <w:sz w:val="22"/>
                <w:szCs w:val="22"/>
              </w:rPr>
              <w:t xml:space="preserve">　</w:t>
            </w:r>
          </w:p>
        </w:tc>
      </w:tr>
      <w:tr w:rsidR="00122864" w:rsidRPr="00122864" w14:paraId="008B616E" w14:textId="77777777" w:rsidTr="00122864">
        <w:trPr>
          <w:gridAfter w:val="1"/>
          <w:wAfter w:w="640" w:type="dxa"/>
          <w:trHeight w:val="350"/>
        </w:trPr>
        <w:tc>
          <w:tcPr>
            <w:tcW w:w="720" w:type="dxa"/>
            <w:tcBorders>
              <w:top w:val="nil"/>
              <w:left w:val="single" w:sz="4" w:space="0" w:color="auto"/>
              <w:bottom w:val="single" w:sz="4" w:space="0" w:color="auto"/>
              <w:right w:val="single" w:sz="4" w:space="0" w:color="auto"/>
            </w:tcBorders>
            <w:hideMark/>
          </w:tcPr>
          <w:p w14:paraId="202FB6D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2</w:t>
            </w:r>
          </w:p>
        </w:tc>
        <w:tc>
          <w:tcPr>
            <w:tcW w:w="760" w:type="dxa"/>
            <w:tcBorders>
              <w:top w:val="nil"/>
              <w:left w:val="nil"/>
              <w:bottom w:val="single" w:sz="4" w:space="0" w:color="auto"/>
              <w:right w:val="single" w:sz="4" w:space="0" w:color="auto"/>
            </w:tcBorders>
            <w:hideMark/>
          </w:tcPr>
          <w:p w14:paraId="61851B6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00" w:type="dxa"/>
            <w:gridSpan w:val="2"/>
            <w:tcBorders>
              <w:top w:val="nil"/>
              <w:left w:val="nil"/>
              <w:bottom w:val="single" w:sz="4" w:space="0" w:color="auto"/>
              <w:right w:val="single" w:sz="4" w:space="0" w:color="auto"/>
            </w:tcBorders>
            <w:hideMark/>
          </w:tcPr>
          <w:p w14:paraId="4A7865E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080" w:type="dxa"/>
            <w:gridSpan w:val="2"/>
            <w:tcBorders>
              <w:top w:val="nil"/>
              <w:left w:val="nil"/>
              <w:bottom w:val="single" w:sz="4" w:space="0" w:color="auto"/>
              <w:right w:val="single" w:sz="4" w:space="0" w:color="auto"/>
            </w:tcBorders>
            <w:hideMark/>
          </w:tcPr>
          <w:p w14:paraId="07EB2173"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60" w:type="dxa"/>
            <w:gridSpan w:val="2"/>
            <w:tcBorders>
              <w:top w:val="nil"/>
              <w:left w:val="nil"/>
              <w:bottom w:val="single" w:sz="4" w:space="0" w:color="auto"/>
              <w:right w:val="single" w:sz="4" w:space="0" w:color="auto"/>
            </w:tcBorders>
            <w:hideMark/>
          </w:tcPr>
          <w:p w14:paraId="626EDEEA"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tcBorders>
              <w:top w:val="nil"/>
              <w:left w:val="nil"/>
              <w:bottom w:val="single" w:sz="4" w:space="0" w:color="auto"/>
              <w:right w:val="single" w:sz="4" w:space="0" w:color="auto"/>
            </w:tcBorders>
            <w:hideMark/>
          </w:tcPr>
          <w:p w14:paraId="526AA24E"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5FE1685F"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656DDCC6"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42BB971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319FE3D6"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00" w:type="dxa"/>
            <w:gridSpan w:val="2"/>
            <w:tcBorders>
              <w:top w:val="nil"/>
              <w:left w:val="nil"/>
              <w:bottom w:val="single" w:sz="4" w:space="0" w:color="auto"/>
              <w:right w:val="single" w:sz="4" w:space="0" w:color="auto"/>
            </w:tcBorders>
            <w:noWrap/>
            <w:vAlign w:val="center"/>
            <w:hideMark/>
          </w:tcPr>
          <w:p w14:paraId="5DF44F19" w14:textId="77777777" w:rsidR="00122864" w:rsidRPr="00122864" w:rsidRDefault="00122864" w:rsidP="00122864">
            <w:pPr>
              <w:widowControl/>
              <w:spacing w:after="0" w:line="240" w:lineRule="auto"/>
              <w:jc w:val="left"/>
              <w:rPr>
                <w:rFonts w:ascii="宋体" w:eastAsia="宋体" w:hAnsi="宋体" w:cs="宋体" w:hint="eastAsia"/>
                <w:color w:val="000000"/>
                <w:kern w:val="0"/>
                <w:sz w:val="22"/>
                <w:szCs w:val="22"/>
              </w:rPr>
            </w:pPr>
            <w:r w:rsidRPr="00122864">
              <w:rPr>
                <w:rFonts w:ascii="宋体" w:eastAsia="宋体" w:hAnsi="宋体" w:cs="宋体" w:hint="eastAsia"/>
                <w:color w:val="000000"/>
                <w:kern w:val="0"/>
                <w:sz w:val="22"/>
                <w:szCs w:val="22"/>
              </w:rPr>
              <w:t xml:space="preserve">　</w:t>
            </w:r>
          </w:p>
        </w:tc>
      </w:tr>
      <w:tr w:rsidR="00122864" w:rsidRPr="00122864" w14:paraId="39274EA5" w14:textId="77777777" w:rsidTr="00122864">
        <w:trPr>
          <w:gridAfter w:val="1"/>
          <w:wAfter w:w="640" w:type="dxa"/>
          <w:trHeight w:val="350"/>
        </w:trPr>
        <w:tc>
          <w:tcPr>
            <w:tcW w:w="720" w:type="dxa"/>
            <w:tcBorders>
              <w:top w:val="nil"/>
              <w:left w:val="single" w:sz="4" w:space="0" w:color="auto"/>
              <w:bottom w:val="single" w:sz="4" w:space="0" w:color="auto"/>
              <w:right w:val="single" w:sz="4" w:space="0" w:color="auto"/>
            </w:tcBorders>
            <w:hideMark/>
          </w:tcPr>
          <w:p w14:paraId="7E256949"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3</w:t>
            </w:r>
          </w:p>
        </w:tc>
        <w:tc>
          <w:tcPr>
            <w:tcW w:w="760" w:type="dxa"/>
            <w:tcBorders>
              <w:top w:val="nil"/>
              <w:left w:val="nil"/>
              <w:bottom w:val="single" w:sz="4" w:space="0" w:color="auto"/>
              <w:right w:val="single" w:sz="4" w:space="0" w:color="auto"/>
            </w:tcBorders>
            <w:hideMark/>
          </w:tcPr>
          <w:p w14:paraId="7C451BCA"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00" w:type="dxa"/>
            <w:gridSpan w:val="2"/>
            <w:tcBorders>
              <w:top w:val="nil"/>
              <w:left w:val="nil"/>
              <w:bottom w:val="single" w:sz="4" w:space="0" w:color="auto"/>
              <w:right w:val="single" w:sz="4" w:space="0" w:color="auto"/>
            </w:tcBorders>
            <w:hideMark/>
          </w:tcPr>
          <w:p w14:paraId="02480CF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080" w:type="dxa"/>
            <w:gridSpan w:val="2"/>
            <w:tcBorders>
              <w:top w:val="nil"/>
              <w:left w:val="nil"/>
              <w:bottom w:val="single" w:sz="4" w:space="0" w:color="auto"/>
              <w:right w:val="single" w:sz="4" w:space="0" w:color="auto"/>
            </w:tcBorders>
            <w:hideMark/>
          </w:tcPr>
          <w:p w14:paraId="21255D6F"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60" w:type="dxa"/>
            <w:gridSpan w:val="2"/>
            <w:tcBorders>
              <w:top w:val="nil"/>
              <w:left w:val="nil"/>
              <w:bottom w:val="single" w:sz="4" w:space="0" w:color="auto"/>
              <w:right w:val="single" w:sz="4" w:space="0" w:color="auto"/>
            </w:tcBorders>
            <w:hideMark/>
          </w:tcPr>
          <w:p w14:paraId="317E23A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tcBorders>
              <w:top w:val="nil"/>
              <w:left w:val="nil"/>
              <w:bottom w:val="single" w:sz="4" w:space="0" w:color="auto"/>
              <w:right w:val="single" w:sz="4" w:space="0" w:color="auto"/>
            </w:tcBorders>
            <w:hideMark/>
          </w:tcPr>
          <w:p w14:paraId="4F2B5EBE"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4DDE700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697C5737"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622ACC4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1EEC47FE"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00" w:type="dxa"/>
            <w:gridSpan w:val="2"/>
            <w:tcBorders>
              <w:top w:val="nil"/>
              <w:left w:val="nil"/>
              <w:bottom w:val="single" w:sz="4" w:space="0" w:color="auto"/>
              <w:right w:val="single" w:sz="4" w:space="0" w:color="auto"/>
            </w:tcBorders>
            <w:noWrap/>
            <w:vAlign w:val="center"/>
            <w:hideMark/>
          </w:tcPr>
          <w:p w14:paraId="6992A094" w14:textId="77777777" w:rsidR="00122864" w:rsidRPr="00122864" w:rsidRDefault="00122864" w:rsidP="00122864">
            <w:pPr>
              <w:widowControl/>
              <w:spacing w:after="0" w:line="240" w:lineRule="auto"/>
              <w:jc w:val="left"/>
              <w:rPr>
                <w:rFonts w:ascii="宋体" w:eastAsia="宋体" w:hAnsi="宋体" w:cs="宋体" w:hint="eastAsia"/>
                <w:color w:val="000000"/>
                <w:kern w:val="0"/>
                <w:sz w:val="22"/>
                <w:szCs w:val="22"/>
              </w:rPr>
            </w:pPr>
            <w:r w:rsidRPr="00122864">
              <w:rPr>
                <w:rFonts w:ascii="宋体" w:eastAsia="宋体" w:hAnsi="宋体" w:cs="宋体" w:hint="eastAsia"/>
                <w:color w:val="000000"/>
                <w:kern w:val="0"/>
                <w:sz w:val="22"/>
                <w:szCs w:val="22"/>
              </w:rPr>
              <w:t xml:space="preserve">　</w:t>
            </w:r>
          </w:p>
        </w:tc>
      </w:tr>
      <w:tr w:rsidR="00122864" w:rsidRPr="00122864" w14:paraId="13E10A98" w14:textId="77777777" w:rsidTr="00122864">
        <w:trPr>
          <w:gridAfter w:val="1"/>
          <w:wAfter w:w="640" w:type="dxa"/>
          <w:trHeight w:val="350"/>
        </w:trPr>
        <w:tc>
          <w:tcPr>
            <w:tcW w:w="720" w:type="dxa"/>
            <w:tcBorders>
              <w:top w:val="nil"/>
              <w:left w:val="single" w:sz="4" w:space="0" w:color="auto"/>
              <w:bottom w:val="single" w:sz="4" w:space="0" w:color="auto"/>
              <w:right w:val="single" w:sz="4" w:space="0" w:color="auto"/>
            </w:tcBorders>
            <w:hideMark/>
          </w:tcPr>
          <w:p w14:paraId="3400D39A"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4</w:t>
            </w:r>
          </w:p>
        </w:tc>
        <w:tc>
          <w:tcPr>
            <w:tcW w:w="760" w:type="dxa"/>
            <w:tcBorders>
              <w:top w:val="nil"/>
              <w:left w:val="nil"/>
              <w:bottom w:val="single" w:sz="4" w:space="0" w:color="auto"/>
              <w:right w:val="single" w:sz="4" w:space="0" w:color="auto"/>
            </w:tcBorders>
            <w:hideMark/>
          </w:tcPr>
          <w:p w14:paraId="1EC2959C"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00" w:type="dxa"/>
            <w:gridSpan w:val="2"/>
            <w:tcBorders>
              <w:top w:val="nil"/>
              <w:left w:val="nil"/>
              <w:bottom w:val="single" w:sz="4" w:space="0" w:color="auto"/>
              <w:right w:val="single" w:sz="4" w:space="0" w:color="auto"/>
            </w:tcBorders>
            <w:hideMark/>
          </w:tcPr>
          <w:p w14:paraId="29F2534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080" w:type="dxa"/>
            <w:gridSpan w:val="2"/>
            <w:tcBorders>
              <w:top w:val="nil"/>
              <w:left w:val="nil"/>
              <w:bottom w:val="single" w:sz="4" w:space="0" w:color="auto"/>
              <w:right w:val="single" w:sz="4" w:space="0" w:color="auto"/>
            </w:tcBorders>
            <w:hideMark/>
          </w:tcPr>
          <w:p w14:paraId="5071507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60" w:type="dxa"/>
            <w:gridSpan w:val="2"/>
            <w:tcBorders>
              <w:top w:val="nil"/>
              <w:left w:val="nil"/>
              <w:bottom w:val="single" w:sz="4" w:space="0" w:color="auto"/>
              <w:right w:val="single" w:sz="4" w:space="0" w:color="auto"/>
            </w:tcBorders>
            <w:hideMark/>
          </w:tcPr>
          <w:p w14:paraId="26299DC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tcBorders>
              <w:top w:val="nil"/>
              <w:left w:val="nil"/>
              <w:bottom w:val="single" w:sz="4" w:space="0" w:color="auto"/>
              <w:right w:val="single" w:sz="4" w:space="0" w:color="auto"/>
            </w:tcBorders>
            <w:hideMark/>
          </w:tcPr>
          <w:p w14:paraId="2595E6D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02C62F1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08082194"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3AFCD70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10D2E59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00" w:type="dxa"/>
            <w:gridSpan w:val="2"/>
            <w:tcBorders>
              <w:top w:val="nil"/>
              <w:left w:val="nil"/>
              <w:bottom w:val="single" w:sz="4" w:space="0" w:color="auto"/>
              <w:right w:val="single" w:sz="4" w:space="0" w:color="auto"/>
            </w:tcBorders>
            <w:noWrap/>
            <w:vAlign w:val="center"/>
            <w:hideMark/>
          </w:tcPr>
          <w:p w14:paraId="05BF3857" w14:textId="77777777" w:rsidR="00122864" w:rsidRPr="00122864" w:rsidRDefault="00122864" w:rsidP="00122864">
            <w:pPr>
              <w:widowControl/>
              <w:spacing w:after="0" w:line="240" w:lineRule="auto"/>
              <w:jc w:val="left"/>
              <w:rPr>
                <w:rFonts w:ascii="宋体" w:eastAsia="宋体" w:hAnsi="宋体" w:cs="宋体" w:hint="eastAsia"/>
                <w:color w:val="000000"/>
                <w:kern w:val="0"/>
                <w:sz w:val="22"/>
                <w:szCs w:val="22"/>
              </w:rPr>
            </w:pPr>
            <w:r w:rsidRPr="00122864">
              <w:rPr>
                <w:rFonts w:ascii="宋体" w:eastAsia="宋体" w:hAnsi="宋体" w:cs="宋体" w:hint="eastAsia"/>
                <w:color w:val="000000"/>
                <w:kern w:val="0"/>
                <w:sz w:val="22"/>
                <w:szCs w:val="22"/>
              </w:rPr>
              <w:t xml:space="preserve">　</w:t>
            </w:r>
          </w:p>
        </w:tc>
      </w:tr>
      <w:tr w:rsidR="00122864" w:rsidRPr="00122864" w14:paraId="6D057072" w14:textId="77777777" w:rsidTr="00122864">
        <w:trPr>
          <w:gridAfter w:val="1"/>
          <w:wAfter w:w="640" w:type="dxa"/>
          <w:trHeight w:val="350"/>
        </w:trPr>
        <w:tc>
          <w:tcPr>
            <w:tcW w:w="720" w:type="dxa"/>
            <w:tcBorders>
              <w:top w:val="nil"/>
              <w:left w:val="single" w:sz="4" w:space="0" w:color="auto"/>
              <w:bottom w:val="single" w:sz="4" w:space="0" w:color="auto"/>
              <w:right w:val="single" w:sz="4" w:space="0" w:color="auto"/>
            </w:tcBorders>
            <w:hideMark/>
          </w:tcPr>
          <w:p w14:paraId="3B602A68"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5</w:t>
            </w:r>
          </w:p>
        </w:tc>
        <w:tc>
          <w:tcPr>
            <w:tcW w:w="760" w:type="dxa"/>
            <w:tcBorders>
              <w:top w:val="nil"/>
              <w:left w:val="nil"/>
              <w:bottom w:val="single" w:sz="4" w:space="0" w:color="auto"/>
              <w:right w:val="single" w:sz="4" w:space="0" w:color="auto"/>
            </w:tcBorders>
            <w:hideMark/>
          </w:tcPr>
          <w:p w14:paraId="7347B2A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00" w:type="dxa"/>
            <w:gridSpan w:val="2"/>
            <w:tcBorders>
              <w:top w:val="nil"/>
              <w:left w:val="nil"/>
              <w:bottom w:val="single" w:sz="4" w:space="0" w:color="auto"/>
              <w:right w:val="single" w:sz="4" w:space="0" w:color="auto"/>
            </w:tcBorders>
            <w:hideMark/>
          </w:tcPr>
          <w:p w14:paraId="209E30A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080" w:type="dxa"/>
            <w:gridSpan w:val="2"/>
            <w:tcBorders>
              <w:top w:val="nil"/>
              <w:left w:val="nil"/>
              <w:bottom w:val="single" w:sz="4" w:space="0" w:color="auto"/>
              <w:right w:val="single" w:sz="4" w:space="0" w:color="auto"/>
            </w:tcBorders>
            <w:hideMark/>
          </w:tcPr>
          <w:p w14:paraId="6FBC302E"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60" w:type="dxa"/>
            <w:gridSpan w:val="2"/>
            <w:tcBorders>
              <w:top w:val="nil"/>
              <w:left w:val="nil"/>
              <w:bottom w:val="single" w:sz="4" w:space="0" w:color="auto"/>
              <w:right w:val="single" w:sz="4" w:space="0" w:color="auto"/>
            </w:tcBorders>
            <w:hideMark/>
          </w:tcPr>
          <w:p w14:paraId="21914E8C"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tcBorders>
              <w:top w:val="nil"/>
              <w:left w:val="nil"/>
              <w:bottom w:val="single" w:sz="4" w:space="0" w:color="auto"/>
              <w:right w:val="single" w:sz="4" w:space="0" w:color="auto"/>
            </w:tcBorders>
            <w:hideMark/>
          </w:tcPr>
          <w:p w14:paraId="5E7F11D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4BDB91A3"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416EE6B8"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5695E5C7"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4F9CE154"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00" w:type="dxa"/>
            <w:gridSpan w:val="2"/>
            <w:tcBorders>
              <w:top w:val="nil"/>
              <w:left w:val="nil"/>
              <w:bottom w:val="single" w:sz="4" w:space="0" w:color="auto"/>
              <w:right w:val="single" w:sz="4" w:space="0" w:color="auto"/>
            </w:tcBorders>
            <w:noWrap/>
            <w:vAlign w:val="center"/>
            <w:hideMark/>
          </w:tcPr>
          <w:p w14:paraId="507D2BC8" w14:textId="77777777" w:rsidR="00122864" w:rsidRPr="00122864" w:rsidRDefault="00122864" w:rsidP="00122864">
            <w:pPr>
              <w:widowControl/>
              <w:spacing w:after="0" w:line="240" w:lineRule="auto"/>
              <w:jc w:val="left"/>
              <w:rPr>
                <w:rFonts w:ascii="宋体" w:eastAsia="宋体" w:hAnsi="宋体" w:cs="宋体" w:hint="eastAsia"/>
                <w:color w:val="000000"/>
                <w:kern w:val="0"/>
                <w:sz w:val="22"/>
                <w:szCs w:val="22"/>
              </w:rPr>
            </w:pPr>
            <w:r w:rsidRPr="00122864">
              <w:rPr>
                <w:rFonts w:ascii="宋体" w:eastAsia="宋体" w:hAnsi="宋体" w:cs="宋体" w:hint="eastAsia"/>
                <w:color w:val="000000"/>
                <w:kern w:val="0"/>
                <w:sz w:val="22"/>
                <w:szCs w:val="22"/>
              </w:rPr>
              <w:t xml:space="preserve">　</w:t>
            </w:r>
          </w:p>
        </w:tc>
      </w:tr>
      <w:tr w:rsidR="00122864" w:rsidRPr="00122864" w14:paraId="5190DF9B" w14:textId="77777777" w:rsidTr="00122864">
        <w:trPr>
          <w:gridAfter w:val="1"/>
          <w:wAfter w:w="640" w:type="dxa"/>
          <w:trHeight w:val="350"/>
        </w:trPr>
        <w:tc>
          <w:tcPr>
            <w:tcW w:w="720" w:type="dxa"/>
            <w:tcBorders>
              <w:top w:val="nil"/>
              <w:left w:val="single" w:sz="4" w:space="0" w:color="auto"/>
              <w:bottom w:val="single" w:sz="4" w:space="0" w:color="auto"/>
              <w:right w:val="single" w:sz="4" w:space="0" w:color="auto"/>
            </w:tcBorders>
            <w:hideMark/>
          </w:tcPr>
          <w:p w14:paraId="04B7A8A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6</w:t>
            </w:r>
          </w:p>
        </w:tc>
        <w:tc>
          <w:tcPr>
            <w:tcW w:w="760" w:type="dxa"/>
            <w:tcBorders>
              <w:top w:val="nil"/>
              <w:left w:val="nil"/>
              <w:bottom w:val="single" w:sz="4" w:space="0" w:color="auto"/>
              <w:right w:val="single" w:sz="4" w:space="0" w:color="auto"/>
            </w:tcBorders>
            <w:hideMark/>
          </w:tcPr>
          <w:p w14:paraId="14CCA21F"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00" w:type="dxa"/>
            <w:gridSpan w:val="2"/>
            <w:tcBorders>
              <w:top w:val="nil"/>
              <w:left w:val="nil"/>
              <w:bottom w:val="single" w:sz="4" w:space="0" w:color="auto"/>
              <w:right w:val="single" w:sz="4" w:space="0" w:color="auto"/>
            </w:tcBorders>
            <w:hideMark/>
          </w:tcPr>
          <w:p w14:paraId="0974483F"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080" w:type="dxa"/>
            <w:gridSpan w:val="2"/>
            <w:tcBorders>
              <w:top w:val="nil"/>
              <w:left w:val="nil"/>
              <w:bottom w:val="single" w:sz="4" w:space="0" w:color="auto"/>
              <w:right w:val="single" w:sz="4" w:space="0" w:color="auto"/>
            </w:tcBorders>
            <w:hideMark/>
          </w:tcPr>
          <w:p w14:paraId="4D044937"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60" w:type="dxa"/>
            <w:gridSpan w:val="2"/>
            <w:tcBorders>
              <w:top w:val="nil"/>
              <w:left w:val="nil"/>
              <w:bottom w:val="single" w:sz="4" w:space="0" w:color="auto"/>
              <w:right w:val="single" w:sz="4" w:space="0" w:color="auto"/>
            </w:tcBorders>
            <w:hideMark/>
          </w:tcPr>
          <w:p w14:paraId="3879A2E4"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tcBorders>
              <w:top w:val="nil"/>
              <w:left w:val="nil"/>
              <w:bottom w:val="single" w:sz="4" w:space="0" w:color="auto"/>
              <w:right w:val="single" w:sz="4" w:space="0" w:color="auto"/>
            </w:tcBorders>
            <w:hideMark/>
          </w:tcPr>
          <w:p w14:paraId="2D6ACB7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750D38E6"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174CBC21"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75D9F91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463666B6"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00" w:type="dxa"/>
            <w:gridSpan w:val="2"/>
            <w:tcBorders>
              <w:top w:val="nil"/>
              <w:left w:val="nil"/>
              <w:bottom w:val="single" w:sz="4" w:space="0" w:color="auto"/>
              <w:right w:val="single" w:sz="4" w:space="0" w:color="auto"/>
            </w:tcBorders>
            <w:noWrap/>
            <w:vAlign w:val="center"/>
            <w:hideMark/>
          </w:tcPr>
          <w:p w14:paraId="300F2F28" w14:textId="77777777" w:rsidR="00122864" w:rsidRPr="00122864" w:rsidRDefault="00122864" w:rsidP="00122864">
            <w:pPr>
              <w:widowControl/>
              <w:spacing w:after="0" w:line="240" w:lineRule="auto"/>
              <w:jc w:val="left"/>
              <w:rPr>
                <w:rFonts w:ascii="宋体" w:eastAsia="宋体" w:hAnsi="宋体" w:cs="宋体" w:hint="eastAsia"/>
                <w:color w:val="000000"/>
                <w:kern w:val="0"/>
                <w:sz w:val="22"/>
                <w:szCs w:val="22"/>
              </w:rPr>
            </w:pPr>
            <w:r w:rsidRPr="00122864">
              <w:rPr>
                <w:rFonts w:ascii="宋体" w:eastAsia="宋体" w:hAnsi="宋体" w:cs="宋体" w:hint="eastAsia"/>
                <w:color w:val="000000"/>
                <w:kern w:val="0"/>
                <w:sz w:val="22"/>
                <w:szCs w:val="22"/>
              </w:rPr>
              <w:t xml:space="preserve">　</w:t>
            </w:r>
          </w:p>
        </w:tc>
      </w:tr>
      <w:tr w:rsidR="00122864" w:rsidRPr="00122864" w14:paraId="4D913AA1" w14:textId="77777777" w:rsidTr="00122864">
        <w:trPr>
          <w:gridAfter w:val="1"/>
          <w:wAfter w:w="640" w:type="dxa"/>
          <w:trHeight w:val="350"/>
        </w:trPr>
        <w:tc>
          <w:tcPr>
            <w:tcW w:w="720" w:type="dxa"/>
            <w:tcBorders>
              <w:top w:val="nil"/>
              <w:left w:val="single" w:sz="4" w:space="0" w:color="auto"/>
              <w:bottom w:val="single" w:sz="4" w:space="0" w:color="auto"/>
              <w:right w:val="single" w:sz="4" w:space="0" w:color="auto"/>
            </w:tcBorders>
            <w:hideMark/>
          </w:tcPr>
          <w:p w14:paraId="3DDF217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7</w:t>
            </w:r>
          </w:p>
        </w:tc>
        <w:tc>
          <w:tcPr>
            <w:tcW w:w="760" w:type="dxa"/>
            <w:tcBorders>
              <w:top w:val="nil"/>
              <w:left w:val="nil"/>
              <w:bottom w:val="single" w:sz="4" w:space="0" w:color="auto"/>
              <w:right w:val="single" w:sz="4" w:space="0" w:color="auto"/>
            </w:tcBorders>
            <w:hideMark/>
          </w:tcPr>
          <w:p w14:paraId="34148CA1"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00" w:type="dxa"/>
            <w:gridSpan w:val="2"/>
            <w:tcBorders>
              <w:top w:val="nil"/>
              <w:left w:val="nil"/>
              <w:bottom w:val="single" w:sz="4" w:space="0" w:color="auto"/>
              <w:right w:val="single" w:sz="4" w:space="0" w:color="auto"/>
            </w:tcBorders>
            <w:hideMark/>
          </w:tcPr>
          <w:p w14:paraId="1363DCA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080" w:type="dxa"/>
            <w:gridSpan w:val="2"/>
            <w:tcBorders>
              <w:top w:val="nil"/>
              <w:left w:val="nil"/>
              <w:bottom w:val="single" w:sz="4" w:space="0" w:color="auto"/>
              <w:right w:val="single" w:sz="4" w:space="0" w:color="auto"/>
            </w:tcBorders>
            <w:hideMark/>
          </w:tcPr>
          <w:p w14:paraId="79139B52"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60" w:type="dxa"/>
            <w:gridSpan w:val="2"/>
            <w:tcBorders>
              <w:top w:val="nil"/>
              <w:left w:val="nil"/>
              <w:bottom w:val="single" w:sz="4" w:space="0" w:color="auto"/>
              <w:right w:val="single" w:sz="4" w:space="0" w:color="auto"/>
            </w:tcBorders>
            <w:hideMark/>
          </w:tcPr>
          <w:p w14:paraId="003A97A6"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tcBorders>
              <w:top w:val="nil"/>
              <w:left w:val="nil"/>
              <w:bottom w:val="single" w:sz="4" w:space="0" w:color="auto"/>
              <w:right w:val="single" w:sz="4" w:space="0" w:color="auto"/>
            </w:tcBorders>
            <w:hideMark/>
          </w:tcPr>
          <w:p w14:paraId="62D85C59"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215BA02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531B7D30"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609E7AC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3AD9AE37"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00" w:type="dxa"/>
            <w:gridSpan w:val="2"/>
            <w:tcBorders>
              <w:top w:val="nil"/>
              <w:left w:val="nil"/>
              <w:bottom w:val="single" w:sz="4" w:space="0" w:color="auto"/>
              <w:right w:val="single" w:sz="4" w:space="0" w:color="auto"/>
            </w:tcBorders>
            <w:noWrap/>
            <w:vAlign w:val="center"/>
            <w:hideMark/>
          </w:tcPr>
          <w:p w14:paraId="4BFD401B" w14:textId="77777777" w:rsidR="00122864" w:rsidRPr="00122864" w:rsidRDefault="00122864" w:rsidP="00122864">
            <w:pPr>
              <w:widowControl/>
              <w:spacing w:after="0" w:line="240" w:lineRule="auto"/>
              <w:jc w:val="left"/>
              <w:rPr>
                <w:rFonts w:ascii="宋体" w:eastAsia="宋体" w:hAnsi="宋体" w:cs="宋体" w:hint="eastAsia"/>
                <w:color w:val="000000"/>
                <w:kern w:val="0"/>
                <w:sz w:val="22"/>
                <w:szCs w:val="22"/>
              </w:rPr>
            </w:pPr>
            <w:r w:rsidRPr="00122864">
              <w:rPr>
                <w:rFonts w:ascii="宋体" w:eastAsia="宋体" w:hAnsi="宋体" w:cs="宋体" w:hint="eastAsia"/>
                <w:color w:val="000000"/>
                <w:kern w:val="0"/>
                <w:sz w:val="22"/>
                <w:szCs w:val="22"/>
              </w:rPr>
              <w:t xml:space="preserve">　</w:t>
            </w:r>
          </w:p>
        </w:tc>
      </w:tr>
      <w:tr w:rsidR="00122864" w:rsidRPr="00122864" w14:paraId="1050D912" w14:textId="77777777" w:rsidTr="00122864">
        <w:trPr>
          <w:gridAfter w:val="1"/>
          <w:wAfter w:w="640" w:type="dxa"/>
          <w:trHeight w:val="350"/>
        </w:trPr>
        <w:tc>
          <w:tcPr>
            <w:tcW w:w="720" w:type="dxa"/>
            <w:tcBorders>
              <w:top w:val="nil"/>
              <w:left w:val="single" w:sz="4" w:space="0" w:color="auto"/>
              <w:bottom w:val="single" w:sz="4" w:space="0" w:color="auto"/>
              <w:right w:val="single" w:sz="4" w:space="0" w:color="auto"/>
            </w:tcBorders>
            <w:hideMark/>
          </w:tcPr>
          <w:p w14:paraId="5782FEC4"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8</w:t>
            </w:r>
          </w:p>
        </w:tc>
        <w:tc>
          <w:tcPr>
            <w:tcW w:w="760" w:type="dxa"/>
            <w:tcBorders>
              <w:top w:val="nil"/>
              <w:left w:val="nil"/>
              <w:bottom w:val="single" w:sz="4" w:space="0" w:color="auto"/>
              <w:right w:val="single" w:sz="4" w:space="0" w:color="auto"/>
            </w:tcBorders>
            <w:hideMark/>
          </w:tcPr>
          <w:p w14:paraId="57747B98"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000" w:type="dxa"/>
            <w:gridSpan w:val="2"/>
            <w:tcBorders>
              <w:top w:val="nil"/>
              <w:left w:val="nil"/>
              <w:bottom w:val="single" w:sz="4" w:space="0" w:color="auto"/>
              <w:right w:val="single" w:sz="4" w:space="0" w:color="auto"/>
            </w:tcBorders>
            <w:hideMark/>
          </w:tcPr>
          <w:p w14:paraId="2AB6609E"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2080" w:type="dxa"/>
            <w:gridSpan w:val="2"/>
            <w:tcBorders>
              <w:top w:val="nil"/>
              <w:left w:val="nil"/>
              <w:bottom w:val="single" w:sz="4" w:space="0" w:color="auto"/>
              <w:right w:val="single" w:sz="4" w:space="0" w:color="auto"/>
            </w:tcBorders>
            <w:hideMark/>
          </w:tcPr>
          <w:p w14:paraId="31A5648B"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60" w:type="dxa"/>
            <w:gridSpan w:val="2"/>
            <w:tcBorders>
              <w:top w:val="nil"/>
              <w:left w:val="nil"/>
              <w:bottom w:val="single" w:sz="4" w:space="0" w:color="auto"/>
              <w:right w:val="single" w:sz="4" w:space="0" w:color="auto"/>
            </w:tcBorders>
            <w:hideMark/>
          </w:tcPr>
          <w:p w14:paraId="310EE57D"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tcBorders>
              <w:top w:val="nil"/>
              <w:left w:val="nil"/>
              <w:bottom w:val="single" w:sz="4" w:space="0" w:color="auto"/>
              <w:right w:val="single" w:sz="4" w:space="0" w:color="auto"/>
            </w:tcBorders>
            <w:hideMark/>
          </w:tcPr>
          <w:p w14:paraId="2386C0B5"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039BA07F"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0468D938"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4561EBD8"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single" w:sz="4" w:space="0" w:color="auto"/>
              <w:right w:val="single" w:sz="4" w:space="0" w:color="auto"/>
            </w:tcBorders>
            <w:hideMark/>
          </w:tcPr>
          <w:p w14:paraId="58A1A7A4" w14:textId="77777777" w:rsidR="00122864" w:rsidRPr="00122864" w:rsidRDefault="00122864" w:rsidP="00122864">
            <w:pPr>
              <w:widowControl/>
              <w:spacing w:after="0" w:line="240" w:lineRule="auto"/>
              <w:jc w:val="center"/>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800" w:type="dxa"/>
            <w:gridSpan w:val="2"/>
            <w:tcBorders>
              <w:top w:val="nil"/>
              <w:left w:val="nil"/>
              <w:bottom w:val="single" w:sz="4" w:space="0" w:color="auto"/>
              <w:right w:val="single" w:sz="4" w:space="0" w:color="auto"/>
            </w:tcBorders>
            <w:noWrap/>
            <w:vAlign w:val="center"/>
            <w:hideMark/>
          </w:tcPr>
          <w:p w14:paraId="4CA9272D" w14:textId="77777777" w:rsidR="00122864" w:rsidRPr="00122864" w:rsidRDefault="00122864" w:rsidP="00122864">
            <w:pPr>
              <w:widowControl/>
              <w:spacing w:after="0" w:line="240" w:lineRule="auto"/>
              <w:jc w:val="left"/>
              <w:rPr>
                <w:rFonts w:ascii="宋体" w:eastAsia="宋体" w:hAnsi="宋体" w:cs="宋体" w:hint="eastAsia"/>
                <w:color w:val="000000"/>
                <w:kern w:val="0"/>
                <w:sz w:val="22"/>
                <w:szCs w:val="22"/>
              </w:rPr>
            </w:pPr>
            <w:r w:rsidRPr="00122864">
              <w:rPr>
                <w:rFonts w:ascii="宋体" w:eastAsia="宋体" w:hAnsi="宋体" w:cs="宋体" w:hint="eastAsia"/>
                <w:color w:val="000000"/>
                <w:kern w:val="0"/>
                <w:sz w:val="22"/>
                <w:szCs w:val="22"/>
              </w:rPr>
              <w:t xml:space="preserve">　</w:t>
            </w:r>
          </w:p>
        </w:tc>
      </w:tr>
      <w:tr w:rsidR="00122864" w:rsidRPr="00122864" w14:paraId="6E361E34" w14:textId="77777777" w:rsidTr="00122864">
        <w:trPr>
          <w:gridAfter w:val="1"/>
          <w:wAfter w:w="640" w:type="dxa"/>
          <w:trHeight w:val="350"/>
        </w:trPr>
        <w:tc>
          <w:tcPr>
            <w:tcW w:w="5420" w:type="dxa"/>
            <w:gridSpan w:val="8"/>
            <w:tcBorders>
              <w:top w:val="single" w:sz="4" w:space="0" w:color="auto"/>
              <w:left w:val="nil"/>
              <w:bottom w:val="nil"/>
              <w:right w:val="nil"/>
            </w:tcBorders>
            <w:vAlign w:val="center"/>
            <w:hideMark/>
          </w:tcPr>
          <w:p w14:paraId="0E2E43BF" w14:textId="77777777" w:rsidR="00122864" w:rsidRPr="00122864" w:rsidRDefault="00122864" w:rsidP="00122864">
            <w:pPr>
              <w:widowControl/>
              <w:spacing w:after="0" w:line="240" w:lineRule="auto"/>
              <w:jc w:val="left"/>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填报人：                                     </w:t>
            </w:r>
          </w:p>
        </w:tc>
        <w:tc>
          <w:tcPr>
            <w:tcW w:w="1360" w:type="dxa"/>
            <w:tcBorders>
              <w:top w:val="nil"/>
              <w:left w:val="nil"/>
              <w:bottom w:val="nil"/>
              <w:right w:val="nil"/>
            </w:tcBorders>
            <w:vAlign w:val="center"/>
            <w:hideMark/>
          </w:tcPr>
          <w:p w14:paraId="1FE9A179" w14:textId="77777777" w:rsidR="00122864" w:rsidRPr="00122864" w:rsidRDefault="00122864" w:rsidP="00122864">
            <w:pPr>
              <w:widowControl/>
              <w:spacing w:after="0" w:line="240" w:lineRule="auto"/>
              <w:jc w:val="left"/>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1360" w:type="dxa"/>
            <w:gridSpan w:val="2"/>
            <w:tcBorders>
              <w:top w:val="nil"/>
              <w:left w:val="nil"/>
              <w:bottom w:val="nil"/>
              <w:right w:val="nil"/>
            </w:tcBorders>
            <w:vAlign w:val="center"/>
            <w:hideMark/>
          </w:tcPr>
          <w:p w14:paraId="60E46371" w14:textId="77777777" w:rsidR="00122864" w:rsidRPr="00122864" w:rsidRDefault="00122864" w:rsidP="00122864">
            <w:pPr>
              <w:widowControl/>
              <w:spacing w:after="0" w:line="240" w:lineRule="auto"/>
              <w:jc w:val="left"/>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 xml:space="preserve">　</w:t>
            </w:r>
          </w:p>
        </w:tc>
        <w:tc>
          <w:tcPr>
            <w:tcW w:w="4880" w:type="dxa"/>
            <w:gridSpan w:val="8"/>
            <w:tcBorders>
              <w:top w:val="single" w:sz="4" w:space="0" w:color="auto"/>
              <w:left w:val="nil"/>
              <w:bottom w:val="nil"/>
              <w:right w:val="nil"/>
            </w:tcBorders>
            <w:vAlign w:val="center"/>
            <w:hideMark/>
          </w:tcPr>
          <w:p w14:paraId="34C7C0A4" w14:textId="77777777" w:rsidR="00122864" w:rsidRPr="00122864" w:rsidRDefault="00122864" w:rsidP="00122864">
            <w:pPr>
              <w:widowControl/>
              <w:spacing w:after="0" w:line="240" w:lineRule="auto"/>
              <w:jc w:val="left"/>
              <w:rPr>
                <w:rFonts w:ascii="宋体" w:eastAsia="宋体" w:hAnsi="宋体" w:cs="宋体" w:hint="eastAsia"/>
                <w:color w:val="000000"/>
                <w:kern w:val="0"/>
                <w:sz w:val="28"/>
                <w:szCs w:val="28"/>
              </w:rPr>
            </w:pPr>
            <w:r w:rsidRPr="00122864">
              <w:rPr>
                <w:rFonts w:ascii="宋体" w:eastAsia="宋体" w:hAnsi="宋体" w:cs="宋体" w:hint="eastAsia"/>
                <w:color w:val="000000"/>
                <w:kern w:val="0"/>
                <w:sz w:val="28"/>
                <w:szCs w:val="28"/>
              </w:rPr>
              <w:t>填报时间：</w:t>
            </w:r>
          </w:p>
        </w:tc>
      </w:tr>
    </w:tbl>
    <w:p w14:paraId="4BF613F3" w14:textId="77777777" w:rsidR="00122864" w:rsidRDefault="00122864" w:rsidP="00122864">
      <w:pPr>
        <w:pStyle w:val="a0"/>
        <w:ind w:firstLine="0"/>
        <w:rPr>
          <w:rFonts w:hint="eastAsia"/>
        </w:rPr>
        <w:sectPr w:rsidR="00122864" w:rsidSect="00122864">
          <w:pgSz w:w="16838" w:h="11906" w:orient="landscape"/>
          <w:pgMar w:top="1587" w:right="2098" w:bottom="1474" w:left="1984" w:header="851" w:footer="992" w:gutter="0"/>
          <w:cols w:space="425"/>
          <w:docGrid w:type="lines" w:linePitch="312"/>
        </w:sectPr>
      </w:pPr>
    </w:p>
    <w:p w14:paraId="481A3D47" w14:textId="77777777" w:rsidR="00122864" w:rsidRDefault="00122864">
      <w:pPr>
        <w:pStyle w:val="a0"/>
        <w:rPr>
          <w:rFonts w:hint="eastAsia"/>
        </w:rPr>
      </w:pPr>
    </w:p>
    <w:p w14:paraId="0F1D2DF1" w14:textId="77777777" w:rsidR="00823E83" w:rsidRDefault="00000000">
      <w:pPr>
        <w:pStyle w:val="a0"/>
        <w:spacing w:line="560" w:lineRule="exact"/>
        <w:ind w:firstLine="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附件5：</w:t>
      </w:r>
    </w:p>
    <w:p w14:paraId="6D783650" w14:textId="77777777" w:rsidR="00823E83" w:rsidRDefault="00000000">
      <w:pPr>
        <w:pStyle w:val="a0"/>
        <w:spacing w:line="560" w:lineRule="exact"/>
        <w:ind w:firstLine="0"/>
        <w:jc w:val="center"/>
        <w:rPr>
          <w:rFonts w:ascii="方正小标宋简体" w:eastAsia="方正小标宋简体" w:hAnsi="方正小标宋简体" w:cs="方正小标宋简体" w:hint="eastAsia"/>
          <w:color w:val="000000"/>
          <w:sz w:val="44"/>
          <w:szCs w:val="44"/>
        </w:rPr>
      </w:pPr>
      <w:proofErr w:type="gramStart"/>
      <w:r>
        <w:rPr>
          <w:rFonts w:ascii="方正小标宋简体" w:eastAsia="方正小标宋简体" w:hAnsi="方正小标宋简体" w:cs="方正小标宋简体" w:hint="eastAsia"/>
          <w:color w:val="000000"/>
          <w:sz w:val="32"/>
          <w:szCs w:val="32"/>
        </w:rPr>
        <w:t>昌平区粮</w:t>
      </w:r>
      <w:proofErr w:type="gramEnd"/>
      <w:r>
        <w:rPr>
          <w:rFonts w:ascii="方正小标宋简体" w:eastAsia="方正小标宋简体" w:hAnsi="方正小标宋简体" w:cs="方正小标宋简体" w:hint="eastAsia"/>
          <w:color w:val="000000"/>
          <w:sz w:val="32"/>
          <w:szCs w:val="32"/>
        </w:rPr>
        <w:t>经、草莓、蔬菜生产用农资</w:t>
      </w:r>
      <w:proofErr w:type="gramStart"/>
      <w:r>
        <w:rPr>
          <w:rFonts w:ascii="方正小标宋简体" w:eastAsia="方正小标宋简体" w:hAnsi="方正小标宋简体" w:cs="方正小标宋简体" w:hint="eastAsia"/>
          <w:color w:val="000000"/>
          <w:sz w:val="32"/>
          <w:szCs w:val="32"/>
        </w:rPr>
        <w:t>补贴卡补办</w:t>
      </w:r>
      <w:proofErr w:type="gramEnd"/>
      <w:r>
        <w:rPr>
          <w:rFonts w:ascii="方正小标宋简体" w:eastAsia="方正小标宋简体" w:hAnsi="方正小标宋简体" w:cs="方正小标宋简体" w:hint="eastAsia"/>
          <w:color w:val="000000"/>
          <w:sz w:val="32"/>
          <w:szCs w:val="32"/>
        </w:rPr>
        <w:t>证明</w:t>
      </w:r>
    </w:p>
    <w:p w14:paraId="37C88B02" w14:textId="77777777" w:rsidR="00823E83" w:rsidRDefault="00000000">
      <w:pPr>
        <w:pStyle w:val="a0"/>
        <w:spacing w:line="560" w:lineRule="exact"/>
        <w:ind w:firstLine="0"/>
        <w:jc w:val="center"/>
        <w:rPr>
          <w:rFonts w:ascii="方正小标宋简体" w:eastAsia="方正小标宋简体" w:hAnsi="方正小标宋简体" w:cs="方正小标宋简体" w:hint="eastAsia"/>
          <w:color w:val="000000"/>
          <w:sz w:val="44"/>
          <w:szCs w:val="44"/>
        </w:rPr>
      </w:pPr>
      <w:r>
        <w:rPr>
          <w:rFonts w:ascii="楷体_GB2312" w:eastAsia="楷体_GB2312" w:hAnsi="楷体_GB2312" w:cs="楷体_GB2312" w:hint="eastAsia"/>
          <w:color w:val="000000"/>
          <w:sz w:val="32"/>
          <w:szCs w:val="32"/>
        </w:rPr>
        <w:t>（参考模版）</w:t>
      </w:r>
    </w:p>
    <w:p w14:paraId="23898D97" w14:textId="77777777" w:rsidR="00823E83" w:rsidRDefault="00000000">
      <w:pPr>
        <w:pStyle w:val="a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XX镇XX村，姓名XXX，身份证号XXXXX，联系方式XXXX，种植XX，XX亩；</w:t>
      </w:r>
      <w:proofErr w:type="gramStart"/>
      <w:r>
        <w:rPr>
          <w:rFonts w:ascii="仿宋_GB2312" w:eastAsia="仿宋_GB2312" w:hAnsi="仿宋_GB2312" w:cs="仿宋_GB2312" w:hint="eastAsia"/>
          <w:color w:val="000000"/>
          <w:sz w:val="32"/>
          <w:szCs w:val="32"/>
        </w:rPr>
        <w:t>....，</w:t>
      </w:r>
      <w:proofErr w:type="gramEnd"/>
      <w:r>
        <w:rPr>
          <w:rFonts w:ascii="仿宋_GB2312" w:eastAsia="仿宋_GB2312" w:hAnsi="仿宋_GB2312" w:cs="仿宋_GB2312" w:hint="eastAsia"/>
          <w:color w:val="000000"/>
          <w:sz w:val="32"/>
          <w:szCs w:val="32"/>
        </w:rPr>
        <w:t>原补贴卡丢失，经村委会核实，现重新申请补办粮经、草莓、蔬菜生产用农资补贴卡。</w:t>
      </w:r>
    </w:p>
    <w:p w14:paraId="6F09A6BB" w14:textId="77777777" w:rsidR="00823E83" w:rsidRDefault="00000000">
      <w:pPr>
        <w:pStyle w:val="a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特此说明。</w:t>
      </w:r>
    </w:p>
    <w:p w14:paraId="604E3BB5" w14:textId="77777777" w:rsidR="00823E83" w:rsidRDefault="00823E83">
      <w:pPr>
        <w:pStyle w:val="a0"/>
        <w:spacing w:line="560" w:lineRule="exact"/>
        <w:ind w:firstLineChars="200" w:firstLine="640"/>
        <w:rPr>
          <w:rFonts w:ascii="仿宋_GB2312" w:eastAsia="仿宋_GB2312" w:hAnsi="仿宋_GB2312" w:cs="仿宋_GB2312" w:hint="eastAsia"/>
          <w:color w:val="000000"/>
          <w:sz w:val="32"/>
          <w:szCs w:val="32"/>
        </w:rPr>
      </w:pPr>
    </w:p>
    <w:p w14:paraId="34557E9F" w14:textId="77777777" w:rsidR="00823E83" w:rsidRDefault="00823E83">
      <w:pPr>
        <w:pStyle w:val="a0"/>
        <w:spacing w:line="560" w:lineRule="exact"/>
        <w:ind w:firstLineChars="200" w:firstLine="640"/>
        <w:rPr>
          <w:rFonts w:ascii="仿宋_GB2312" w:eastAsia="仿宋_GB2312" w:hAnsi="仿宋_GB2312" w:cs="仿宋_GB2312" w:hint="eastAsia"/>
          <w:color w:val="000000"/>
          <w:sz w:val="32"/>
          <w:szCs w:val="32"/>
        </w:rPr>
      </w:pPr>
    </w:p>
    <w:p w14:paraId="4EE77ADE" w14:textId="77777777" w:rsidR="00823E83" w:rsidRDefault="00823E83">
      <w:pPr>
        <w:pStyle w:val="a0"/>
        <w:spacing w:line="560" w:lineRule="exact"/>
        <w:ind w:firstLineChars="200" w:firstLine="640"/>
        <w:rPr>
          <w:rFonts w:ascii="仿宋_GB2312" w:eastAsia="仿宋_GB2312" w:hAnsi="仿宋_GB2312" w:cs="仿宋_GB2312" w:hint="eastAsia"/>
          <w:color w:val="000000"/>
          <w:sz w:val="32"/>
          <w:szCs w:val="32"/>
        </w:rPr>
      </w:pPr>
    </w:p>
    <w:p w14:paraId="21618013" w14:textId="77777777" w:rsidR="00823E83" w:rsidRDefault="00823E83">
      <w:pPr>
        <w:pStyle w:val="a0"/>
        <w:spacing w:line="560" w:lineRule="exact"/>
        <w:ind w:firstLineChars="200" w:firstLine="640"/>
        <w:rPr>
          <w:rFonts w:ascii="仿宋_GB2312" w:eastAsia="仿宋_GB2312" w:hAnsi="仿宋_GB2312" w:cs="仿宋_GB2312" w:hint="eastAsia"/>
          <w:color w:val="000000"/>
          <w:sz w:val="32"/>
          <w:szCs w:val="32"/>
        </w:rPr>
      </w:pPr>
    </w:p>
    <w:p w14:paraId="347B222F" w14:textId="77777777" w:rsidR="00823E83" w:rsidRDefault="00000000">
      <w:pPr>
        <w:pStyle w:val="a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XXX村委会（盖章） </w:t>
      </w:r>
    </w:p>
    <w:p w14:paraId="72DB3146" w14:textId="77777777" w:rsidR="00823E83" w:rsidRDefault="00000000">
      <w:pPr>
        <w:pStyle w:val="a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年   月   日</w:t>
      </w:r>
    </w:p>
    <w:p w14:paraId="5DFE4037" w14:textId="77777777" w:rsidR="00823E83" w:rsidRDefault="00823E83">
      <w:pPr>
        <w:pStyle w:val="a0"/>
        <w:spacing w:line="560" w:lineRule="exact"/>
        <w:ind w:firstLineChars="200" w:firstLine="640"/>
        <w:rPr>
          <w:rFonts w:ascii="仿宋_GB2312" w:eastAsia="仿宋_GB2312" w:hAnsi="仿宋_GB2312" w:cs="仿宋_GB2312" w:hint="eastAsia"/>
          <w:color w:val="000000"/>
          <w:sz w:val="32"/>
          <w:szCs w:val="32"/>
        </w:rPr>
      </w:pPr>
    </w:p>
    <w:p w14:paraId="7DF26C7F" w14:textId="77777777" w:rsidR="00823E83" w:rsidRDefault="00000000">
      <w:pPr>
        <w:pStyle w:val="a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镇（街）主管部门（盖章）</w:t>
      </w:r>
    </w:p>
    <w:p w14:paraId="58394144" w14:textId="77777777" w:rsidR="00823E83" w:rsidRDefault="00000000">
      <w:pPr>
        <w:pStyle w:val="a0"/>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年   月   日</w:t>
      </w:r>
    </w:p>
    <w:p w14:paraId="2789B4BB" w14:textId="77777777" w:rsidR="00823E83" w:rsidRDefault="00823E83">
      <w:pPr>
        <w:spacing w:line="480" w:lineRule="exact"/>
        <w:rPr>
          <w:rFonts w:ascii="仿宋_GB2312" w:eastAsia="仿宋_GB2312" w:hAnsi="仿宋_GB2312" w:cs="仿宋_GB2312" w:hint="eastAsia"/>
          <w:sz w:val="32"/>
          <w:szCs w:val="32"/>
        </w:rPr>
      </w:pPr>
    </w:p>
    <w:p w14:paraId="68E73A68" w14:textId="77777777" w:rsidR="00823E83" w:rsidRDefault="00823E83">
      <w:pPr>
        <w:pStyle w:val="a0"/>
        <w:rPr>
          <w:rFonts w:ascii="仿宋_GB2312" w:eastAsia="仿宋_GB2312" w:hAnsi="仿宋_GB2312" w:cs="仿宋_GB2312" w:hint="eastAsia"/>
          <w:sz w:val="32"/>
          <w:szCs w:val="32"/>
        </w:rPr>
      </w:pPr>
    </w:p>
    <w:p w14:paraId="09B884C5" w14:textId="77777777" w:rsidR="00823E83" w:rsidRDefault="00823E83">
      <w:pPr>
        <w:pStyle w:val="a0"/>
        <w:rPr>
          <w:rFonts w:ascii="仿宋_GB2312" w:eastAsia="仿宋_GB2312" w:hAnsi="仿宋_GB2312" w:cs="仿宋_GB2312" w:hint="eastAsia"/>
          <w:sz w:val="32"/>
          <w:szCs w:val="32"/>
        </w:rPr>
      </w:pPr>
    </w:p>
    <w:p w14:paraId="06CA3D01" w14:textId="77777777" w:rsidR="00823E83" w:rsidRDefault="00823E83">
      <w:pPr>
        <w:pStyle w:val="a0"/>
        <w:rPr>
          <w:rFonts w:ascii="仿宋_GB2312" w:eastAsia="仿宋_GB2312" w:hAnsi="仿宋_GB2312" w:cs="仿宋_GB2312" w:hint="eastAsia"/>
          <w:sz w:val="32"/>
          <w:szCs w:val="32"/>
        </w:rPr>
      </w:pPr>
    </w:p>
    <w:p w14:paraId="17931520" w14:textId="77777777" w:rsidR="00823E83" w:rsidRDefault="00823E83">
      <w:pPr>
        <w:pStyle w:val="a0"/>
      </w:pPr>
    </w:p>
    <w:sectPr w:rsidR="00823E83" w:rsidSect="00122864">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6D63B"/>
    <w:multiLevelType w:val="singleLevel"/>
    <w:tmpl w:val="BEF6D63B"/>
    <w:lvl w:ilvl="0">
      <w:start w:val="2"/>
      <w:numFmt w:val="chineseCounting"/>
      <w:suff w:val="nothing"/>
      <w:lvlText w:val="（%1）"/>
      <w:lvlJc w:val="left"/>
      <w:rPr>
        <w:rFonts w:hint="eastAsia"/>
      </w:rPr>
    </w:lvl>
  </w:abstractNum>
  <w:abstractNum w:abstractNumId="1" w15:restartNumberingAfterBreak="0">
    <w:nsid w:val="EB03CB6E"/>
    <w:multiLevelType w:val="singleLevel"/>
    <w:tmpl w:val="EB03CB6E"/>
    <w:lvl w:ilvl="0">
      <w:start w:val="3"/>
      <w:numFmt w:val="chineseCounting"/>
      <w:suff w:val="nothing"/>
      <w:lvlText w:val="%1、"/>
      <w:lvlJc w:val="left"/>
      <w:pPr>
        <w:ind w:left="800" w:firstLine="0"/>
      </w:pPr>
      <w:rPr>
        <w:rFonts w:hint="eastAsia"/>
      </w:rPr>
    </w:lvl>
  </w:abstractNum>
  <w:abstractNum w:abstractNumId="2" w15:restartNumberingAfterBreak="0">
    <w:nsid w:val="69391768"/>
    <w:multiLevelType w:val="singleLevel"/>
    <w:tmpl w:val="69391768"/>
    <w:lvl w:ilvl="0">
      <w:start w:val="2"/>
      <w:numFmt w:val="decimal"/>
      <w:suff w:val="nothing"/>
      <w:lvlText w:val="%1."/>
      <w:lvlJc w:val="left"/>
    </w:lvl>
  </w:abstractNum>
  <w:num w:numId="1" w16cid:durableId="1286044046">
    <w:abstractNumId w:val="1"/>
  </w:num>
  <w:num w:numId="2" w16cid:durableId="613561518">
    <w:abstractNumId w:val="0"/>
  </w:num>
  <w:num w:numId="3" w16cid:durableId="203952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5E0B12"/>
    <w:rsid w:val="00122864"/>
    <w:rsid w:val="00126C56"/>
    <w:rsid w:val="00823E83"/>
    <w:rsid w:val="03D05EFA"/>
    <w:rsid w:val="03FF2DA9"/>
    <w:rsid w:val="20184F04"/>
    <w:rsid w:val="290E07A1"/>
    <w:rsid w:val="3329392B"/>
    <w:rsid w:val="355E0B12"/>
    <w:rsid w:val="362E3CA1"/>
    <w:rsid w:val="4F1D73D9"/>
    <w:rsid w:val="51AF73FC"/>
    <w:rsid w:val="69F84B38"/>
    <w:rsid w:val="6E8D1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B72B9"/>
  <w15:docId w15:val="{2691C17A-71BB-4D1C-96E6-87962595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able of figures"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table of figures"/>
    <w:basedOn w:val="a"/>
    <w:next w:val="a"/>
    <w:qFormat/>
    <w:pPr>
      <w:ind w:leftChars="200" w:left="200" w:hangingChars="200" w:hanging="200"/>
    </w:pPr>
  </w:style>
  <w:style w:type="paragraph" w:styleId="a5">
    <w:name w:val="Normal (Web)"/>
    <w:basedOn w:val="a"/>
    <w:qFormat/>
    <w:pPr>
      <w:spacing w:before="100" w:beforeAutospacing="1" w:after="100" w:afterAutospacing="1"/>
      <w:jc w:val="left"/>
    </w:pPr>
    <w:rPr>
      <w:kern w:val="0"/>
      <w:sz w:val="24"/>
    </w:rPr>
  </w:style>
  <w:style w:type="character" w:styleId="a6">
    <w:name w:val="Strong"/>
    <w:qFormat/>
    <w:rPr>
      <w:b/>
    </w:rPr>
  </w:style>
  <w:style w:type="paragraph" w:customStyle="1" w:styleId="1">
    <w:name w:val="列表段落1"/>
    <w:basedOn w:val="NewNewNewNewNewNewNewNewNewNewNewNewNewNewNewNewNewNewNewNewNewNewNewNewNewNewNewNewNewNewNewNewNewNewNewNewNewNewNewNewNewNewNewNewNewNewNewNewNewNewNewNewNewNewNewNewNewNewNewNewNewNewNe"/>
    <w:uiPriority w:val="99"/>
    <w:qFormat/>
    <w:pPr>
      <w:ind w:firstLineChars="200" w:firstLine="42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1311</Words>
  <Characters>7477</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居正 张</cp:lastModifiedBy>
  <cp:revision>3</cp:revision>
  <dcterms:created xsi:type="dcterms:W3CDTF">2025-12-04T04:58:00Z</dcterms:created>
  <dcterms:modified xsi:type="dcterms:W3CDTF">2025-12-10T07:00:00Z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