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08433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Style w:val="8"/>
          <w:rFonts w:ascii="仿宋_GB2312" w:hAnsi="微软雅黑" w:eastAsia="仿宋_GB2312"/>
          <w:bCs/>
          <w:color w:val="222222"/>
          <w:sz w:val="32"/>
          <w:szCs w:val="32"/>
          <w:highlight w:val="none"/>
          <w:shd w:val="clear" w:color="auto" w:fill="FFFFFF"/>
        </w:rPr>
      </w:pPr>
      <w:r>
        <w:rPr>
          <w:rStyle w:val="8"/>
          <w:rFonts w:ascii="仿宋_GB2312" w:hAnsi="微软雅黑" w:eastAsia="仿宋_GB2312"/>
          <w:bCs/>
          <w:color w:val="222222"/>
          <w:sz w:val="32"/>
          <w:szCs w:val="32"/>
          <w:highlight w:val="none"/>
          <w:shd w:val="clear" w:color="auto" w:fill="FFFFFF"/>
        </w:rPr>
        <w:t>附件</w:t>
      </w:r>
      <w:r>
        <w:rPr>
          <w:rStyle w:val="8"/>
          <w:rFonts w:hint="eastAsia" w:ascii="仿宋_GB2312" w:hAnsi="微软雅黑" w:eastAsia="仿宋_GB2312"/>
          <w:bCs/>
          <w:color w:val="222222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Style w:val="8"/>
          <w:rFonts w:ascii="仿宋_GB2312" w:hAnsi="微软雅黑" w:eastAsia="仿宋_GB2312"/>
          <w:bCs/>
          <w:color w:val="222222"/>
          <w:sz w:val="32"/>
          <w:szCs w:val="32"/>
          <w:highlight w:val="none"/>
          <w:shd w:val="clear" w:color="auto" w:fill="FFFFFF"/>
        </w:rPr>
        <w:t>：</w:t>
      </w:r>
    </w:p>
    <w:p w14:paraId="41A54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</w:pPr>
    </w:p>
    <w:p w14:paraId="3376D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关于《门头沟区旅游投诉先行赔付实施办法（试行）（征求意见稿）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》的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起草说明</w:t>
      </w:r>
    </w:p>
    <w:p w14:paraId="59827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</w:p>
    <w:p w14:paraId="1E128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一、文件起草背景</w:t>
      </w:r>
    </w:p>
    <w:p w14:paraId="0454E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为保障旅游者合法权益，树立门头沟区旅游品牌优质形象，营造放心、安心、舒心旅游消费环境，促进全区旅游业持续健康发展，门头沟区文化和旅游局起草了《门头沟区旅游投诉先行赔付实施办法（试行）》。</w:t>
      </w:r>
    </w:p>
    <w:p w14:paraId="0EF0C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起草过程</w:t>
      </w:r>
    </w:p>
    <w:p w14:paraId="1ABCF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2024年11月至2025年4月，门头沟区文化和旅游局依据《中华人民共和国旅游法》《中华人民共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和国消费者权益保护法》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法规，结合本区旅游市场实情，拟定了《门头沟区旅游投诉先行赔付实施办法（试行）》。该办法于2025年4月29日修订完善，并向相关单位征求了意见。2025年6月形成了该办法的报审稿。2025年7月，准备面向社会公开征集意见，旨在广纳民意，让办法更贴合实际，保障游客权益。</w:t>
      </w:r>
    </w:p>
    <w:p w14:paraId="6D8BC0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实施办法主要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内容</w:t>
      </w:r>
    </w:p>
    <w:p w14:paraId="61408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本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实施办法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共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章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 w14:paraId="5D193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第一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章第一、二、三、四条为总则，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主要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介绍实施办法的概念、赔付方式及制定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要求。</w:t>
      </w:r>
    </w:p>
    <w:p w14:paraId="0662C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第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二章第五、六、七条为受理范围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，主要说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实施投诉先行赔付的基本要求及适用条件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 w14:paraId="6EA08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第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三章第八、九、十、十一条为受理程序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，主要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内容为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投诉先行赔付的申请、受理、材料提交及审核认定过程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095F9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四章第十二、十三条为追偿和核销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明确投诉先行赔付资金的追偿及核销程序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7C23E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第五章第十四、十五条为附则，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实施办法责任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相关情况，施行日期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等说明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D1809F-A858-4903-9AA3-D6EE1F2206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E79E3A-D22E-493A-854D-5D13D729F8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956B41D-7BC9-436E-B779-5F35E6EF624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20423"/>
    <w:multiLevelType w:val="singleLevel"/>
    <w:tmpl w:val="6262042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0B"/>
    <w:rsid w:val="00120B0B"/>
    <w:rsid w:val="00611B06"/>
    <w:rsid w:val="00640927"/>
    <w:rsid w:val="009D403F"/>
    <w:rsid w:val="00AA0B96"/>
    <w:rsid w:val="00BC0090"/>
    <w:rsid w:val="080C34DF"/>
    <w:rsid w:val="0CB51D09"/>
    <w:rsid w:val="12BE36C0"/>
    <w:rsid w:val="1B412F79"/>
    <w:rsid w:val="1D0A68DD"/>
    <w:rsid w:val="24190CD8"/>
    <w:rsid w:val="2A9E02EA"/>
    <w:rsid w:val="336A2BCB"/>
    <w:rsid w:val="37FAF39E"/>
    <w:rsid w:val="37FFD94B"/>
    <w:rsid w:val="390379E7"/>
    <w:rsid w:val="3C926C78"/>
    <w:rsid w:val="3EBF2758"/>
    <w:rsid w:val="4582484A"/>
    <w:rsid w:val="45C61BF6"/>
    <w:rsid w:val="4D7336B8"/>
    <w:rsid w:val="4F4C5161"/>
    <w:rsid w:val="55F47661"/>
    <w:rsid w:val="66E375D9"/>
    <w:rsid w:val="686E0109"/>
    <w:rsid w:val="696FCB27"/>
    <w:rsid w:val="6B8518C4"/>
    <w:rsid w:val="6F9FE38C"/>
    <w:rsid w:val="79DB9D17"/>
    <w:rsid w:val="7B7761B9"/>
    <w:rsid w:val="7DF6FA76"/>
    <w:rsid w:val="7FB738CB"/>
    <w:rsid w:val="7FDFA8C2"/>
    <w:rsid w:val="AE8EEFBB"/>
    <w:rsid w:val="BAFFABED"/>
    <w:rsid w:val="BE7BEB10"/>
    <w:rsid w:val="BFFB149B"/>
    <w:rsid w:val="C6F78C35"/>
    <w:rsid w:val="CBDFC790"/>
    <w:rsid w:val="D2F3BF46"/>
    <w:rsid w:val="E7C6928E"/>
    <w:rsid w:val="EB4FAE67"/>
    <w:rsid w:val="EB7FA44C"/>
    <w:rsid w:val="F7DF6E66"/>
    <w:rsid w:val="FF4B2BE6"/>
    <w:rsid w:val="FF7FD2B6"/>
    <w:rsid w:val="FF9FAFE2"/>
    <w:rsid w:val="FFBFD27C"/>
    <w:rsid w:val="FFF68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535</Words>
  <Characters>552</Characters>
  <Lines>4</Lines>
  <Paragraphs>1</Paragraphs>
  <TotalTime>0</TotalTime>
  <ScaleCrop>false</ScaleCrop>
  <LinksUpToDate>false</LinksUpToDate>
  <CharactersWithSpaces>552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2020-06-07T08:39:00Z</dcterms:created>
  <dc:creator>lyw13</dc:creator>
  <cp:lastModifiedBy>Mint1398171869</cp:lastModifiedBy>
  <dcterms:modified xsi:type="dcterms:W3CDTF">2025-07-11T10:06:44Z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eyJoZGlkIjoiMDdmNjUwM2Y1NDNmOWE2YzU2MTgyNGU5OGRlNTRlMDciLCJ1c2VySWQiOiIxNDYxNjAxNCJ9</vt:lpwstr>
  </property>
  <property fmtid="{D5CDD505-2E9C-101B-9397-08002B2CF9AE}" pid="4" name="ICV">
    <vt:lpwstr>E79F8A8F257145B2A18BE013EF70FA78_13</vt:lpwstr>
  </property>
</Properties>
</file>