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03BBC">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Style w:val="8"/>
          <w:rFonts w:ascii="仿宋_GB2312" w:hAnsi="微软雅黑" w:eastAsia="仿宋_GB2312"/>
          <w:bCs/>
          <w:color w:val="222222"/>
          <w:sz w:val="32"/>
          <w:szCs w:val="32"/>
          <w:highlight w:val="none"/>
          <w:shd w:val="clear" w:color="auto" w:fill="FFFFFF"/>
        </w:rPr>
      </w:pPr>
      <w:r>
        <w:rPr>
          <w:rStyle w:val="8"/>
          <w:rFonts w:ascii="仿宋_GB2312" w:hAnsi="微软雅黑" w:eastAsia="仿宋_GB2312"/>
          <w:bCs/>
          <w:color w:val="222222"/>
          <w:sz w:val="32"/>
          <w:szCs w:val="32"/>
          <w:highlight w:val="none"/>
          <w:shd w:val="clear" w:color="auto" w:fill="FFFFFF"/>
        </w:rPr>
        <w:t>附件</w:t>
      </w:r>
      <w:r>
        <w:rPr>
          <w:rStyle w:val="8"/>
          <w:rFonts w:hint="eastAsia" w:ascii="仿宋_GB2312" w:hAnsi="微软雅黑" w:eastAsia="仿宋_GB2312"/>
          <w:bCs/>
          <w:color w:val="222222"/>
          <w:sz w:val="32"/>
          <w:szCs w:val="32"/>
          <w:highlight w:val="none"/>
          <w:shd w:val="clear" w:color="auto" w:fill="FFFFFF"/>
          <w:lang w:val="en-US" w:eastAsia="zh-CN"/>
        </w:rPr>
        <w:t>1</w:t>
      </w:r>
      <w:r>
        <w:rPr>
          <w:rStyle w:val="8"/>
          <w:rFonts w:ascii="仿宋_GB2312" w:hAnsi="微软雅黑" w:eastAsia="仿宋_GB2312"/>
          <w:bCs/>
          <w:color w:val="222222"/>
          <w:sz w:val="32"/>
          <w:szCs w:val="32"/>
          <w:highlight w:val="none"/>
          <w:shd w:val="clear" w:color="auto" w:fill="FFFFFF"/>
        </w:rPr>
        <w:t>：</w:t>
      </w:r>
    </w:p>
    <w:p w14:paraId="26DDDD03">
      <w:pPr>
        <w:pStyle w:val="5"/>
        <w:widowControl/>
        <w:spacing w:before="0" w:beforeAutospacing="0" w:after="0" w:afterAutospacing="0"/>
        <w:jc w:val="center"/>
        <w:rPr>
          <w:rFonts w:hint="eastAsia" w:ascii="宋体" w:hAnsi="宋体" w:cs="宋体"/>
          <w:b/>
          <w:bCs/>
          <w:sz w:val="43"/>
          <w:szCs w:val="43"/>
        </w:rPr>
      </w:pPr>
    </w:p>
    <w:p w14:paraId="3C187358">
      <w:pPr>
        <w:pStyle w:val="5"/>
        <w:widowControl/>
        <w:spacing w:before="0" w:beforeAutospacing="0" w:after="0" w:afterAutospacing="0"/>
        <w:jc w:val="center"/>
      </w:pPr>
      <w:r>
        <w:rPr>
          <w:rFonts w:hint="eastAsia" w:ascii="宋体" w:hAnsi="宋体" w:cs="宋体"/>
          <w:b/>
          <w:bCs/>
          <w:sz w:val="43"/>
          <w:szCs w:val="43"/>
        </w:rPr>
        <w:t>《</w:t>
      </w:r>
      <w:r>
        <w:rPr>
          <w:rFonts w:hint="eastAsia" w:ascii="宋体" w:hAnsi="宋体" w:cs="宋体"/>
          <w:b/>
          <w:bCs/>
          <w:sz w:val="43"/>
          <w:szCs w:val="43"/>
          <w:lang w:val="en-US" w:eastAsia="zh-CN"/>
        </w:rPr>
        <w:t>关于</w:t>
      </w:r>
      <w:r>
        <w:rPr>
          <w:rFonts w:hint="eastAsia" w:ascii="宋体" w:hAnsi="宋体" w:cs="宋体"/>
          <w:b/>
          <w:bCs/>
          <w:sz w:val="43"/>
          <w:szCs w:val="43"/>
        </w:rPr>
        <w:t>门头沟区旅游投诉先行赔付实施办法（试行）（征求意见稿）》</w:t>
      </w:r>
      <w:bookmarkStart w:id="0" w:name="_GoBack"/>
      <w:bookmarkEnd w:id="0"/>
    </w:p>
    <w:p w14:paraId="2E65BD88">
      <w:pPr>
        <w:pStyle w:val="5"/>
        <w:widowControl/>
        <w:spacing w:before="0" w:beforeAutospacing="0" w:after="0" w:afterAutospacing="0"/>
        <w:jc w:val="center"/>
        <w:rPr>
          <w:rFonts w:ascii="??" w:hAnsi="??" w:eastAsia="??" w:cs="??"/>
          <w:sz w:val="31"/>
          <w:szCs w:val="31"/>
        </w:rPr>
      </w:pPr>
    </w:p>
    <w:p w14:paraId="362FCD7E">
      <w:pPr>
        <w:pStyle w:val="5"/>
        <w:widowControl/>
        <w:spacing w:before="0" w:beforeAutospacing="0" w:after="0" w:afterAutospacing="0"/>
        <w:jc w:val="center"/>
      </w:pPr>
      <w:r>
        <w:rPr>
          <w:rFonts w:ascii="??" w:hAnsi="??" w:eastAsia="??" w:cs="??"/>
          <w:sz w:val="31"/>
          <w:szCs w:val="31"/>
        </w:rPr>
        <w:t>第一章  总则</w:t>
      </w:r>
    </w:p>
    <w:p w14:paraId="0D967B2A">
      <w:pPr>
        <w:pStyle w:val="5"/>
        <w:widowControl/>
        <w:spacing w:before="0" w:beforeAutospacing="0" w:after="0" w:afterAutospacing="0"/>
      </w:pPr>
    </w:p>
    <w:p w14:paraId="440C649C">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第一条 为保障旅游者合法权益，树立门头沟区旅游品牌优质形象，营造放心、安心、舒心旅游消费环境，促进全区旅游业持续健康发展，根据《中华人民共和国旅游法》《中华人民共和国消费者权益保护法》等规定，结合实际，制定本办法。</w:t>
      </w:r>
    </w:p>
    <w:p w14:paraId="3B0DDC66">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第二条 设立门头沟区旅游投诉先行赔付理赔金（以下简称“理赔金”），对符合本办法规定的旅游投诉实施先行赔付。理赔金由区文旅局负责管理，并</w:t>
      </w:r>
      <w:r>
        <w:rPr>
          <w:rFonts w:hint="default" w:ascii="仿宋" w:hAnsi="仿宋" w:eastAsia="仿宋" w:cs="仿宋"/>
          <w:sz w:val="31"/>
          <w:szCs w:val="31"/>
          <w:highlight w:val="none"/>
          <w:lang w:val="en-US"/>
        </w:rPr>
        <w:t>委托区</w:t>
      </w:r>
      <w:r>
        <w:rPr>
          <w:rFonts w:hint="eastAsia" w:ascii="仿宋" w:hAnsi="仿宋" w:eastAsia="仿宋" w:cs="仿宋"/>
          <w:sz w:val="31"/>
          <w:szCs w:val="31"/>
          <w:highlight w:val="none"/>
          <w:lang w:val="en-US" w:eastAsia="zh-CN"/>
        </w:rPr>
        <w:t>民宿</w:t>
      </w:r>
      <w:r>
        <w:rPr>
          <w:rFonts w:hint="default" w:ascii="仿宋" w:hAnsi="仿宋" w:eastAsia="仿宋" w:cs="仿宋"/>
          <w:sz w:val="31"/>
          <w:szCs w:val="31"/>
          <w:highlight w:val="none"/>
          <w:lang w:val="en-US"/>
        </w:rPr>
        <w:t>协会</w:t>
      </w:r>
      <w:r>
        <w:rPr>
          <w:rFonts w:hint="eastAsia" w:ascii="仿宋" w:hAnsi="仿宋" w:eastAsia="仿宋" w:cs="仿宋"/>
          <w:sz w:val="31"/>
          <w:szCs w:val="31"/>
        </w:rPr>
        <w:t>设立专用账户，</w:t>
      </w:r>
      <w:r>
        <w:rPr>
          <w:rFonts w:hint="eastAsia" w:ascii="仿宋" w:hAnsi="仿宋" w:eastAsia="仿宋" w:cs="仿宋"/>
          <w:sz w:val="31"/>
          <w:szCs w:val="31"/>
          <w:lang w:eastAsia="zh-CN"/>
        </w:rPr>
        <w:t>专款专用</w:t>
      </w:r>
      <w:r>
        <w:rPr>
          <w:rFonts w:hint="eastAsia" w:ascii="仿宋" w:hAnsi="仿宋" w:eastAsia="仿宋" w:cs="仿宋"/>
          <w:sz w:val="31"/>
          <w:szCs w:val="31"/>
        </w:rPr>
        <w:t>。追偿、追缴的理赔金应</w:t>
      </w:r>
      <w:r>
        <w:rPr>
          <w:rFonts w:hint="eastAsia" w:ascii="仿宋" w:hAnsi="仿宋" w:eastAsia="仿宋" w:cs="仿宋"/>
          <w:sz w:val="31"/>
          <w:szCs w:val="31"/>
          <w:lang w:eastAsia="zh-CN"/>
        </w:rPr>
        <w:t>缴入</w:t>
      </w:r>
      <w:r>
        <w:rPr>
          <w:rFonts w:hint="eastAsia" w:ascii="仿宋" w:hAnsi="仿宋" w:eastAsia="仿宋" w:cs="仿宋"/>
          <w:sz w:val="31"/>
          <w:szCs w:val="31"/>
        </w:rPr>
        <w:t>专用账户</w:t>
      </w:r>
      <w:r>
        <w:rPr>
          <w:rFonts w:hint="eastAsia" w:ascii="仿宋" w:hAnsi="仿宋" w:eastAsia="仿宋" w:cs="仿宋"/>
          <w:sz w:val="31"/>
          <w:szCs w:val="31"/>
          <w:lang w:eastAsia="zh-CN"/>
        </w:rPr>
        <w:t>，</w:t>
      </w:r>
      <w:r>
        <w:rPr>
          <w:rFonts w:hint="eastAsia" w:ascii="仿宋" w:hAnsi="仿宋" w:eastAsia="仿宋" w:cs="仿宋"/>
          <w:sz w:val="31"/>
          <w:szCs w:val="31"/>
        </w:rPr>
        <w:t>滚动使用。</w:t>
      </w:r>
    </w:p>
    <w:p w14:paraId="75017978">
      <w:pPr>
        <w:pStyle w:val="3"/>
        <w:ind w:firstLine="620" w:firstLineChars="200"/>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 xml:space="preserve">第三条 </w:t>
      </w:r>
      <w:r>
        <w:rPr>
          <w:rFonts w:hint="eastAsia" w:ascii="仿宋" w:hAnsi="仿宋" w:eastAsia="仿宋" w:cs="仿宋"/>
          <w:sz w:val="31"/>
          <w:szCs w:val="31"/>
          <w:lang w:eastAsia="zh-CN"/>
        </w:rPr>
        <w:t>理赔金初始额度为20万元，由区财政统筹安排资金，当理赔金核销后余额不足50%时，经区文旅局履行相关程序后予以补充。此后年度，理赔金依据适用情况由区财政年度预算资金予以补充</w:t>
      </w:r>
      <w:r>
        <w:rPr>
          <w:rFonts w:hint="eastAsia" w:ascii="仿宋" w:hAnsi="仿宋" w:eastAsia="仿宋" w:cs="仿宋"/>
          <w:sz w:val="31"/>
          <w:szCs w:val="31"/>
          <w:lang w:val="en-US" w:eastAsia="zh-CN"/>
        </w:rPr>
        <w:t>。</w:t>
      </w:r>
    </w:p>
    <w:p w14:paraId="2769F9E4">
      <w:pPr>
        <w:pStyle w:val="3"/>
        <w:ind w:firstLine="620" w:firstLineChars="200"/>
        <w:rPr>
          <w:rFonts w:hint="eastAsia" w:ascii="仿宋" w:hAnsi="仿宋" w:eastAsia="仿宋" w:cs="仿宋"/>
          <w:sz w:val="31"/>
          <w:szCs w:val="31"/>
          <w:lang w:eastAsia="zh-CN"/>
        </w:rPr>
      </w:pPr>
      <w:r>
        <w:rPr>
          <w:rFonts w:hint="eastAsia" w:ascii="仿宋" w:hAnsi="仿宋" w:eastAsia="仿宋" w:cs="仿宋"/>
          <w:sz w:val="31"/>
          <w:szCs w:val="31"/>
        </w:rPr>
        <w:t>第</w:t>
      </w:r>
      <w:r>
        <w:rPr>
          <w:rFonts w:hint="eastAsia" w:ascii="仿宋" w:hAnsi="仿宋" w:eastAsia="仿宋" w:cs="仿宋"/>
          <w:sz w:val="31"/>
          <w:szCs w:val="31"/>
          <w:lang w:eastAsia="zh-CN"/>
        </w:rPr>
        <w:t>四</w:t>
      </w:r>
      <w:r>
        <w:rPr>
          <w:rFonts w:hint="eastAsia" w:ascii="仿宋" w:hAnsi="仿宋" w:eastAsia="仿宋" w:cs="仿宋"/>
          <w:sz w:val="31"/>
          <w:szCs w:val="31"/>
        </w:rPr>
        <w:t>条</w:t>
      </w:r>
      <w:r>
        <w:rPr>
          <w:rFonts w:hint="eastAsia" w:ascii="仿宋" w:hAnsi="仿宋" w:eastAsia="仿宋" w:cs="仿宋"/>
          <w:sz w:val="31"/>
          <w:szCs w:val="31"/>
          <w:lang w:val="en-US" w:eastAsia="zh-CN"/>
        </w:rPr>
        <w:t xml:space="preserve"> </w:t>
      </w:r>
      <w:r>
        <w:rPr>
          <w:rFonts w:hint="eastAsia" w:ascii="仿宋" w:hAnsi="仿宋" w:eastAsia="仿宋" w:cs="仿宋"/>
          <w:color w:val="auto"/>
          <w:sz w:val="31"/>
          <w:szCs w:val="31"/>
          <w:highlight w:val="none"/>
          <w:lang w:eastAsia="zh-CN"/>
        </w:rPr>
        <w:t>区文旅局</w:t>
      </w:r>
      <w:r>
        <w:rPr>
          <w:rFonts w:hint="default" w:ascii="仿宋" w:hAnsi="仿宋" w:eastAsia="仿宋" w:cs="仿宋"/>
          <w:color w:val="auto"/>
          <w:sz w:val="31"/>
          <w:szCs w:val="31"/>
          <w:highlight w:val="none"/>
          <w:lang w:val="en-US"/>
        </w:rPr>
        <w:t>授权</w:t>
      </w:r>
      <w:r>
        <w:rPr>
          <w:rFonts w:hint="eastAsia" w:ascii="仿宋" w:hAnsi="仿宋" w:eastAsia="仿宋" w:cs="仿宋"/>
          <w:color w:val="auto"/>
          <w:sz w:val="31"/>
          <w:szCs w:val="31"/>
          <w:highlight w:val="none"/>
          <w:lang w:val="en-US" w:eastAsia="zh-CN"/>
        </w:rPr>
        <w:t>区民宿</w:t>
      </w:r>
      <w:r>
        <w:rPr>
          <w:rFonts w:hint="default" w:ascii="仿宋" w:hAnsi="仿宋" w:eastAsia="仿宋" w:cs="仿宋"/>
          <w:color w:val="auto"/>
          <w:sz w:val="31"/>
          <w:szCs w:val="31"/>
          <w:highlight w:val="none"/>
          <w:lang w:val="en-US"/>
        </w:rPr>
        <w:t>协会负责</w:t>
      </w:r>
      <w:r>
        <w:rPr>
          <w:rFonts w:hint="eastAsia" w:ascii="仿宋" w:hAnsi="仿宋" w:eastAsia="仿宋" w:cs="仿宋"/>
          <w:color w:val="auto"/>
          <w:sz w:val="31"/>
          <w:szCs w:val="31"/>
          <w:highlight w:val="none"/>
          <w:lang w:val="en-US" w:eastAsia="zh-CN"/>
        </w:rPr>
        <w:t>开展</w:t>
      </w:r>
      <w:r>
        <w:rPr>
          <w:rFonts w:hint="default" w:ascii="仿宋" w:hAnsi="仿宋" w:eastAsia="仿宋" w:cs="仿宋"/>
          <w:color w:val="auto"/>
          <w:sz w:val="31"/>
          <w:szCs w:val="31"/>
          <w:highlight w:val="none"/>
          <w:lang w:val="en-US"/>
        </w:rPr>
        <w:t>具体</w:t>
      </w:r>
      <w:r>
        <w:rPr>
          <w:rFonts w:hint="eastAsia" w:ascii="仿宋" w:hAnsi="仿宋" w:eastAsia="仿宋" w:cs="仿宋"/>
          <w:color w:val="auto"/>
          <w:sz w:val="31"/>
          <w:szCs w:val="31"/>
          <w:highlight w:val="none"/>
          <w:lang w:val="en-US" w:eastAsia="zh-CN"/>
        </w:rPr>
        <w:t>赔付工作，</w:t>
      </w:r>
      <w:r>
        <w:rPr>
          <w:rFonts w:hint="eastAsia" w:ascii="仿宋" w:hAnsi="仿宋" w:eastAsia="仿宋" w:cs="仿宋"/>
          <w:color w:val="auto"/>
          <w:sz w:val="31"/>
          <w:szCs w:val="31"/>
          <w:highlight w:val="none"/>
        </w:rPr>
        <w:t>对赔偿事实、赔偿额度等事宜进行审核</w:t>
      </w:r>
      <w:r>
        <w:rPr>
          <w:rFonts w:hint="eastAsia" w:ascii="仿宋" w:hAnsi="仿宋" w:eastAsia="仿宋" w:cs="仿宋"/>
          <w:color w:val="auto"/>
          <w:sz w:val="31"/>
          <w:szCs w:val="31"/>
          <w:highlight w:val="none"/>
          <w:lang w:eastAsia="zh-CN"/>
        </w:rPr>
        <w:t>与判断</w:t>
      </w:r>
      <w:r>
        <w:rPr>
          <w:rFonts w:hint="eastAsia" w:ascii="仿宋" w:hAnsi="仿宋" w:eastAsia="仿宋" w:cs="仿宋"/>
          <w:color w:val="auto"/>
          <w:sz w:val="31"/>
          <w:szCs w:val="31"/>
        </w:rPr>
        <w:t>。</w:t>
      </w:r>
      <w:r>
        <w:rPr>
          <w:rFonts w:hint="eastAsia" w:ascii="仿宋" w:hAnsi="仿宋" w:eastAsia="仿宋" w:cs="仿宋"/>
          <w:color w:val="auto"/>
          <w:sz w:val="31"/>
          <w:szCs w:val="31"/>
          <w:lang w:eastAsia="zh-CN"/>
        </w:rPr>
        <w:t>由区文旅局对民宿协会的审核结果进行审定，并确认支付。</w:t>
      </w:r>
      <w:r>
        <w:rPr>
          <w:rFonts w:hint="eastAsia" w:ascii="仿宋" w:hAnsi="仿宋" w:eastAsia="仿宋" w:cs="仿宋"/>
          <w:sz w:val="31"/>
          <w:szCs w:val="31"/>
          <w:lang w:eastAsia="zh-CN"/>
        </w:rPr>
        <w:t>向</w:t>
      </w:r>
      <w:r>
        <w:rPr>
          <w:rFonts w:hint="eastAsia" w:ascii="仿宋" w:hAnsi="仿宋" w:eastAsia="仿宋" w:cs="仿宋"/>
          <w:sz w:val="31"/>
          <w:szCs w:val="31"/>
          <w:lang w:val="en-US" w:eastAsia="zh-CN"/>
        </w:rPr>
        <w:t>区民宿</w:t>
      </w:r>
      <w:r>
        <w:rPr>
          <w:rFonts w:hint="default" w:ascii="仿宋" w:hAnsi="仿宋" w:eastAsia="仿宋" w:cs="仿宋"/>
          <w:sz w:val="31"/>
          <w:szCs w:val="31"/>
          <w:lang w:val="en-US" w:eastAsia="zh-CN"/>
        </w:rPr>
        <w:t>协会</w:t>
      </w:r>
      <w:r>
        <w:rPr>
          <w:rFonts w:hint="eastAsia" w:ascii="仿宋" w:hAnsi="仿宋" w:eastAsia="仿宋" w:cs="仿宋"/>
          <w:sz w:val="31"/>
          <w:szCs w:val="31"/>
          <w:lang w:eastAsia="zh-CN"/>
        </w:rPr>
        <w:t>支付服务费，按照赔付金额</w:t>
      </w:r>
      <w:r>
        <w:rPr>
          <w:rFonts w:hint="eastAsia" w:ascii="仿宋" w:hAnsi="仿宋" w:eastAsia="仿宋" w:cs="仿宋"/>
          <w:sz w:val="31"/>
          <w:szCs w:val="31"/>
          <w:lang w:val="en-US" w:eastAsia="zh-CN"/>
        </w:rPr>
        <w:t>5%</w:t>
      </w:r>
      <w:r>
        <w:rPr>
          <w:rFonts w:hint="eastAsia" w:ascii="仿宋" w:hAnsi="仿宋" w:eastAsia="仿宋" w:cs="仿宋"/>
          <w:sz w:val="31"/>
          <w:szCs w:val="31"/>
          <w:lang w:eastAsia="zh-CN"/>
        </w:rPr>
        <w:t>进行测算，服务费上限</w:t>
      </w:r>
      <w:r>
        <w:rPr>
          <w:rFonts w:hint="eastAsia" w:ascii="仿宋" w:hAnsi="仿宋" w:eastAsia="仿宋" w:cs="仿宋"/>
          <w:sz w:val="31"/>
          <w:szCs w:val="31"/>
          <w:lang w:val="en-US" w:eastAsia="zh-CN"/>
        </w:rPr>
        <w:t>1万元</w:t>
      </w:r>
      <w:r>
        <w:rPr>
          <w:rFonts w:hint="eastAsia" w:ascii="仿宋" w:hAnsi="仿宋" w:eastAsia="仿宋" w:cs="仿宋"/>
          <w:sz w:val="31"/>
          <w:szCs w:val="31"/>
          <w:lang w:eastAsia="zh-CN"/>
        </w:rPr>
        <w:t>。</w:t>
      </w:r>
    </w:p>
    <w:p w14:paraId="6177B80A">
      <w:pPr>
        <w:pStyle w:val="5"/>
        <w:widowControl/>
        <w:spacing w:before="0" w:beforeAutospacing="0" w:after="0" w:afterAutospacing="0"/>
        <w:ind w:firstLine="645"/>
      </w:pPr>
    </w:p>
    <w:p w14:paraId="7DF527A5">
      <w:pPr>
        <w:pStyle w:val="5"/>
        <w:widowControl/>
        <w:spacing w:before="0" w:beforeAutospacing="0" w:after="0" w:afterAutospacing="0"/>
        <w:jc w:val="center"/>
      </w:pPr>
      <w:r>
        <w:rPr>
          <w:rFonts w:ascii="??" w:hAnsi="??" w:eastAsia="??" w:cs="??"/>
          <w:sz w:val="31"/>
          <w:szCs w:val="31"/>
        </w:rPr>
        <w:t>第二章  受理范围</w:t>
      </w:r>
    </w:p>
    <w:p w14:paraId="75A3C253">
      <w:pPr>
        <w:pStyle w:val="5"/>
        <w:widowControl/>
        <w:spacing w:before="0" w:beforeAutospacing="0" w:after="0" w:afterAutospacing="0"/>
      </w:pPr>
    </w:p>
    <w:p w14:paraId="46C4673D">
      <w:pPr>
        <w:pStyle w:val="5"/>
        <w:widowControl/>
        <w:shd w:val="clear" w:color="auto" w:fill="FFFFFF"/>
        <w:spacing w:before="0" w:beforeAutospacing="0" w:after="0" w:afterAutospacing="0" w:line="630" w:lineRule="atLeast"/>
        <w:ind w:firstLine="620" w:firstLineChars="200"/>
        <w:rPr>
          <w:rFonts w:hint="eastAsia" w:ascii="仿宋" w:hAnsi="仿宋" w:eastAsia="仿宋" w:cs="仿宋"/>
          <w:sz w:val="31"/>
          <w:szCs w:val="31"/>
        </w:rPr>
      </w:pPr>
      <w:r>
        <w:rPr>
          <w:rFonts w:hint="eastAsia" w:ascii="仿宋" w:hAnsi="仿宋" w:eastAsia="仿宋" w:cs="仿宋"/>
          <w:sz w:val="31"/>
          <w:szCs w:val="31"/>
        </w:rPr>
        <w:t>第</w:t>
      </w:r>
      <w:r>
        <w:rPr>
          <w:rFonts w:hint="eastAsia" w:ascii="仿宋" w:hAnsi="仿宋" w:eastAsia="仿宋" w:cs="仿宋"/>
          <w:sz w:val="31"/>
          <w:szCs w:val="31"/>
          <w:lang w:eastAsia="zh-CN"/>
        </w:rPr>
        <w:t>五</w:t>
      </w:r>
      <w:r>
        <w:rPr>
          <w:rFonts w:hint="eastAsia" w:ascii="仿宋" w:hAnsi="仿宋" w:eastAsia="仿宋" w:cs="仿宋"/>
          <w:sz w:val="31"/>
          <w:szCs w:val="31"/>
        </w:rPr>
        <w:t xml:space="preserve">条 </w:t>
      </w:r>
      <w:r>
        <w:rPr>
          <w:rFonts w:ascii="仿宋" w:hAnsi="仿宋" w:eastAsia="仿宋" w:cs="仿宋"/>
          <w:sz w:val="31"/>
          <w:szCs w:val="31"/>
        </w:rPr>
        <w:t>本办法适用</w:t>
      </w:r>
      <w:r>
        <w:rPr>
          <w:rFonts w:hint="eastAsia" w:ascii="仿宋" w:hAnsi="仿宋" w:eastAsia="仿宋" w:cs="仿宋"/>
          <w:sz w:val="31"/>
          <w:szCs w:val="31"/>
          <w:lang w:eastAsia="zh-CN"/>
        </w:rPr>
        <w:t>于</w:t>
      </w:r>
      <w:r>
        <w:rPr>
          <w:rFonts w:hint="eastAsia" w:ascii="仿宋" w:hAnsi="仿宋" w:eastAsia="仿宋" w:cs="仿宋"/>
          <w:sz w:val="31"/>
          <w:szCs w:val="31"/>
        </w:rPr>
        <w:t>门头沟</w:t>
      </w:r>
      <w:r>
        <w:rPr>
          <w:rFonts w:ascii="仿宋" w:hAnsi="仿宋" w:eastAsia="仿宋" w:cs="仿宋"/>
          <w:sz w:val="31"/>
          <w:szCs w:val="31"/>
        </w:rPr>
        <w:t>辖区内</w:t>
      </w:r>
      <w:r>
        <w:rPr>
          <w:rFonts w:hint="eastAsia" w:ascii="仿宋" w:hAnsi="仿宋" w:eastAsia="仿宋" w:cs="仿宋"/>
          <w:sz w:val="31"/>
          <w:szCs w:val="31"/>
          <w:lang w:eastAsia="zh-CN"/>
        </w:rPr>
        <w:t>的</w:t>
      </w:r>
      <w:r>
        <w:rPr>
          <w:rFonts w:hint="eastAsia" w:ascii="仿宋" w:hAnsi="仿宋" w:eastAsia="仿宋" w:cs="仿宋"/>
          <w:sz w:val="31"/>
          <w:szCs w:val="31"/>
        </w:rPr>
        <w:t>景区</w:t>
      </w:r>
      <w:r>
        <w:rPr>
          <w:rFonts w:hint="eastAsia" w:ascii="仿宋" w:hAnsi="仿宋" w:eastAsia="仿宋" w:cs="仿宋"/>
          <w:sz w:val="31"/>
          <w:szCs w:val="31"/>
          <w:lang w:eastAsia="zh-CN"/>
        </w:rPr>
        <w:t>、精品</w:t>
      </w:r>
      <w:r>
        <w:rPr>
          <w:rFonts w:hint="eastAsia" w:ascii="仿宋" w:hAnsi="仿宋" w:eastAsia="仿宋" w:cs="仿宋"/>
          <w:sz w:val="31"/>
          <w:szCs w:val="31"/>
        </w:rPr>
        <w:t>民宿</w:t>
      </w:r>
      <w:r>
        <w:rPr>
          <w:rFonts w:hint="eastAsia" w:ascii="仿宋" w:hAnsi="仿宋" w:eastAsia="仿宋" w:cs="仿宋"/>
          <w:sz w:val="31"/>
          <w:szCs w:val="31"/>
          <w:lang w:eastAsia="zh-CN"/>
        </w:rPr>
        <w:t>、星级酒店、经济型连锁酒店等为经营主体的旅游投诉</w:t>
      </w:r>
      <w:r>
        <w:rPr>
          <w:rFonts w:ascii="仿宋" w:hAnsi="仿宋" w:eastAsia="仿宋" w:cs="仿宋"/>
          <w:sz w:val="31"/>
          <w:szCs w:val="31"/>
        </w:rPr>
        <w:t>。</w:t>
      </w:r>
    </w:p>
    <w:p w14:paraId="4A395724">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第</w:t>
      </w:r>
      <w:r>
        <w:rPr>
          <w:rFonts w:hint="eastAsia" w:ascii="仿宋" w:hAnsi="仿宋" w:eastAsia="仿宋" w:cs="仿宋"/>
          <w:sz w:val="31"/>
          <w:szCs w:val="31"/>
          <w:lang w:eastAsia="zh-CN"/>
        </w:rPr>
        <w:t>六</w:t>
      </w:r>
      <w:r>
        <w:rPr>
          <w:rFonts w:hint="eastAsia" w:ascii="仿宋" w:hAnsi="仿宋" w:eastAsia="仿宋" w:cs="仿宋"/>
          <w:sz w:val="31"/>
          <w:szCs w:val="31"/>
        </w:rPr>
        <w:t xml:space="preserve">条 </w:t>
      </w:r>
      <w:r>
        <w:rPr>
          <w:rFonts w:hint="eastAsia" w:ascii="仿宋" w:hAnsi="仿宋" w:eastAsia="仿宋" w:cs="仿宋"/>
          <w:sz w:val="31"/>
          <w:szCs w:val="31"/>
          <w:lang w:eastAsia="zh-CN"/>
        </w:rPr>
        <w:t>旅游纠纷投诉具备下列条件的，可适用先行赔付</w:t>
      </w:r>
      <w:r>
        <w:rPr>
          <w:rFonts w:hint="eastAsia" w:ascii="仿宋" w:hAnsi="仿宋" w:eastAsia="仿宋" w:cs="仿宋"/>
          <w:sz w:val="31"/>
          <w:szCs w:val="31"/>
        </w:rPr>
        <w:t>：</w:t>
      </w:r>
    </w:p>
    <w:p w14:paraId="75A09859">
      <w:pPr>
        <w:pStyle w:val="5"/>
        <w:widowControl/>
        <w:shd w:val="clear" w:color="auto" w:fill="FFFFFF"/>
        <w:spacing w:before="0" w:beforeAutospacing="0" w:after="0" w:afterAutospacing="0" w:line="630" w:lineRule="atLeast"/>
        <w:ind w:firstLine="620" w:firstLineChars="200"/>
        <w:rPr>
          <w:rFonts w:ascii="仿宋" w:hAnsi="仿宋" w:eastAsia="仿宋" w:cs="仿宋"/>
          <w:sz w:val="31"/>
          <w:szCs w:val="31"/>
        </w:rPr>
      </w:pPr>
      <w:r>
        <w:rPr>
          <w:rFonts w:ascii="仿宋" w:hAnsi="仿宋" w:eastAsia="仿宋" w:cs="仿宋"/>
          <w:sz w:val="31"/>
          <w:szCs w:val="31"/>
        </w:rPr>
        <w:t>（一）</w:t>
      </w:r>
      <w:r>
        <w:rPr>
          <w:rFonts w:hint="eastAsia" w:ascii="仿宋" w:hAnsi="仿宋" w:eastAsia="仿宋" w:cs="仿宋"/>
          <w:sz w:val="31"/>
          <w:szCs w:val="31"/>
        </w:rPr>
        <w:t>旅游投诉</w:t>
      </w:r>
      <w:r>
        <w:rPr>
          <w:rFonts w:hint="eastAsia" w:ascii="仿宋" w:hAnsi="仿宋" w:eastAsia="仿宋" w:cs="仿宋"/>
          <w:sz w:val="31"/>
          <w:szCs w:val="31"/>
          <w:lang w:eastAsia="zh-CN"/>
        </w:rPr>
        <w:t>所</w:t>
      </w:r>
      <w:r>
        <w:rPr>
          <w:rFonts w:hint="eastAsia" w:ascii="仿宋" w:hAnsi="仿宋" w:eastAsia="仿宋" w:cs="仿宋"/>
          <w:sz w:val="31"/>
          <w:szCs w:val="31"/>
        </w:rPr>
        <w:t>反映</w:t>
      </w:r>
      <w:r>
        <w:rPr>
          <w:rFonts w:hint="eastAsia" w:ascii="仿宋" w:hAnsi="仿宋" w:eastAsia="仿宋" w:cs="仿宋"/>
          <w:sz w:val="31"/>
          <w:szCs w:val="31"/>
          <w:lang w:eastAsia="zh-CN"/>
        </w:rPr>
        <w:t>的</w:t>
      </w:r>
      <w:r>
        <w:rPr>
          <w:rFonts w:hint="eastAsia" w:ascii="仿宋" w:hAnsi="仿宋" w:eastAsia="仿宋" w:cs="仿宋"/>
          <w:sz w:val="31"/>
          <w:szCs w:val="31"/>
        </w:rPr>
        <w:t>事实清楚、责任明确、证据充分</w:t>
      </w:r>
      <w:r>
        <w:rPr>
          <w:rFonts w:hint="eastAsia" w:ascii="仿宋" w:hAnsi="仿宋" w:eastAsia="仿宋" w:cs="仿宋"/>
          <w:sz w:val="31"/>
          <w:szCs w:val="31"/>
          <w:lang w:eastAsia="zh-CN"/>
        </w:rPr>
        <w:t>的</w:t>
      </w:r>
      <w:r>
        <w:rPr>
          <w:rFonts w:hint="eastAsia" w:ascii="仿宋" w:hAnsi="仿宋" w:eastAsia="仿宋" w:cs="仿宋"/>
          <w:sz w:val="31"/>
          <w:szCs w:val="31"/>
        </w:rPr>
        <w:t>；</w:t>
      </w:r>
    </w:p>
    <w:p w14:paraId="343408DC">
      <w:pPr>
        <w:pStyle w:val="5"/>
        <w:widowControl/>
        <w:shd w:val="clear" w:color="auto" w:fill="FFFFFF"/>
        <w:spacing w:before="0" w:beforeAutospacing="0" w:after="0" w:afterAutospacing="0" w:line="630" w:lineRule="atLeast"/>
        <w:ind w:firstLine="620" w:firstLineChars="200"/>
        <w:rPr>
          <w:rFonts w:hint="eastAsia" w:ascii="仿宋" w:hAnsi="仿宋" w:eastAsia="仿宋" w:cs="仿宋"/>
          <w:sz w:val="31"/>
          <w:szCs w:val="31"/>
          <w:lang w:eastAsia="zh-CN"/>
        </w:rPr>
      </w:pPr>
      <w:r>
        <w:rPr>
          <w:rFonts w:ascii="仿宋" w:hAnsi="仿宋" w:eastAsia="仿宋" w:cs="仿宋"/>
          <w:sz w:val="31"/>
          <w:szCs w:val="31"/>
        </w:rPr>
        <w:t>（二）</w:t>
      </w:r>
      <w:r>
        <w:rPr>
          <w:rFonts w:hint="eastAsia" w:ascii="仿宋" w:hAnsi="仿宋" w:eastAsia="仿宋" w:cs="仿宋"/>
          <w:sz w:val="31"/>
          <w:szCs w:val="31"/>
        </w:rPr>
        <w:t>因经营</w:t>
      </w:r>
      <w:r>
        <w:rPr>
          <w:rFonts w:hint="eastAsia" w:ascii="仿宋" w:hAnsi="仿宋" w:eastAsia="仿宋" w:cs="仿宋"/>
          <w:sz w:val="31"/>
          <w:szCs w:val="31"/>
          <w:lang w:eastAsia="zh-CN"/>
        </w:rPr>
        <w:t>主体</w:t>
      </w:r>
      <w:r>
        <w:rPr>
          <w:rFonts w:hint="eastAsia" w:ascii="仿宋" w:hAnsi="仿宋" w:eastAsia="仿宋" w:cs="仿宋"/>
          <w:sz w:val="31"/>
          <w:szCs w:val="31"/>
        </w:rPr>
        <w:t>责任致使旅游</w:t>
      </w:r>
      <w:r>
        <w:rPr>
          <w:rFonts w:hint="eastAsia" w:ascii="仿宋" w:hAnsi="仿宋" w:eastAsia="仿宋" w:cs="仿宋"/>
          <w:sz w:val="31"/>
          <w:szCs w:val="31"/>
          <w:lang w:eastAsia="zh-CN"/>
        </w:rPr>
        <w:t>投诉</w:t>
      </w:r>
      <w:r>
        <w:rPr>
          <w:rFonts w:hint="eastAsia" w:ascii="仿宋" w:hAnsi="仿宋" w:eastAsia="仿宋" w:cs="仿宋"/>
          <w:sz w:val="31"/>
          <w:szCs w:val="31"/>
        </w:rPr>
        <w:t>者人身</w:t>
      </w:r>
      <w:r>
        <w:rPr>
          <w:rFonts w:hint="eastAsia" w:ascii="仿宋" w:hAnsi="仿宋" w:eastAsia="仿宋" w:cs="仿宋"/>
          <w:sz w:val="31"/>
          <w:szCs w:val="31"/>
          <w:lang w:eastAsia="zh-CN"/>
        </w:rPr>
        <w:t>、</w:t>
      </w:r>
      <w:r>
        <w:rPr>
          <w:rFonts w:hint="eastAsia" w:ascii="仿宋" w:hAnsi="仿宋" w:eastAsia="仿宋" w:cs="仿宋"/>
          <w:sz w:val="31"/>
          <w:szCs w:val="31"/>
        </w:rPr>
        <w:t>财产受到损害</w:t>
      </w:r>
      <w:r>
        <w:rPr>
          <w:rFonts w:hint="eastAsia" w:ascii="仿宋" w:hAnsi="仿宋" w:eastAsia="仿宋" w:cs="仿宋"/>
          <w:sz w:val="31"/>
          <w:szCs w:val="31"/>
          <w:lang w:eastAsia="zh-CN"/>
        </w:rPr>
        <w:t>，经营主体应当对旅游者进行赔偿的</w:t>
      </w:r>
      <w:r>
        <w:rPr>
          <w:rFonts w:hint="eastAsia" w:ascii="仿宋" w:hAnsi="仿宋" w:eastAsia="仿宋" w:cs="仿宋"/>
          <w:sz w:val="31"/>
          <w:szCs w:val="31"/>
        </w:rPr>
        <w:t>；</w:t>
      </w:r>
    </w:p>
    <w:p w14:paraId="540B9C46">
      <w:pPr>
        <w:pStyle w:val="5"/>
        <w:widowControl/>
        <w:shd w:val="clear" w:color="auto" w:fill="FFFFFF"/>
        <w:spacing w:before="0" w:beforeAutospacing="0" w:after="0" w:afterAutospacing="0" w:line="630" w:lineRule="atLeast"/>
        <w:ind w:firstLine="62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1"/>
          <w:szCs w:val="31"/>
          <w:lang w:eastAsia="zh-CN"/>
        </w:rPr>
        <w:t>经营主体</w:t>
      </w:r>
      <w:r>
        <w:rPr>
          <w:rFonts w:hint="eastAsia" w:ascii="仿宋" w:hAnsi="仿宋" w:eastAsia="仿宋" w:cs="仿宋"/>
          <w:sz w:val="31"/>
          <w:szCs w:val="31"/>
          <w:highlight w:val="none"/>
        </w:rPr>
        <w:t>无法及时赔付</w:t>
      </w:r>
      <w:r>
        <w:rPr>
          <w:rFonts w:hint="eastAsia" w:ascii="仿宋" w:hAnsi="仿宋" w:eastAsia="仿宋" w:cs="仿宋"/>
          <w:sz w:val="31"/>
          <w:szCs w:val="31"/>
          <w:highlight w:val="none"/>
          <w:lang w:eastAsia="zh-CN"/>
        </w:rPr>
        <w:t>，或旅游者与经营主体对赔付金额有争议的；</w:t>
      </w:r>
    </w:p>
    <w:p w14:paraId="5E5719D3">
      <w:pPr>
        <w:pStyle w:val="5"/>
        <w:widowControl/>
        <w:shd w:val="clear" w:color="auto" w:fill="FFFFFF"/>
        <w:spacing w:before="0" w:beforeAutospacing="0" w:after="0" w:afterAutospacing="0" w:line="630" w:lineRule="atLeast"/>
        <w:ind w:firstLine="620"/>
        <w:rPr>
          <w:rFonts w:hint="eastAsia" w:ascii="仿宋" w:hAnsi="仿宋" w:eastAsia="仿宋" w:cs="仿宋"/>
          <w:sz w:val="32"/>
          <w:szCs w:val="32"/>
        </w:rPr>
      </w:pPr>
      <w:r>
        <w:rPr>
          <w:rFonts w:hint="eastAsia" w:ascii="仿宋" w:hAnsi="仿宋" w:eastAsia="仿宋" w:cs="仿宋"/>
          <w:sz w:val="32"/>
          <w:szCs w:val="32"/>
          <w:lang w:eastAsia="zh-CN"/>
        </w:rPr>
        <w:t>（四）经认定适用先行赔付的其他特殊情况</w:t>
      </w:r>
      <w:r>
        <w:rPr>
          <w:rFonts w:hint="eastAsia" w:ascii="仿宋" w:hAnsi="仿宋" w:eastAsia="仿宋" w:cs="仿宋"/>
          <w:sz w:val="31"/>
          <w:szCs w:val="31"/>
        </w:rPr>
        <w:t>。</w:t>
      </w:r>
    </w:p>
    <w:p w14:paraId="5FD05845">
      <w:pPr>
        <w:pStyle w:val="5"/>
        <w:widowControl/>
        <w:spacing w:before="0" w:beforeAutospacing="0" w:after="0" w:afterAutospacing="0"/>
        <w:ind w:firstLine="645"/>
        <w:rPr>
          <w:rFonts w:hint="eastAsia" w:ascii="仿宋" w:hAnsi="仿宋" w:eastAsia="仿宋" w:cs="仿宋"/>
          <w:sz w:val="31"/>
          <w:szCs w:val="31"/>
        </w:rPr>
      </w:pPr>
      <w:r>
        <w:rPr>
          <w:rFonts w:ascii="仿宋" w:hAnsi="仿宋" w:eastAsia="仿宋" w:cs="仿宋"/>
          <w:sz w:val="31"/>
          <w:szCs w:val="31"/>
        </w:rPr>
        <w:t>第</w:t>
      </w:r>
      <w:r>
        <w:rPr>
          <w:rFonts w:hint="eastAsia" w:ascii="仿宋" w:hAnsi="仿宋" w:eastAsia="仿宋" w:cs="仿宋"/>
          <w:sz w:val="31"/>
          <w:szCs w:val="31"/>
          <w:lang w:eastAsia="zh-CN"/>
        </w:rPr>
        <w:t>七</w:t>
      </w:r>
      <w:r>
        <w:rPr>
          <w:rFonts w:ascii="仿宋" w:hAnsi="仿宋" w:eastAsia="仿宋" w:cs="仿宋"/>
          <w:sz w:val="31"/>
          <w:szCs w:val="31"/>
        </w:rPr>
        <w:t>条</w:t>
      </w:r>
      <w:r>
        <w:rPr>
          <w:rFonts w:hint="eastAsia" w:ascii="仿宋" w:hAnsi="仿宋" w:eastAsia="仿宋" w:cs="仿宋"/>
          <w:sz w:val="31"/>
          <w:szCs w:val="31"/>
        </w:rPr>
        <w:t xml:space="preserve"> </w:t>
      </w:r>
      <w:r>
        <w:rPr>
          <w:rFonts w:ascii="仿宋" w:hAnsi="仿宋" w:eastAsia="仿宋" w:cs="仿宋"/>
          <w:sz w:val="31"/>
          <w:szCs w:val="31"/>
        </w:rPr>
        <w:t>以下情形不适用于先行赔付</w:t>
      </w:r>
      <w:r>
        <w:rPr>
          <w:rFonts w:hint="eastAsia" w:ascii="仿宋" w:hAnsi="仿宋" w:eastAsia="仿宋" w:cs="仿宋"/>
          <w:sz w:val="31"/>
          <w:szCs w:val="31"/>
        </w:rPr>
        <w:t>：</w:t>
      </w:r>
    </w:p>
    <w:p w14:paraId="41CDE47C">
      <w:pPr>
        <w:pStyle w:val="5"/>
        <w:widowControl/>
        <w:spacing w:before="0" w:beforeAutospacing="0" w:after="0" w:afterAutospacing="0"/>
        <w:ind w:firstLine="645"/>
        <w:rPr>
          <w:rFonts w:hint="eastAsia" w:ascii="仿宋" w:hAnsi="仿宋" w:eastAsia="仿宋" w:cs="仿宋"/>
          <w:sz w:val="31"/>
          <w:szCs w:val="31"/>
        </w:rPr>
      </w:pPr>
      <w:r>
        <w:rPr>
          <w:rFonts w:ascii="仿宋" w:hAnsi="仿宋" w:eastAsia="仿宋" w:cs="仿宋"/>
          <w:sz w:val="31"/>
          <w:szCs w:val="31"/>
        </w:rPr>
        <w:t>（一）由于不可抗力或旅游者个人原因</w:t>
      </w:r>
      <w:r>
        <w:rPr>
          <w:rFonts w:hint="eastAsia" w:ascii="仿宋" w:hAnsi="仿宋" w:eastAsia="仿宋" w:cs="仿宋"/>
          <w:sz w:val="31"/>
          <w:szCs w:val="31"/>
        </w:rPr>
        <w:t>导致</w:t>
      </w:r>
      <w:r>
        <w:rPr>
          <w:rFonts w:ascii="仿宋" w:hAnsi="仿宋" w:eastAsia="仿宋" w:cs="仿宋"/>
          <w:sz w:val="31"/>
          <w:szCs w:val="31"/>
        </w:rPr>
        <w:t>，造成旅游者经济损失的；</w:t>
      </w:r>
    </w:p>
    <w:p w14:paraId="64F15736">
      <w:pPr>
        <w:pStyle w:val="5"/>
        <w:widowControl/>
        <w:spacing w:before="0" w:beforeAutospacing="0" w:after="0" w:afterAutospacing="0"/>
        <w:ind w:firstLine="645"/>
        <w:rPr>
          <w:rFonts w:hint="eastAsia" w:ascii="仿宋" w:hAnsi="仿宋" w:eastAsia="仿宋" w:cs="仿宋"/>
          <w:sz w:val="31"/>
          <w:szCs w:val="31"/>
        </w:rPr>
      </w:pPr>
      <w:r>
        <w:rPr>
          <w:rFonts w:ascii="仿宋" w:hAnsi="仿宋" w:eastAsia="仿宋" w:cs="仿宋"/>
          <w:sz w:val="31"/>
          <w:szCs w:val="31"/>
        </w:rPr>
        <w:t>（二）旅游者已与</w:t>
      </w:r>
      <w:r>
        <w:rPr>
          <w:rFonts w:hint="eastAsia" w:ascii="仿宋" w:hAnsi="仿宋" w:eastAsia="仿宋" w:cs="仿宋"/>
          <w:sz w:val="31"/>
          <w:szCs w:val="31"/>
        </w:rPr>
        <w:t>主体经营单位</w:t>
      </w:r>
      <w:r>
        <w:rPr>
          <w:rFonts w:ascii="仿宋" w:hAnsi="仿宋" w:eastAsia="仿宋" w:cs="仿宋"/>
          <w:sz w:val="31"/>
          <w:szCs w:val="31"/>
        </w:rPr>
        <w:t>达成和解</w:t>
      </w:r>
      <w:r>
        <w:rPr>
          <w:rFonts w:hint="eastAsia" w:ascii="仿宋" w:hAnsi="仿宋" w:eastAsia="仿宋" w:cs="仿宋"/>
          <w:sz w:val="31"/>
          <w:szCs w:val="31"/>
        </w:rPr>
        <w:t>、调解</w:t>
      </w:r>
      <w:r>
        <w:rPr>
          <w:rFonts w:ascii="仿宋" w:hAnsi="仿宋" w:eastAsia="仿宋" w:cs="仿宋"/>
          <w:sz w:val="31"/>
          <w:szCs w:val="31"/>
        </w:rPr>
        <w:t>，并已</w:t>
      </w:r>
      <w:r>
        <w:rPr>
          <w:rFonts w:hint="eastAsia" w:ascii="仿宋" w:hAnsi="仿宋" w:eastAsia="仿宋" w:cs="仿宋"/>
          <w:sz w:val="31"/>
          <w:szCs w:val="31"/>
        </w:rPr>
        <w:t>获得资金或其他方式赔付的；</w:t>
      </w:r>
    </w:p>
    <w:p w14:paraId="0D604654">
      <w:pPr>
        <w:pStyle w:val="5"/>
        <w:widowControl/>
        <w:spacing w:before="0" w:beforeAutospacing="0" w:after="0" w:afterAutospacing="0"/>
        <w:ind w:firstLine="645"/>
        <w:rPr>
          <w:rFonts w:hint="eastAsia" w:ascii="仿宋" w:hAnsi="仿宋" w:eastAsia="仿宋" w:cs="仿宋"/>
          <w:sz w:val="31"/>
          <w:szCs w:val="31"/>
        </w:rPr>
      </w:pPr>
      <w:r>
        <w:rPr>
          <w:rFonts w:ascii="仿宋" w:hAnsi="仿宋" w:eastAsia="仿宋" w:cs="仿宋"/>
          <w:sz w:val="31"/>
          <w:szCs w:val="31"/>
        </w:rPr>
        <w:t>（三）</w:t>
      </w:r>
      <w:r>
        <w:rPr>
          <w:rFonts w:hint="eastAsia" w:ascii="仿宋" w:hAnsi="仿宋" w:eastAsia="仿宋" w:cs="仿宋"/>
          <w:sz w:val="31"/>
          <w:szCs w:val="31"/>
        </w:rPr>
        <w:t>参加无旅游经营资质人组织的旅游活动造成权益损害的；</w:t>
      </w:r>
    </w:p>
    <w:p w14:paraId="6DDA20EB">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2"/>
          <w:szCs w:val="32"/>
        </w:rPr>
        <w:t>（四）</w:t>
      </w:r>
      <w:r>
        <w:rPr>
          <w:rFonts w:hint="eastAsia" w:ascii="仿宋" w:hAnsi="仿宋" w:eastAsia="仿宋" w:cs="仿宋"/>
          <w:sz w:val="31"/>
          <w:szCs w:val="31"/>
        </w:rPr>
        <w:t>旅游者无法证实自己权益受到侵害的；</w:t>
      </w:r>
    </w:p>
    <w:p w14:paraId="323AB101">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（五）人民法院、仲裁机构、其他行政执法部门或者社会调解机构已经受理或者处理的；</w:t>
      </w:r>
    </w:p>
    <w:p w14:paraId="6A5745C7">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（六）在旅游过程中发生的人身意外伤害，且当事人双方未就伤害赔偿达成调解、和解协议的；</w:t>
      </w:r>
    </w:p>
    <w:p w14:paraId="5FC2AA97">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（七）涉及刑事、治安案件以及精神损害赔偿的；</w:t>
      </w:r>
    </w:p>
    <w:p w14:paraId="177D7A73">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（八）凡无理取闹、恶意骗取赔偿的，由公安、司法部门负责解决</w:t>
      </w:r>
      <w:r>
        <w:rPr>
          <w:rFonts w:hint="eastAsia" w:ascii="仿宋" w:hAnsi="仿宋" w:eastAsia="仿宋" w:cs="仿宋"/>
          <w:sz w:val="31"/>
          <w:szCs w:val="31"/>
          <w:lang w:eastAsia="zh-CN"/>
        </w:rPr>
        <w:t>；</w:t>
      </w:r>
    </w:p>
    <w:p w14:paraId="7ECE3757">
      <w:pPr>
        <w:pStyle w:val="3"/>
        <w:ind w:firstLine="620" w:firstLineChars="200"/>
        <w:rPr>
          <w:rFonts w:hint="eastAsia" w:ascii="仿宋" w:hAnsi="仿宋" w:eastAsia="仿宋" w:cs="仿宋"/>
          <w:sz w:val="31"/>
          <w:szCs w:val="31"/>
        </w:rPr>
      </w:pPr>
      <w:r>
        <w:rPr>
          <w:rFonts w:hint="eastAsia" w:ascii="仿宋" w:hAnsi="仿宋" w:eastAsia="仿宋" w:cs="仿宋"/>
          <w:sz w:val="31"/>
          <w:szCs w:val="31"/>
        </w:rPr>
        <w:t>（九）</w:t>
      </w:r>
      <w:r>
        <w:rPr>
          <w:rFonts w:hint="eastAsia" w:ascii="仿宋" w:hAnsi="仿宋" w:eastAsia="仿宋" w:cs="仿宋"/>
          <w:sz w:val="31"/>
          <w:szCs w:val="31"/>
          <w:lang w:eastAsia="zh-CN"/>
        </w:rPr>
        <w:t>已</w:t>
      </w:r>
      <w:r>
        <w:rPr>
          <w:rFonts w:hint="eastAsia" w:ascii="仿宋" w:hAnsi="仿宋" w:eastAsia="仿宋" w:cs="仿宋"/>
          <w:kern w:val="0"/>
          <w:sz w:val="31"/>
          <w:szCs w:val="31"/>
          <w:lang w:val="en-US" w:eastAsia="zh-CN" w:bidi="ar"/>
        </w:rPr>
        <w:t>启动保险理赔程序的；</w:t>
      </w:r>
    </w:p>
    <w:p w14:paraId="3E67E2B8">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lang w:eastAsia="zh-CN"/>
        </w:rPr>
        <w:t>（十）</w:t>
      </w:r>
      <w:r>
        <w:rPr>
          <w:rFonts w:hint="eastAsia" w:ascii="仿宋" w:hAnsi="仿宋" w:eastAsia="仿宋" w:cs="仿宋"/>
          <w:sz w:val="31"/>
          <w:szCs w:val="31"/>
        </w:rPr>
        <w:t>法律法规规定不属于旅游服务质量赔偿的情形。</w:t>
      </w:r>
    </w:p>
    <w:p w14:paraId="04B7EE60">
      <w:pPr>
        <w:pStyle w:val="5"/>
        <w:widowControl/>
        <w:spacing w:before="0" w:beforeAutospacing="0" w:after="0" w:afterAutospacing="0"/>
        <w:ind w:firstLine="645"/>
        <w:rPr>
          <w:rFonts w:hint="eastAsia" w:ascii="仿宋" w:hAnsi="仿宋" w:eastAsia="仿宋" w:cs="仿宋"/>
          <w:color w:val="31415B"/>
          <w:sz w:val="32"/>
          <w:szCs w:val="32"/>
          <w:shd w:val="clear" w:color="auto" w:fill="FFFFFF"/>
        </w:rPr>
      </w:pPr>
    </w:p>
    <w:p w14:paraId="449FA8BD">
      <w:pPr>
        <w:pStyle w:val="5"/>
        <w:widowControl/>
        <w:spacing w:before="0" w:beforeAutospacing="0" w:after="0" w:afterAutospacing="0"/>
        <w:jc w:val="center"/>
      </w:pPr>
      <w:r>
        <w:rPr>
          <w:rFonts w:ascii="??" w:hAnsi="??" w:eastAsia="??" w:cs="??"/>
          <w:sz w:val="31"/>
          <w:szCs w:val="31"/>
        </w:rPr>
        <w:t>第三章  受理程序</w:t>
      </w:r>
    </w:p>
    <w:p w14:paraId="06169DFC">
      <w:pPr>
        <w:pStyle w:val="5"/>
        <w:widowControl/>
        <w:spacing w:before="0" w:beforeAutospacing="0" w:after="0" w:afterAutospacing="0"/>
      </w:pPr>
    </w:p>
    <w:p w14:paraId="54C18D68">
      <w:pPr>
        <w:pStyle w:val="5"/>
        <w:widowControl/>
        <w:numPr>
          <w:ilvl w:val="0"/>
          <w:numId w:val="0"/>
        </w:numPr>
        <w:spacing w:before="0" w:beforeAutospacing="0" w:after="0" w:afterAutospacing="0"/>
        <w:ind w:firstLine="620" w:firstLineChars="200"/>
        <w:rPr>
          <w:rFonts w:ascii="仿宋" w:hAnsi="仿宋" w:eastAsia="仿宋" w:cs="仿宋"/>
          <w:sz w:val="31"/>
          <w:szCs w:val="31"/>
        </w:rPr>
      </w:pPr>
      <w:r>
        <w:rPr>
          <w:rFonts w:hint="eastAsia" w:ascii="仿宋" w:hAnsi="仿宋" w:eastAsia="仿宋" w:cs="仿宋"/>
          <w:sz w:val="31"/>
          <w:szCs w:val="31"/>
          <w:lang w:eastAsia="zh-CN"/>
        </w:rPr>
        <w:t>第八条</w:t>
      </w:r>
      <w:r>
        <w:rPr>
          <w:rFonts w:hint="eastAsia" w:ascii="仿宋" w:hAnsi="仿宋" w:eastAsia="仿宋" w:cs="仿宋"/>
          <w:sz w:val="31"/>
          <w:szCs w:val="31"/>
          <w:lang w:val="en-US" w:eastAsia="zh-CN"/>
        </w:rPr>
        <w:t xml:space="preserve">  旅游者可通过12345市民热线、线下投诉、景区投诉电话等方式提出旅游投诉。</w:t>
      </w:r>
      <w:r>
        <w:rPr>
          <w:rFonts w:hint="eastAsia" w:ascii="仿宋" w:hAnsi="仿宋" w:eastAsia="仿宋" w:cs="仿宋"/>
          <w:sz w:val="31"/>
          <w:szCs w:val="31"/>
        </w:rPr>
        <w:t>旅游投诉中，</w:t>
      </w:r>
      <w:r>
        <w:rPr>
          <w:rFonts w:hint="default" w:ascii="仿宋" w:hAnsi="仿宋" w:eastAsia="仿宋" w:cs="仿宋"/>
          <w:sz w:val="31"/>
          <w:szCs w:val="31"/>
          <w:lang w:val="en-US"/>
        </w:rPr>
        <w:t>投诉</w:t>
      </w:r>
      <w:r>
        <w:rPr>
          <w:rFonts w:hint="eastAsia" w:ascii="仿宋" w:hAnsi="仿宋" w:eastAsia="仿宋" w:cs="仿宋"/>
          <w:sz w:val="31"/>
          <w:szCs w:val="31"/>
          <w:lang w:val="en-US" w:eastAsia="zh-CN"/>
        </w:rPr>
        <w:t>者</w:t>
      </w:r>
      <w:r>
        <w:rPr>
          <w:rFonts w:hint="eastAsia" w:ascii="仿宋" w:hAnsi="仿宋" w:eastAsia="仿宋" w:cs="仿宋"/>
          <w:sz w:val="31"/>
          <w:szCs w:val="31"/>
        </w:rPr>
        <w:t>能够提供发票、购货凭证、服务单据等相关证据，证明旅游消费中因商品或者服务质量问题而引起的其合法权益受到损害，事实清楚、证据充分，</w:t>
      </w:r>
      <w:r>
        <w:rPr>
          <w:rFonts w:hint="default" w:ascii="仿宋" w:hAnsi="仿宋" w:eastAsia="仿宋" w:cs="仿宋"/>
          <w:sz w:val="31"/>
          <w:szCs w:val="31"/>
          <w:lang w:val="en-US"/>
        </w:rPr>
        <w:t>投诉</w:t>
      </w:r>
      <w:r>
        <w:rPr>
          <w:rFonts w:hint="eastAsia" w:ascii="仿宋" w:hAnsi="仿宋" w:eastAsia="仿宋" w:cs="仿宋"/>
          <w:sz w:val="31"/>
          <w:szCs w:val="31"/>
          <w:lang w:val="en-US" w:eastAsia="zh-CN"/>
        </w:rPr>
        <w:t>者</w:t>
      </w:r>
      <w:r>
        <w:rPr>
          <w:rFonts w:hint="eastAsia" w:ascii="仿宋" w:hAnsi="仿宋" w:eastAsia="仿宋" w:cs="仿宋"/>
          <w:sz w:val="31"/>
          <w:szCs w:val="31"/>
        </w:rPr>
        <w:t>可以提出先行赔付申请。</w:t>
      </w:r>
    </w:p>
    <w:p w14:paraId="1552276F">
      <w:pPr>
        <w:pStyle w:val="5"/>
        <w:widowControl/>
        <w:numPr>
          <w:ilvl w:val="0"/>
          <w:numId w:val="0"/>
        </w:numPr>
        <w:spacing w:before="0" w:beforeAutospacing="0" w:after="0" w:afterAutospacing="0"/>
        <w:ind w:firstLine="620" w:firstLineChars="200"/>
        <w:rPr>
          <w:rFonts w:ascii="仿宋" w:hAnsi="仿宋" w:eastAsia="仿宋" w:cs="仿宋"/>
          <w:sz w:val="31"/>
          <w:szCs w:val="31"/>
        </w:rPr>
      </w:pPr>
      <w:r>
        <w:rPr>
          <w:rFonts w:hint="eastAsia" w:ascii="仿宋" w:hAnsi="仿宋" w:eastAsia="仿宋" w:cs="仿宋"/>
          <w:sz w:val="31"/>
          <w:szCs w:val="31"/>
          <w:lang w:eastAsia="zh-CN"/>
        </w:rPr>
        <w:t>第九条</w:t>
      </w:r>
      <w:r>
        <w:rPr>
          <w:rFonts w:ascii="仿宋" w:hAnsi="仿宋" w:eastAsia="仿宋" w:cs="仿宋"/>
          <w:sz w:val="31"/>
          <w:szCs w:val="31"/>
        </w:rPr>
        <w:t> </w:t>
      </w:r>
      <w:r>
        <w:rPr>
          <w:rFonts w:hint="eastAsia" w:ascii="仿宋" w:hAnsi="仿宋" w:eastAsia="仿宋" w:cs="仿宋"/>
          <w:sz w:val="31"/>
          <w:szCs w:val="31"/>
          <w:lang w:eastAsia="zh-CN"/>
        </w:rPr>
        <w:t>区民宿协会对各来源的先行赔付申请进行综合受理。</w:t>
      </w:r>
      <w:r>
        <w:rPr>
          <w:rFonts w:ascii="仿宋" w:hAnsi="仿宋" w:eastAsia="仿宋" w:cs="仿宋"/>
          <w:sz w:val="31"/>
          <w:szCs w:val="31"/>
        </w:rPr>
        <w:t>受理后，</w:t>
      </w:r>
      <w:r>
        <w:rPr>
          <w:rFonts w:hint="eastAsia" w:ascii="仿宋" w:hAnsi="仿宋" w:eastAsia="仿宋" w:cs="仿宋"/>
          <w:sz w:val="31"/>
          <w:szCs w:val="31"/>
          <w:lang w:eastAsia="zh-CN"/>
        </w:rPr>
        <w:t>由区民宿协会</w:t>
      </w:r>
      <w:r>
        <w:rPr>
          <w:rFonts w:ascii="仿宋" w:hAnsi="仿宋" w:eastAsia="仿宋" w:cs="仿宋"/>
          <w:sz w:val="31"/>
          <w:szCs w:val="31"/>
        </w:rPr>
        <w:t>主动联系</w:t>
      </w:r>
      <w:r>
        <w:rPr>
          <w:rFonts w:hint="eastAsia" w:ascii="仿宋" w:hAnsi="仿宋" w:eastAsia="仿宋" w:cs="仿宋"/>
          <w:sz w:val="31"/>
          <w:szCs w:val="31"/>
          <w:lang w:val="en-US" w:eastAsia="zh-CN"/>
        </w:rPr>
        <w:t>旅游</w:t>
      </w:r>
      <w:r>
        <w:rPr>
          <w:rFonts w:ascii="仿宋" w:hAnsi="仿宋" w:eastAsia="仿宋" w:cs="仿宋"/>
          <w:sz w:val="31"/>
          <w:szCs w:val="31"/>
        </w:rPr>
        <w:t>投诉</w:t>
      </w:r>
      <w:r>
        <w:rPr>
          <w:rFonts w:hint="eastAsia" w:ascii="仿宋" w:hAnsi="仿宋" w:eastAsia="仿宋" w:cs="仿宋"/>
          <w:sz w:val="31"/>
          <w:szCs w:val="31"/>
          <w:lang w:val="en-US" w:eastAsia="zh-CN"/>
        </w:rPr>
        <w:t>者</w:t>
      </w:r>
      <w:r>
        <w:rPr>
          <w:rFonts w:ascii="仿宋" w:hAnsi="仿宋" w:eastAsia="仿宋" w:cs="仿宋"/>
          <w:sz w:val="31"/>
          <w:szCs w:val="31"/>
        </w:rPr>
        <w:t>，如实记录投诉</w:t>
      </w:r>
      <w:r>
        <w:rPr>
          <w:rFonts w:hint="eastAsia" w:ascii="仿宋" w:hAnsi="仿宋" w:eastAsia="仿宋" w:cs="仿宋"/>
          <w:sz w:val="31"/>
          <w:szCs w:val="31"/>
          <w:lang w:val="en-US" w:eastAsia="zh-CN"/>
        </w:rPr>
        <w:t>者</w:t>
      </w:r>
      <w:r>
        <w:rPr>
          <w:rFonts w:ascii="仿宋" w:hAnsi="仿宋" w:eastAsia="仿宋" w:cs="仿宋"/>
          <w:sz w:val="31"/>
          <w:szCs w:val="31"/>
        </w:rPr>
        <w:t>反映的情况，建立旅游投诉档案：包括投诉人信息、投诉事项及相关凭证等。</w:t>
      </w:r>
    </w:p>
    <w:p w14:paraId="3515F15F">
      <w:pPr>
        <w:pStyle w:val="5"/>
        <w:widowControl/>
        <w:numPr>
          <w:ilvl w:val="0"/>
          <w:numId w:val="0"/>
        </w:numPr>
        <w:spacing w:before="0" w:beforeAutospacing="0" w:after="0" w:afterAutospacing="0"/>
        <w:ind w:firstLine="620" w:firstLineChars="200"/>
        <w:rPr>
          <w:rFonts w:hint="default" w:ascii="仿宋" w:hAnsi="仿宋" w:eastAsia="仿宋" w:cs="仿宋"/>
          <w:sz w:val="31"/>
          <w:szCs w:val="31"/>
          <w:lang w:val="en-US" w:eastAsia="zh-CN"/>
        </w:rPr>
      </w:pPr>
      <w:r>
        <w:rPr>
          <w:rFonts w:hint="eastAsia" w:ascii="仿宋" w:hAnsi="仿宋" w:eastAsia="仿宋" w:cs="仿宋"/>
          <w:sz w:val="31"/>
          <w:szCs w:val="31"/>
          <w:lang w:eastAsia="zh-CN"/>
        </w:rPr>
        <w:t>第十条</w:t>
      </w:r>
      <w:r>
        <w:rPr>
          <w:rFonts w:hint="eastAsia" w:ascii="仿宋" w:hAnsi="仿宋" w:eastAsia="仿宋" w:cs="仿宋"/>
          <w:sz w:val="31"/>
          <w:szCs w:val="31"/>
          <w:lang w:val="en-US" w:eastAsia="zh-CN"/>
        </w:rPr>
        <w:t xml:space="preserve"> 根据旅游投诉者反映的情况及提交的相关证据材料，</w:t>
      </w:r>
      <w:r>
        <w:rPr>
          <w:rFonts w:hint="eastAsia" w:ascii="仿宋" w:hAnsi="仿宋" w:eastAsia="仿宋" w:cs="仿宋"/>
          <w:sz w:val="31"/>
          <w:szCs w:val="31"/>
          <w:lang w:eastAsia="zh-CN"/>
        </w:rPr>
        <w:t>区</w:t>
      </w:r>
      <w:r>
        <w:rPr>
          <w:rFonts w:hint="eastAsia" w:ascii="仿宋" w:hAnsi="仿宋" w:eastAsia="仿宋" w:cs="仿宋"/>
          <w:sz w:val="31"/>
          <w:szCs w:val="31"/>
          <w:lang w:val="en-US" w:eastAsia="zh-CN"/>
        </w:rPr>
        <w:t>民宿协会</w:t>
      </w:r>
      <w:r>
        <w:rPr>
          <w:rFonts w:hint="eastAsia" w:ascii="仿宋" w:hAnsi="仿宋" w:eastAsia="仿宋" w:cs="仿宋"/>
          <w:sz w:val="31"/>
          <w:szCs w:val="31"/>
        </w:rPr>
        <w:t>与经营主体沟通确认相关情况，并对</w:t>
      </w:r>
      <w:r>
        <w:rPr>
          <w:rFonts w:hint="eastAsia" w:ascii="仿宋" w:hAnsi="仿宋" w:eastAsia="仿宋" w:cs="仿宋"/>
          <w:sz w:val="31"/>
          <w:szCs w:val="31"/>
          <w:lang w:eastAsia="zh-CN"/>
        </w:rPr>
        <w:t>先行赔付申请</w:t>
      </w:r>
      <w:r>
        <w:rPr>
          <w:rFonts w:hint="eastAsia" w:ascii="仿宋" w:hAnsi="仿宋" w:eastAsia="仿宋" w:cs="仿宋"/>
          <w:sz w:val="31"/>
          <w:szCs w:val="31"/>
        </w:rPr>
        <w:t>进行初步判断。</w:t>
      </w:r>
      <w:r>
        <w:rPr>
          <w:rFonts w:hint="eastAsia" w:ascii="仿宋" w:hAnsi="仿宋" w:eastAsia="仿宋" w:cs="仿宋"/>
          <w:sz w:val="31"/>
          <w:szCs w:val="31"/>
          <w:lang w:val="en-US" w:eastAsia="zh-CN"/>
        </w:rPr>
        <w:t>经区民宿协会审核</w:t>
      </w:r>
      <w:r>
        <w:rPr>
          <w:rFonts w:hint="eastAsia" w:ascii="仿宋" w:hAnsi="仿宋" w:eastAsia="仿宋" w:cs="仿宋"/>
          <w:sz w:val="31"/>
          <w:szCs w:val="31"/>
          <w:lang w:eastAsia="zh-CN"/>
        </w:rPr>
        <w:t>确认符合</w:t>
      </w:r>
      <w:r>
        <w:rPr>
          <w:rFonts w:hint="eastAsia" w:ascii="仿宋" w:hAnsi="仿宋" w:eastAsia="仿宋" w:cs="仿宋"/>
          <w:sz w:val="31"/>
          <w:szCs w:val="31"/>
        </w:rPr>
        <w:t>理赔金使用</w:t>
      </w:r>
      <w:r>
        <w:rPr>
          <w:rFonts w:hint="eastAsia" w:ascii="仿宋" w:hAnsi="仿宋" w:eastAsia="仿宋" w:cs="仿宋"/>
          <w:sz w:val="31"/>
          <w:szCs w:val="31"/>
          <w:lang w:eastAsia="zh-CN"/>
        </w:rPr>
        <w:t>要求的</w:t>
      </w:r>
      <w:r>
        <w:rPr>
          <w:rFonts w:hint="eastAsia" w:ascii="仿宋" w:hAnsi="仿宋" w:eastAsia="仿宋" w:cs="仿宋"/>
          <w:sz w:val="31"/>
          <w:szCs w:val="31"/>
        </w:rPr>
        <w:t>，</w:t>
      </w:r>
      <w:r>
        <w:rPr>
          <w:rFonts w:hint="eastAsia" w:ascii="仿宋" w:hAnsi="仿宋" w:eastAsia="仿宋" w:cs="仿宋"/>
          <w:sz w:val="31"/>
          <w:szCs w:val="31"/>
          <w:lang w:val="en-US" w:eastAsia="zh-CN"/>
        </w:rPr>
        <w:t>由区民宿协会</w:t>
      </w:r>
      <w:r>
        <w:rPr>
          <w:rFonts w:hint="eastAsia" w:ascii="仿宋" w:hAnsi="仿宋" w:eastAsia="仿宋" w:cs="仿宋"/>
          <w:sz w:val="31"/>
          <w:szCs w:val="31"/>
          <w:lang w:eastAsia="zh-CN"/>
        </w:rPr>
        <w:t>联系</w:t>
      </w:r>
      <w:r>
        <w:rPr>
          <w:rFonts w:hint="eastAsia" w:ascii="仿宋" w:hAnsi="仿宋" w:eastAsia="仿宋" w:cs="仿宋"/>
          <w:sz w:val="31"/>
          <w:szCs w:val="31"/>
          <w:lang w:val="en-US" w:eastAsia="zh-CN"/>
        </w:rPr>
        <w:t>旅游投诉者</w:t>
      </w:r>
      <w:r>
        <w:rPr>
          <w:rFonts w:hint="eastAsia" w:ascii="仿宋" w:hAnsi="仿宋" w:eastAsia="仿宋" w:cs="仿宋"/>
          <w:sz w:val="31"/>
          <w:szCs w:val="31"/>
        </w:rPr>
        <w:t>提交《申请书》、签署《旅游投诉先行赔付资金使用协议书》。</w:t>
      </w:r>
    </w:p>
    <w:p w14:paraId="181BBD62">
      <w:pPr>
        <w:pStyle w:val="5"/>
        <w:widowControl/>
        <w:spacing w:before="0" w:beforeAutospacing="0" w:after="0" w:afterAutospacing="0"/>
        <w:ind w:firstLine="645"/>
        <w:rPr>
          <w:rFonts w:ascii="仿宋" w:hAnsi="仿宋" w:eastAsia="仿宋" w:cs="仿宋"/>
          <w:sz w:val="31"/>
          <w:szCs w:val="31"/>
        </w:rPr>
      </w:pPr>
      <w:r>
        <w:rPr>
          <w:rFonts w:hint="eastAsia" w:ascii="仿宋" w:hAnsi="仿宋" w:eastAsia="仿宋" w:cs="仿宋"/>
          <w:sz w:val="31"/>
          <w:szCs w:val="31"/>
        </w:rPr>
        <w:t>第</w:t>
      </w:r>
      <w:r>
        <w:rPr>
          <w:rFonts w:hint="eastAsia" w:ascii="仿宋" w:hAnsi="仿宋" w:eastAsia="仿宋" w:cs="仿宋"/>
          <w:sz w:val="31"/>
          <w:szCs w:val="31"/>
          <w:lang w:eastAsia="zh-CN"/>
        </w:rPr>
        <w:t>十一</w:t>
      </w:r>
      <w:r>
        <w:rPr>
          <w:rFonts w:hint="eastAsia" w:ascii="仿宋" w:hAnsi="仿宋" w:eastAsia="仿宋" w:cs="仿宋"/>
          <w:sz w:val="31"/>
          <w:szCs w:val="31"/>
        </w:rPr>
        <w:t xml:space="preserve">条 </w:t>
      </w:r>
      <w:r>
        <w:rPr>
          <w:rFonts w:hint="eastAsia" w:ascii="仿宋" w:hAnsi="仿宋" w:eastAsia="仿宋" w:cs="仿宋"/>
          <w:sz w:val="31"/>
          <w:szCs w:val="31"/>
          <w:lang w:eastAsia="zh-CN"/>
        </w:rPr>
        <w:t>区文旅局</w:t>
      </w:r>
      <w:r>
        <w:rPr>
          <w:rFonts w:ascii="仿宋" w:hAnsi="仿宋" w:eastAsia="仿宋" w:cs="仿宋"/>
          <w:sz w:val="31"/>
          <w:szCs w:val="31"/>
        </w:rPr>
        <w:t>根据</w:t>
      </w:r>
      <w:r>
        <w:rPr>
          <w:rFonts w:hint="eastAsia" w:ascii="仿宋" w:hAnsi="仿宋" w:eastAsia="仿宋" w:cs="仿宋"/>
          <w:sz w:val="31"/>
          <w:szCs w:val="31"/>
          <w:lang w:val="en-US" w:eastAsia="zh-CN"/>
        </w:rPr>
        <w:t>区民宿协会</w:t>
      </w:r>
      <w:r>
        <w:rPr>
          <w:rFonts w:hint="eastAsia" w:ascii="仿宋" w:hAnsi="仿宋" w:eastAsia="仿宋" w:cs="仿宋"/>
          <w:sz w:val="31"/>
          <w:szCs w:val="31"/>
        </w:rPr>
        <w:t>查核情况</w:t>
      </w:r>
      <w:r>
        <w:rPr>
          <w:rFonts w:hint="eastAsia" w:ascii="仿宋" w:hAnsi="仿宋" w:eastAsia="仿宋" w:cs="仿宋"/>
          <w:sz w:val="31"/>
          <w:szCs w:val="31"/>
          <w:lang w:eastAsia="zh-CN"/>
        </w:rPr>
        <w:t>进行审定</w:t>
      </w:r>
      <w:r>
        <w:rPr>
          <w:rFonts w:ascii="仿宋" w:hAnsi="仿宋" w:eastAsia="仿宋" w:cs="仿宋"/>
          <w:sz w:val="31"/>
          <w:szCs w:val="31"/>
        </w:rPr>
        <w:t>，</w:t>
      </w:r>
      <w:r>
        <w:rPr>
          <w:rFonts w:hint="eastAsia" w:ascii="仿宋" w:hAnsi="仿宋" w:eastAsia="仿宋" w:cs="仿宋"/>
          <w:sz w:val="31"/>
          <w:szCs w:val="31"/>
          <w:lang w:eastAsia="zh-CN"/>
        </w:rPr>
        <w:t>确认</w:t>
      </w:r>
      <w:r>
        <w:rPr>
          <w:rFonts w:hint="eastAsia" w:ascii="仿宋" w:hAnsi="仿宋" w:eastAsia="仿宋" w:cs="仿宋"/>
          <w:sz w:val="31"/>
          <w:szCs w:val="31"/>
        </w:rPr>
        <w:t>符合本办法第</w:t>
      </w:r>
      <w:r>
        <w:rPr>
          <w:rFonts w:hint="eastAsia" w:ascii="仿宋" w:hAnsi="仿宋" w:eastAsia="仿宋" w:cs="仿宋"/>
          <w:sz w:val="31"/>
          <w:szCs w:val="31"/>
          <w:lang w:eastAsia="zh-CN"/>
        </w:rPr>
        <w:t>六</w:t>
      </w:r>
      <w:r>
        <w:rPr>
          <w:rFonts w:hint="eastAsia" w:ascii="仿宋" w:hAnsi="仿宋" w:eastAsia="仿宋" w:cs="仿宋"/>
          <w:sz w:val="31"/>
          <w:szCs w:val="31"/>
        </w:rPr>
        <w:t>条要求的</w:t>
      </w:r>
      <w:r>
        <w:rPr>
          <w:rFonts w:hint="eastAsia" w:ascii="仿宋" w:hAnsi="仿宋" w:eastAsia="仿宋" w:cs="仿宋"/>
          <w:sz w:val="31"/>
          <w:szCs w:val="31"/>
          <w:lang w:eastAsia="zh-CN"/>
        </w:rPr>
        <w:t>由理赔金</w:t>
      </w:r>
      <w:r>
        <w:rPr>
          <w:rFonts w:hint="eastAsia" w:ascii="仿宋" w:hAnsi="仿宋" w:eastAsia="仿宋" w:cs="仿宋"/>
          <w:sz w:val="31"/>
          <w:szCs w:val="31"/>
        </w:rPr>
        <w:t>先行垫付</w:t>
      </w:r>
      <w:r>
        <w:rPr>
          <w:rFonts w:hint="eastAsia" w:ascii="仿宋" w:hAnsi="仿宋" w:eastAsia="仿宋" w:cs="仿宋"/>
          <w:sz w:val="31"/>
          <w:szCs w:val="31"/>
          <w:lang w:eastAsia="zh-CN"/>
        </w:rPr>
        <w:t>。</w:t>
      </w:r>
      <w:r>
        <w:rPr>
          <w:rFonts w:hint="eastAsia" w:ascii="仿宋" w:hAnsi="仿宋" w:eastAsia="仿宋" w:cs="仿宋"/>
          <w:sz w:val="31"/>
          <w:szCs w:val="31"/>
        </w:rPr>
        <w:t>先行赔付</w:t>
      </w:r>
      <w:r>
        <w:rPr>
          <w:rFonts w:hint="eastAsia" w:ascii="仿宋" w:hAnsi="仿宋" w:eastAsia="仿宋" w:cs="仿宋"/>
          <w:sz w:val="31"/>
          <w:szCs w:val="31"/>
          <w:lang w:eastAsia="zh-CN"/>
        </w:rPr>
        <w:t>的支付</w:t>
      </w:r>
      <w:r>
        <w:rPr>
          <w:rFonts w:hint="eastAsia" w:ascii="仿宋" w:hAnsi="仿宋" w:eastAsia="仿宋" w:cs="仿宋"/>
          <w:sz w:val="31"/>
          <w:szCs w:val="31"/>
        </w:rPr>
        <w:t>方式应本着方便群众、简便易行的方法进行，可采取银行</w:t>
      </w:r>
      <w:r>
        <w:rPr>
          <w:rFonts w:ascii="仿宋" w:hAnsi="仿宋" w:eastAsia="仿宋" w:cs="仿宋"/>
          <w:sz w:val="31"/>
          <w:szCs w:val="31"/>
        </w:rPr>
        <w:t>转账</w:t>
      </w:r>
      <w:r>
        <w:rPr>
          <w:rFonts w:hint="eastAsia" w:ascii="仿宋" w:hAnsi="仿宋" w:eastAsia="仿宋" w:cs="仿宋"/>
          <w:sz w:val="31"/>
          <w:szCs w:val="31"/>
        </w:rPr>
        <w:t>、微信</w:t>
      </w:r>
      <w:r>
        <w:rPr>
          <w:rFonts w:hint="eastAsia" w:ascii="仿宋" w:hAnsi="仿宋" w:eastAsia="仿宋" w:cs="仿宋"/>
          <w:sz w:val="31"/>
          <w:szCs w:val="31"/>
          <w:lang w:eastAsia="zh-CN"/>
        </w:rPr>
        <w:t>支付宝</w:t>
      </w:r>
      <w:r>
        <w:rPr>
          <w:rFonts w:hint="eastAsia" w:ascii="仿宋" w:hAnsi="仿宋" w:eastAsia="仿宋" w:cs="仿宋"/>
          <w:sz w:val="31"/>
          <w:szCs w:val="31"/>
        </w:rPr>
        <w:t>转账、</w:t>
      </w:r>
      <w:r>
        <w:rPr>
          <w:rFonts w:hint="eastAsia" w:ascii="仿宋" w:hAnsi="仿宋" w:eastAsia="仿宋" w:cs="仿宋"/>
          <w:sz w:val="31"/>
          <w:szCs w:val="31"/>
          <w:lang w:eastAsia="zh-CN"/>
        </w:rPr>
        <w:t>现金支付</w:t>
      </w:r>
      <w:r>
        <w:rPr>
          <w:rFonts w:hint="eastAsia" w:ascii="仿宋" w:hAnsi="仿宋" w:eastAsia="仿宋" w:cs="仿宋"/>
          <w:sz w:val="31"/>
          <w:szCs w:val="31"/>
        </w:rPr>
        <w:t>等方式</w:t>
      </w:r>
      <w:r>
        <w:rPr>
          <w:rFonts w:hint="eastAsia" w:ascii="仿宋" w:hAnsi="仿宋" w:eastAsia="仿宋" w:cs="仿宋"/>
          <w:sz w:val="31"/>
          <w:szCs w:val="31"/>
          <w:lang w:eastAsia="zh-CN"/>
        </w:rPr>
        <w:t>进行</w:t>
      </w:r>
      <w:r>
        <w:rPr>
          <w:rFonts w:hint="eastAsia" w:ascii="仿宋" w:hAnsi="仿宋" w:eastAsia="仿宋" w:cs="仿宋"/>
          <w:sz w:val="31"/>
          <w:szCs w:val="31"/>
        </w:rPr>
        <w:t>。</w:t>
      </w:r>
    </w:p>
    <w:p w14:paraId="6BAE38D1">
      <w:pPr>
        <w:pStyle w:val="5"/>
        <w:widowControl/>
        <w:spacing w:before="0" w:beforeAutospacing="0" w:after="0" w:afterAutospacing="0"/>
      </w:pPr>
    </w:p>
    <w:p w14:paraId="3C05ACBF">
      <w:pPr>
        <w:pStyle w:val="5"/>
        <w:widowControl/>
        <w:spacing w:before="0" w:beforeAutospacing="0" w:after="0" w:afterAutospacing="0"/>
        <w:jc w:val="center"/>
      </w:pPr>
      <w:r>
        <w:rPr>
          <w:rFonts w:ascii="??" w:hAnsi="??" w:eastAsia="??" w:cs="??"/>
          <w:sz w:val="31"/>
          <w:szCs w:val="31"/>
        </w:rPr>
        <w:t>第四章</w:t>
      </w:r>
      <w:r>
        <w:rPr>
          <w:rFonts w:hint="eastAsia" w:ascii="??" w:hAnsi="??" w:eastAsia="??" w:cs="??"/>
          <w:sz w:val="31"/>
          <w:szCs w:val="31"/>
        </w:rPr>
        <w:t xml:space="preserve"> </w:t>
      </w:r>
      <w:r>
        <w:rPr>
          <w:rFonts w:ascii="??" w:hAnsi="??" w:eastAsia="??" w:cs="??"/>
          <w:sz w:val="31"/>
          <w:szCs w:val="31"/>
        </w:rPr>
        <w:t>追偿和核销</w:t>
      </w:r>
    </w:p>
    <w:p w14:paraId="0ABEF9C0">
      <w:pPr>
        <w:pStyle w:val="5"/>
        <w:widowControl/>
        <w:spacing w:before="0" w:beforeAutospacing="0" w:after="0" w:afterAutospacing="0"/>
      </w:pPr>
    </w:p>
    <w:p w14:paraId="6364C8B6">
      <w:pPr>
        <w:pStyle w:val="5"/>
        <w:widowControl/>
        <w:spacing w:before="0" w:beforeAutospacing="0" w:after="0" w:afterAutospacing="0"/>
        <w:ind w:firstLine="645"/>
        <w:rPr>
          <w:rFonts w:hint="eastAsia" w:ascii="仿宋" w:hAnsi="仿宋" w:eastAsia="仿宋" w:cs="仿宋"/>
          <w:sz w:val="31"/>
          <w:szCs w:val="31"/>
        </w:rPr>
      </w:pPr>
      <w:r>
        <w:rPr>
          <w:rFonts w:ascii="仿宋" w:hAnsi="仿宋" w:eastAsia="仿宋" w:cs="仿宋"/>
          <w:sz w:val="31"/>
          <w:szCs w:val="31"/>
        </w:rPr>
        <w:t>第十</w:t>
      </w:r>
      <w:r>
        <w:rPr>
          <w:rFonts w:hint="eastAsia" w:ascii="仿宋" w:hAnsi="仿宋" w:eastAsia="仿宋" w:cs="仿宋"/>
          <w:sz w:val="31"/>
          <w:szCs w:val="31"/>
          <w:lang w:eastAsia="zh-CN"/>
        </w:rPr>
        <w:t>二</w:t>
      </w:r>
      <w:r>
        <w:rPr>
          <w:rFonts w:ascii="仿宋" w:hAnsi="仿宋" w:eastAsia="仿宋" w:cs="仿宋"/>
          <w:sz w:val="31"/>
          <w:szCs w:val="31"/>
        </w:rPr>
        <w:t>条</w:t>
      </w:r>
      <w:r>
        <w:rPr>
          <w:rFonts w:hint="eastAsia" w:ascii="仿宋" w:hAnsi="仿宋" w:eastAsia="仿宋" w:cs="仿宋"/>
          <w:sz w:val="31"/>
          <w:szCs w:val="31"/>
        </w:rPr>
        <w:t xml:space="preserve"> </w:t>
      </w:r>
      <w:r>
        <w:rPr>
          <w:rFonts w:ascii="仿宋" w:hAnsi="仿宋" w:eastAsia="仿宋" w:cs="仿宋"/>
          <w:sz w:val="31"/>
          <w:szCs w:val="31"/>
        </w:rPr>
        <w:t>完成先行赔付后，</w:t>
      </w:r>
      <w:r>
        <w:rPr>
          <w:rFonts w:hint="eastAsia" w:ascii="仿宋" w:hAnsi="仿宋" w:eastAsia="仿宋" w:cs="仿宋"/>
          <w:sz w:val="31"/>
          <w:szCs w:val="31"/>
        </w:rPr>
        <w:t>区</w:t>
      </w:r>
      <w:r>
        <w:rPr>
          <w:rFonts w:hint="eastAsia" w:ascii="仿宋" w:hAnsi="仿宋" w:eastAsia="仿宋" w:cs="仿宋"/>
          <w:sz w:val="31"/>
          <w:szCs w:val="31"/>
          <w:lang w:eastAsia="zh-CN"/>
        </w:rPr>
        <w:t>文旅局执法部门负责</w:t>
      </w:r>
      <w:r>
        <w:rPr>
          <w:rFonts w:ascii="仿宋" w:hAnsi="仿宋" w:eastAsia="仿宋" w:cs="仿宋"/>
          <w:sz w:val="31"/>
          <w:szCs w:val="31"/>
        </w:rPr>
        <w:t>督促被投诉</w:t>
      </w:r>
      <w:r>
        <w:rPr>
          <w:rFonts w:hint="eastAsia" w:ascii="仿宋" w:hAnsi="仿宋" w:eastAsia="仿宋" w:cs="仿宋"/>
          <w:sz w:val="31"/>
          <w:szCs w:val="31"/>
        </w:rPr>
        <w:t>经营主体</w:t>
      </w:r>
      <w:r>
        <w:rPr>
          <w:rFonts w:ascii="仿宋" w:hAnsi="仿宋" w:eastAsia="仿宋" w:cs="仿宋"/>
          <w:sz w:val="31"/>
          <w:szCs w:val="31"/>
        </w:rPr>
        <w:t>在10个工作日内</w:t>
      </w:r>
      <w:r>
        <w:rPr>
          <w:rFonts w:hint="eastAsia" w:ascii="仿宋" w:hAnsi="仿宋" w:eastAsia="仿宋" w:cs="仿宋"/>
          <w:sz w:val="31"/>
          <w:szCs w:val="31"/>
        </w:rPr>
        <w:t>，</w:t>
      </w:r>
      <w:r>
        <w:rPr>
          <w:rFonts w:ascii="仿宋" w:hAnsi="仿宋" w:eastAsia="仿宋" w:cs="仿宋"/>
          <w:sz w:val="31"/>
          <w:szCs w:val="31"/>
        </w:rPr>
        <w:t>向先行赔付理赔金账户足额支付先行赔付款项。逾期未足额支付的，</w:t>
      </w:r>
      <w:r>
        <w:rPr>
          <w:rFonts w:hint="eastAsia" w:ascii="仿宋" w:hAnsi="仿宋" w:eastAsia="仿宋" w:cs="仿宋"/>
          <w:sz w:val="31"/>
          <w:szCs w:val="31"/>
          <w:lang w:eastAsia="zh-CN"/>
        </w:rPr>
        <w:t>区文旅局</w:t>
      </w:r>
      <w:r>
        <w:rPr>
          <w:rFonts w:hint="default" w:ascii="仿宋" w:hAnsi="仿宋" w:eastAsia="仿宋" w:cs="仿宋"/>
          <w:sz w:val="31"/>
          <w:szCs w:val="31"/>
          <w:lang w:eastAsia="zh-CN"/>
        </w:rPr>
        <w:t>授权区民宿协会</w:t>
      </w:r>
      <w:r>
        <w:rPr>
          <w:rFonts w:ascii="仿宋" w:hAnsi="仿宋" w:eastAsia="仿宋" w:cs="仿宋"/>
          <w:sz w:val="31"/>
          <w:szCs w:val="31"/>
        </w:rPr>
        <w:t>依法提起民事诉讼实施追偿，并将该</w:t>
      </w:r>
      <w:r>
        <w:rPr>
          <w:rFonts w:hint="eastAsia" w:ascii="仿宋" w:hAnsi="仿宋" w:eastAsia="仿宋" w:cs="仿宋"/>
          <w:sz w:val="31"/>
          <w:szCs w:val="31"/>
        </w:rPr>
        <w:t>经营主体</w:t>
      </w:r>
      <w:r>
        <w:rPr>
          <w:rFonts w:ascii="仿宋" w:hAnsi="仿宋" w:eastAsia="仿宋" w:cs="仿宋"/>
          <w:sz w:val="31"/>
          <w:szCs w:val="31"/>
        </w:rPr>
        <w:t>列入</w:t>
      </w:r>
      <w:r>
        <w:rPr>
          <w:rFonts w:hint="eastAsia" w:ascii="仿宋" w:hAnsi="仿宋" w:eastAsia="仿宋" w:cs="仿宋"/>
          <w:sz w:val="31"/>
          <w:szCs w:val="31"/>
        </w:rPr>
        <w:t>本区</w:t>
      </w:r>
      <w:r>
        <w:rPr>
          <w:rFonts w:ascii="仿宋" w:hAnsi="仿宋" w:eastAsia="仿宋" w:cs="仿宋"/>
          <w:sz w:val="31"/>
          <w:szCs w:val="31"/>
        </w:rPr>
        <w:t>旅游市场黑</w:t>
      </w:r>
      <w:r>
        <w:rPr>
          <w:rFonts w:hint="eastAsia" w:ascii="仿宋" w:hAnsi="仿宋" w:eastAsia="仿宋" w:cs="仿宋"/>
          <w:sz w:val="31"/>
          <w:szCs w:val="31"/>
        </w:rPr>
        <w:t>名单并予以公布</w:t>
      </w:r>
      <w:r>
        <w:rPr>
          <w:rFonts w:ascii="仿宋" w:hAnsi="仿宋" w:eastAsia="仿宋" w:cs="仿宋"/>
          <w:sz w:val="31"/>
          <w:szCs w:val="31"/>
        </w:rPr>
        <w:t>。</w:t>
      </w:r>
    </w:p>
    <w:p w14:paraId="7CF5B85F">
      <w:pPr>
        <w:pStyle w:val="5"/>
        <w:widowControl/>
        <w:spacing w:before="0" w:beforeAutospacing="0" w:after="0" w:afterAutospacing="0"/>
        <w:ind w:firstLine="645"/>
        <w:rPr>
          <w:rFonts w:ascii="仿宋" w:hAnsi="仿宋" w:eastAsia="仿宋" w:cs="仿宋"/>
          <w:sz w:val="31"/>
          <w:szCs w:val="31"/>
        </w:rPr>
      </w:pPr>
      <w:r>
        <w:rPr>
          <w:rFonts w:ascii="仿宋" w:hAnsi="仿宋" w:eastAsia="仿宋" w:cs="仿宋"/>
          <w:sz w:val="31"/>
          <w:szCs w:val="31"/>
        </w:rPr>
        <w:t>第十</w:t>
      </w:r>
      <w:r>
        <w:rPr>
          <w:rFonts w:hint="eastAsia" w:ascii="仿宋" w:hAnsi="仿宋" w:eastAsia="仿宋" w:cs="仿宋"/>
          <w:sz w:val="31"/>
          <w:szCs w:val="31"/>
          <w:lang w:eastAsia="zh-CN"/>
        </w:rPr>
        <w:t>三</w:t>
      </w:r>
      <w:r>
        <w:rPr>
          <w:rFonts w:ascii="仿宋" w:hAnsi="仿宋" w:eastAsia="仿宋" w:cs="仿宋"/>
          <w:sz w:val="31"/>
          <w:szCs w:val="31"/>
        </w:rPr>
        <w:t>条  因先行赔付导致</w:t>
      </w:r>
      <w:r>
        <w:rPr>
          <w:rFonts w:hint="eastAsia" w:ascii="仿宋" w:hAnsi="仿宋" w:eastAsia="仿宋" w:cs="仿宋"/>
          <w:sz w:val="31"/>
          <w:szCs w:val="31"/>
          <w:lang w:val="en-US" w:eastAsia="zh-CN"/>
        </w:rPr>
        <w:t>理赔金账户</w:t>
      </w:r>
      <w:r>
        <w:rPr>
          <w:rFonts w:ascii="仿宋" w:hAnsi="仿宋" w:eastAsia="仿宋" w:cs="仿宋"/>
          <w:sz w:val="31"/>
          <w:szCs w:val="31"/>
        </w:rPr>
        <w:t>资金未追回或未足额追回的，</w:t>
      </w:r>
      <w:r>
        <w:rPr>
          <w:rFonts w:hint="eastAsia" w:ascii="仿宋" w:hAnsi="仿宋" w:eastAsia="仿宋" w:cs="仿宋"/>
          <w:sz w:val="31"/>
          <w:szCs w:val="31"/>
          <w:highlight w:val="none"/>
          <w:lang w:val="en-US" w:eastAsia="zh-CN"/>
        </w:rPr>
        <w:t>经主管区长同意后，报财政确认</w:t>
      </w:r>
      <w:r>
        <w:rPr>
          <w:rFonts w:ascii="仿宋" w:hAnsi="仿宋" w:eastAsia="仿宋" w:cs="仿宋"/>
          <w:sz w:val="31"/>
          <w:szCs w:val="31"/>
        </w:rPr>
        <w:t>核销。</w:t>
      </w:r>
    </w:p>
    <w:p w14:paraId="133951B4">
      <w:pPr>
        <w:pStyle w:val="5"/>
        <w:widowControl/>
        <w:spacing w:before="0" w:beforeAutospacing="0" w:after="0" w:afterAutospacing="0"/>
        <w:jc w:val="center"/>
        <w:rPr>
          <w:rFonts w:hint="eastAsia" w:ascii="??" w:hAnsi="??" w:eastAsia="??" w:cs="??"/>
          <w:sz w:val="31"/>
          <w:szCs w:val="31"/>
        </w:rPr>
      </w:pPr>
    </w:p>
    <w:p w14:paraId="79A3B3EC">
      <w:pPr>
        <w:pStyle w:val="5"/>
        <w:widowControl/>
        <w:spacing w:before="0" w:beforeAutospacing="0" w:after="0" w:afterAutospacing="0"/>
        <w:jc w:val="center"/>
        <w:rPr>
          <w:rFonts w:hint="eastAsia" w:ascii="??" w:hAnsi="??" w:eastAsia="??" w:cs="??"/>
          <w:sz w:val="31"/>
          <w:szCs w:val="31"/>
        </w:rPr>
      </w:pPr>
    </w:p>
    <w:p w14:paraId="16DFE34F">
      <w:pPr>
        <w:pStyle w:val="5"/>
        <w:widowControl/>
        <w:spacing w:before="0" w:beforeAutospacing="0" w:after="0" w:afterAutospacing="0"/>
        <w:jc w:val="center"/>
        <w:rPr>
          <w:rFonts w:hint="eastAsia" w:ascii="??" w:hAnsi="??" w:eastAsia="??" w:cs="??"/>
          <w:sz w:val="31"/>
          <w:szCs w:val="31"/>
          <w:lang w:eastAsia="zh-CN"/>
        </w:rPr>
      </w:pPr>
      <w:r>
        <w:rPr>
          <w:rFonts w:hint="eastAsia" w:ascii="??" w:hAnsi="??" w:eastAsia="??" w:cs="??"/>
          <w:sz w:val="31"/>
          <w:szCs w:val="31"/>
        </w:rPr>
        <w:t xml:space="preserve">第五章 </w:t>
      </w:r>
      <w:r>
        <w:rPr>
          <w:rFonts w:hint="eastAsia" w:ascii="??" w:hAnsi="??" w:eastAsia="??" w:cs="??"/>
          <w:sz w:val="31"/>
          <w:szCs w:val="31"/>
          <w:lang w:eastAsia="zh-CN"/>
        </w:rPr>
        <w:t>附则</w:t>
      </w:r>
    </w:p>
    <w:p w14:paraId="3C62D810">
      <w:pPr>
        <w:pStyle w:val="5"/>
        <w:widowControl/>
        <w:spacing w:before="0" w:beforeAutospacing="0" w:after="0" w:afterAutospacing="0"/>
        <w:ind w:firstLine="645"/>
        <w:rPr>
          <w:rFonts w:hint="eastAsia" w:ascii="仿宋" w:hAnsi="仿宋" w:eastAsia="仿宋" w:cs="仿宋"/>
          <w:sz w:val="31"/>
          <w:szCs w:val="31"/>
        </w:rPr>
      </w:pPr>
      <w:r>
        <w:rPr>
          <w:rFonts w:hint="eastAsia" w:ascii="仿宋" w:hAnsi="仿宋" w:eastAsia="仿宋" w:cs="仿宋"/>
          <w:sz w:val="31"/>
          <w:szCs w:val="31"/>
        </w:rPr>
        <w:t>第十</w:t>
      </w:r>
      <w:r>
        <w:rPr>
          <w:rFonts w:hint="eastAsia" w:ascii="仿宋" w:hAnsi="仿宋" w:eastAsia="仿宋" w:cs="仿宋"/>
          <w:sz w:val="31"/>
          <w:szCs w:val="31"/>
          <w:lang w:eastAsia="zh-CN"/>
        </w:rPr>
        <w:t>四</w:t>
      </w:r>
      <w:r>
        <w:rPr>
          <w:rFonts w:hint="eastAsia" w:ascii="仿宋" w:hAnsi="仿宋" w:eastAsia="仿宋" w:cs="仿宋"/>
          <w:sz w:val="31"/>
          <w:szCs w:val="31"/>
        </w:rPr>
        <w:t>条 本办法由区</w:t>
      </w:r>
      <w:r>
        <w:rPr>
          <w:rFonts w:hint="eastAsia" w:ascii="仿宋" w:hAnsi="仿宋" w:eastAsia="仿宋" w:cs="仿宋"/>
          <w:sz w:val="31"/>
          <w:szCs w:val="31"/>
          <w:lang w:eastAsia="zh-CN"/>
        </w:rPr>
        <w:t>文旅局</w:t>
      </w:r>
      <w:r>
        <w:rPr>
          <w:rFonts w:hint="eastAsia" w:ascii="仿宋" w:hAnsi="仿宋" w:eastAsia="仿宋" w:cs="仿宋"/>
          <w:sz w:val="31"/>
          <w:szCs w:val="31"/>
        </w:rPr>
        <w:t>负责解释。</w:t>
      </w:r>
    </w:p>
    <w:p w14:paraId="59FAEB62">
      <w:pPr>
        <w:pStyle w:val="5"/>
        <w:widowControl/>
        <w:spacing w:before="0" w:beforeAutospacing="0" w:after="0" w:afterAutospacing="0"/>
        <w:ind w:firstLine="645"/>
        <w:rPr>
          <w:rFonts w:ascii="仿宋" w:hAnsi="仿宋" w:eastAsia="仿宋" w:cs="仿宋"/>
          <w:sz w:val="31"/>
          <w:szCs w:val="31"/>
        </w:rPr>
      </w:pPr>
      <w:r>
        <w:rPr>
          <w:rFonts w:hint="eastAsia" w:ascii="仿宋" w:hAnsi="仿宋" w:eastAsia="仿宋" w:cs="仿宋"/>
          <w:sz w:val="31"/>
          <w:szCs w:val="31"/>
        </w:rPr>
        <w:t>第十</w:t>
      </w:r>
      <w:r>
        <w:rPr>
          <w:rFonts w:hint="eastAsia" w:ascii="仿宋" w:hAnsi="仿宋" w:eastAsia="仿宋" w:cs="仿宋"/>
          <w:sz w:val="31"/>
          <w:szCs w:val="31"/>
          <w:lang w:eastAsia="zh-CN"/>
        </w:rPr>
        <w:t>五</w:t>
      </w:r>
      <w:r>
        <w:rPr>
          <w:rFonts w:hint="eastAsia" w:ascii="仿宋" w:hAnsi="仿宋" w:eastAsia="仿宋" w:cs="仿宋"/>
          <w:sz w:val="31"/>
          <w:szCs w:val="31"/>
        </w:rPr>
        <w:t>条 本办法自</w:t>
      </w:r>
      <w:r>
        <w:rPr>
          <w:rFonts w:hint="eastAsia" w:ascii="仿宋" w:hAnsi="仿宋" w:eastAsia="仿宋" w:cs="仿宋"/>
          <w:sz w:val="31"/>
          <w:szCs w:val="31"/>
          <w:highlight w:val="none"/>
        </w:rPr>
        <w:t>发布之日</w:t>
      </w:r>
      <w:r>
        <w:rPr>
          <w:rFonts w:hint="eastAsia" w:ascii="仿宋" w:hAnsi="仿宋" w:eastAsia="仿宋" w:cs="仿宋"/>
          <w:sz w:val="31"/>
          <w:szCs w:val="31"/>
        </w:rPr>
        <w:t>起</w:t>
      </w:r>
      <w:r>
        <w:rPr>
          <w:rFonts w:hint="eastAsia" w:ascii="仿宋" w:hAnsi="仿宋" w:eastAsia="仿宋" w:cs="仿宋"/>
          <w:sz w:val="31"/>
          <w:szCs w:val="31"/>
          <w:lang w:eastAsia="zh-CN"/>
        </w:rPr>
        <w:t>执</w:t>
      </w:r>
      <w:r>
        <w:rPr>
          <w:rFonts w:hint="eastAsia" w:ascii="仿宋" w:hAnsi="仿宋" w:eastAsia="仿宋" w:cs="仿宋"/>
          <w:sz w:val="31"/>
          <w:szCs w:val="31"/>
        </w:rPr>
        <w:t>行。</w:t>
      </w:r>
    </w:p>
    <w:p w14:paraId="26A06A01">
      <w:pPr>
        <w:pStyle w:val="5"/>
        <w:widowControl/>
        <w:spacing w:before="0" w:beforeAutospacing="0" w:after="0" w:afterAutospacing="0"/>
      </w:pPr>
    </w:p>
    <w:p w14:paraId="7B1755F9"/>
    <w:p w14:paraId="1268779C"/>
    <w:p w14:paraId="10AF368E"/>
    <w:p w14:paraId="4FB74309"/>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6B7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724B693">
                          <w:pPr>
                            <w:pStyle w:val="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TqHO0BAADVAwAADgAAAGRycy9lMm9Eb2MueG1srVPNjtMwEL4j8Q6W&#10;7zRppUUlarpaqBYhIUBaeADXcRpL/pNn2qQ8ALwBJy7cea4+x46dtIuWyx72ksx4Zr6Z7/N4dT1Y&#10;ww4qgvau5vNZyZly0jfa7Wr+7evtqyVngMI1wninan5UwK/XL1+s+lCphe+8aVRkBOKg6kPNO8RQ&#10;FQXITlkBMx+Uo2DroxVIbtwVTRQ9oVtTLMryddH72ITopQKg080Y5BNifAqgb1st1cbLvVUOR9So&#10;jECiBJ0OwNd52rZVEj+3LShkpubEFPOXmpC9Td9ivRLVLorQaTmNIJ4ywiNOVmhHTS9QG4GC7aP+&#10;D8pqGT34FmfS22IkkhUhFvPykTZ3nQgqcyGpIVxEh+eDlZ8OXyLTDW0CZ05YuvDTr5+n339Pf36w&#10;eZKnD1BR1l2gPBze+iGlTudAh4n10Eab/sSHUZzEPV7EVQMymYqWi+WypJCk2NkhnOKhPETA98pb&#10;loyaR7q9LKo4fAQcU88pqZvzt9oYOheVcayv+ZurxVUuuEQI3LiUoPIuTDCJ0jh6snDYDhOfrW+O&#10;RJNeB7XvfPzOWU+7UXNHT4Ez88GR9GmNzkY8G9uzIZykwpojZ6P5Dsd124eodx3hzvOIEG72SAQy&#10;rzTG2Jv0SA7ddlZm2sy0Tv/6OevhNa7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lOoc&#10;7QEAANUDAAAOAAAAAAAAAAEAIAAAAB4BAABkcnMvZTJvRG9jLnhtbFBLBQYAAAAABgAGAFkBAAB9&#10;BQAAAAA=&#10;">
              <v:fill on="f" focussize="0,0"/>
              <v:stroke on="f"/>
              <v:imagedata o:title=""/>
              <o:lock v:ext="edit" aspectratio="f"/>
              <v:textbox inset="0mm,0mm,0mm,0mm" style="mso-fit-shape-to-text:t;">
                <w:txbxContent>
                  <w:p w14:paraId="5724B69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D4A23"/>
    <w:rsid w:val="021A30AA"/>
    <w:rsid w:val="1A585571"/>
    <w:rsid w:val="48D8397B"/>
    <w:rsid w:val="65D7068D"/>
    <w:rsid w:val="7E6D4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1597</Words>
  <Characters>1606</Characters>
  <Lines>0</Lines>
  <Paragraphs>0</Paragraphs>
  <TotalTime>0</TotalTime>
  <ScaleCrop>false</ScaleCrop>
  <LinksUpToDate>false</LinksUpToDate>
  <CharactersWithSpaces>1631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2025-07-11T14:51:00Z</dcterms:created>
  <dc:creator>sugon</dc:creator>
  <cp:lastModifiedBy>Mint1398171869</cp:lastModifiedBy>
  <dcterms:modified xsi:type="dcterms:W3CDTF">2025-07-11T10:06:55Z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eyJoZGlkIjoiMDdmNjUwM2Y1NDNmOWE2YzU2MTgyNGU5OGRlNTRlMDciLCJ1c2VySWQiOiIxNDYxNjAxNCJ9</vt:lpwstr>
  </property>
  <property fmtid="{D5CDD505-2E9C-101B-9397-08002B2CF9AE}" pid="4" name="ICV">
    <vt:lpwstr>B66B483807564A7B8169987B28858037_13</vt:lpwstr>
  </property>
</Properties>
</file>