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石景山区餐饮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消费券活动方案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为贯彻落实党中央决策部署和市区有关工作要求，把促消费放在更加突出的位置，促进餐饮等传统消费，进一步活跃消费市场，激发消费潜力，拟发放石景山区餐饮消费券。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eastAsia="zh-CN"/>
        </w:rPr>
        <w:t>拟定于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日-2025年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（视消费券核销情况适当调整活动期限）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仅限手机定位在北京市的实名制用户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三、发放规模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四、参与行业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餐饮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五、补贴规则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/>
        </w:rPr>
        <w:t>满100元</w:t>
      </w:r>
      <w:bookmarkStart w:id="0" w:name="OLE_LINK1"/>
      <w:r>
        <w:rPr>
          <w:rFonts w:hint="eastAsia"/>
          <w:lang w:eastAsia="zh-CN"/>
        </w:rPr>
        <w:t>减</w:t>
      </w:r>
      <w:bookmarkEnd w:id="0"/>
      <w:r>
        <w:rPr>
          <w:rFonts w:hint="eastAsia"/>
        </w:rPr>
        <w:t>20元；满200元</w:t>
      </w:r>
      <w:r>
        <w:rPr>
          <w:rFonts w:hint="eastAsia"/>
          <w:lang w:eastAsia="zh-CN"/>
        </w:rPr>
        <w:t>减</w:t>
      </w:r>
      <w:r>
        <w:rPr>
          <w:rFonts w:hint="eastAsia"/>
        </w:rPr>
        <w:t>40元；满300元</w:t>
      </w:r>
      <w:r>
        <w:rPr>
          <w:rFonts w:hint="eastAsia"/>
          <w:lang w:eastAsia="zh-CN"/>
        </w:rPr>
        <w:t>减</w:t>
      </w:r>
      <w:r>
        <w:rPr>
          <w:rFonts w:hint="eastAsia"/>
        </w:rPr>
        <w:t>60元；满500元</w:t>
      </w:r>
      <w:r>
        <w:rPr>
          <w:rFonts w:hint="eastAsia"/>
          <w:lang w:eastAsia="zh-CN"/>
        </w:rPr>
        <w:t>减</w:t>
      </w:r>
      <w:r>
        <w:rPr>
          <w:rFonts w:hint="eastAsia"/>
        </w:rPr>
        <w:t>100元；满800</w:t>
      </w:r>
      <w:r>
        <w:rPr>
          <w:rFonts w:hint="eastAsia"/>
          <w:lang w:eastAsia="zh-CN"/>
        </w:rPr>
        <w:t>减</w:t>
      </w:r>
      <w:r>
        <w:rPr>
          <w:rFonts w:hint="eastAsia"/>
        </w:rPr>
        <w:t>160元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六、发放渠道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线上平台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七、发放规则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/>
        </w:rPr>
        <w:t>每7天为一个轮次,每轮首日上午10点发放消费券,先领先得。每轮发券期,同一消费者每种券面额限领取1张消费券,每笔订单限用1张消费券。仅限手机定位在北京市的消费者领取,领取后72小时之内支付使用。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1613"/>
    <w:rsid w:val="00EF0435"/>
    <w:rsid w:val="01F875CF"/>
    <w:rsid w:val="07FA2944"/>
    <w:rsid w:val="093C07B8"/>
    <w:rsid w:val="0CD3685C"/>
    <w:rsid w:val="0E476F27"/>
    <w:rsid w:val="0F8E7801"/>
    <w:rsid w:val="13653F8D"/>
    <w:rsid w:val="176066CA"/>
    <w:rsid w:val="1D3C4AE8"/>
    <w:rsid w:val="24320E39"/>
    <w:rsid w:val="24A64743"/>
    <w:rsid w:val="25235089"/>
    <w:rsid w:val="259B11EC"/>
    <w:rsid w:val="261A26E4"/>
    <w:rsid w:val="268F0D26"/>
    <w:rsid w:val="2A7014F7"/>
    <w:rsid w:val="2D171592"/>
    <w:rsid w:val="2EAA27A0"/>
    <w:rsid w:val="315D7B9B"/>
    <w:rsid w:val="33DF5199"/>
    <w:rsid w:val="34945206"/>
    <w:rsid w:val="3AFA3540"/>
    <w:rsid w:val="3E1F548B"/>
    <w:rsid w:val="3FCF470B"/>
    <w:rsid w:val="40565229"/>
    <w:rsid w:val="48A33035"/>
    <w:rsid w:val="4DC91C63"/>
    <w:rsid w:val="4F566D14"/>
    <w:rsid w:val="54C3157B"/>
    <w:rsid w:val="57E94E19"/>
    <w:rsid w:val="590A4545"/>
    <w:rsid w:val="5A351517"/>
    <w:rsid w:val="5F0C3987"/>
    <w:rsid w:val="60853985"/>
    <w:rsid w:val="61B177CC"/>
    <w:rsid w:val="62944342"/>
    <w:rsid w:val="6BA26A45"/>
    <w:rsid w:val="6CF6673E"/>
    <w:rsid w:val="6E0F685A"/>
    <w:rsid w:val="6FE75C6B"/>
    <w:rsid w:val="731D1613"/>
    <w:rsid w:val="7463255F"/>
    <w:rsid w:val="74737B82"/>
    <w:rsid w:val="7A7D3285"/>
    <w:rsid w:val="7BFB47BB"/>
    <w:rsid w:val="7E757F79"/>
    <w:rsid w:val="7EE36ACC"/>
    <w:rsid w:val="7E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2024-11-29T06:27:00Z</dcterms:created>
  <dc:creator>Jack</dc:creator>
  <cp:lastModifiedBy>Jack</cp:lastModifiedBy>
  <cp:lastPrinted>2024-12-13T06:05:00Z</cp:lastPrinted>
  <dcterms:modified xsi:type="dcterms:W3CDTF">2025-03-17T07:23:00Z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