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textAlignment w:val="auto"/>
        <w:rPr>
          <w:rFonts w:ascii="CESI黑体-GB2312" w:hAnsi="CESI黑体-GB2312" w:eastAsia="CESI黑体-GB2312" w:cs="CESI黑体-GB2312"/>
          <w:kern w:val="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kern w:val="2"/>
          <w:sz w:val="32"/>
          <w:szCs w:val="32"/>
        </w:rPr>
        <w:t>附件2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textAlignment w:val="auto"/>
        <w:rPr>
          <w:rFonts w:ascii="CESI黑体-GB2312" w:hAnsi="CESI黑体-GB2312" w:eastAsia="CESI黑体-GB2312" w:cs="CESI黑体-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A3A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A3A36"/>
          <w:sz w:val="44"/>
          <w:szCs w:val="44"/>
          <w:lang w:eastAsia="zh-CN"/>
        </w:rPr>
        <w:t>关于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A3A36"/>
          <w:sz w:val="44"/>
          <w:szCs w:val="44"/>
          <w:lang w:eastAsia="zh-CN"/>
        </w:rPr>
        <w:t>《怀河综合治理工程石厂漫水桥设计方案</w:t>
      </w:r>
      <w:r>
        <w:rPr>
          <w:rFonts w:hint="eastAsia" w:ascii="方正小标宋简体" w:hAnsi="方正小标宋简体" w:eastAsia="方正小标宋简体" w:cs="方正小标宋简体"/>
          <w:color w:val="3A3A36"/>
          <w:sz w:val="44"/>
          <w:szCs w:val="44"/>
          <w:lang w:val="en-US"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color w:val="3A3A36"/>
          <w:sz w:val="44"/>
          <w:szCs w:val="44"/>
          <w:lang w:eastAsia="zh-CN"/>
        </w:rPr>
        <w:t>》的</w:t>
      </w:r>
      <w:r>
        <w:rPr>
          <w:rFonts w:hint="eastAsia" w:ascii="方正小标宋简体" w:hAnsi="方正小标宋简体" w:eastAsia="方正小标宋简体" w:cs="方正小标宋简体"/>
          <w:color w:val="3A3A36"/>
          <w:sz w:val="44"/>
          <w:szCs w:val="44"/>
        </w:rPr>
        <w:t>起草说明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cs="仿宋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黑体" w:hAnsi="黑体" w:eastAsia="黑体" w:cs="黑体"/>
          <w:color w:val="3A3A36"/>
          <w:sz w:val="32"/>
          <w:szCs w:val="32"/>
        </w:rPr>
      </w:pPr>
      <w:r>
        <w:rPr>
          <w:rFonts w:hint="eastAsia" w:ascii="黑体" w:hAnsi="黑体" w:eastAsia="黑体" w:cs="黑体"/>
          <w:color w:val="3A3A36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3A3A36"/>
          <w:sz w:val="32"/>
          <w:szCs w:val="32"/>
          <w:lang w:eastAsia="zh-CN"/>
        </w:rPr>
        <w:t>设计</w:t>
      </w:r>
      <w:r>
        <w:rPr>
          <w:rFonts w:hint="eastAsia" w:ascii="黑体" w:hAnsi="黑体" w:eastAsia="黑体" w:cs="黑体"/>
          <w:color w:val="3A3A36"/>
          <w:sz w:val="32"/>
          <w:szCs w:val="32"/>
        </w:rPr>
        <w:t>背景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cs="仿宋"/>
          <w:sz w:val="32"/>
          <w:szCs w:val="32"/>
        </w:rPr>
      </w:pPr>
      <w:r>
        <w:rPr>
          <w:rFonts w:hint="eastAsia" w:cs="仿宋"/>
          <w:sz w:val="32"/>
          <w:szCs w:val="32"/>
        </w:rPr>
        <w:t>为深入贯彻中共中央关于防汛救灾和灾后恢复重建工作决策部署，落实市政府关于“23.7”特大暴雨灾后重建总体思路，按照“一年基本恢复、三年全面提升、长远可持续发展”的总体要求，</w:t>
      </w:r>
      <w:r>
        <w:rPr>
          <w:rFonts w:hint="eastAsia" w:cs="仿宋"/>
          <w:sz w:val="32"/>
          <w:szCs w:val="32"/>
          <w:lang w:eastAsia="zh-CN"/>
        </w:rPr>
        <w:t>我区</w:t>
      </w:r>
      <w:r>
        <w:rPr>
          <w:rFonts w:hint="eastAsia" w:cs="仿宋"/>
          <w:sz w:val="32"/>
          <w:szCs w:val="32"/>
        </w:rPr>
        <w:t>实施怀河综合治理工程，实现规划50年一遇防洪标准，完善“上蓄、下排”防洪体系，提升区域防灾减灾能力。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</w:rPr>
        <w:t>石厂漫水桥作为怀河综合治理工程</w:t>
      </w:r>
      <w:r>
        <w:rPr>
          <w:rFonts w:hint="eastAsia" w:cs="仿宋"/>
          <w:sz w:val="32"/>
          <w:szCs w:val="32"/>
          <w:lang w:eastAsia="zh-CN"/>
        </w:rPr>
        <w:t>建设内容</w:t>
      </w:r>
      <w:r>
        <w:rPr>
          <w:rFonts w:hint="eastAsia" w:cs="仿宋"/>
          <w:sz w:val="32"/>
          <w:szCs w:val="32"/>
        </w:rPr>
        <w:t>之一，是怀河综合治理工程的重要节点。石厂漫水桥</w:t>
      </w:r>
      <w:r>
        <w:rPr>
          <w:rFonts w:hint="eastAsia" w:cs="仿宋"/>
          <w:sz w:val="32"/>
          <w:szCs w:val="32"/>
          <w:lang w:val="en-US" w:eastAsia="zh-CN"/>
        </w:rPr>
        <w:t>桥位处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现况为漫水路基+涵洞，位于河道主流内，由于管涵过流能力较弱，</w:t>
      </w:r>
      <w:r>
        <w:rPr>
          <w:rFonts w:hint="eastAsia" w:cs="仿宋"/>
          <w:strike w:val="0"/>
          <w:dstrike w:val="0"/>
          <w:sz w:val="32"/>
          <w:szCs w:val="32"/>
        </w:rPr>
        <w:t>“23.7”流域特大洪</w:t>
      </w:r>
      <w:r>
        <w:rPr>
          <w:rFonts w:hint="eastAsia" w:cs="仿宋"/>
          <w:strike w:val="0"/>
          <w:dstrike w:val="0"/>
          <w:color w:val="auto"/>
          <w:sz w:val="32"/>
          <w:szCs w:val="32"/>
        </w:rPr>
        <w:t>水过程中，</w:t>
      </w:r>
      <w:r>
        <w:rPr>
          <w:rFonts w:hint="eastAsia" w:cs="仿宋"/>
          <w:strike w:val="0"/>
          <w:dstrike w:val="0"/>
          <w:color w:val="auto"/>
          <w:sz w:val="32"/>
          <w:szCs w:val="32"/>
          <w:lang w:eastAsia="zh-CN"/>
        </w:rPr>
        <w:t>存在阻碍行洪，造成洪水漫溢，交通终断等问题，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严重影响了周边居民的交通出行。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黑体" w:hAnsi="黑体" w:eastAsia="黑体" w:cs="黑体"/>
          <w:color w:val="3A3A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A3A36"/>
          <w:sz w:val="32"/>
          <w:szCs w:val="32"/>
          <w:lang w:val="en-US" w:eastAsia="zh-CN"/>
        </w:rPr>
        <w:t>设计依据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1.《潮白河整治规划报告》（2002年）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2.《怀柔科学城防洪河道规划》（2021年）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3.《怀河综合治理工程施工图设计（总体-河道-水工）》，北京市水利规划设计研究院（2024.03）；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4.《怀河综合治理工程初步设计阶段工程地质勘察报告》，北京市水利规划设计研究院，（2024.03）；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5.《城市桥梁设计规范》CJJ 11-2011（2019年版）；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6.《城市道路路线设计规范》CJJ 193-2012；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7.《公路桥涵设计通用规范》JTG D60-2015；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8.《公路钢结构桥梁设计规范》JTG D64-2015 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黑体" w:hAnsi="黑体" w:eastAsia="黑体" w:cs="黑体"/>
          <w:color w:val="3A3A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A3A36"/>
          <w:sz w:val="32"/>
          <w:szCs w:val="32"/>
          <w:lang w:val="en-US" w:eastAsia="zh-CN"/>
        </w:rPr>
        <w:t>设计标准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道路等级：城市主干路；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设计车速：50kM/h；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设计荷载：城市-A级；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防洪标准：梁底高于50年一遇洪水位50cm。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黑体" w:hAnsi="黑体" w:eastAsia="黑体" w:cs="黑体"/>
          <w:color w:val="3A3A36"/>
          <w:sz w:val="32"/>
          <w:szCs w:val="32"/>
        </w:rPr>
      </w:pPr>
      <w:r>
        <w:rPr>
          <w:rFonts w:hint="eastAsia" w:ascii="黑体" w:hAnsi="黑体" w:eastAsia="黑体" w:cs="黑体"/>
          <w:color w:val="3A3A36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3A3A36"/>
          <w:sz w:val="32"/>
          <w:szCs w:val="32"/>
        </w:rPr>
        <w:t>、主要内容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石厂漫水桥方案设计遵循河道行洪达标，交通功能完善及周边居民出行便利等原则</w:t>
      </w:r>
      <w:r>
        <w:rPr>
          <w:rFonts w:hint="eastAsia" w:cs="仿宋"/>
          <w:sz w:val="32"/>
          <w:szCs w:val="32"/>
          <w:lang w:val="zh-TW"/>
        </w:rPr>
        <w:t>。</w:t>
      </w:r>
      <w:r>
        <w:rPr>
          <w:rFonts w:hint="eastAsia" w:cs="仿宋"/>
          <w:sz w:val="32"/>
          <w:szCs w:val="32"/>
          <w:lang w:val="en-US" w:eastAsia="zh-CN"/>
        </w:rPr>
        <w:t>桥梁初步设计方案包含桥梁立面布置、横断面设计以及桥头引道与周边道路的顺接情况。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工程建成后将改善我区居民出行条件。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黑体" w:hAnsi="黑体" w:eastAsia="黑体" w:cs="黑体"/>
          <w:color w:val="3A3A36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imSong 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cs="Times New Roman"/>
        <w:sz w:val="24"/>
        <w:szCs w:val="24"/>
      </w:rPr>
    </w:pPr>
    <w:r>
      <w:rPr>
        <w:rFonts w:cs="Times New Roman" w:eastAsiaTheme="majorEastAsia"/>
        <w:sz w:val="24"/>
        <w:szCs w:val="24"/>
        <w:lang w:val="zh-CN"/>
      </w:rPr>
      <w:t xml:space="preserve">~ </w:t>
    </w:r>
    <w:r>
      <w:rPr>
        <w:rFonts w:cs="Times New Roman" w:eastAsiaTheme="minorEastAsia"/>
        <w:sz w:val="24"/>
        <w:szCs w:val="24"/>
      </w:rPr>
      <w:fldChar w:fldCharType="begin"/>
    </w:r>
    <w:r>
      <w:rPr>
        <w:rFonts w:cs="Times New Roman"/>
        <w:sz w:val="24"/>
        <w:szCs w:val="24"/>
      </w:rPr>
      <w:instrText xml:space="preserve">PAGE    \* MERGEFORMAT</w:instrText>
    </w:r>
    <w:r>
      <w:rPr>
        <w:rFonts w:cs="Times New Roman" w:eastAsiaTheme="minorEastAsia"/>
        <w:sz w:val="24"/>
        <w:szCs w:val="24"/>
      </w:rPr>
      <w:fldChar w:fldCharType="separate"/>
    </w:r>
    <w:r>
      <w:rPr>
        <w:rFonts w:cs="Times New Roman" w:eastAsiaTheme="majorEastAsia"/>
        <w:sz w:val="24"/>
        <w:szCs w:val="24"/>
        <w:lang w:val="zh-CN"/>
      </w:rPr>
      <w:t>1</w:t>
    </w:r>
    <w:r>
      <w:rPr>
        <w:rFonts w:cs="Times New Roman" w:eastAsiaTheme="majorEastAsia"/>
        <w:sz w:val="24"/>
        <w:szCs w:val="24"/>
      </w:rPr>
      <w:fldChar w:fldCharType="end"/>
    </w:r>
    <w:r>
      <w:rPr>
        <w:rFonts w:cs="Times New Roman" w:eastAsiaTheme="majorEastAsia"/>
        <w:sz w:val="24"/>
        <w:szCs w:val="24"/>
        <w:lang w:val="zh-CN"/>
      </w:rPr>
      <w:t xml:space="preserve"> 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51D972"/>
    <w:multiLevelType w:val="singleLevel"/>
    <w:tmpl w:val="9851D97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D743E3"/>
    <w:multiLevelType w:val="singleLevel"/>
    <w:tmpl w:val="22D743E3"/>
    <w:lvl w:ilvl="0" w:tentative="0">
      <w:start w:val="1"/>
      <w:numFmt w:val="decimal"/>
      <w:suff w:val="space"/>
      <w:lvlText w:val="%1."/>
      <w:lvlJc w:val="left"/>
      <w:pPr>
        <w:ind w:left="-8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3ZjNhMDFiYTRjZmRlODFhMzY2ODk3YTRjM2ZiYTkifQ=="/>
  </w:docVars>
  <w:rsids>
    <w:rsidRoot w:val="00553AA3"/>
    <w:rsid w:val="00005576"/>
    <w:rsid w:val="000234A2"/>
    <w:rsid w:val="00031DFD"/>
    <w:rsid w:val="00043D13"/>
    <w:rsid w:val="000760C2"/>
    <w:rsid w:val="000768B0"/>
    <w:rsid w:val="000919C4"/>
    <w:rsid w:val="000A570C"/>
    <w:rsid w:val="000C2DCD"/>
    <w:rsid w:val="000E3446"/>
    <w:rsid w:val="000E364A"/>
    <w:rsid w:val="000E5EFD"/>
    <w:rsid w:val="000F205D"/>
    <w:rsid w:val="000F6ECE"/>
    <w:rsid w:val="00167CB0"/>
    <w:rsid w:val="00170E75"/>
    <w:rsid w:val="001A6C01"/>
    <w:rsid w:val="001A7610"/>
    <w:rsid w:val="001E1BF3"/>
    <w:rsid w:val="001E504A"/>
    <w:rsid w:val="001E6115"/>
    <w:rsid w:val="00215437"/>
    <w:rsid w:val="002435BC"/>
    <w:rsid w:val="00245D5C"/>
    <w:rsid w:val="0024605B"/>
    <w:rsid w:val="002978B4"/>
    <w:rsid w:val="002D444E"/>
    <w:rsid w:val="003013A8"/>
    <w:rsid w:val="003339DF"/>
    <w:rsid w:val="0034009C"/>
    <w:rsid w:val="00340F23"/>
    <w:rsid w:val="003579FB"/>
    <w:rsid w:val="003777FF"/>
    <w:rsid w:val="0038498C"/>
    <w:rsid w:val="003865C8"/>
    <w:rsid w:val="003A27DA"/>
    <w:rsid w:val="003A4A60"/>
    <w:rsid w:val="003C37CC"/>
    <w:rsid w:val="003D258E"/>
    <w:rsid w:val="003D3FCC"/>
    <w:rsid w:val="003E5A1B"/>
    <w:rsid w:val="003F15E8"/>
    <w:rsid w:val="00406ECD"/>
    <w:rsid w:val="00410B09"/>
    <w:rsid w:val="004131D2"/>
    <w:rsid w:val="00434244"/>
    <w:rsid w:val="00446C2D"/>
    <w:rsid w:val="0045153B"/>
    <w:rsid w:val="00460440"/>
    <w:rsid w:val="0046083C"/>
    <w:rsid w:val="0046196E"/>
    <w:rsid w:val="004719AF"/>
    <w:rsid w:val="004B5039"/>
    <w:rsid w:val="004D345B"/>
    <w:rsid w:val="004D6892"/>
    <w:rsid w:val="004D78EB"/>
    <w:rsid w:val="004E1635"/>
    <w:rsid w:val="00530349"/>
    <w:rsid w:val="00531F1D"/>
    <w:rsid w:val="00553AA3"/>
    <w:rsid w:val="005605D0"/>
    <w:rsid w:val="00567D9D"/>
    <w:rsid w:val="005701B5"/>
    <w:rsid w:val="005C1736"/>
    <w:rsid w:val="005E53AD"/>
    <w:rsid w:val="005F2EB2"/>
    <w:rsid w:val="005F666C"/>
    <w:rsid w:val="0061208D"/>
    <w:rsid w:val="006130A8"/>
    <w:rsid w:val="00614DA6"/>
    <w:rsid w:val="00620956"/>
    <w:rsid w:val="006255C5"/>
    <w:rsid w:val="00641C5A"/>
    <w:rsid w:val="00645C69"/>
    <w:rsid w:val="006551CF"/>
    <w:rsid w:val="00674D13"/>
    <w:rsid w:val="00685C1E"/>
    <w:rsid w:val="00693CA7"/>
    <w:rsid w:val="006963F0"/>
    <w:rsid w:val="006D315D"/>
    <w:rsid w:val="006E753C"/>
    <w:rsid w:val="006F65D7"/>
    <w:rsid w:val="00727662"/>
    <w:rsid w:val="007561BA"/>
    <w:rsid w:val="007611C5"/>
    <w:rsid w:val="007667CE"/>
    <w:rsid w:val="007B7187"/>
    <w:rsid w:val="007D3D4E"/>
    <w:rsid w:val="00894862"/>
    <w:rsid w:val="008A7067"/>
    <w:rsid w:val="008C750E"/>
    <w:rsid w:val="008C7BA4"/>
    <w:rsid w:val="008D6679"/>
    <w:rsid w:val="0090508B"/>
    <w:rsid w:val="00911C2A"/>
    <w:rsid w:val="009167C3"/>
    <w:rsid w:val="00921458"/>
    <w:rsid w:val="0095507D"/>
    <w:rsid w:val="0097585C"/>
    <w:rsid w:val="00976090"/>
    <w:rsid w:val="00993D0F"/>
    <w:rsid w:val="009A1253"/>
    <w:rsid w:val="009D4621"/>
    <w:rsid w:val="009E640B"/>
    <w:rsid w:val="009E7960"/>
    <w:rsid w:val="00A20849"/>
    <w:rsid w:val="00A20D48"/>
    <w:rsid w:val="00A43E73"/>
    <w:rsid w:val="00A66E05"/>
    <w:rsid w:val="00A8343A"/>
    <w:rsid w:val="00A8773B"/>
    <w:rsid w:val="00A90497"/>
    <w:rsid w:val="00A91552"/>
    <w:rsid w:val="00A975DF"/>
    <w:rsid w:val="00AA1C54"/>
    <w:rsid w:val="00AB5570"/>
    <w:rsid w:val="00AB5C28"/>
    <w:rsid w:val="00AD750F"/>
    <w:rsid w:val="00AE30B0"/>
    <w:rsid w:val="00B0457E"/>
    <w:rsid w:val="00B154C0"/>
    <w:rsid w:val="00B22C70"/>
    <w:rsid w:val="00B33C4E"/>
    <w:rsid w:val="00B373C2"/>
    <w:rsid w:val="00B4728E"/>
    <w:rsid w:val="00B66337"/>
    <w:rsid w:val="00B714F9"/>
    <w:rsid w:val="00B732CA"/>
    <w:rsid w:val="00B801C5"/>
    <w:rsid w:val="00B83100"/>
    <w:rsid w:val="00BB232A"/>
    <w:rsid w:val="00BB5FFA"/>
    <w:rsid w:val="00BC3563"/>
    <w:rsid w:val="00BC35FF"/>
    <w:rsid w:val="00BD005D"/>
    <w:rsid w:val="00BD671B"/>
    <w:rsid w:val="00BE4AAD"/>
    <w:rsid w:val="00BE4BB1"/>
    <w:rsid w:val="00BE6668"/>
    <w:rsid w:val="00C121F5"/>
    <w:rsid w:val="00C15CBF"/>
    <w:rsid w:val="00C214D8"/>
    <w:rsid w:val="00C33547"/>
    <w:rsid w:val="00C34121"/>
    <w:rsid w:val="00C3636D"/>
    <w:rsid w:val="00C44BCA"/>
    <w:rsid w:val="00C52971"/>
    <w:rsid w:val="00C63C64"/>
    <w:rsid w:val="00C73737"/>
    <w:rsid w:val="00CA1144"/>
    <w:rsid w:val="00CA1E78"/>
    <w:rsid w:val="00CC4004"/>
    <w:rsid w:val="00CC5691"/>
    <w:rsid w:val="00CD0661"/>
    <w:rsid w:val="00D121B9"/>
    <w:rsid w:val="00D65649"/>
    <w:rsid w:val="00DB276E"/>
    <w:rsid w:val="00DB5CFF"/>
    <w:rsid w:val="00DC021D"/>
    <w:rsid w:val="00DC0DC2"/>
    <w:rsid w:val="00DC4417"/>
    <w:rsid w:val="00DD0687"/>
    <w:rsid w:val="00DD373C"/>
    <w:rsid w:val="00DF773F"/>
    <w:rsid w:val="00E1241F"/>
    <w:rsid w:val="00E24B59"/>
    <w:rsid w:val="00E45A90"/>
    <w:rsid w:val="00E63E89"/>
    <w:rsid w:val="00E76E36"/>
    <w:rsid w:val="00E90A48"/>
    <w:rsid w:val="00EA4B70"/>
    <w:rsid w:val="00EA6B2D"/>
    <w:rsid w:val="00EC10ED"/>
    <w:rsid w:val="00EE3199"/>
    <w:rsid w:val="00EE4F14"/>
    <w:rsid w:val="00EF5586"/>
    <w:rsid w:val="00F01EBF"/>
    <w:rsid w:val="00F02198"/>
    <w:rsid w:val="00F15461"/>
    <w:rsid w:val="00F16BFA"/>
    <w:rsid w:val="00F242D3"/>
    <w:rsid w:val="00F37073"/>
    <w:rsid w:val="00F64E47"/>
    <w:rsid w:val="00F676A3"/>
    <w:rsid w:val="00F841CF"/>
    <w:rsid w:val="00FA652C"/>
    <w:rsid w:val="00FC0782"/>
    <w:rsid w:val="00FF5C76"/>
    <w:rsid w:val="00FF7919"/>
    <w:rsid w:val="01BB7833"/>
    <w:rsid w:val="025130CD"/>
    <w:rsid w:val="04247716"/>
    <w:rsid w:val="043D3538"/>
    <w:rsid w:val="046009A9"/>
    <w:rsid w:val="05B80C59"/>
    <w:rsid w:val="05F61781"/>
    <w:rsid w:val="07133981"/>
    <w:rsid w:val="09157451"/>
    <w:rsid w:val="09E35067"/>
    <w:rsid w:val="0BCA282C"/>
    <w:rsid w:val="0BCB2866"/>
    <w:rsid w:val="0CD05CFC"/>
    <w:rsid w:val="0DAB2E51"/>
    <w:rsid w:val="0DCA00FD"/>
    <w:rsid w:val="0E344BF5"/>
    <w:rsid w:val="0E671DCD"/>
    <w:rsid w:val="0EA1200E"/>
    <w:rsid w:val="0FF0514B"/>
    <w:rsid w:val="12124C36"/>
    <w:rsid w:val="12221D8D"/>
    <w:rsid w:val="124B4FA6"/>
    <w:rsid w:val="12E12E71"/>
    <w:rsid w:val="135950FD"/>
    <w:rsid w:val="13C33183"/>
    <w:rsid w:val="145A112D"/>
    <w:rsid w:val="15B37BEF"/>
    <w:rsid w:val="189C1D14"/>
    <w:rsid w:val="192817FA"/>
    <w:rsid w:val="1A884B2D"/>
    <w:rsid w:val="1C2E5896"/>
    <w:rsid w:val="1C786D7D"/>
    <w:rsid w:val="1D087FC5"/>
    <w:rsid w:val="1D0A4BE4"/>
    <w:rsid w:val="1D0C2924"/>
    <w:rsid w:val="1E85324A"/>
    <w:rsid w:val="1FBB6219"/>
    <w:rsid w:val="21C81DCC"/>
    <w:rsid w:val="22595087"/>
    <w:rsid w:val="226C6BFB"/>
    <w:rsid w:val="229879F0"/>
    <w:rsid w:val="22B44928"/>
    <w:rsid w:val="22EF3388"/>
    <w:rsid w:val="23755B68"/>
    <w:rsid w:val="24942439"/>
    <w:rsid w:val="25ED3BCF"/>
    <w:rsid w:val="25FE1848"/>
    <w:rsid w:val="26A61FB0"/>
    <w:rsid w:val="273932D9"/>
    <w:rsid w:val="275531AA"/>
    <w:rsid w:val="278E13C2"/>
    <w:rsid w:val="28C772F4"/>
    <w:rsid w:val="293B10D5"/>
    <w:rsid w:val="296C7E85"/>
    <w:rsid w:val="2A004A26"/>
    <w:rsid w:val="2A550B48"/>
    <w:rsid w:val="2BA96D3F"/>
    <w:rsid w:val="2FD72F9D"/>
    <w:rsid w:val="2FF16992"/>
    <w:rsid w:val="303C3424"/>
    <w:rsid w:val="30F27A72"/>
    <w:rsid w:val="317A6513"/>
    <w:rsid w:val="31AD30AD"/>
    <w:rsid w:val="32D372AA"/>
    <w:rsid w:val="34473024"/>
    <w:rsid w:val="34621E2C"/>
    <w:rsid w:val="34882B0C"/>
    <w:rsid w:val="35A041F8"/>
    <w:rsid w:val="35EF8611"/>
    <w:rsid w:val="35F2174C"/>
    <w:rsid w:val="366F2FCA"/>
    <w:rsid w:val="38B943BA"/>
    <w:rsid w:val="39270EBB"/>
    <w:rsid w:val="39C97F22"/>
    <w:rsid w:val="3A157721"/>
    <w:rsid w:val="3A726921"/>
    <w:rsid w:val="3AEA4709"/>
    <w:rsid w:val="3B11587E"/>
    <w:rsid w:val="3B497682"/>
    <w:rsid w:val="3C276BF1"/>
    <w:rsid w:val="3EC3599D"/>
    <w:rsid w:val="40291362"/>
    <w:rsid w:val="40861F90"/>
    <w:rsid w:val="408B6047"/>
    <w:rsid w:val="41230975"/>
    <w:rsid w:val="41554376"/>
    <w:rsid w:val="42F25E92"/>
    <w:rsid w:val="43AF64F0"/>
    <w:rsid w:val="43C15B55"/>
    <w:rsid w:val="4469669F"/>
    <w:rsid w:val="45663DDE"/>
    <w:rsid w:val="4B457118"/>
    <w:rsid w:val="4BA44460"/>
    <w:rsid w:val="4BAB3A41"/>
    <w:rsid w:val="4C241475"/>
    <w:rsid w:val="4C6C31D0"/>
    <w:rsid w:val="4C7F72F7"/>
    <w:rsid w:val="4C82017D"/>
    <w:rsid w:val="4CF33589"/>
    <w:rsid w:val="4D4F0235"/>
    <w:rsid w:val="4D6361E3"/>
    <w:rsid w:val="4E6B4D46"/>
    <w:rsid w:val="4F1E452A"/>
    <w:rsid w:val="4F2C30EB"/>
    <w:rsid w:val="4FBF5B36"/>
    <w:rsid w:val="514579A1"/>
    <w:rsid w:val="51B416FC"/>
    <w:rsid w:val="51FDA885"/>
    <w:rsid w:val="521C2FA3"/>
    <w:rsid w:val="532838C6"/>
    <w:rsid w:val="533802B0"/>
    <w:rsid w:val="53EC109A"/>
    <w:rsid w:val="54136627"/>
    <w:rsid w:val="546A1309"/>
    <w:rsid w:val="556B663A"/>
    <w:rsid w:val="5661451C"/>
    <w:rsid w:val="571E5A0F"/>
    <w:rsid w:val="5772615C"/>
    <w:rsid w:val="57874C19"/>
    <w:rsid w:val="57EF255C"/>
    <w:rsid w:val="58237A13"/>
    <w:rsid w:val="58DE72FA"/>
    <w:rsid w:val="590E1ABA"/>
    <w:rsid w:val="5AA91A93"/>
    <w:rsid w:val="5BB22BCA"/>
    <w:rsid w:val="5C186D24"/>
    <w:rsid w:val="5D0B0C29"/>
    <w:rsid w:val="5D0D2532"/>
    <w:rsid w:val="5D5A7075"/>
    <w:rsid w:val="5E3B0C54"/>
    <w:rsid w:val="5E4F2952"/>
    <w:rsid w:val="5F1E4C24"/>
    <w:rsid w:val="5F354CCC"/>
    <w:rsid w:val="5F3C0587"/>
    <w:rsid w:val="5F53599C"/>
    <w:rsid w:val="601E06AB"/>
    <w:rsid w:val="60932FCA"/>
    <w:rsid w:val="60E01508"/>
    <w:rsid w:val="61665FE8"/>
    <w:rsid w:val="617E745E"/>
    <w:rsid w:val="620F042E"/>
    <w:rsid w:val="62D965F0"/>
    <w:rsid w:val="62FE3B2D"/>
    <w:rsid w:val="63147CC6"/>
    <w:rsid w:val="63632CE8"/>
    <w:rsid w:val="64264155"/>
    <w:rsid w:val="64905EB5"/>
    <w:rsid w:val="661F3E77"/>
    <w:rsid w:val="662D3578"/>
    <w:rsid w:val="67187624"/>
    <w:rsid w:val="671C14B7"/>
    <w:rsid w:val="675039C2"/>
    <w:rsid w:val="67672ABA"/>
    <w:rsid w:val="678F7301"/>
    <w:rsid w:val="67C27CF0"/>
    <w:rsid w:val="67DD3E48"/>
    <w:rsid w:val="67ED6DFE"/>
    <w:rsid w:val="68AF5D5E"/>
    <w:rsid w:val="69C441F4"/>
    <w:rsid w:val="6A6E7C7D"/>
    <w:rsid w:val="6B4C714C"/>
    <w:rsid w:val="6C7D7CA8"/>
    <w:rsid w:val="6E0830F2"/>
    <w:rsid w:val="6E4B6A7B"/>
    <w:rsid w:val="6E6A519F"/>
    <w:rsid w:val="6FDE58E3"/>
    <w:rsid w:val="702C48A1"/>
    <w:rsid w:val="70894C78"/>
    <w:rsid w:val="709A2B55"/>
    <w:rsid w:val="71BFB811"/>
    <w:rsid w:val="71E13469"/>
    <w:rsid w:val="73C208D5"/>
    <w:rsid w:val="73C60B68"/>
    <w:rsid w:val="74A92964"/>
    <w:rsid w:val="75AF5D58"/>
    <w:rsid w:val="763816C7"/>
    <w:rsid w:val="77854C83"/>
    <w:rsid w:val="778752E8"/>
    <w:rsid w:val="78126A72"/>
    <w:rsid w:val="78145870"/>
    <w:rsid w:val="79664B05"/>
    <w:rsid w:val="79A05F27"/>
    <w:rsid w:val="79A61220"/>
    <w:rsid w:val="7A0E6064"/>
    <w:rsid w:val="7D822824"/>
    <w:rsid w:val="7E0706D0"/>
    <w:rsid w:val="7E9006F1"/>
    <w:rsid w:val="7FDFA878"/>
    <w:rsid w:val="7FEE1B73"/>
    <w:rsid w:val="7FF52F01"/>
    <w:rsid w:val="7FFF3960"/>
    <w:rsid w:val="FEEDC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3" w:firstLineChars="200"/>
      <w:jc w:val="both"/>
    </w:pPr>
    <w:rPr>
      <w:rFonts w:ascii="Times New Roman" w:hAnsi="Times New Roman" w:eastAsia="仿宋" w:cstheme="minorBidi"/>
      <w:kern w:val="2"/>
      <w:sz w:val="28"/>
      <w:szCs w:val="28"/>
      <w:lang w:val="en-US" w:eastAsia="zh-CN" w:bidi="ar-SA"/>
    </w:rPr>
  </w:style>
  <w:style w:type="paragraph" w:styleId="4">
    <w:name w:val="heading 1"/>
    <w:basedOn w:val="1"/>
    <w:next w:val="1"/>
    <w:link w:val="2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link w:val="20"/>
    <w:qFormat/>
    <w:uiPriority w:val="0"/>
    <w:pPr>
      <w:keepNext/>
      <w:keepLines/>
      <w:widowControl/>
      <w:spacing w:before="156" w:beforeLines="50" w:after="156" w:afterLines="50"/>
      <w:ind w:firstLine="562"/>
      <w:outlineLvl w:val="1"/>
    </w:pPr>
    <w:rPr>
      <w:rFonts w:ascii="仿宋" w:hAnsi="仿宋" w:cs="仿宋"/>
      <w:b/>
      <w:bCs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21"/>
    <w:unhideWhenUsed/>
    <w:qFormat/>
    <w:uiPriority w:val="0"/>
    <w:pPr>
      <w:keepNext/>
      <w:keepLines/>
      <w:widowControl/>
      <w:spacing w:before="120" w:after="160" w:line="240" w:lineRule="auto"/>
      <w:ind w:firstLine="562" w:firstLineChars="0"/>
      <w:outlineLvl w:val="3"/>
    </w:pPr>
    <w:rPr>
      <w:rFonts w:ascii="仿宋" w:hAnsi="仿宋" w:cs="仿宋"/>
      <w:b/>
    </w:rPr>
  </w:style>
  <w:style w:type="paragraph" w:styleId="8">
    <w:name w:val="heading 5"/>
    <w:basedOn w:val="1"/>
    <w:next w:val="1"/>
    <w:link w:val="32"/>
    <w:unhideWhenUsed/>
    <w:qFormat/>
    <w:uiPriority w:val="0"/>
    <w:pPr>
      <w:ind w:firstLine="562"/>
      <w:outlineLvl w:val="4"/>
    </w:pPr>
    <w:rPr>
      <w:rFonts w:ascii="仿宋" w:hAnsi="仿宋" w:cs="仿宋"/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Normal Indent"/>
    <w:basedOn w:val="1"/>
    <w:qFormat/>
    <w:uiPriority w:val="99"/>
    <w:pPr>
      <w:ind w:firstLine="880"/>
    </w:pPr>
    <w:rPr>
      <w:rFonts w:eastAsia="仿宋_GB2312"/>
      <w:sz w:val="32"/>
    </w:rPr>
  </w:style>
  <w:style w:type="paragraph" w:styleId="10">
    <w:name w:val="annotation text"/>
    <w:basedOn w:val="1"/>
    <w:link w:val="31"/>
    <w:unhideWhenUsed/>
    <w:qFormat/>
    <w:uiPriority w:val="99"/>
    <w:pPr>
      <w:jc w:val="left"/>
    </w:pPr>
  </w:style>
  <w:style w:type="paragraph" w:styleId="11">
    <w:name w:val="Balloon Text"/>
    <w:basedOn w:val="1"/>
    <w:link w:val="23"/>
    <w:qFormat/>
    <w:uiPriority w:val="0"/>
    <w:pPr>
      <w:spacing w:line="240" w:lineRule="auto"/>
    </w:pPr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uto"/>
      <w:ind w:firstLine="0" w:firstLineChars="0"/>
      <w:jc w:val="left"/>
    </w:pPr>
    <w:rPr>
      <w:sz w:val="18"/>
      <w:szCs w:val="18"/>
    </w:rPr>
  </w:style>
  <w:style w:type="paragraph" w:styleId="13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7">
    <w:name w:val="annotation reference"/>
    <w:basedOn w:val="16"/>
    <w:qFormat/>
    <w:uiPriority w:val="99"/>
    <w:rPr>
      <w:sz w:val="21"/>
      <w:szCs w:val="21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标题 2 Char"/>
    <w:basedOn w:val="16"/>
    <w:link w:val="5"/>
    <w:qFormat/>
    <w:uiPriority w:val="0"/>
    <w:rPr>
      <w:rFonts w:ascii="仿宋" w:hAnsi="仿宋" w:eastAsia="仿宋" w:cs="仿宋"/>
      <w:b/>
      <w:bCs/>
      <w:kern w:val="2"/>
      <w:sz w:val="28"/>
      <w:szCs w:val="28"/>
    </w:rPr>
  </w:style>
  <w:style w:type="character" w:customStyle="1" w:styleId="21">
    <w:name w:val="标题 4 Char"/>
    <w:basedOn w:val="16"/>
    <w:link w:val="7"/>
    <w:qFormat/>
    <w:uiPriority w:val="0"/>
    <w:rPr>
      <w:rFonts w:ascii="仿宋" w:hAnsi="仿宋" w:eastAsia="仿宋" w:cs="仿宋"/>
      <w:b/>
      <w:kern w:val="2"/>
      <w:sz w:val="28"/>
      <w:szCs w:val="28"/>
    </w:rPr>
  </w:style>
  <w:style w:type="character" w:customStyle="1" w:styleId="22">
    <w:name w:val="标题 Char"/>
    <w:basedOn w:val="16"/>
    <w:link w:val="15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批注框文本 Char"/>
    <w:basedOn w:val="16"/>
    <w:link w:val="11"/>
    <w:qFormat/>
    <w:uiPriority w:val="0"/>
    <w:rPr>
      <w:rFonts w:eastAsia="仿宋" w:cstheme="minorBidi"/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/>
    </w:pPr>
  </w:style>
  <w:style w:type="character" w:customStyle="1" w:styleId="25">
    <w:name w:val="页眉 Char"/>
    <w:basedOn w:val="16"/>
    <w:link w:val="13"/>
    <w:qFormat/>
    <w:uiPriority w:val="0"/>
    <w:rPr>
      <w:rFonts w:eastAsia="仿宋" w:cstheme="minorBidi"/>
      <w:kern w:val="2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仿宋" w:cstheme="minorBidi"/>
      <w:kern w:val="2"/>
      <w:sz w:val="28"/>
      <w:szCs w:val="28"/>
      <w:lang w:val="en-US" w:eastAsia="zh-CN" w:bidi="ar-SA"/>
    </w:rPr>
  </w:style>
  <w:style w:type="paragraph" w:customStyle="1" w:styleId="27">
    <w:name w:val="w正文"/>
    <w:basedOn w:val="1"/>
    <w:qFormat/>
    <w:uiPriority w:val="0"/>
    <w:pPr>
      <w:ind w:firstLine="560"/>
    </w:pPr>
    <w:rPr>
      <w:rFonts w:ascii="仿宋" w:hAnsi="仿宋" w:cs="Times New Roman"/>
    </w:rPr>
  </w:style>
  <w:style w:type="character" w:customStyle="1" w:styleId="28">
    <w:name w:val="标题 1 Char"/>
    <w:link w:val="4"/>
    <w:qFormat/>
    <w:uiPriority w:val="0"/>
    <w:rPr>
      <w:b/>
      <w:kern w:val="44"/>
      <w:sz w:val="44"/>
    </w:rPr>
  </w:style>
  <w:style w:type="paragraph" w:customStyle="1" w:styleId="29">
    <w:name w:val="w4级（一）"/>
    <w:qFormat/>
    <w:uiPriority w:val="0"/>
    <w:pPr>
      <w:widowControl w:val="0"/>
      <w:spacing w:line="360" w:lineRule="auto"/>
      <w:ind w:firstLine="562" w:firstLineChars="200"/>
      <w:jc w:val="both"/>
      <w:outlineLvl w:val="3"/>
    </w:pPr>
    <w:rPr>
      <w:rFonts w:ascii="华文中宋" w:hAnsi="华文中宋" w:eastAsia="楷体_GB2312" w:cs="SimSong Bold"/>
      <w:b/>
      <w:sz w:val="28"/>
      <w:szCs w:val="28"/>
      <w:u w:color="000000"/>
      <w:lang w:val="zh-TW" w:eastAsia="zh-CN" w:bidi="ar-SA"/>
    </w:rPr>
  </w:style>
  <w:style w:type="paragraph" w:customStyle="1" w:styleId="30">
    <w:name w:val="修订2"/>
    <w:hidden/>
    <w:semiHidden/>
    <w:qFormat/>
    <w:uiPriority w:val="99"/>
    <w:rPr>
      <w:rFonts w:ascii="Times New Roman" w:hAnsi="Times New Roman" w:eastAsia="仿宋" w:cstheme="minorBidi"/>
      <w:kern w:val="2"/>
      <w:sz w:val="28"/>
      <w:szCs w:val="28"/>
      <w:lang w:val="en-US" w:eastAsia="zh-CN" w:bidi="ar-SA"/>
    </w:rPr>
  </w:style>
  <w:style w:type="character" w:customStyle="1" w:styleId="31">
    <w:name w:val="批注文字 Char"/>
    <w:basedOn w:val="16"/>
    <w:link w:val="10"/>
    <w:qFormat/>
    <w:uiPriority w:val="99"/>
    <w:rPr>
      <w:rFonts w:eastAsia="仿宋" w:cstheme="minorBidi"/>
      <w:kern w:val="2"/>
      <w:sz w:val="28"/>
      <w:szCs w:val="28"/>
    </w:rPr>
  </w:style>
  <w:style w:type="character" w:customStyle="1" w:styleId="32">
    <w:name w:val="标题 5 Char"/>
    <w:basedOn w:val="16"/>
    <w:link w:val="8"/>
    <w:qFormat/>
    <w:uiPriority w:val="0"/>
    <w:rPr>
      <w:rFonts w:ascii="仿宋" w:hAnsi="仿宋" w:eastAsia="仿宋" w:cs="仿宋"/>
      <w:b/>
      <w:kern w:val="2"/>
      <w:sz w:val="28"/>
      <w:szCs w:val="28"/>
    </w:rPr>
  </w:style>
  <w:style w:type="paragraph" w:customStyle="1" w:styleId="33">
    <w:name w:val="Revision"/>
    <w:hidden/>
    <w:unhideWhenUsed/>
    <w:qFormat/>
    <w:uiPriority w:val="99"/>
    <w:rPr>
      <w:rFonts w:ascii="Times New Roman" w:hAnsi="Times New Roman" w:eastAsia="仿宋" w:cstheme="minorBidi"/>
      <w:kern w:val="2"/>
      <w:sz w:val="28"/>
      <w:szCs w:val="28"/>
      <w:lang w:val="en-US" w:eastAsia="zh-CN" w:bidi="ar-SA"/>
    </w:rPr>
  </w:style>
  <w:style w:type="paragraph" w:customStyle="1" w:styleId="34">
    <w:name w:val="样式 样式 样式 四号 行距: 1.5 倍行距 + 首行缩进:  2 字符 + (西文) 宋体 (中文) 仿宋_GB2312..."/>
    <w:basedOn w:val="1"/>
    <w:qFormat/>
    <w:uiPriority w:val="0"/>
    <w:pPr>
      <w:spacing w:line="500" w:lineRule="atLeast"/>
      <w:ind w:firstLine="560" w:firstLineChars="200"/>
    </w:pPr>
    <w:rPr>
      <w:kern w:val="0"/>
      <w:sz w:val="28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2024-09-21T15:22:00Z</dcterms:created>
  <dc:creator>11141</dc:creator>
  <cp:lastModifiedBy>WPS_1666353985</cp:lastModifiedBy>
  <dcterms:modified xsi:type="dcterms:W3CDTF">2024-10-11T08:55:46Z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79157A4C3E094E8E9C15C6372D96A9B8_13</vt:lpwstr>
  </property>
</Properties>
</file>