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60" w:lineRule="exact"/>
        <w:jc w:val="center"/>
      </w:pPr>
      <w:r>
        <w:rPr>
          <w:rFonts w:hint="eastAsia" w:ascii="方正小标宋简体" w:hAnsi="方正小标宋简体" w:eastAsia="方正小标宋简体" w:cs="方正小标宋简体"/>
          <w:b w:val="0"/>
        </w:rPr>
        <w:t>北京市通州区技能大师工作室建设管理办法(试行）</w:t>
      </w:r>
    </w:p>
    <w:p>
      <w:pPr>
        <w:pStyle w:val="7"/>
        <w:wordWrap w:val="0"/>
        <w:spacing w:before="0" w:beforeAutospacing="0" w:after="0" w:afterAutospacing="0" w:line="56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（征求意见稿）</w:t>
      </w:r>
    </w:p>
    <w:p>
      <w:pPr>
        <w:pStyle w:val="7"/>
        <w:spacing w:before="0" w:beforeAutospacing="0" w:after="0" w:afterAutospacing="0" w:line="560" w:lineRule="exact"/>
        <w:ind w:firstLine="640" w:firstLineChars="200"/>
        <w:jc w:val="both"/>
        <w:rPr>
          <w:rFonts w:hint="eastAsia" w:ascii="仿宋_GB2312" w:eastAsia="仿宋_GB2312"/>
          <w:sz w:val="32"/>
          <w:szCs w:val="32"/>
        </w:rPr>
      </w:pPr>
    </w:p>
    <w:p>
      <w:pPr>
        <w:pStyle w:val="7"/>
        <w:spacing w:before="0" w:beforeAutospacing="0" w:after="0" w:afterAutospacing="0" w:line="560" w:lineRule="exact"/>
        <w:jc w:val="center"/>
        <w:rPr>
          <w:rFonts w:hint="eastAsia" w:ascii="仿宋_GB2312" w:eastAsia="仿宋_GB2312"/>
          <w:sz w:val="32"/>
          <w:szCs w:val="32"/>
        </w:rPr>
      </w:pPr>
      <w:r>
        <w:rPr>
          <w:rFonts w:hint="eastAsia" w:ascii="黑体" w:hAnsi="黑体" w:eastAsia="黑体" w:cs="黑体"/>
          <w:sz w:val="32"/>
          <w:szCs w:val="32"/>
        </w:rPr>
        <w:t>第一章 总则</w:t>
      </w:r>
    </w:p>
    <w:p>
      <w:pPr>
        <w:pStyle w:val="7"/>
        <w:spacing w:before="0" w:beforeAutospacing="0" w:after="0" w:afterAutospacing="0" w:line="560" w:lineRule="exac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kern w:val="2"/>
          <w:sz w:val="32"/>
          <w:szCs w:val="22"/>
        </w:rPr>
        <w:t>第一条</w:t>
      </w:r>
      <w:r>
        <w:rPr>
          <w:rStyle w:val="12"/>
          <w:rFonts w:hint="eastAsia" w:ascii="仿宋_GB2312" w:hAnsi="仿宋_GB2312" w:eastAsia="仿宋_GB2312" w:cs="仿宋_GB2312"/>
        </w:rPr>
        <w:t xml:space="preserve"> </w:t>
      </w:r>
      <w:r>
        <w:rPr>
          <w:rFonts w:hint="eastAsia" w:ascii="仿宋_GB2312" w:hAnsi="仿宋_GB2312" w:eastAsia="仿宋_GB2312" w:cs="仿宋_GB2312"/>
          <w:sz w:val="32"/>
          <w:szCs w:val="32"/>
        </w:rPr>
        <w:t>为贯彻落实市委办公厅、市政府办公厅《关于加强新时代首都高技能人才队伍建设的实施方案》（京办发〔2023〕9号）以及《关于印发&lt;北京市技能大师工作室建设管理办法&gt;的通知》（京人社能发〔2023〕3号）精神，结合《北京城市副中心控制性详细规划（街区层面）（2016年-2035年）》要求以及产业发展需要，发挥高技能领军人才在区域经济建设中的重要作用, 确保技能大师工作室建设顺利实施，特制定本办法。</w:t>
      </w:r>
    </w:p>
    <w:p>
      <w:pPr>
        <w:pStyle w:val="7"/>
        <w:spacing w:before="0" w:beforeAutospacing="0" w:after="0" w:afterAutospacing="0" w:line="560" w:lineRule="exac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kern w:val="2"/>
          <w:sz w:val="32"/>
          <w:szCs w:val="22"/>
        </w:rPr>
        <w:t>第二条</w:t>
      </w:r>
      <w:r>
        <w:rPr>
          <w:rFonts w:hint="eastAsia" w:ascii="仿宋_GB2312" w:hAnsi="仿宋_GB2312" w:eastAsia="仿宋_GB2312" w:cs="仿宋_GB2312"/>
          <w:sz w:val="32"/>
          <w:szCs w:val="32"/>
        </w:rPr>
        <w:t xml:space="preserve"> 本办法所称技能大师工作室，是指在全区范围内的企事业单位依托高技能领军人才建立的团队，旨在发挥高技能领军人才在带徒传技、技能攻关、技艺传承、技能推广等方面的重要作用，面向辖区企业、行业职工及相关人员开展培训、研修、攻关、交流等活动，将技术技能革新成果和绝技绝活加以推广，以高端引领带动本区高技能人才队伍加快发展。</w:t>
      </w:r>
    </w:p>
    <w:p>
      <w:pPr>
        <w:pStyle w:val="7"/>
        <w:spacing w:before="0" w:beforeAutospacing="0" w:after="0" w:afterAutospacing="0" w:line="560" w:lineRule="exac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kern w:val="2"/>
          <w:sz w:val="32"/>
          <w:szCs w:val="22"/>
        </w:rPr>
        <w:t>第三条</w:t>
      </w:r>
      <w:r>
        <w:rPr>
          <w:rFonts w:hint="eastAsia" w:ascii="仿宋_GB2312" w:hAnsi="仿宋_GB2312" w:eastAsia="仿宋_GB2312" w:cs="仿宋_GB2312"/>
          <w:sz w:val="32"/>
          <w:szCs w:val="32"/>
        </w:rPr>
        <w:t xml:space="preserve"> 技能大师工作室的建设结合区域功能定位，聚焦北京城市副中心先进制造、数字经济、现代金融、商务服务、文化旅游、现代种业等六大产业以及城市运行保障、生活性服务业、非物质文化遗产等相关行业（领域）发展需要组织实施。</w:t>
      </w:r>
    </w:p>
    <w:p>
      <w:pPr>
        <w:pStyle w:val="7"/>
        <w:spacing w:before="0" w:beforeAutospacing="0" w:after="0" w:afterAutospacing="0" w:line="560" w:lineRule="exac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kern w:val="2"/>
          <w:sz w:val="32"/>
          <w:szCs w:val="22"/>
        </w:rPr>
        <w:t>第四条</w:t>
      </w:r>
      <w:r>
        <w:rPr>
          <w:rFonts w:hint="eastAsia" w:ascii="仿宋_GB2312" w:hAnsi="仿宋_GB2312" w:eastAsia="仿宋_GB2312" w:cs="仿宋_GB2312"/>
          <w:sz w:val="32"/>
          <w:szCs w:val="32"/>
        </w:rPr>
        <w:t xml:space="preserve"> 区技能大师工作室每两年认定一次，每次新建不超过8个。</w:t>
      </w:r>
    </w:p>
    <w:p>
      <w:pPr>
        <w:pStyle w:val="7"/>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p>
    <w:p>
      <w:pPr>
        <w:pStyle w:val="7"/>
        <w:spacing w:before="0" w:beforeAutospacing="0" w:after="0" w:afterAutospacing="0" w:line="560" w:lineRule="exact"/>
        <w:jc w:val="center"/>
        <w:rPr>
          <w:rFonts w:ascii="仿宋" w:hAnsi="仿宋" w:eastAsia="仿宋"/>
          <w:sz w:val="32"/>
          <w:szCs w:val="32"/>
        </w:rPr>
      </w:pPr>
      <w:r>
        <w:rPr>
          <w:rFonts w:hint="eastAsia" w:ascii="黑体" w:hAnsi="黑体" w:eastAsia="黑体" w:cs="黑体"/>
          <w:sz w:val="32"/>
          <w:szCs w:val="32"/>
        </w:rPr>
        <w:t>第二章 申报条件</w:t>
      </w:r>
    </w:p>
    <w:p>
      <w:pPr>
        <w:widowControl/>
        <w:spacing w:line="560" w:lineRule="exact"/>
        <w:ind w:firstLine="723" w:firstLineChars="225"/>
        <w:rPr>
          <w:rFonts w:hint="eastAsia" w:ascii="仿宋_GB2312" w:hAnsi="宋体" w:eastAsia="仿宋_GB2312" w:cs="宋体"/>
          <w:kern w:val="0"/>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凡在通州区注册经营且未被列入严重违法失信黑名单的企事业单位，</w:t>
      </w:r>
      <w:r>
        <w:rPr>
          <w:rFonts w:hint="eastAsia" w:ascii="仿宋_GB2312" w:hAnsi="宋体" w:eastAsia="仿宋_GB2312" w:cs="宋体"/>
          <w:kern w:val="0"/>
          <w:sz w:val="32"/>
          <w:szCs w:val="32"/>
        </w:rPr>
        <w:t>依托技艺精湛、贡献突出的高技能领军人才建立的技能大师工作室，符合如下条件，</w:t>
      </w:r>
      <w:r>
        <w:rPr>
          <w:rFonts w:hint="eastAsia" w:ascii="仿宋_GB2312" w:hAnsi="仿宋_GB2312" w:eastAsia="仿宋_GB2312" w:cs="仿宋_GB2312"/>
          <w:sz w:val="32"/>
          <w:szCs w:val="32"/>
        </w:rPr>
        <w:t>均可申报北京市通州区技能大师工作室。</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（一）技能大师的条件</w:t>
      </w:r>
    </w:p>
    <w:p>
      <w:pPr>
        <w:pStyle w:val="13"/>
        <w:spacing w:line="560" w:lineRule="exact"/>
        <w:ind w:firstLine="640"/>
        <w:rPr>
          <w:rFonts w:hint="eastAsia" w:ascii="仿宋_GB2312" w:eastAsia="仿宋_GB2312"/>
          <w:sz w:val="32"/>
          <w:szCs w:val="32"/>
        </w:rPr>
      </w:pPr>
      <w:r>
        <w:rPr>
          <w:rFonts w:hint="eastAsia" w:ascii="仿宋_GB2312" w:eastAsia="仿宋_GB2312"/>
          <w:sz w:val="32"/>
          <w:szCs w:val="32"/>
        </w:rPr>
        <w:t>1.热爱祖国，拥护中国共产党领导；</w:t>
      </w:r>
    </w:p>
    <w:p>
      <w:pPr>
        <w:pStyle w:val="13"/>
        <w:spacing w:line="560" w:lineRule="exact"/>
        <w:ind w:firstLine="640"/>
      </w:pPr>
      <w:r>
        <w:rPr>
          <w:rFonts w:hint="eastAsia" w:ascii="仿宋_GB2312" w:eastAsia="仿宋_GB2312"/>
          <w:sz w:val="32"/>
          <w:szCs w:val="32"/>
        </w:rPr>
        <w:t>2.具备良好的职业道德，敬业奉献；</w:t>
      </w:r>
    </w:p>
    <w:p>
      <w:pPr>
        <w:pStyle w:val="13"/>
        <w:spacing w:line="560" w:lineRule="exact"/>
        <w:ind w:firstLine="640"/>
        <w:rPr>
          <w:rFonts w:hint="eastAsia" w:ascii="仿宋_GB2312" w:eastAsia="仿宋_GB2312"/>
          <w:sz w:val="32"/>
          <w:szCs w:val="32"/>
        </w:rPr>
      </w:pPr>
      <w:r>
        <w:rPr>
          <w:rFonts w:hint="eastAsia" w:ascii="仿宋_GB2312" w:eastAsia="仿宋_GB2312"/>
          <w:sz w:val="32"/>
          <w:szCs w:val="32"/>
        </w:rPr>
        <w:t>3.长期坚守在生产服务一线岗位工作，具有高超技艺技能和一流业绩水平；</w:t>
      </w:r>
    </w:p>
    <w:p>
      <w:pPr>
        <w:pStyle w:val="13"/>
        <w:spacing w:line="560" w:lineRule="exact"/>
        <w:ind w:firstLine="640"/>
        <w:rPr>
          <w:rFonts w:hint="eastAsia" w:ascii="仿宋_GB2312" w:eastAsia="仿宋_GB2312"/>
          <w:sz w:val="32"/>
          <w:szCs w:val="32"/>
        </w:rPr>
      </w:pPr>
      <w:r>
        <w:rPr>
          <w:rFonts w:hint="eastAsia" w:ascii="仿宋_GB2312" w:eastAsia="仿宋_GB2312"/>
          <w:sz w:val="32"/>
          <w:szCs w:val="32"/>
        </w:rPr>
        <w:t>4.原则上应取得技师及以上国家职业资格证书或职业技能等级证书；</w:t>
      </w:r>
    </w:p>
    <w:p>
      <w:pPr>
        <w:pStyle w:val="13"/>
        <w:spacing w:line="560" w:lineRule="exact"/>
        <w:ind w:firstLine="640"/>
        <w:rPr>
          <w:rFonts w:hint="eastAsia" w:ascii="仿宋_GB2312" w:hAnsi="仿宋_GB2312" w:eastAsia="仿宋_GB2312" w:cs="仿宋_GB2312"/>
          <w:sz w:val="32"/>
          <w:szCs w:val="32"/>
          <w:lang w:bidi="ar"/>
        </w:rPr>
      </w:pPr>
      <w:r>
        <w:rPr>
          <w:rFonts w:hint="eastAsia" w:ascii="仿宋_GB2312" w:eastAsia="仿宋_GB2312"/>
          <w:sz w:val="32"/>
          <w:szCs w:val="32"/>
        </w:rPr>
        <w:t>5.在职在聘，</w:t>
      </w:r>
      <w:r>
        <w:rPr>
          <w:rFonts w:hint="eastAsia" w:ascii="仿宋_GB2312" w:hAnsi="仿宋_GB2312" w:eastAsia="仿宋_GB2312" w:cs="仿宋_GB2312"/>
          <w:sz w:val="32"/>
          <w:szCs w:val="32"/>
          <w:lang w:bidi="ar"/>
        </w:rPr>
        <w:t>距法定退休年龄2年以上（含2年）；</w:t>
      </w:r>
    </w:p>
    <w:p>
      <w:pPr>
        <w:pStyle w:val="13"/>
        <w:spacing w:line="560" w:lineRule="exact"/>
        <w:ind w:firstLine="640"/>
        <w:rPr>
          <w:rFonts w:hint="eastAsia" w:ascii="仿宋_GB2312" w:eastAsia="仿宋_GB2312"/>
          <w:kern w:val="0"/>
          <w:sz w:val="32"/>
          <w:szCs w:val="32"/>
        </w:rPr>
      </w:pPr>
      <w:r>
        <w:rPr>
          <w:rFonts w:hint="eastAsia" w:ascii="仿宋_GB2312" w:hAnsi="仿宋_GB2312" w:eastAsia="仿宋_GB2312" w:cs="仿宋_GB2312"/>
          <w:sz w:val="32"/>
          <w:szCs w:val="32"/>
          <w:lang w:bidi="ar"/>
        </w:rPr>
        <w:t>重点从</w:t>
      </w:r>
      <w:r>
        <w:rPr>
          <w:rFonts w:hint="eastAsia" w:ascii="仿宋_GB2312" w:eastAsia="仿宋_GB2312"/>
          <w:sz w:val="32"/>
          <w:szCs w:val="32"/>
        </w:rPr>
        <w:t>我区获得“中华技能大奖”、“全国技术能手”、“享受国务院政府特殊津贴人员”、“北京市有突出贡献的高技能人才”、“享受北京市政府技能特殊津贴人员”、“非物质</w:t>
      </w:r>
      <w:r>
        <w:rPr>
          <w:rFonts w:hint="eastAsia" w:ascii="仿宋_GB2312" w:eastAsia="仿宋_GB2312"/>
          <w:sz w:val="32"/>
          <w:szCs w:val="32"/>
          <w:lang w:val="en-US" w:eastAsia="zh-CN"/>
        </w:rPr>
        <w:t>文化</w:t>
      </w:r>
      <w:bookmarkStart w:id="0" w:name="_GoBack"/>
      <w:bookmarkEnd w:id="0"/>
      <w:r>
        <w:rPr>
          <w:rFonts w:hint="eastAsia" w:ascii="仿宋_GB2312" w:eastAsia="仿宋_GB2312"/>
          <w:sz w:val="32"/>
          <w:szCs w:val="32"/>
        </w:rPr>
        <w:t>遗产传承人”、“通州工匠”等荣誉称号以及在北京市级以上职业技能大赛中获奖选手、专家组长、教练组长、</w:t>
      </w:r>
      <w:r>
        <w:rPr>
          <w:rFonts w:ascii="仿宋_GB2312" w:eastAsia="仿宋_GB2312"/>
          <w:sz w:val="32"/>
          <w:szCs w:val="32"/>
        </w:rPr>
        <w:t>主教练</w:t>
      </w:r>
      <w:r>
        <w:rPr>
          <w:rFonts w:hint="eastAsia" w:ascii="仿宋_GB2312" w:eastAsia="仿宋_GB2312"/>
          <w:sz w:val="32"/>
          <w:szCs w:val="32"/>
        </w:rPr>
        <w:t>等高技能领军人才中产生。对于服务副中心重大产业项目建设，</w:t>
      </w:r>
      <w:r>
        <w:rPr>
          <w:rFonts w:hint="eastAsia" w:ascii="仿宋_GB2312" w:eastAsia="仿宋_GB2312"/>
          <w:kern w:val="0"/>
          <w:sz w:val="32"/>
          <w:szCs w:val="32"/>
        </w:rPr>
        <w:t>在同行业中享有较高的声誉或贡献突出的高技能领军人才可适当放宽条件。</w:t>
      </w:r>
    </w:p>
    <w:p>
      <w:pPr>
        <w:widowControl/>
        <w:numPr>
          <w:ilvl w:val="0"/>
          <w:numId w:val="1"/>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所在单位的条件</w:t>
      </w:r>
    </w:p>
    <w:p>
      <w:pPr>
        <w:widowControl/>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1.有符合条件的技能大师，拥有相关职业、岗位技术技能人才梯队；</w:t>
      </w:r>
    </w:p>
    <w:p>
      <w:pPr>
        <w:widowControl/>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2.建立了较为完善的技术技能人才培养、评价、选拔、使用和激励政策制度；</w:t>
      </w:r>
    </w:p>
    <w:p>
      <w:pPr>
        <w:widowControl/>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3.能够为工作室提供长期、稳定的资金支持以及包括场所、设备在内的必要工作条件，能够保证工作室正常有效运行；</w:t>
      </w:r>
    </w:p>
    <w:p>
      <w:pPr>
        <w:widowControl/>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4.有相应的工作室管理制度、工作职责、目标任务；</w:t>
      </w:r>
    </w:p>
    <w:p>
      <w:pPr>
        <w:widowControl/>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5.除领办人以外，应为工作室配备一支由3名以上正式员工组成的技术技能人才团队，成员可以是技能人才，也可以是专业技术人才。</w:t>
      </w:r>
    </w:p>
    <w:p>
      <w:pPr>
        <w:widowControl/>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22"/>
        </w:rPr>
        <w:t>第六条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同一技能大师只能领办一个工作室，同一单位相同职业（工种）只能申报一个工作室。</w:t>
      </w:r>
    </w:p>
    <w:p>
      <w:pPr>
        <w:widowControl/>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已认定为市级、国家级技能大师工作室的，原则上不再申报区级技能大师工作室。</w:t>
      </w:r>
    </w:p>
    <w:p>
      <w:pPr>
        <w:pStyle w:val="2"/>
        <w:spacing w:line="560" w:lineRule="exact"/>
        <w:rPr>
          <w:rFonts w:hint="eastAsia"/>
        </w:rPr>
      </w:pPr>
    </w:p>
    <w:p>
      <w:pPr>
        <w:widowControl/>
        <w:spacing w:line="560" w:lineRule="exact"/>
        <w:jc w:val="center"/>
        <w:rPr>
          <w:rFonts w:ascii="仿宋_GB2312" w:hAnsi="仿宋_GB2312" w:eastAsia="仿宋_GB2312" w:cs="仿宋_GB2312"/>
          <w:sz w:val="32"/>
          <w:szCs w:val="32"/>
          <w:highlight w:val="yellow"/>
        </w:rPr>
      </w:pPr>
      <w:r>
        <w:rPr>
          <w:rFonts w:hint="eastAsia" w:ascii="黑体" w:hAnsi="黑体" w:eastAsia="黑体" w:cs="黑体"/>
          <w:sz w:val="32"/>
          <w:szCs w:val="32"/>
        </w:rPr>
        <w:t>第三章 申报程序</w:t>
      </w:r>
    </w:p>
    <w:p>
      <w:pPr>
        <w:widowControl/>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22"/>
        </w:rPr>
        <w:t xml:space="preserve">第八条 </w:t>
      </w:r>
      <w:r>
        <w:rPr>
          <w:rFonts w:hint="eastAsia" w:ascii="仿宋_GB2312" w:hAnsi="仿宋_GB2312" w:eastAsia="仿宋_GB2312" w:cs="仿宋_GB2312"/>
          <w:kern w:val="0"/>
          <w:sz w:val="32"/>
          <w:szCs w:val="32"/>
        </w:rPr>
        <w:t>由</w:t>
      </w:r>
      <w:r>
        <w:rPr>
          <w:rFonts w:hint="eastAsia" w:ascii="仿宋_GB2312" w:hAnsi="仿宋_GB2312" w:eastAsia="仿宋_GB2312" w:cs="仿宋_GB2312"/>
          <w:sz w:val="32"/>
          <w:szCs w:val="22"/>
        </w:rPr>
        <w:t>通州区人力资源和社会保障局（以下简称区人力社保局）</w:t>
      </w:r>
      <w:r>
        <w:rPr>
          <w:rFonts w:hint="eastAsia" w:ascii="仿宋_GB2312" w:hAnsi="仿宋_GB2312" w:eastAsia="仿宋_GB2312" w:cs="仿宋_GB2312"/>
          <w:sz w:val="32"/>
          <w:szCs w:val="32"/>
        </w:rPr>
        <w:t>发布工作通知，</w:t>
      </w:r>
      <w:r>
        <w:rPr>
          <w:rFonts w:hint="eastAsia" w:ascii="仿宋_GB2312" w:hAnsi="仿宋_GB2312" w:eastAsia="仿宋_GB2312" w:cs="仿宋_GB2312"/>
          <w:color w:val="000000"/>
          <w:kern w:val="0"/>
          <w:sz w:val="32"/>
          <w:szCs w:val="32"/>
        </w:rPr>
        <w:t>明确申报时间、名额及有关要求。申报</w:t>
      </w:r>
      <w:r>
        <w:rPr>
          <w:rFonts w:hint="eastAsia" w:ascii="仿宋_GB2312" w:hAnsi="仿宋_GB2312" w:eastAsia="仿宋_GB2312" w:cs="仿宋_GB2312"/>
          <w:sz w:val="32"/>
          <w:szCs w:val="32"/>
        </w:rPr>
        <w:t>采取单位自荐的方式进行，由申报单位报送区人力社保局。</w:t>
      </w:r>
    </w:p>
    <w:p>
      <w:pPr>
        <w:widowControl/>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22"/>
        </w:rPr>
        <w:t>第九条</w:t>
      </w:r>
      <w:r>
        <w:rPr>
          <w:rFonts w:hint="eastAsia" w:ascii="仿宋_GB2312" w:hAnsi="仿宋_GB2312" w:eastAsia="仿宋_GB2312" w:cs="仿宋_GB2312"/>
          <w:sz w:val="32"/>
          <w:szCs w:val="32"/>
        </w:rPr>
        <w:t xml:space="preserve"> 申报材料包括：</w:t>
      </w:r>
    </w:p>
    <w:p>
      <w:pPr>
        <w:pStyle w:val="7"/>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（一）北京市通州区技能大师工作室申报表（附件）；</w:t>
      </w:r>
    </w:p>
    <w:p>
      <w:pPr>
        <w:pStyle w:val="7"/>
        <w:spacing w:before="0" w:beforeAutospacing="0" w:after="0" w:afterAutospacing="0" w:line="560" w:lineRule="exact"/>
        <w:ind w:firstLine="640" w:firstLineChars="200"/>
        <w:jc w:val="both"/>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（二）申报报告。内容应包括申报技能大师工作室的必要性、可行性和现有优势；所在单位对工作室所提供的政策、资金支持和保障措施；主要发展或培训计划等；</w:t>
      </w:r>
    </w:p>
    <w:p>
      <w:pPr>
        <w:pStyle w:val="7"/>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（三）相关佐证材料。</w:t>
      </w:r>
    </w:p>
    <w:p>
      <w:pPr>
        <w:pStyle w:val="7"/>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1.领办人在职在聘的相关证明材料；</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2.领办人和工作室成员身份证、国家职业资格证书或职业技能等级证书、获奖证书、技术创新等证明材料；</w:t>
      </w:r>
    </w:p>
    <w:p>
      <w:pPr>
        <w:widowControl/>
        <w:spacing w:line="560" w:lineRule="exact"/>
        <w:ind w:firstLine="640"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3.能够保证工作室正常有效运行的相关管理制度；</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color w:val="000000"/>
          <w:sz w:val="32"/>
          <w:szCs w:val="32"/>
          <w:shd w:val="clear" w:color="auto" w:fill="FFFFFF"/>
        </w:rPr>
        <w:t>能够为技能大师工作室提供长期、稳定资金支持的说明材料，</w:t>
      </w:r>
      <w:r>
        <w:rPr>
          <w:rFonts w:hint="eastAsia" w:ascii="仿宋_GB2312" w:hAnsi="仿宋_GB2312" w:eastAsia="仿宋_GB2312" w:cs="仿宋_GB2312"/>
          <w:sz w:val="32"/>
          <w:szCs w:val="32"/>
        </w:rPr>
        <w:t>以及场地设施设备等工作条件情况说明或照片；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5.申报单位的营业执照或事业单位法人证书。</w:t>
      </w:r>
    </w:p>
    <w:p>
      <w:pPr>
        <w:widowControl/>
        <w:spacing w:line="560" w:lineRule="exact"/>
        <w:ind w:firstLine="640" w:firstLineChars="200"/>
        <w:rPr>
          <w:rFonts w:hint="eastAsia" w:ascii="仿宋_GB2312" w:hAnsi="仿宋_GB2312" w:eastAsia="仿宋_GB2312" w:cs="仿宋_GB2312"/>
          <w:kern w:val="0"/>
          <w:sz w:val="32"/>
        </w:rPr>
      </w:pPr>
      <w:r>
        <w:rPr>
          <w:rFonts w:hint="eastAsia" w:ascii="仿宋_GB2312" w:hAnsi="仿宋_GB2312" w:eastAsia="仿宋_GB2312" w:cs="仿宋_GB2312"/>
          <w:sz w:val="32"/>
          <w:szCs w:val="32"/>
        </w:rPr>
        <w:t>以上材料除原件外均一式2份，</w:t>
      </w:r>
      <w:r>
        <w:rPr>
          <w:rFonts w:hint="eastAsia" w:ascii="仿宋_GB2312" w:hAnsi="仿宋_GB2312" w:eastAsia="仿宋_GB2312" w:cs="仿宋_GB2312"/>
          <w:kern w:val="0"/>
          <w:sz w:val="32"/>
        </w:rPr>
        <w:t>统一使用A4纸装订成册（申报表和其他材料单独装订）同时报送以上材料的电子版文档。</w:t>
      </w:r>
    </w:p>
    <w:p>
      <w:pPr>
        <w:widowControl/>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22"/>
        </w:rPr>
        <w:t>第十条</w:t>
      </w:r>
      <w:r>
        <w:rPr>
          <w:rFonts w:hint="eastAsia" w:ascii="仿宋_GB2312" w:hAnsi="仿宋_GB2312" w:eastAsia="仿宋_GB2312" w:cs="仿宋_GB2312"/>
          <w:sz w:val="32"/>
          <w:szCs w:val="32"/>
        </w:rPr>
        <w:t xml:space="preserve"> 区人力社保局负责组织对各单位推荐的技能大师工作室进行材料审核、实地考察、专家评审及综合评议后，拟定工作室名单并向社会公示。公示期为5个工作日，接受社会监督，公示无异议的，授予“北京市通州区技能大师工作室”称号及铭牌。</w:t>
      </w:r>
    </w:p>
    <w:p>
      <w:pPr>
        <w:pStyle w:val="7"/>
        <w:spacing w:before="0" w:beforeAutospacing="0" w:after="0" w:afterAutospacing="0" w:line="560" w:lineRule="exact"/>
        <w:jc w:val="both"/>
        <w:rPr>
          <w:rFonts w:hint="eastAsia" w:ascii="仿宋_GB2312" w:hAnsi="仿宋_GB2312" w:eastAsia="仿宋_GB2312" w:cs="仿宋_GB2312"/>
          <w:sz w:val="32"/>
          <w:szCs w:val="32"/>
        </w:rPr>
      </w:pPr>
    </w:p>
    <w:p>
      <w:pPr>
        <w:pStyle w:val="7"/>
        <w:spacing w:before="0" w:beforeAutospacing="0" w:after="0" w:afterAutospacing="0" w:line="560" w:lineRule="exact"/>
        <w:jc w:val="center"/>
        <w:rPr>
          <w:rFonts w:hint="eastAsia" w:ascii="仿宋_GB2312" w:eastAsia="仿宋_GB2312"/>
          <w:sz w:val="32"/>
          <w:szCs w:val="32"/>
        </w:rPr>
      </w:pPr>
      <w:r>
        <w:rPr>
          <w:rFonts w:hint="eastAsia" w:ascii="黑体" w:hAnsi="黑体" w:eastAsia="黑体" w:cs="黑体"/>
          <w:sz w:val="32"/>
          <w:szCs w:val="32"/>
        </w:rPr>
        <w:t>第四章 管理考核</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22"/>
        </w:rPr>
        <w:t>第十一条</w:t>
      </w:r>
      <w:r>
        <w:rPr>
          <w:rFonts w:hint="eastAsia" w:ascii="仿宋_GB2312" w:hAnsi="仿宋_GB2312" w:eastAsia="仿宋_GB2312" w:cs="仿宋_GB2312"/>
          <w:sz w:val="32"/>
          <w:szCs w:val="32"/>
        </w:rPr>
        <w:t xml:space="preserve"> 技能大师是工作室日常运行及管理的第一责任人，负责带领团队成员做好以下工作：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（一）引领技能创新。积极参与解决生产技术难题，推动单位产业升级和技术进步，总结提炼工作中的技术窍门、绝技绝活、创新成果并在企业行业中推广。</w:t>
      </w:r>
    </w:p>
    <w:p>
      <w:pPr>
        <w:pStyle w:val="2"/>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（二）实行名师带徒。推进完善本单位技能人才培养和评价体系，积极发挥自身示范带动作用，通过传、帮、带，使技艺技能得到传承，带动技能人才队伍建设梯次发展。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（三）开展技艺交流。总结推广创新成果、绝技绝活和先进生产操作法，承担和参与行业性、区域性技能交流活动，与技工院校、职业院校、培训机构开展校企合作。</w:t>
      </w:r>
    </w:p>
    <w:p>
      <w:pPr>
        <w:pStyle w:val="2"/>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（四）发挥社会效益。积极参与政府部门组织的各类技能研讨、人才交流、研修培训活动，参与各类专业评审、竞赛评判与指导，主动服务社会和百姓，大力弘扬“工匠精神”。</w:t>
      </w:r>
    </w:p>
    <w:p>
      <w:pPr>
        <w:widowControl/>
        <w:spacing w:line="56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sz w:val="32"/>
          <w:szCs w:val="22"/>
        </w:rPr>
        <w:t xml:space="preserve">第十二条 </w:t>
      </w:r>
      <w:r>
        <w:rPr>
          <w:rFonts w:hint="eastAsia" w:ascii="仿宋_GB2312" w:hAnsi="仿宋_GB2312" w:eastAsia="仿宋_GB2312" w:cs="仿宋_GB2312"/>
          <w:kern w:val="0"/>
          <w:sz w:val="32"/>
          <w:szCs w:val="32"/>
        </w:rPr>
        <w:t>区技能大师工作室须逐年报送工作成果，并接受区人力社保局的绩效考核。</w:t>
      </w:r>
    </w:p>
    <w:p>
      <w:pPr>
        <w:widowControl/>
        <w:spacing w:line="56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sz w:val="32"/>
          <w:szCs w:val="22"/>
        </w:rPr>
        <w:t>第十三条</w:t>
      </w:r>
      <w:r>
        <w:rPr>
          <w:rFonts w:hint="eastAsia" w:ascii="仿宋_GB2312" w:hAnsi="仿宋_GB2312" w:eastAsia="仿宋_GB2312" w:cs="仿宋_GB2312"/>
          <w:kern w:val="0"/>
          <w:sz w:val="32"/>
          <w:szCs w:val="32"/>
        </w:rPr>
        <w:t xml:space="preserve"> 申报单位要加强对技能大师工作室的管理，建立健全内部管理各项规章制度；要制定并落实年度计划，</w:t>
      </w:r>
      <w:r>
        <w:rPr>
          <w:rFonts w:hint="eastAsia" w:ascii="仿宋_GB2312" w:hAnsi="仿宋_GB2312" w:eastAsia="仿宋_GB2312" w:cs="仿宋_GB2312"/>
          <w:sz w:val="32"/>
          <w:szCs w:val="32"/>
        </w:rPr>
        <w:t>将创新成果进行总结推广</w:t>
      </w:r>
      <w:r>
        <w:rPr>
          <w:rFonts w:hint="eastAsia" w:ascii="仿宋_GB2312" w:hAnsi="仿宋_GB2312" w:eastAsia="仿宋_GB2312" w:cs="仿宋_GB2312"/>
          <w:kern w:val="0"/>
          <w:sz w:val="32"/>
          <w:szCs w:val="32"/>
        </w:rPr>
        <w:t>；要提供技能大师工作室所必要的场地、设备、人员及经费支持；要积极开展技术革新并转化为经济效益。</w:t>
      </w:r>
    </w:p>
    <w:p>
      <w:pPr>
        <w:widowControl/>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22"/>
        </w:rPr>
        <w:t xml:space="preserve">第十四条 </w:t>
      </w:r>
      <w:r>
        <w:rPr>
          <w:rFonts w:hint="eastAsia" w:ascii="仿宋_GB2312" w:hAnsi="仿宋_GB2312" w:eastAsia="仿宋_GB2312" w:cs="仿宋_GB2312"/>
          <w:kern w:val="0"/>
          <w:sz w:val="32"/>
          <w:szCs w:val="32"/>
        </w:rPr>
        <w:t>区人力社保局</w:t>
      </w:r>
      <w:r>
        <w:rPr>
          <w:rFonts w:hint="eastAsia" w:ascii="仿宋_GB2312" w:hAnsi="仿宋_GB2312" w:eastAsia="仿宋_GB2312" w:cs="仿宋_GB2312"/>
          <w:sz w:val="32"/>
          <w:szCs w:val="32"/>
        </w:rPr>
        <w:t>负责对技能大师工作室进行统筹管理，不定期对工作室运行情况进行督导检查，并组织评审和绩效考核。</w:t>
      </w:r>
    </w:p>
    <w:p>
      <w:pPr>
        <w:widowControl/>
        <w:spacing w:line="560" w:lineRule="exact"/>
        <w:ind w:firstLine="643"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sz w:val="32"/>
          <w:szCs w:val="22"/>
        </w:rPr>
        <w:t xml:space="preserve">第十五条 </w:t>
      </w:r>
      <w:r>
        <w:rPr>
          <w:rFonts w:hint="eastAsia" w:ascii="仿宋_GB2312" w:hAnsi="仿宋_GB2312" w:eastAsia="仿宋_GB2312" w:cs="仿宋_GB2312"/>
          <w:color w:val="000000"/>
          <w:kern w:val="0"/>
          <w:sz w:val="32"/>
          <w:szCs w:val="32"/>
        </w:rPr>
        <w:t>区级工作室不得随意变更领办人、申办单位和工作地址。</w:t>
      </w:r>
    </w:p>
    <w:p>
      <w:pPr>
        <w:widowControl/>
        <w:spacing w:line="560" w:lineRule="exact"/>
        <w:ind w:firstLine="482"/>
        <w:jc w:val="left"/>
        <w:rPr>
          <w:rFonts w:hint="eastAsia" w:ascii="仿宋_GB2312" w:hAnsi="仿宋_GB2312" w:eastAsia="仿宋_GB2312" w:cs="仿宋_GB2312"/>
          <w:kern w:val="0"/>
          <w:sz w:val="32"/>
          <w:szCs w:val="32"/>
          <w:highlight w:val="yellow"/>
        </w:rPr>
      </w:pPr>
      <w:r>
        <w:rPr>
          <w:rFonts w:hint="eastAsia" w:ascii="仿宋_GB2312" w:hAnsi="仿宋_GB2312" w:eastAsia="仿宋_GB2312" w:cs="仿宋_GB2312"/>
          <w:kern w:val="0"/>
          <w:sz w:val="32"/>
          <w:szCs w:val="32"/>
        </w:rPr>
        <w:t>（一）工作室领办人到达退休年龄，因工作需要返聘或延迟退休的，应向区人力社保局报备。</w:t>
      </w:r>
    </w:p>
    <w:p>
      <w:pPr>
        <w:widowControl/>
        <w:spacing w:line="560" w:lineRule="exact"/>
        <w:ind w:firstLine="482"/>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（二）工作室因领办人退休、离职、重大疾病或其他不可抗因素，需更换领办人的，应提出书面申请。</w:t>
      </w:r>
    </w:p>
    <w:p>
      <w:pPr>
        <w:widowControl/>
        <w:spacing w:line="560" w:lineRule="exact"/>
        <w:ind w:firstLine="482"/>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（三）工作室所在单位因合并重组、搬迁等原因，需变更工作室所在单位名称或工作地址，但仍在通州区内注册经营的，应向区人力社保局提交变更申请。</w:t>
      </w:r>
    </w:p>
    <w:p>
      <w:pPr>
        <w:widowControl/>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22"/>
        </w:rPr>
        <w:t xml:space="preserve">第十六条 </w:t>
      </w:r>
      <w:r>
        <w:rPr>
          <w:rFonts w:hint="eastAsia" w:ascii="仿宋_GB2312" w:hAnsi="仿宋_GB2312" w:eastAsia="仿宋_GB2312" w:cs="仿宋_GB2312"/>
          <w:sz w:val="32"/>
          <w:szCs w:val="32"/>
        </w:rPr>
        <w:t>区技能大师工作室实行动态管理，按照申报计划确定的工作进度，定期对工作开展情况进行报备。出现以下情况之一的，取消铭牌；涉及资金的，追回工作室当年所在资助周期内的全部区级补助资金：</w:t>
      </w:r>
    </w:p>
    <w:p>
      <w:pPr>
        <w:pStyle w:val="7"/>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（一）超过一年以上不开展工作的、不配合主管部门日常管理考核的、出现违规违纪情况的；</w:t>
      </w:r>
    </w:p>
    <w:p>
      <w:pPr>
        <w:pStyle w:val="7"/>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（二）绩效考核不合格，经整改仍不合格的；</w:t>
      </w:r>
    </w:p>
    <w:p>
      <w:pPr>
        <w:pStyle w:val="7"/>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（三）领办人因离职、重大疾病或其他不可抗因素</w:t>
      </w:r>
      <w:r>
        <w:rPr>
          <w:rFonts w:hint="eastAsia" w:ascii="仿宋_GB2312" w:hAnsi="仿宋_GB2312" w:eastAsia="仿宋_GB2312" w:cs="仿宋_GB2312"/>
          <w:sz w:val="32"/>
        </w:rPr>
        <w:t>停止开展工作，导致大师工作室无法正常运转的</w:t>
      </w:r>
      <w:r>
        <w:rPr>
          <w:rFonts w:hint="eastAsia" w:ascii="仿宋_GB2312" w:hAnsi="仿宋_GB2312" w:eastAsia="仿宋_GB2312" w:cs="仿宋_GB2312"/>
          <w:sz w:val="32"/>
          <w:szCs w:val="32"/>
        </w:rPr>
        <w:t>；</w:t>
      </w:r>
    </w:p>
    <w:p>
      <w:pPr>
        <w:pStyle w:val="7"/>
        <w:spacing w:before="0" w:beforeAutospacing="0" w:after="0" w:afterAutospacing="0" w:line="560" w:lineRule="exact"/>
        <w:ind w:firstLine="640" w:firstLineChars="200"/>
        <w:jc w:val="both"/>
        <w:rPr>
          <w:rFonts w:hint="eastAsia" w:ascii="仿宋_GB2312" w:hAnsi="仿宋_GB2312" w:eastAsia="仿宋_GB2312" w:cs="仿宋_GB2312"/>
          <w:sz w:val="32"/>
        </w:rPr>
      </w:pPr>
      <w:r>
        <w:rPr>
          <w:rFonts w:hint="eastAsia" w:ascii="仿宋_GB2312" w:hAnsi="仿宋_GB2312" w:eastAsia="仿宋_GB2312" w:cs="仿宋_GB2312"/>
          <w:sz w:val="32"/>
          <w:szCs w:val="32"/>
        </w:rPr>
        <w:t>（四）工作室所在单位</w:t>
      </w:r>
      <w:r>
        <w:rPr>
          <w:rFonts w:hint="eastAsia" w:ascii="仿宋_GB2312" w:hAnsi="仿宋_GB2312" w:eastAsia="仿宋_GB2312" w:cs="仿宋_GB2312"/>
          <w:sz w:val="32"/>
        </w:rPr>
        <w:t>因产业结构调整关停、外迁等原因在我区停止生产经营的；</w:t>
      </w:r>
    </w:p>
    <w:p>
      <w:pPr>
        <w:pStyle w:val="7"/>
        <w:spacing w:before="0" w:beforeAutospacing="0" w:after="0" w:afterAutospacing="0" w:line="560" w:lineRule="exact"/>
        <w:ind w:firstLine="640" w:firstLineChars="200"/>
        <w:jc w:val="both"/>
        <w:rPr>
          <w:rFonts w:hint="eastAsia" w:ascii="仿宋_GB2312" w:hAnsi="仿宋_GB2312" w:eastAsia="仿宋_GB2312" w:cs="仿宋_GB2312"/>
          <w:sz w:val="32"/>
        </w:rPr>
      </w:pPr>
      <w:r>
        <w:rPr>
          <w:rFonts w:hint="eastAsia" w:ascii="仿宋_GB2312" w:hAnsi="仿宋_GB2312" w:eastAsia="仿宋_GB2312" w:cs="仿宋_GB2312"/>
          <w:sz w:val="32"/>
        </w:rPr>
        <w:t>（五）技能大师工作室未按相关制度规定使用管理财政补助资金，造成严重后果或恶劣社会影响的；</w:t>
      </w:r>
    </w:p>
    <w:p>
      <w:pPr>
        <w:pStyle w:val="7"/>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（六）因其他原因不能正常开展工作的。</w:t>
      </w:r>
    </w:p>
    <w:p>
      <w:pPr>
        <w:widowControl/>
        <w:spacing w:line="560" w:lineRule="exact"/>
        <w:jc w:val="center"/>
        <w:rPr>
          <w:rFonts w:hint="eastAsia" w:ascii="黑体" w:hAnsi="黑体" w:eastAsia="黑体" w:cs="黑体"/>
          <w:sz w:val="32"/>
          <w:szCs w:val="32"/>
        </w:rPr>
      </w:pPr>
    </w:p>
    <w:p>
      <w:pPr>
        <w:widowControl/>
        <w:spacing w:line="560" w:lineRule="exact"/>
        <w:jc w:val="center"/>
        <w:rPr>
          <w:rFonts w:hint="eastAsia" w:ascii="黑体" w:hAnsi="黑体" w:eastAsia="黑体" w:cs="黑体"/>
          <w:sz w:val="32"/>
          <w:szCs w:val="32"/>
        </w:rPr>
      </w:pPr>
      <w:r>
        <w:rPr>
          <w:rFonts w:hint="eastAsia" w:ascii="黑体" w:hAnsi="黑体" w:eastAsia="黑体" w:cs="黑体"/>
          <w:sz w:val="32"/>
          <w:szCs w:val="32"/>
        </w:rPr>
        <w:t>第五章 政策支持</w:t>
      </w:r>
    </w:p>
    <w:p>
      <w:pPr>
        <w:widowControl/>
        <w:shd w:val="clear" w:color="auto" w:fill="FFFFFF"/>
        <w:spacing w:line="56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sz w:val="32"/>
          <w:szCs w:val="22"/>
        </w:rPr>
        <w:t>第十七条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rPr>
        <w:t>对初次被认定为“通州区技能大师工作室”的，给予每个工作室</w:t>
      </w:r>
      <w:r>
        <w:rPr>
          <w:rFonts w:hint="eastAsia" w:ascii="仿宋_GB2312" w:hAnsi="仿宋_GB2312" w:eastAsia="仿宋_GB2312" w:cs="仿宋_GB2312"/>
          <w:kern w:val="0"/>
          <w:sz w:val="32"/>
          <w:szCs w:val="32"/>
        </w:rPr>
        <w:t>20万元的资助资金。资金分两个阶段拨付，评选结束后拨付第一阶段支持资金15万元，第二阶段资金应在工作室建设满一年且在年度考核评估合格后，继续拨付5万元。</w:t>
      </w:r>
    </w:p>
    <w:p>
      <w:pPr>
        <w:widowControl/>
        <w:shd w:val="clear" w:color="auto" w:fill="FFFFFF"/>
        <w:spacing w:line="56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sz w:val="32"/>
          <w:szCs w:val="22"/>
        </w:rPr>
        <w:t>第十八条</w:t>
      </w:r>
      <w:r>
        <w:rPr>
          <w:rFonts w:hint="eastAsia" w:ascii="仿宋_GB2312" w:hAnsi="仿宋_GB2312" w:eastAsia="仿宋_GB2312" w:cs="仿宋_GB2312"/>
          <w:kern w:val="0"/>
          <w:sz w:val="32"/>
          <w:szCs w:val="32"/>
        </w:rPr>
        <w:t xml:space="preserve"> 资助资金主要用于工作室的设备设施更新完善、技术技能创新研发、技能交流推广、人才培训等费用，涉及固定资产项目标准的，按照固定资产财务管理办法相关要求登记造册。所在单位应安排大师工作室配套资金，并对资助资金、配套资金建立专门账目（科目），专款专用，不得挪作他用，确保经费使用效益。</w:t>
      </w:r>
    </w:p>
    <w:p>
      <w:pPr>
        <w:spacing w:line="560" w:lineRule="exact"/>
        <w:ind w:firstLine="643" w:firstLineChars="200"/>
        <w:rPr>
          <w:rFonts w:hint="eastAsia" w:ascii="仿宋_GB2312" w:eastAsia="仿宋_GB2312"/>
          <w:kern w:val="0"/>
          <w:sz w:val="32"/>
          <w:szCs w:val="32"/>
        </w:rPr>
      </w:pPr>
      <w:r>
        <w:rPr>
          <w:rFonts w:hint="eastAsia" w:ascii="仿宋_GB2312" w:hAnsi="仿宋_GB2312" w:eastAsia="仿宋_GB2312" w:cs="仿宋_GB2312"/>
          <w:b/>
          <w:sz w:val="32"/>
          <w:szCs w:val="22"/>
        </w:rPr>
        <w:t>第十九条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z w:val="32"/>
          <w:szCs w:val="32"/>
        </w:rPr>
        <w:t>对成效特别突出的技能大师工作室，将优先推荐参加市级、国家级技能大师工作室认定。</w:t>
      </w:r>
      <w:r>
        <w:rPr>
          <w:rFonts w:hint="eastAsia" w:ascii="仿宋_GB2312" w:eastAsia="仿宋_GB2312"/>
          <w:kern w:val="0"/>
          <w:sz w:val="32"/>
          <w:szCs w:val="32"/>
        </w:rPr>
        <w:t>对经推荐入选北京市技能大师工作室的建设单位给予一次性5万元奖励，对入选国家级技能大师工作室的建设单位给予一次性10万元奖励，主要用于工作室建设。</w:t>
      </w:r>
      <w:r>
        <w:rPr>
          <w:rFonts w:hint="eastAsia" w:ascii="仿宋_GB2312" w:hAnsi="仿宋_GB2312" w:eastAsia="仿宋_GB2312" w:cs="仿宋_GB2312"/>
          <w:sz w:val="32"/>
          <w:szCs w:val="32"/>
        </w:rPr>
        <w:t>技能大师工作室领办人及优秀成员可优先推荐参加各级各类高技能人才奖项的评选，优先推荐进入全区高技能人才专家库，参与高技能人才建设项目评审、教材研发、人才教学交流、考察学习等，优先为符合条件人员申办北京市工作居住证。</w:t>
      </w:r>
    </w:p>
    <w:p>
      <w:pPr>
        <w:pStyle w:val="2"/>
        <w:spacing w:line="560" w:lineRule="exact"/>
        <w:ind w:left="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xml:space="preserve"> 对技能大师工作室直接培养的技能人才，列入副中心高技能人才培养范围，可优先推荐参加各级职业技能竞赛。</w:t>
      </w:r>
    </w:p>
    <w:p>
      <w:pPr>
        <w:spacing w:line="560" w:lineRule="exact"/>
        <w:jc w:val="center"/>
        <w:rPr>
          <w:rFonts w:hint="eastAsia" w:ascii="黑体" w:hAnsi="黑体" w:eastAsia="黑体" w:cs="黑体"/>
          <w:sz w:val="32"/>
          <w:szCs w:val="32"/>
        </w:rPr>
      </w:pPr>
    </w:p>
    <w:p>
      <w:pPr>
        <w:spacing w:line="560" w:lineRule="exact"/>
        <w:jc w:val="center"/>
        <w:rPr>
          <w:rFonts w:ascii="仿宋_GB2312" w:eastAsia="仿宋_GB2312"/>
          <w:sz w:val="32"/>
          <w:szCs w:val="32"/>
        </w:rPr>
      </w:pPr>
      <w:r>
        <w:rPr>
          <w:rFonts w:hint="eastAsia" w:ascii="黑体" w:hAnsi="黑体" w:eastAsia="黑体" w:cs="黑体"/>
          <w:sz w:val="32"/>
          <w:szCs w:val="32"/>
        </w:rPr>
        <w:t>第六章 附则</w:t>
      </w:r>
    </w:p>
    <w:p>
      <w:pPr>
        <w:spacing w:line="56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sz w:val="32"/>
          <w:szCs w:val="22"/>
        </w:rPr>
        <w:t>第二十一条</w:t>
      </w:r>
      <w:r>
        <w:rPr>
          <w:rFonts w:hint="eastAsia" w:ascii="仿宋_GB2312" w:hAnsi="仿宋_GB2312" w:eastAsia="仿宋_GB2312" w:cs="仿宋_GB2312"/>
          <w:sz w:val="32"/>
          <w:szCs w:val="32"/>
        </w:rPr>
        <w:t xml:space="preserve"> </w:t>
      </w:r>
      <w:r>
        <w:rPr>
          <w:rFonts w:hint="eastAsia" w:ascii="仿宋_GB2312" w:hAnsi="宋体" w:eastAsia="仿宋_GB2312" w:cs="宋体"/>
          <w:color w:val="000000"/>
          <w:kern w:val="0"/>
          <w:sz w:val="32"/>
          <w:szCs w:val="32"/>
        </w:rPr>
        <w:t>本试行办法自印发之日起执行。</w:t>
      </w:r>
    </w:p>
    <w:p>
      <w:pPr>
        <w:spacing w:line="56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sz w:val="32"/>
          <w:szCs w:val="22"/>
        </w:rPr>
        <w:t>第二十二条</w:t>
      </w:r>
      <w:r>
        <w:rPr>
          <w:rFonts w:hint="eastAsia" w:ascii="仿宋_GB2312" w:hAnsi="仿宋_GB2312" w:eastAsia="仿宋_GB2312" w:cs="仿宋_GB2312"/>
          <w:sz w:val="32"/>
          <w:szCs w:val="32"/>
        </w:rPr>
        <w:t xml:space="preserve"> 本试行办法由通州区人力资源和社会保障局负责解释</w:t>
      </w:r>
      <w:r>
        <w:rPr>
          <w:rFonts w:hint="eastAsia" w:ascii="仿宋_GB2312" w:hAnsi="仿宋_GB2312" w:eastAsia="仿宋_GB2312" w:cs="仿宋_GB2312"/>
          <w:kern w:val="0"/>
          <w:sz w:val="32"/>
          <w:szCs w:val="32"/>
        </w:rPr>
        <w:t>。</w:t>
      </w:r>
    </w:p>
    <w:p>
      <w:pPr>
        <w:pStyle w:val="7"/>
        <w:spacing w:before="0" w:beforeAutospacing="0" w:after="0" w:afterAutospacing="0" w:line="560" w:lineRule="exact"/>
        <w:jc w:val="both"/>
        <w:rPr>
          <w:rFonts w:hint="eastAsia" w:ascii="仿宋_GB2312" w:eastAsia="仿宋_GB2312"/>
          <w:sz w:val="32"/>
          <w:szCs w:val="32"/>
        </w:rPr>
      </w:pPr>
    </w:p>
    <w:p>
      <w:pPr>
        <w:pStyle w:val="7"/>
        <w:spacing w:before="0" w:beforeAutospacing="0" w:after="0" w:afterAutospacing="0" w:line="560" w:lineRule="exact"/>
        <w:jc w:val="both"/>
        <w:rPr>
          <w:rFonts w:hint="eastAsia" w:ascii="仿宋_GB2312" w:eastAsia="仿宋_GB2312"/>
          <w:sz w:val="32"/>
          <w:szCs w:val="32"/>
        </w:rPr>
      </w:pPr>
      <w:r>
        <w:rPr>
          <w:rFonts w:hint="eastAsia" w:ascii="仿宋_GB2312" w:eastAsia="仿宋_GB2312"/>
          <w:sz w:val="32"/>
          <w:szCs w:val="32"/>
        </w:rPr>
        <w:t xml:space="preserve">  </w:t>
      </w:r>
    </w:p>
    <w:p>
      <w:pPr>
        <w:pStyle w:val="7"/>
        <w:spacing w:before="0" w:beforeAutospacing="0" w:after="0" w:afterAutospacing="0" w:line="560" w:lineRule="exact"/>
        <w:jc w:val="both"/>
        <w:rPr>
          <w:rFonts w:hint="eastAsia" w:ascii="仿宋_GB2312" w:eastAsia="仿宋_GB2312"/>
          <w:sz w:val="32"/>
          <w:szCs w:val="32"/>
        </w:rPr>
      </w:pPr>
      <w:r>
        <w:rPr>
          <w:rFonts w:hint="eastAsia" w:ascii="仿宋_GB2312" w:eastAsia="仿宋_GB2312"/>
          <w:sz w:val="32"/>
          <w:szCs w:val="32"/>
        </w:rPr>
        <w:t xml:space="preserve"> </w:t>
      </w:r>
    </w:p>
    <w:p>
      <w:pPr>
        <w:pStyle w:val="7"/>
        <w:spacing w:before="0" w:beforeAutospacing="0" w:after="0" w:afterAutospacing="0"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附件：北京市通州区技能大师工作室申报表</w:t>
      </w:r>
    </w:p>
    <w:p>
      <w:pPr>
        <w:pStyle w:val="7"/>
        <w:spacing w:before="0" w:beforeAutospacing="0" w:after="0" w:afterAutospacing="0" w:line="560" w:lineRule="exact"/>
        <w:jc w:val="both"/>
        <w:rPr>
          <w:rFonts w:hint="eastAsia" w:ascii="仿宋_GB2312" w:eastAsia="仿宋_GB2312"/>
          <w:sz w:val="32"/>
          <w:szCs w:val="32"/>
        </w:rPr>
      </w:pPr>
    </w:p>
    <w:p>
      <w:pPr>
        <w:pStyle w:val="7"/>
        <w:spacing w:before="0" w:beforeAutospacing="0" w:after="0" w:afterAutospacing="0" w:line="560" w:lineRule="exact"/>
        <w:jc w:val="both"/>
        <w:rPr>
          <w:rFonts w:hint="eastAsia" w:ascii="仿宋_GB2312" w:eastAsia="仿宋_GB2312"/>
          <w:sz w:val="32"/>
          <w:szCs w:val="32"/>
        </w:rPr>
      </w:pPr>
    </w:p>
    <w:p>
      <w:pPr>
        <w:pStyle w:val="7"/>
        <w:spacing w:before="0" w:beforeAutospacing="0" w:after="0" w:afterAutospacing="0" w:line="560" w:lineRule="exact"/>
        <w:jc w:val="both"/>
        <w:rPr>
          <w:rFonts w:hint="eastAsia" w:ascii="仿宋_GB2312" w:eastAsia="仿宋_GB2312"/>
          <w:sz w:val="32"/>
          <w:szCs w:val="32"/>
        </w:rPr>
      </w:pPr>
    </w:p>
    <w:p>
      <w:pPr>
        <w:pStyle w:val="7"/>
        <w:spacing w:before="0" w:beforeAutospacing="0" w:after="0" w:afterAutospacing="0" w:line="560" w:lineRule="exact"/>
        <w:jc w:val="both"/>
        <w:rPr>
          <w:rFonts w:hint="eastAsia" w:ascii="仿宋_GB2312" w:eastAsia="仿宋_GB2312"/>
          <w:sz w:val="32"/>
          <w:szCs w:val="32"/>
        </w:rPr>
      </w:pPr>
    </w:p>
    <w:p>
      <w:pPr>
        <w:pStyle w:val="7"/>
        <w:spacing w:before="0" w:beforeAutospacing="0" w:after="0" w:afterAutospacing="0" w:line="560" w:lineRule="exact"/>
        <w:jc w:val="both"/>
        <w:rPr>
          <w:rFonts w:hint="eastAsia" w:ascii="仿宋_GB2312" w:eastAsia="仿宋_GB2312"/>
          <w:sz w:val="32"/>
          <w:szCs w:val="32"/>
        </w:rPr>
      </w:pPr>
    </w:p>
    <w:p>
      <w:pPr>
        <w:pStyle w:val="7"/>
        <w:spacing w:before="0" w:beforeAutospacing="0" w:after="0" w:afterAutospacing="0" w:line="560" w:lineRule="exact"/>
        <w:jc w:val="both"/>
        <w:rPr>
          <w:rFonts w:hint="eastAsia" w:ascii="仿宋_GB2312" w:eastAsia="仿宋_GB2312"/>
          <w:sz w:val="32"/>
          <w:szCs w:val="32"/>
        </w:rPr>
      </w:pPr>
    </w:p>
    <w:p>
      <w:pPr>
        <w:pStyle w:val="7"/>
        <w:spacing w:before="0" w:beforeAutospacing="0" w:after="0" w:afterAutospacing="0" w:line="560" w:lineRule="exact"/>
        <w:ind w:firstLine="3520" w:firstLineChars="1100"/>
        <w:jc w:val="both"/>
        <w:rPr>
          <w:rFonts w:hint="eastAsia" w:ascii="仿宋_GB2312" w:eastAsia="仿宋_GB2312"/>
          <w:spacing w:val="-20"/>
          <w:sz w:val="32"/>
          <w:szCs w:val="32"/>
        </w:rPr>
      </w:pPr>
      <w:r>
        <w:rPr>
          <w:rFonts w:hint="eastAsia" w:ascii="仿宋_GB2312" w:eastAsia="仿宋_GB2312"/>
          <w:sz w:val="32"/>
          <w:szCs w:val="32"/>
        </w:rPr>
        <w:t>北京市通州区人力资源和社会保障局</w:t>
      </w:r>
      <w:r>
        <w:rPr>
          <w:rFonts w:hint="eastAsia" w:ascii="仿宋_GB2312" w:eastAsia="仿宋_GB2312"/>
          <w:spacing w:val="-20"/>
          <w:sz w:val="32"/>
          <w:szCs w:val="32"/>
        </w:rPr>
        <w:t xml:space="preserve">  </w:t>
      </w:r>
    </w:p>
    <w:p>
      <w:pPr>
        <w:pStyle w:val="7"/>
        <w:spacing w:before="0" w:beforeAutospacing="0" w:after="0" w:afterAutospacing="0" w:line="560" w:lineRule="exact"/>
        <w:ind w:firstLine="4800" w:firstLineChars="1500"/>
        <w:jc w:val="both"/>
        <w:rPr>
          <w:rFonts w:hint="eastAsia" w:ascii="仿宋_GB2312" w:eastAsia="仿宋_GB2312"/>
          <w:sz w:val="32"/>
          <w:szCs w:val="32"/>
        </w:rPr>
      </w:pPr>
    </w:p>
    <w:p>
      <w:pPr>
        <w:pStyle w:val="7"/>
        <w:spacing w:before="0" w:beforeAutospacing="0" w:after="0" w:afterAutospacing="0" w:line="560" w:lineRule="exact"/>
        <w:ind w:firstLine="4800" w:firstLineChars="1500"/>
        <w:jc w:val="both"/>
        <w:rPr>
          <w:rFonts w:hint="eastAsia"/>
          <w:sz w:val="32"/>
          <w:szCs w:val="32"/>
        </w:rPr>
      </w:pPr>
      <w:r>
        <w:rPr>
          <w:rFonts w:hint="eastAsia" w:ascii="仿宋_GB2312" w:eastAsia="仿宋_GB2312"/>
          <w:sz w:val="32"/>
          <w:szCs w:val="32"/>
        </w:rPr>
        <w:t>2024年  月  日</w:t>
      </w:r>
      <w:r>
        <w:rPr>
          <w:rFonts w:hint="eastAsia"/>
          <w:sz w:val="32"/>
          <w:szCs w:val="32"/>
        </w:rPr>
        <w:t xml:space="preserve"> </w:t>
      </w:r>
    </w:p>
    <w:p>
      <w:pPr>
        <w:pStyle w:val="7"/>
        <w:spacing w:before="0" w:beforeAutospacing="0" w:after="0" w:afterAutospacing="0" w:line="560" w:lineRule="exact"/>
        <w:ind w:firstLine="6080" w:firstLineChars="1900"/>
        <w:jc w:val="both"/>
        <w:rPr>
          <w:rFonts w:hint="eastAsia"/>
          <w:sz w:val="32"/>
          <w:szCs w:val="32"/>
        </w:rPr>
      </w:pPr>
    </w:p>
    <w:p>
      <w:pPr>
        <w:pStyle w:val="7"/>
        <w:spacing w:before="0" w:beforeAutospacing="0" w:after="0" w:afterAutospacing="0" w:line="560" w:lineRule="exact"/>
        <w:ind w:firstLine="6080" w:firstLineChars="1900"/>
        <w:jc w:val="both"/>
        <w:rPr>
          <w:rFonts w:hint="eastAsia"/>
          <w:sz w:val="32"/>
          <w:szCs w:val="32"/>
        </w:rPr>
      </w:pPr>
    </w:p>
    <w:p>
      <w:pPr>
        <w:pStyle w:val="7"/>
        <w:spacing w:before="0" w:beforeAutospacing="0" w:after="0" w:afterAutospacing="0" w:line="560" w:lineRule="exact"/>
        <w:jc w:val="both"/>
        <w:rPr>
          <w:rFonts w:hint="eastAsia"/>
          <w:sz w:val="32"/>
          <w:szCs w:val="32"/>
        </w:rPr>
      </w:pPr>
    </w:p>
    <w:p>
      <w:pPr>
        <w:rPr>
          <w:rFonts w:ascii="仿宋" w:hAnsi="仿宋" w:eastAsia="仿宋"/>
          <w:kern w:val="0"/>
          <w:sz w:val="32"/>
          <w:szCs w:val="32"/>
        </w:rPr>
      </w:pPr>
      <w:r>
        <w:rPr>
          <w:rFonts w:hint="eastAsia" w:ascii="黑体" w:hAnsi="黑体" w:eastAsia="黑体" w:cs="黑体"/>
          <w:kern w:val="0"/>
          <w:sz w:val="32"/>
          <w:szCs w:val="32"/>
        </w:rPr>
        <w:t>附件：</w:t>
      </w:r>
    </w:p>
    <w:p>
      <w:pPr>
        <w:rPr>
          <w:rFonts w:hint="eastAsia" w:ascii="方正小标宋简体" w:hAnsi="Batang" w:eastAsia="仿宋_GB2312"/>
          <w:kern w:val="0"/>
          <w:sz w:val="52"/>
          <w:szCs w:val="52"/>
        </w:rPr>
      </w:pPr>
      <w:r>
        <w:rPr>
          <w:rFonts w:ascii="方正小标宋简体" w:hAnsi="Batang"/>
          <w:kern w:val="0"/>
          <w:sz w:val="52"/>
          <w:szCs w:val="52"/>
        </w:rPr>
        <w:t xml:space="preserve"> </w:t>
      </w:r>
    </w:p>
    <w:p>
      <w:pPr>
        <w:jc w:val="center"/>
        <w:rPr>
          <w:rFonts w:hint="eastAsia" w:ascii="方正小标宋简体" w:hAnsi="方正小标宋简体" w:eastAsia="方正小标宋简体" w:cs="方正小标宋简体"/>
          <w:kern w:val="0"/>
          <w:sz w:val="52"/>
          <w:szCs w:val="52"/>
        </w:rPr>
      </w:pPr>
      <w:r>
        <w:rPr>
          <w:rFonts w:hint="eastAsia" w:ascii="方正小标宋简体" w:hAnsi="方正小标宋简体" w:eastAsia="方正小标宋简体" w:cs="方正小标宋简体"/>
          <w:kern w:val="0"/>
          <w:sz w:val="52"/>
          <w:szCs w:val="52"/>
        </w:rPr>
        <w:t>北京市通州区技能大师工作室</w:t>
      </w:r>
    </w:p>
    <w:p>
      <w:pPr>
        <w:jc w:val="center"/>
        <w:rPr>
          <w:rFonts w:hint="eastAsia" w:ascii="方正小标宋简体" w:hAnsi="方正小标宋简体"/>
          <w:sz w:val="52"/>
          <w:szCs w:val="52"/>
        </w:rPr>
      </w:pPr>
      <w:r>
        <w:rPr>
          <w:rFonts w:hint="eastAsia" w:ascii="方正小标宋简体" w:hAnsi="方正小标宋简体" w:eastAsia="方正小标宋简体" w:cs="方正小标宋简体"/>
          <w:kern w:val="0"/>
          <w:sz w:val="52"/>
          <w:szCs w:val="52"/>
        </w:rPr>
        <w:t>申报表</w:t>
      </w:r>
    </w:p>
    <w:p>
      <w:pPr>
        <w:ind w:firstLine="640"/>
        <w:rPr>
          <w:rFonts w:ascii="仿宋_GB2312" w:hAnsi="Batang"/>
          <w:kern w:val="0"/>
          <w:sz w:val="32"/>
          <w:szCs w:val="32"/>
        </w:rPr>
      </w:pPr>
      <w:r>
        <w:rPr>
          <w:kern w:val="0"/>
        </w:rPr>
        <w:t xml:space="preserve"> </w:t>
      </w:r>
    </w:p>
    <w:p>
      <w:pPr>
        <w:ind w:firstLine="640"/>
        <w:rPr>
          <w:rFonts w:hint="eastAsia" w:hAnsi="宋体"/>
        </w:rPr>
      </w:pPr>
      <w:r>
        <w:t xml:space="preserve"> </w:t>
      </w:r>
    </w:p>
    <w:p>
      <w:pPr>
        <w:ind w:firstLine="640"/>
        <w:rPr>
          <w:rFonts w:hint="eastAsia"/>
        </w:rPr>
      </w:pPr>
      <w:r>
        <w:t xml:space="preserve"> </w:t>
      </w:r>
    </w:p>
    <w:p>
      <w:pPr>
        <w:ind w:firstLine="640"/>
        <w:rPr>
          <w:rFonts w:hint="eastAsia"/>
        </w:rPr>
      </w:pPr>
      <w:r>
        <w:t xml:space="preserve"> </w:t>
      </w:r>
    </w:p>
    <w:p>
      <w:pPr>
        <w:ind w:firstLine="640"/>
        <w:rPr>
          <w:rFonts w:hint="eastAsia"/>
        </w:rPr>
      </w:pPr>
      <w:r>
        <w:t xml:space="preserve"> </w:t>
      </w:r>
    </w:p>
    <w:p>
      <w:pPr>
        <w:ind w:firstLine="1050" w:firstLineChars="500"/>
        <w:rPr>
          <w:rFonts w:hint="eastAsia" w:ascii="黑体" w:hAnsi="黑体" w:eastAsia="黑体"/>
          <w:bCs/>
        </w:rPr>
      </w:pPr>
      <w:r>
        <w:rPr>
          <w:rFonts w:hint="eastAsia" w:ascii="黑体" w:hAnsi="黑体" w:eastAsia="黑体"/>
          <w:bCs/>
        </w:rPr>
        <w:t xml:space="preserve"> </w:t>
      </w:r>
    </w:p>
    <w:p>
      <w:pPr>
        <w:ind w:firstLine="1050" w:firstLineChars="500"/>
        <w:rPr>
          <w:rFonts w:hint="eastAsia" w:ascii="黑体" w:hAnsi="黑体" w:eastAsia="黑体"/>
          <w:bCs/>
        </w:rPr>
      </w:pPr>
      <w:r>
        <w:rPr>
          <w:rFonts w:hint="eastAsia" w:ascii="黑体" w:hAnsi="黑体" w:eastAsia="黑体"/>
          <w:bCs/>
        </w:rPr>
        <w:t xml:space="preserve"> </w:t>
      </w:r>
    </w:p>
    <w:p>
      <w:pPr>
        <w:ind w:firstLine="1050" w:firstLineChars="500"/>
        <w:rPr>
          <w:rFonts w:hint="eastAsia" w:ascii="黑体" w:hAnsi="黑体" w:eastAsia="黑体"/>
          <w:bCs/>
        </w:rPr>
      </w:pPr>
      <w:r>
        <w:rPr>
          <w:rFonts w:hint="eastAsia" w:ascii="黑体" w:hAnsi="黑体" w:eastAsia="黑体"/>
          <w:bCs/>
        </w:rPr>
        <w:t xml:space="preserve"> </w:t>
      </w:r>
    </w:p>
    <w:p>
      <w:pPr>
        <w:rPr>
          <w:rFonts w:hint="eastAsia" w:ascii="黑体" w:hAnsi="黑体" w:eastAsia="黑体"/>
          <w:bCs/>
        </w:rPr>
      </w:pPr>
    </w:p>
    <w:p>
      <w:pPr>
        <w:ind w:firstLine="1050" w:firstLineChars="500"/>
        <w:rPr>
          <w:rFonts w:hint="eastAsia" w:ascii="黑体" w:hAnsi="黑体" w:eastAsia="黑体"/>
          <w:bCs/>
        </w:rPr>
      </w:pPr>
      <w:r>
        <w:rPr>
          <w:rFonts w:hint="eastAsia" w:ascii="黑体" w:hAnsi="黑体" w:eastAsia="黑体"/>
          <w:bCs/>
        </w:rPr>
        <w:t xml:space="preserve"> </w:t>
      </w:r>
    </w:p>
    <w:p>
      <w:pPr>
        <w:ind w:firstLine="1050" w:firstLineChars="500"/>
        <w:rPr>
          <w:rFonts w:hint="eastAsia" w:ascii="黑体" w:hAnsi="黑体" w:eastAsia="黑体"/>
          <w:bCs/>
        </w:rPr>
      </w:pPr>
      <w:r>
        <w:rPr>
          <w:rFonts w:hint="eastAsia" w:ascii="黑体" w:hAnsi="黑体" w:eastAsia="黑体"/>
          <w:bCs/>
        </w:rPr>
        <w:t xml:space="preserve"> </w:t>
      </w:r>
    </w:p>
    <w:p>
      <w:pPr>
        <w:ind w:firstLine="1050" w:firstLineChars="500"/>
        <w:rPr>
          <w:rFonts w:hint="eastAsia" w:ascii="黑体" w:hAnsi="黑体" w:eastAsia="黑体"/>
          <w:bCs/>
        </w:rPr>
      </w:pPr>
      <w:r>
        <w:rPr>
          <w:rFonts w:hint="eastAsia" w:ascii="黑体" w:hAnsi="黑体" w:eastAsia="黑体"/>
          <w:bCs/>
        </w:rPr>
        <w:t xml:space="preserve"> </w:t>
      </w:r>
    </w:p>
    <w:p>
      <w:pPr>
        <w:ind w:firstLine="1600" w:firstLineChars="500"/>
        <w:rPr>
          <w:rFonts w:hint="eastAsia"/>
          <w:b/>
          <w:sz w:val="32"/>
          <w:szCs w:val="32"/>
          <w:u w:val="single"/>
        </w:rPr>
      </w:pPr>
      <w:r>
        <w:rPr>
          <w:rFonts w:hint="eastAsia" w:ascii="黑体" w:hAnsi="黑体" w:eastAsia="黑体"/>
          <w:bCs/>
          <w:sz w:val="32"/>
          <w:szCs w:val="32"/>
        </w:rPr>
        <w:t>申 报 单 位</w:t>
      </w:r>
      <w:r>
        <w:rPr>
          <w:b/>
          <w:sz w:val="32"/>
          <w:szCs w:val="32"/>
        </w:rPr>
        <w:t xml:space="preserve">  </w:t>
      </w:r>
      <w:r>
        <w:rPr>
          <w:b/>
          <w:sz w:val="32"/>
          <w:szCs w:val="32"/>
          <w:u w:val="single"/>
        </w:rPr>
        <w:t xml:space="preserve"> </w:t>
      </w:r>
      <w:r>
        <w:rPr>
          <w:sz w:val="32"/>
          <w:szCs w:val="32"/>
          <w:u w:val="single"/>
        </w:rPr>
        <w:t xml:space="preserve">         </w:t>
      </w:r>
      <w:r>
        <w:rPr>
          <w:b/>
          <w:sz w:val="32"/>
          <w:szCs w:val="32"/>
          <w:u w:val="single"/>
        </w:rPr>
        <w:t xml:space="preserve">             </w:t>
      </w:r>
    </w:p>
    <w:p>
      <w:pPr>
        <w:ind w:firstLine="1600" w:firstLineChars="500"/>
        <w:rPr>
          <w:rFonts w:hint="eastAsia"/>
          <w:b/>
          <w:sz w:val="32"/>
          <w:szCs w:val="32"/>
          <w:u w:val="single"/>
        </w:rPr>
      </w:pPr>
      <w:r>
        <w:rPr>
          <w:rFonts w:hint="eastAsia" w:ascii="黑体" w:hAnsi="黑体" w:eastAsia="黑体"/>
          <w:bCs/>
          <w:sz w:val="32"/>
          <w:szCs w:val="32"/>
        </w:rPr>
        <w:t>技能大师姓名</w:t>
      </w:r>
      <w:r>
        <w:rPr>
          <w:b/>
          <w:sz w:val="32"/>
          <w:szCs w:val="32"/>
        </w:rPr>
        <w:t xml:space="preserve"> </w:t>
      </w:r>
      <w:r>
        <w:rPr>
          <w:b/>
          <w:sz w:val="32"/>
          <w:szCs w:val="32"/>
          <w:u w:val="single"/>
        </w:rPr>
        <w:t xml:space="preserve">                       </w:t>
      </w:r>
    </w:p>
    <w:p>
      <w:pPr>
        <w:ind w:firstLine="1600" w:firstLineChars="500"/>
        <w:rPr>
          <w:rFonts w:hint="eastAsia"/>
          <w:b/>
          <w:sz w:val="32"/>
          <w:szCs w:val="32"/>
          <w:u w:val="single"/>
        </w:rPr>
      </w:pPr>
      <w:r>
        <w:rPr>
          <w:rFonts w:hint="eastAsia" w:ascii="黑体" w:hAnsi="黑体" w:eastAsia="黑体"/>
          <w:bCs/>
          <w:sz w:val="32"/>
          <w:szCs w:val="32"/>
        </w:rPr>
        <w:t>职业（工种）</w:t>
      </w:r>
      <w:r>
        <w:rPr>
          <w:b/>
          <w:sz w:val="32"/>
          <w:szCs w:val="32"/>
        </w:rPr>
        <w:t xml:space="preserve"> </w:t>
      </w:r>
      <w:r>
        <w:rPr>
          <w:b/>
          <w:sz w:val="32"/>
          <w:szCs w:val="32"/>
          <w:u w:val="single"/>
        </w:rPr>
        <w:t xml:space="preserve">                       </w:t>
      </w:r>
    </w:p>
    <w:p>
      <w:pPr>
        <w:ind w:firstLine="1600" w:firstLineChars="500"/>
        <w:rPr>
          <w:rFonts w:hint="eastAsia"/>
          <w:b/>
          <w:sz w:val="32"/>
          <w:szCs w:val="32"/>
        </w:rPr>
      </w:pPr>
      <w:r>
        <w:rPr>
          <w:rFonts w:hint="eastAsia" w:ascii="黑体" w:hAnsi="黑体" w:eastAsia="黑体"/>
          <w:bCs/>
          <w:sz w:val="32"/>
          <w:szCs w:val="32"/>
        </w:rPr>
        <w:t>填 报 时 间</w:t>
      </w:r>
      <w:r>
        <w:rPr>
          <w:b/>
          <w:sz w:val="32"/>
          <w:szCs w:val="32"/>
        </w:rPr>
        <w:t xml:space="preserve">  </w:t>
      </w:r>
      <w:r>
        <w:rPr>
          <w:b/>
          <w:sz w:val="32"/>
          <w:szCs w:val="32"/>
          <w:u w:val="single"/>
        </w:rPr>
        <w:t xml:space="preserve">                       </w:t>
      </w:r>
    </w:p>
    <w:p>
      <w:pPr>
        <w:ind w:firstLine="1054" w:firstLineChars="328"/>
        <w:rPr>
          <w:rFonts w:hint="eastAsia"/>
          <w:b/>
          <w:sz w:val="32"/>
          <w:szCs w:val="32"/>
        </w:rPr>
      </w:pPr>
      <w:r>
        <w:rPr>
          <w:b/>
          <w:sz w:val="32"/>
          <w:szCs w:val="32"/>
        </w:rPr>
        <w:t xml:space="preserve"> </w:t>
      </w:r>
    </w:p>
    <w:p>
      <w:pPr>
        <w:jc w:val="center"/>
        <w:rPr>
          <w:rFonts w:hint="eastAsia" w:ascii="楷体_GB2312" w:hAnsi="楷体_GB2312"/>
          <w:b/>
          <w:sz w:val="36"/>
          <w:szCs w:val="36"/>
        </w:rPr>
      </w:pPr>
      <w:r>
        <w:rPr>
          <w:rFonts w:ascii="楷体_GB2312" w:hAnsi="楷体_GB2312"/>
          <w:b/>
          <w:sz w:val="36"/>
          <w:szCs w:val="36"/>
        </w:rPr>
        <w:t xml:space="preserve"> </w:t>
      </w:r>
    </w:p>
    <w:p>
      <w:pPr>
        <w:jc w:val="center"/>
        <w:rPr>
          <w:rFonts w:hint="eastAsia" w:ascii="宋体" w:hAnsi="宋体"/>
          <w:b/>
          <w:sz w:val="36"/>
          <w:szCs w:val="36"/>
        </w:rPr>
      </w:pPr>
      <w:r>
        <w:rPr>
          <w:rFonts w:hint="eastAsia" w:ascii="方正小标宋简体" w:hAnsi="方正小标宋简体" w:eastAsia="方正小标宋简体" w:cs="方正小标宋简体"/>
          <w:bCs/>
          <w:sz w:val="36"/>
          <w:szCs w:val="36"/>
        </w:rPr>
        <w:t>北京市通州区人力资源和社会保障局  制</w:t>
      </w:r>
    </w:p>
    <w:p>
      <w:pPr>
        <w:pStyle w:val="2"/>
        <w:ind w:left="0"/>
        <w:rPr>
          <w:rFonts w:hint="eastAsia"/>
        </w:rPr>
      </w:pPr>
    </w:p>
    <w:tbl>
      <w:tblPr>
        <w:tblStyle w:val="8"/>
        <w:tblW w:w="8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4"/>
        <w:gridCol w:w="98"/>
        <w:gridCol w:w="456"/>
        <w:gridCol w:w="375"/>
        <w:gridCol w:w="562"/>
        <w:gridCol w:w="723"/>
        <w:gridCol w:w="148"/>
        <w:gridCol w:w="1002"/>
        <w:gridCol w:w="414"/>
        <w:gridCol w:w="1170"/>
        <w:gridCol w:w="372"/>
        <w:gridCol w:w="12"/>
        <w:gridCol w:w="752"/>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297" w:type="dxa"/>
            <w:gridSpan w:val="14"/>
            <w:tcBorders>
              <w:top w:val="single" w:color="auto" w:sz="4" w:space="0"/>
              <w:left w:val="single" w:color="auto" w:sz="4" w:space="0"/>
              <w:bottom w:val="single" w:color="auto" w:sz="4" w:space="0"/>
              <w:right w:val="single" w:color="auto" w:sz="4" w:space="0"/>
            </w:tcBorders>
            <w:noWrap w:val="0"/>
            <w:vAlign w:val="center"/>
          </w:tcPr>
          <w:p>
            <w:pPr>
              <w:ind w:firstLine="562" w:firstLineChars="200"/>
              <w:jc w:val="center"/>
              <w:rPr>
                <w:rFonts w:hint="eastAsia" w:ascii="仿宋_GB2312" w:hAnsi="方正黑体_GBK" w:eastAsia="仿宋_GB2312"/>
                <w:b/>
                <w:sz w:val="28"/>
                <w:szCs w:val="28"/>
              </w:rPr>
            </w:pPr>
            <w:r>
              <w:rPr>
                <w:rFonts w:hint="eastAsia" w:ascii="仿宋_GB2312" w:hAnsi="宋体" w:eastAsia="仿宋_GB2312"/>
                <w:b/>
                <w:sz w:val="28"/>
                <w:szCs w:val="28"/>
              </w:rPr>
              <w:t>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1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bCs/>
                <w:sz w:val="24"/>
                <w:szCs w:val="24"/>
              </w:rPr>
            </w:pPr>
            <w:r>
              <w:rPr>
                <w:rFonts w:hint="eastAsia" w:ascii="仿宋_GB2312" w:hAnsi="宋体" w:eastAsia="仿宋_GB2312"/>
                <w:bCs/>
                <w:sz w:val="24"/>
                <w:szCs w:val="24"/>
              </w:rPr>
              <w:t>单位名称</w:t>
            </w:r>
          </w:p>
        </w:tc>
        <w:tc>
          <w:tcPr>
            <w:tcW w:w="3266" w:type="dxa"/>
            <w:gridSpan w:val="6"/>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szCs w:val="24"/>
              </w:rPr>
            </w:pPr>
          </w:p>
        </w:tc>
        <w:tc>
          <w:tcPr>
            <w:tcW w:w="1584"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szCs w:val="24"/>
              </w:rPr>
            </w:pPr>
            <w:r>
              <w:rPr>
                <w:rFonts w:hint="eastAsia" w:ascii="仿宋_GB2312" w:hAnsi="宋体" w:eastAsia="仿宋_GB2312"/>
                <w:bCs/>
                <w:sz w:val="24"/>
                <w:szCs w:val="24"/>
              </w:rPr>
              <w:t>单位性质</w:t>
            </w:r>
          </w:p>
        </w:tc>
        <w:tc>
          <w:tcPr>
            <w:tcW w:w="2255" w:type="dxa"/>
            <w:gridSpan w:val="4"/>
            <w:tcBorders>
              <w:top w:val="single" w:color="auto" w:sz="4" w:space="0"/>
              <w:left w:val="nil"/>
              <w:bottom w:val="single" w:color="auto" w:sz="4" w:space="0"/>
              <w:right w:val="single" w:color="auto" w:sz="4" w:space="0"/>
            </w:tcBorders>
            <w:noWrap w:val="0"/>
            <w:vAlign w:val="center"/>
          </w:tcPr>
          <w:p>
            <w:pPr>
              <w:ind w:firstLine="480" w:firstLineChars="200"/>
              <w:jc w:val="center"/>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bCs/>
                <w:sz w:val="24"/>
                <w:szCs w:val="24"/>
              </w:rPr>
            </w:pPr>
            <w:r>
              <w:rPr>
                <w:rFonts w:hint="eastAsia" w:ascii="仿宋_GB2312" w:hAnsi="宋体" w:eastAsia="仿宋_GB2312"/>
                <w:bCs/>
                <w:sz w:val="24"/>
                <w:szCs w:val="24"/>
              </w:rPr>
              <w:t>组织机构代码</w:t>
            </w:r>
          </w:p>
        </w:tc>
        <w:tc>
          <w:tcPr>
            <w:tcW w:w="7105" w:type="dxa"/>
            <w:gridSpan w:val="12"/>
            <w:tcBorders>
              <w:top w:val="single" w:color="auto" w:sz="4" w:space="0"/>
              <w:left w:val="nil"/>
              <w:bottom w:val="single" w:color="auto" w:sz="4" w:space="0"/>
              <w:right w:val="single" w:color="auto" w:sz="4" w:space="0"/>
            </w:tcBorders>
            <w:noWrap w:val="0"/>
            <w:vAlign w:val="center"/>
          </w:tcPr>
          <w:p>
            <w:pPr>
              <w:ind w:firstLine="480" w:firstLineChars="200"/>
              <w:jc w:val="center"/>
              <w:rPr>
                <w:rFonts w:hint="eastAsia"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bCs/>
                <w:sz w:val="24"/>
                <w:szCs w:val="24"/>
              </w:rPr>
            </w:pPr>
            <w:r>
              <w:rPr>
                <w:rFonts w:hint="eastAsia" w:ascii="仿宋_GB2312" w:hAnsi="宋体" w:eastAsia="仿宋_GB2312"/>
                <w:bCs/>
                <w:sz w:val="24"/>
                <w:szCs w:val="24"/>
              </w:rPr>
              <w:t>申报工作室名称</w:t>
            </w:r>
          </w:p>
        </w:tc>
        <w:tc>
          <w:tcPr>
            <w:tcW w:w="7105" w:type="dxa"/>
            <w:gridSpan w:val="12"/>
            <w:tcBorders>
              <w:top w:val="single" w:color="auto" w:sz="4" w:space="0"/>
              <w:left w:val="nil"/>
              <w:bottom w:val="single" w:color="auto" w:sz="4" w:space="0"/>
              <w:right w:val="single" w:color="auto" w:sz="4" w:space="0"/>
            </w:tcBorders>
            <w:noWrap w:val="0"/>
            <w:vAlign w:val="center"/>
          </w:tcPr>
          <w:p>
            <w:pPr>
              <w:ind w:firstLine="480" w:firstLineChars="200"/>
              <w:jc w:val="center"/>
              <w:rPr>
                <w:rFonts w:hint="eastAsia" w:ascii="仿宋_GB2312" w:hAnsi="宋体" w:eastAsia="仿宋_GB2312" w:cs="宋体"/>
                <w:sz w:val="24"/>
                <w:szCs w:val="24"/>
              </w:rPr>
            </w:pPr>
            <w:r>
              <w:rPr>
                <w:rFonts w:hint="eastAsia" w:ascii="仿宋_GB2312" w:hAnsi="宋体" w:eastAsia="仿宋_GB2312" w:cs="宋体"/>
                <w:sz w:val="24"/>
                <w:szCs w:val="24"/>
              </w:rPr>
              <w:t>通州区+技能大师姓名+职业名称+技能大师工作室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92" w:type="dxa"/>
            <w:gridSpan w:val="2"/>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cs="宋体"/>
                <w:bCs/>
                <w:sz w:val="24"/>
                <w:szCs w:val="24"/>
              </w:rPr>
            </w:pPr>
            <w:r>
              <w:rPr>
                <w:rFonts w:hint="eastAsia" w:ascii="仿宋_GB2312" w:hAnsi="宋体" w:eastAsia="仿宋_GB2312"/>
                <w:bCs/>
                <w:sz w:val="24"/>
                <w:szCs w:val="24"/>
              </w:rPr>
              <w:t>法人代表信息</w:t>
            </w:r>
          </w:p>
        </w:tc>
        <w:tc>
          <w:tcPr>
            <w:tcW w:w="1393"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szCs w:val="24"/>
              </w:rPr>
            </w:pPr>
            <w:r>
              <w:rPr>
                <w:rFonts w:hint="eastAsia" w:ascii="仿宋_GB2312" w:hAnsi="宋体" w:eastAsia="仿宋_GB2312" w:cs="宋体"/>
                <w:sz w:val="24"/>
                <w:szCs w:val="24"/>
              </w:rPr>
              <w:t>姓名</w:t>
            </w:r>
          </w:p>
        </w:tc>
        <w:tc>
          <w:tcPr>
            <w:tcW w:w="1873"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szCs w:val="24"/>
              </w:rPr>
            </w:pPr>
          </w:p>
        </w:tc>
        <w:tc>
          <w:tcPr>
            <w:tcW w:w="1584"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szCs w:val="24"/>
              </w:rPr>
            </w:pPr>
            <w:r>
              <w:rPr>
                <w:rFonts w:hint="eastAsia" w:ascii="仿宋_GB2312" w:hAnsi="宋体" w:eastAsia="仿宋_GB2312"/>
                <w:bCs/>
                <w:sz w:val="24"/>
                <w:szCs w:val="24"/>
              </w:rPr>
              <w:t>部门及职务</w:t>
            </w:r>
          </w:p>
        </w:tc>
        <w:tc>
          <w:tcPr>
            <w:tcW w:w="2255" w:type="dxa"/>
            <w:gridSpan w:val="4"/>
            <w:tcBorders>
              <w:top w:val="single" w:color="auto" w:sz="4" w:space="0"/>
              <w:left w:val="nil"/>
              <w:bottom w:val="single" w:color="auto" w:sz="4" w:space="0"/>
              <w:right w:val="single" w:color="auto" w:sz="4" w:space="0"/>
            </w:tcBorders>
            <w:noWrap w:val="0"/>
            <w:vAlign w:val="center"/>
          </w:tcPr>
          <w:p>
            <w:pPr>
              <w:ind w:firstLine="480" w:firstLineChars="200"/>
              <w:jc w:val="center"/>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92" w:type="dxa"/>
            <w:gridSpan w:val="2"/>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bCs/>
                <w:sz w:val="24"/>
                <w:szCs w:val="24"/>
              </w:rPr>
            </w:pPr>
          </w:p>
        </w:tc>
        <w:tc>
          <w:tcPr>
            <w:tcW w:w="1393"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szCs w:val="24"/>
              </w:rPr>
            </w:pPr>
            <w:r>
              <w:rPr>
                <w:rFonts w:hint="eastAsia" w:ascii="仿宋_GB2312" w:hAnsi="宋体" w:eastAsia="仿宋_GB2312" w:cs="宋体"/>
                <w:sz w:val="24"/>
                <w:szCs w:val="24"/>
              </w:rPr>
              <w:t>办公电话</w:t>
            </w:r>
          </w:p>
        </w:tc>
        <w:tc>
          <w:tcPr>
            <w:tcW w:w="1873"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szCs w:val="24"/>
              </w:rPr>
            </w:pPr>
          </w:p>
        </w:tc>
        <w:tc>
          <w:tcPr>
            <w:tcW w:w="1584"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bCs/>
                <w:sz w:val="24"/>
                <w:szCs w:val="24"/>
              </w:rPr>
            </w:pPr>
            <w:r>
              <w:rPr>
                <w:rFonts w:hint="eastAsia" w:ascii="仿宋_GB2312" w:hAnsi="宋体" w:eastAsia="仿宋_GB2312"/>
                <w:bCs/>
                <w:sz w:val="24"/>
                <w:szCs w:val="24"/>
              </w:rPr>
              <w:t>手机</w:t>
            </w:r>
          </w:p>
        </w:tc>
        <w:tc>
          <w:tcPr>
            <w:tcW w:w="2255" w:type="dxa"/>
            <w:gridSpan w:val="4"/>
            <w:tcBorders>
              <w:top w:val="single" w:color="auto" w:sz="4" w:space="0"/>
              <w:left w:val="nil"/>
              <w:bottom w:val="single" w:color="auto" w:sz="4" w:space="0"/>
              <w:right w:val="single" w:color="auto" w:sz="4" w:space="0"/>
            </w:tcBorders>
            <w:noWrap w:val="0"/>
            <w:vAlign w:val="center"/>
          </w:tcPr>
          <w:p>
            <w:pPr>
              <w:ind w:firstLine="480" w:firstLineChars="200"/>
              <w:jc w:val="center"/>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92" w:type="dxa"/>
            <w:gridSpan w:val="2"/>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bCs/>
                <w:sz w:val="24"/>
                <w:szCs w:val="24"/>
              </w:rPr>
            </w:pPr>
            <w:r>
              <w:rPr>
                <w:rFonts w:hint="eastAsia" w:ascii="仿宋_GB2312" w:hAnsi="宋体" w:eastAsia="仿宋_GB2312"/>
                <w:bCs/>
                <w:sz w:val="24"/>
                <w:szCs w:val="24"/>
              </w:rPr>
              <w:t>联系人</w:t>
            </w:r>
          </w:p>
          <w:p>
            <w:pPr>
              <w:jc w:val="center"/>
              <w:rPr>
                <w:rFonts w:hint="eastAsia" w:ascii="仿宋_GB2312" w:hAnsi="宋体" w:eastAsia="仿宋_GB2312"/>
                <w:bCs/>
                <w:sz w:val="24"/>
                <w:szCs w:val="24"/>
              </w:rPr>
            </w:pPr>
            <w:r>
              <w:rPr>
                <w:rFonts w:hint="eastAsia" w:ascii="仿宋_GB2312" w:hAnsi="宋体" w:eastAsia="仿宋_GB2312"/>
                <w:bCs/>
                <w:sz w:val="24"/>
                <w:szCs w:val="24"/>
              </w:rPr>
              <w:t>信息</w:t>
            </w:r>
          </w:p>
        </w:tc>
        <w:tc>
          <w:tcPr>
            <w:tcW w:w="1393"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szCs w:val="24"/>
              </w:rPr>
            </w:pPr>
            <w:r>
              <w:rPr>
                <w:rFonts w:hint="eastAsia" w:ascii="仿宋_GB2312" w:hAnsi="宋体" w:eastAsia="仿宋_GB2312" w:cs="宋体"/>
                <w:sz w:val="24"/>
                <w:szCs w:val="24"/>
              </w:rPr>
              <w:t>姓名</w:t>
            </w:r>
          </w:p>
        </w:tc>
        <w:tc>
          <w:tcPr>
            <w:tcW w:w="1873"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szCs w:val="24"/>
              </w:rPr>
            </w:pPr>
          </w:p>
        </w:tc>
        <w:tc>
          <w:tcPr>
            <w:tcW w:w="1584"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bCs/>
                <w:sz w:val="24"/>
                <w:szCs w:val="24"/>
              </w:rPr>
            </w:pPr>
            <w:r>
              <w:rPr>
                <w:rFonts w:hint="eastAsia" w:ascii="仿宋_GB2312" w:hAnsi="宋体" w:eastAsia="仿宋_GB2312"/>
                <w:bCs/>
                <w:sz w:val="24"/>
                <w:szCs w:val="24"/>
              </w:rPr>
              <w:t>部门及职务</w:t>
            </w:r>
          </w:p>
        </w:tc>
        <w:tc>
          <w:tcPr>
            <w:tcW w:w="2255" w:type="dxa"/>
            <w:gridSpan w:val="4"/>
            <w:tcBorders>
              <w:top w:val="single" w:color="auto" w:sz="4" w:space="0"/>
              <w:left w:val="nil"/>
              <w:bottom w:val="single" w:color="auto" w:sz="4" w:space="0"/>
              <w:right w:val="single" w:color="auto" w:sz="4" w:space="0"/>
            </w:tcBorders>
            <w:noWrap w:val="0"/>
            <w:vAlign w:val="center"/>
          </w:tcPr>
          <w:p>
            <w:pPr>
              <w:ind w:firstLine="480" w:firstLineChars="200"/>
              <w:jc w:val="center"/>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92" w:type="dxa"/>
            <w:gridSpan w:val="2"/>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bCs/>
                <w:sz w:val="24"/>
                <w:szCs w:val="24"/>
              </w:rPr>
            </w:pPr>
          </w:p>
        </w:tc>
        <w:tc>
          <w:tcPr>
            <w:tcW w:w="1393"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szCs w:val="24"/>
              </w:rPr>
            </w:pPr>
            <w:r>
              <w:rPr>
                <w:rFonts w:hint="eastAsia" w:ascii="仿宋_GB2312" w:hAnsi="宋体" w:eastAsia="仿宋_GB2312" w:cs="宋体"/>
                <w:sz w:val="24"/>
                <w:szCs w:val="24"/>
              </w:rPr>
              <w:t>办公电话</w:t>
            </w:r>
          </w:p>
        </w:tc>
        <w:tc>
          <w:tcPr>
            <w:tcW w:w="1873"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sz w:val="24"/>
                <w:szCs w:val="24"/>
              </w:rPr>
            </w:pPr>
          </w:p>
        </w:tc>
        <w:tc>
          <w:tcPr>
            <w:tcW w:w="1584"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bCs/>
                <w:sz w:val="24"/>
                <w:szCs w:val="24"/>
              </w:rPr>
            </w:pPr>
            <w:r>
              <w:rPr>
                <w:rFonts w:hint="eastAsia" w:ascii="仿宋_GB2312" w:hAnsi="宋体" w:eastAsia="仿宋_GB2312"/>
                <w:bCs/>
                <w:sz w:val="24"/>
                <w:szCs w:val="24"/>
              </w:rPr>
              <w:t>手机</w:t>
            </w:r>
          </w:p>
        </w:tc>
        <w:tc>
          <w:tcPr>
            <w:tcW w:w="2255" w:type="dxa"/>
            <w:gridSpan w:val="4"/>
            <w:tcBorders>
              <w:top w:val="single" w:color="auto" w:sz="4" w:space="0"/>
              <w:left w:val="nil"/>
              <w:bottom w:val="single" w:color="auto" w:sz="4" w:space="0"/>
              <w:right w:val="single" w:color="auto" w:sz="4" w:space="0"/>
            </w:tcBorders>
            <w:noWrap w:val="0"/>
            <w:vAlign w:val="center"/>
          </w:tcPr>
          <w:p>
            <w:pPr>
              <w:ind w:firstLine="480" w:firstLineChars="200"/>
              <w:jc w:val="center"/>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bCs/>
                <w:sz w:val="24"/>
                <w:szCs w:val="24"/>
              </w:rPr>
            </w:pPr>
            <w:r>
              <w:rPr>
                <w:rFonts w:hint="eastAsia" w:ascii="仿宋_GB2312" w:hAnsi="宋体" w:eastAsia="仿宋_GB2312"/>
                <w:bCs/>
                <w:sz w:val="24"/>
                <w:szCs w:val="24"/>
              </w:rPr>
              <w:t>通讯地址</w:t>
            </w:r>
          </w:p>
        </w:tc>
        <w:tc>
          <w:tcPr>
            <w:tcW w:w="7105" w:type="dxa"/>
            <w:gridSpan w:val="12"/>
            <w:tcBorders>
              <w:top w:val="single" w:color="auto" w:sz="4" w:space="0"/>
              <w:left w:val="nil"/>
              <w:bottom w:val="single" w:color="auto" w:sz="4" w:space="0"/>
              <w:right w:val="single" w:color="auto" w:sz="4" w:space="0"/>
            </w:tcBorders>
            <w:noWrap w:val="0"/>
            <w:vAlign w:val="center"/>
          </w:tcPr>
          <w:p>
            <w:pPr>
              <w:ind w:firstLine="480" w:firstLineChars="200"/>
              <w:jc w:val="center"/>
              <w:rPr>
                <w:rFonts w:hint="eastAsia"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bCs/>
                <w:sz w:val="24"/>
                <w:szCs w:val="24"/>
              </w:rPr>
            </w:pPr>
            <w:r>
              <w:rPr>
                <w:rFonts w:hint="eastAsia" w:ascii="仿宋_GB2312" w:hAnsi="宋体" w:eastAsia="仿宋_GB2312"/>
                <w:bCs/>
                <w:sz w:val="24"/>
                <w:szCs w:val="24"/>
              </w:rPr>
              <w:t>电子邮箱</w:t>
            </w:r>
          </w:p>
        </w:tc>
        <w:tc>
          <w:tcPr>
            <w:tcW w:w="3266" w:type="dxa"/>
            <w:gridSpan w:val="6"/>
            <w:tcBorders>
              <w:top w:val="single" w:color="auto" w:sz="4" w:space="0"/>
              <w:left w:val="nil"/>
              <w:bottom w:val="single" w:color="auto" w:sz="4" w:space="0"/>
              <w:right w:val="single" w:color="auto" w:sz="4" w:space="0"/>
            </w:tcBorders>
            <w:noWrap w:val="0"/>
            <w:vAlign w:val="center"/>
          </w:tcPr>
          <w:p>
            <w:pPr>
              <w:ind w:firstLine="480" w:firstLineChars="200"/>
              <w:jc w:val="center"/>
              <w:rPr>
                <w:rFonts w:hint="eastAsia" w:ascii="仿宋_GB2312" w:hAnsi="宋体" w:eastAsia="仿宋_GB2312" w:cs="宋体"/>
                <w:sz w:val="24"/>
                <w:szCs w:val="24"/>
              </w:rPr>
            </w:pPr>
          </w:p>
        </w:tc>
        <w:tc>
          <w:tcPr>
            <w:tcW w:w="1584" w:type="dxa"/>
            <w:gridSpan w:val="2"/>
            <w:tcBorders>
              <w:top w:val="single" w:color="auto" w:sz="4" w:space="0"/>
              <w:left w:val="nil"/>
              <w:bottom w:val="single" w:color="auto" w:sz="4" w:space="0"/>
              <w:right w:val="single" w:color="auto" w:sz="4" w:space="0"/>
            </w:tcBorders>
            <w:noWrap w:val="0"/>
            <w:vAlign w:val="center"/>
          </w:tcPr>
          <w:p>
            <w:pPr>
              <w:rPr>
                <w:rFonts w:hint="eastAsia" w:ascii="仿宋_GB2312" w:hAnsi="宋体" w:eastAsia="仿宋_GB2312" w:cs="宋体"/>
                <w:sz w:val="24"/>
                <w:szCs w:val="24"/>
              </w:rPr>
            </w:pPr>
            <w:r>
              <w:rPr>
                <w:rFonts w:hint="eastAsia" w:ascii="仿宋_GB2312" w:hAnsi="宋体" w:eastAsia="仿宋_GB2312" w:cs="宋体"/>
                <w:sz w:val="24"/>
                <w:szCs w:val="24"/>
              </w:rPr>
              <w:t>邮政编码</w:t>
            </w:r>
          </w:p>
        </w:tc>
        <w:tc>
          <w:tcPr>
            <w:tcW w:w="2255" w:type="dxa"/>
            <w:gridSpan w:val="4"/>
            <w:tcBorders>
              <w:top w:val="single" w:color="auto" w:sz="4" w:space="0"/>
              <w:left w:val="nil"/>
              <w:bottom w:val="single" w:color="auto" w:sz="4" w:space="0"/>
              <w:right w:val="single" w:color="auto" w:sz="4" w:space="0"/>
            </w:tcBorders>
            <w:noWrap w:val="0"/>
            <w:vAlign w:val="center"/>
          </w:tcPr>
          <w:p>
            <w:pPr>
              <w:ind w:firstLine="480" w:firstLineChars="200"/>
              <w:jc w:val="center"/>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3" w:hRule="atLeast"/>
          <w:jc w:val="center"/>
        </w:trPr>
        <w:tc>
          <w:tcPr>
            <w:tcW w:w="11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bCs/>
                <w:sz w:val="24"/>
                <w:szCs w:val="24"/>
              </w:rPr>
            </w:pPr>
            <w:r>
              <w:rPr>
                <w:rFonts w:hint="eastAsia" w:ascii="仿宋_GB2312" w:hAnsi="宋体" w:eastAsia="仿宋_GB2312"/>
                <w:bCs/>
                <w:sz w:val="24"/>
                <w:szCs w:val="24"/>
              </w:rPr>
              <w:t>单位</w:t>
            </w:r>
          </w:p>
          <w:p>
            <w:pPr>
              <w:jc w:val="center"/>
              <w:rPr>
                <w:rFonts w:hint="eastAsia" w:ascii="仿宋_GB2312" w:hAnsi="宋体" w:eastAsia="仿宋_GB2312"/>
                <w:bCs/>
                <w:sz w:val="24"/>
                <w:szCs w:val="24"/>
              </w:rPr>
            </w:pPr>
            <w:r>
              <w:rPr>
                <w:rFonts w:hint="eastAsia" w:ascii="仿宋_GB2312" w:hAnsi="宋体" w:eastAsia="仿宋_GB2312"/>
                <w:bCs/>
                <w:sz w:val="24"/>
                <w:szCs w:val="24"/>
              </w:rPr>
              <w:t>基本</w:t>
            </w:r>
          </w:p>
          <w:p>
            <w:pPr>
              <w:jc w:val="center"/>
              <w:rPr>
                <w:rFonts w:hint="eastAsia" w:ascii="仿宋_GB2312" w:hAnsi="宋体" w:eastAsia="仿宋_GB2312" w:cs="宋体"/>
                <w:sz w:val="24"/>
                <w:szCs w:val="24"/>
              </w:rPr>
            </w:pPr>
            <w:r>
              <w:rPr>
                <w:rFonts w:hint="eastAsia" w:ascii="仿宋_GB2312" w:hAnsi="宋体" w:eastAsia="仿宋_GB2312"/>
                <w:bCs/>
                <w:sz w:val="24"/>
                <w:szCs w:val="24"/>
              </w:rPr>
              <w:t>情况</w:t>
            </w:r>
          </w:p>
        </w:tc>
        <w:tc>
          <w:tcPr>
            <w:tcW w:w="7105" w:type="dxa"/>
            <w:gridSpan w:val="12"/>
            <w:tcBorders>
              <w:top w:val="single" w:color="auto" w:sz="4" w:space="0"/>
              <w:left w:val="nil"/>
              <w:bottom w:val="single" w:color="auto" w:sz="4" w:space="0"/>
              <w:right w:val="single" w:color="auto" w:sz="4" w:space="0"/>
            </w:tcBorders>
            <w:noWrap w:val="0"/>
            <w:vAlign w:val="top"/>
          </w:tcPr>
          <w:p>
            <w:pPr>
              <w:jc w:val="left"/>
              <w:rPr>
                <w:rFonts w:hint="eastAsia" w:ascii="仿宋_GB2312" w:hAnsi="宋体" w:eastAsia="仿宋_GB2312" w:cs="宋体"/>
                <w:sz w:val="24"/>
                <w:szCs w:val="24"/>
              </w:rPr>
            </w:pPr>
            <w:r>
              <w:rPr>
                <w:rFonts w:hint="eastAsia" w:ascii="仿宋_GB2312" w:hAnsi="宋体" w:eastAsia="仿宋_GB2312"/>
                <w:sz w:val="24"/>
                <w:szCs w:val="24"/>
              </w:rPr>
              <w:t>（包括生产、科研和技能人才队伍情况）</w:t>
            </w:r>
          </w:p>
          <w:p>
            <w:pPr>
              <w:ind w:firstLine="480"/>
              <w:jc w:val="center"/>
              <w:rPr>
                <w:rFonts w:hint="eastAsia" w:ascii="仿宋_GB2312" w:eastAsia="仿宋_GB2312"/>
                <w:sz w:val="24"/>
                <w:szCs w:val="24"/>
              </w:rPr>
            </w:pPr>
          </w:p>
          <w:p>
            <w:pPr>
              <w:ind w:firstLine="480"/>
              <w:jc w:val="cente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297" w:type="dxa"/>
            <w:gridSpan w:val="14"/>
            <w:tcBorders>
              <w:top w:val="single" w:color="auto" w:sz="4" w:space="0"/>
              <w:left w:val="single" w:color="auto" w:sz="4" w:space="0"/>
              <w:bottom w:val="single" w:color="auto" w:sz="4" w:space="0"/>
              <w:right w:val="single" w:color="auto" w:sz="4" w:space="0"/>
            </w:tcBorders>
            <w:noWrap w:val="0"/>
            <w:vAlign w:val="center"/>
          </w:tcPr>
          <w:p>
            <w:pPr>
              <w:ind w:firstLine="562" w:firstLineChars="200"/>
              <w:jc w:val="center"/>
              <w:rPr>
                <w:rFonts w:hint="eastAsia" w:ascii="仿宋_GB2312" w:hAnsi="宋体" w:eastAsia="仿宋_GB2312" w:cs="宋体"/>
                <w:b/>
                <w:sz w:val="24"/>
                <w:szCs w:val="24"/>
              </w:rPr>
            </w:pPr>
            <w:r>
              <w:rPr>
                <w:rFonts w:hint="eastAsia" w:ascii="仿宋_GB2312" w:hAnsi="宋体" w:eastAsia="仿宋_GB2312"/>
                <w:b/>
                <w:sz w:val="28"/>
                <w:szCs w:val="28"/>
              </w:rPr>
              <w:t>工作室领办人基本情况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4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sz w:val="24"/>
                <w:szCs w:val="24"/>
              </w:rPr>
            </w:pPr>
            <w:r>
              <w:rPr>
                <w:rFonts w:hint="eastAsia" w:ascii="仿宋_GB2312" w:hAnsi="宋体" w:eastAsia="仿宋_GB2312"/>
                <w:sz w:val="24"/>
                <w:szCs w:val="24"/>
              </w:rPr>
              <w:t>姓名</w:t>
            </w:r>
          </w:p>
        </w:tc>
        <w:tc>
          <w:tcPr>
            <w:tcW w:w="1660" w:type="dxa"/>
            <w:gridSpan w:val="3"/>
            <w:tcBorders>
              <w:top w:val="single" w:color="auto" w:sz="4" w:space="0"/>
              <w:left w:val="nil"/>
              <w:bottom w:val="single" w:color="auto" w:sz="4" w:space="0"/>
              <w:right w:val="single" w:color="auto" w:sz="4" w:space="0"/>
            </w:tcBorders>
            <w:noWrap w:val="0"/>
            <w:vAlign w:val="center"/>
          </w:tcPr>
          <w:p>
            <w:pPr>
              <w:ind w:firstLine="480" w:firstLineChars="200"/>
              <w:jc w:val="center"/>
              <w:rPr>
                <w:rFonts w:hint="eastAsia" w:ascii="仿宋_GB2312" w:hAnsi="宋体" w:eastAsia="仿宋_GB2312" w:cs="宋体"/>
                <w:sz w:val="24"/>
                <w:szCs w:val="24"/>
              </w:rPr>
            </w:pPr>
          </w:p>
        </w:tc>
        <w:tc>
          <w:tcPr>
            <w:tcW w:w="1564"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性别</w:t>
            </w:r>
          </w:p>
        </w:tc>
        <w:tc>
          <w:tcPr>
            <w:tcW w:w="1554" w:type="dxa"/>
            <w:gridSpan w:val="3"/>
            <w:tcBorders>
              <w:top w:val="single" w:color="auto" w:sz="4" w:space="0"/>
              <w:left w:val="nil"/>
              <w:bottom w:val="single" w:color="auto" w:sz="4" w:space="0"/>
              <w:right w:val="single" w:color="auto" w:sz="4" w:space="0"/>
            </w:tcBorders>
            <w:noWrap w:val="0"/>
            <w:vAlign w:val="center"/>
          </w:tcPr>
          <w:p>
            <w:pPr>
              <w:ind w:firstLine="480" w:firstLineChars="200"/>
              <w:jc w:val="center"/>
              <w:rPr>
                <w:rFonts w:hint="eastAsia" w:ascii="仿宋_GB2312" w:hAnsi="宋体" w:eastAsia="仿宋_GB2312" w:cs="宋体"/>
                <w:sz w:val="24"/>
                <w:szCs w:val="24"/>
              </w:rPr>
            </w:pPr>
          </w:p>
        </w:tc>
        <w:tc>
          <w:tcPr>
            <w:tcW w:w="752"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民族</w:t>
            </w:r>
          </w:p>
        </w:tc>
        <w:tc>
          <w:tcPr>
            <w:tcW w:w="1119" w:type="dxa"/>
            <w:tcBorders>
              <w:top w:val="single" w:color="auto" w:sz="4" w:space="0"/>
              <w:left w:val="nil"/>
              <w:bottom w:val="single" w:color="auto" w:sz="4" w:space="0"/>
              <w:right w:val="single" w:color="auto" w:sz="4" w:space="0"/>
            </w:tcBorders>
            <w:noWrap w:val="0"/>
            <w:vAlign w:val="center"/>
          </w:tcPr>
          <w:p>
            <w:pPr>
              <w:ind w:firstLine="480" w:firstLineChars="200"/>
              <w:jc w:val="center"/>
              <w:rPr>
                <w:rFonts w:hint="eastAsia"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64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sz w:val="24"/>
                <w:szCs w:val="24"/>
              </w:rPr>
            </w:pPr>
            <w:r>
              <w:rPr>
                <w:rFonts w:hint="eastAsia" w:ascii="仿宋_GB2312" w:hAnsi="宋体" w:eastAsia="仿宋_GB2312"/>
                <w:sz w:val="24"/>
                <w:szCs w:val="24"/>
              </w:rPr>
              <w:t>出生年月</w:t>
            </w:r>
          </w:p>
        </w:tc>
        <w:tc>
          <w:tcPr>
            <w:tcW w:w="1660" w:type="dxa"/>
            <w:gridSpan w:val="3"/>
            <w:tcBorders>
              <w:top w:val="single" w:color="auto" w:sz="4" w:space="0"/>
              <w:left w:val="nil"/>
              <w:bottom w:val="single" w:color="auto" w:sz="4" w:space="0"/>
              <w:right w:val="single" w:color="auto" w:sz="4" w:space="0"/>
            </w:tcBorders>
            <w:noWrap w:val="0"/>
            <w:vAlign w:val="center"/>
          </w:tcPr>
          <w:p>
            <w:pPr>
              <w:ind w:firstLine="480" w:firstLineChars="200"/>
              <w:jc w:val="center"/>
              <w:rPr>
                <w:rFonts w:hint="eastAsia" w:ascii="仿宋_GB2312" w:hAnsi="宋体" w:eastAsia="仿宋_GB2312" w:cs="宋体"/>
                <w:sz w:val="24"/>
                <w:szCs w:val="24"/>
              </w:rPr>
            </w:pPr>
          </w:p>
        </w:tc>
        <w:tc>
          <w:tcPr>
            <w:tcW w:w="1564"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政治面貌</w:t>
            </w:r>
          </w:p>
        </w:tc>
        <w:tc>
          <w:tcPr>
            <w:tcW w:w="1554" w:type="dxa"/>
            <w:gridSpan w:val="3"/>
            <w:tcBorders>
              <w:top w:val="single" w:color="auto" w:sz="4" w:space="0"/>
              <w:left w:val="nil"/>
              <w:bottom w:val="single" w:color="auto" w:sz="4" w:space="0"/>
              <w:right w:val="single" w:color="auto" w:sz="4" w:space="0"/>
            </w:tcBorders>
            <w:noWrap w:val="0"/>
            <w:vAlign w:val="center"/>
          </w:tcPr>
          <w:p>
            <w:pPr>
              <w:ind w:firstLine="480" w:firstLineChars="200"/>
              <w:jc w:val="center"/>
              <w:rPr>
                <w:rFonts w:hint="eastAsia" w:ascii="仿宋_GB2312" w:hAnsi="宋体" w:eastAsia="仿宋_GB2312" w:cs="宋体"/>
                <w:sz w:val="24"/>
                <w:szCs w:val="24"/>
              </w:rPr>
            </w:pPr>
          </w:p>
        </w:tc>
        <w:tc>
          <w:tcPr>
            <w:tcW w:w="752"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职务</w:t>
            </w:r>
          </w:p>
        </w:tc>
        <w:tc>
          <w:tcPr>
            <w:tcW w:w="1119" w:type="dxa"/>
            <w:tcBorders>
              <w:top w:val="single" w:color="auto" w:sz="4" w:space="0"/>
              <w:left w:val="nil"/>
              <w:bottom w:val="single" w:color="auto" w:sz="4" w:space="0"/>
              <w:right w:val="single" w:color="auto" w:sz="4" w:space="0"/>
            </w:tcBorders>
            <w:noWrap w:val="0"/>
            <w:vAlign w:val="center"/>
          </w:tcPr>
          <w:p>
            <w:pPr>
              <w:ind w:firstLine="480" w:firstLineChars="200"/>
              <w:jc w:val="center"/>
              <w:rPr>
                <w:rFonts w:hint="eastAsia"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64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sz w:val="24"/>
                <w:szCs w:val="24"/>
              </w:rPr>
            </w:pPr>
            <w:r>
              <w:rPr>
                <w:rFonts w:hint="eastAsia" w:ascii="仿宋_GB2312" w:hAnsi="宋体" w:eastAsia="仿宋_GB2312"/>
                <w:sz w:val="24"/>
                <w:szCs w:val="24"/>
              </w:rPr>
              <w:t>职业（工种）</w:t>
            </w:r>
          </w:p>
        </w:tc>
        <w:tc>
          <w:tcPr>
            <w:tcW w:w="1660" w:type="dxa"/>
            <w:gridSpan w:val="3"/>
            <w:tcBorders>
              <w:top w:val="single" w:color="auto" w:sz="4" w:space="0"/>
              <w:left w:val="nil"/>
              <w:bottom w:val="single" w:color="auto" w:sz="4" w:space="0"/>
              <w:right w:val="single" w:color="auto" w:sz="4" w:space="0"/>
            </w:tcBorders>
            <w:noWrap w:val="0"/>
            <w:vAlign w:val="center"/>
          </w:tcPr>
          <w:p>
            <w:pPr>
              <w:ind w:firstLine="480" w:firstLineChars="200"/>
              <w:jc w:val="center"/>
              <w:rPr>
                <w:rFonts w:hint="eastAsia" w:ascii="仿宋_GB2312" w:hAnsi="宋体" w:eastAsia="仿宋_GB2312" w:cs="宋体"/>
                <w:sz w:val="24"/>
                <w:szCs w:val="24"/>
              </w:rPr>
            </w:pPr>
          </w:p>
        </w:tc>
        <w:tc>
          <w:tcPr>
            <w:tcW w:w="1564" w:type="dxa"/>
            <w:gridSpan w:val="3"/>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仿宋_GB2312" w:hAnsi="宋体" w:eastAsia="仿宋_GB2312"/>
                <w:sz w:val="24"/>
                <w:szCs w:val="24"/>
              </w:rPr>
            </w:pPr>
            <w:r>
              <w:rPr>
                <w:rFonts w:hint="eastAsia" w:ascii="仿宋_GB2312" w:hAnsi="宋体" w:eastAsia="仿宋_GB2312"/>
                <w:sz w:val="24"/>
                <w:szCs w:val="24"/>
              </w:rPr>
              <w:t>国家职业资格</w:t>
            </w:r>
            <w:r>
              <w:rPr>
                <w:rFonts w:hint="eastAsia" w:ascii="仿宋_GB2312" w:eastAsia="仿宋_GB2312"/>
                <w:sz w:val="24"/>
                <w:szCs w:val="24"/>
              </w:rPr>
              <w:t>/</w:t>
            </w:r>
            <w:r>
              <w:rPr>
                <w:rFonts w:hint="eastAsia" w:ascii="仿宋_GB2312" w:hAnsi="宋体" w:eastAsia="仿宋_GB2312"/>
                <w:sz w:val="24"/>
                <w:szCs w:val="24"/>
              </w:rPr>
              <w:t>职业技能等级</w:t>
            </w:r>
            <w:r>
              <w:rPr>
                <w:rFonts w:hint="eastAsia" w:ascii="仿宋_GB2312" w:eastAsia="仿宋_GB2312"/>
                <w:sz w:val="24"/>
                <w:szCs w:val="24"/>
              </w:rPr>
              <w:t>/</w:t>
            </w:r>
            <w:r>
              <w:rPr>
                <w:rFonts w:hint="eastAsia" w:ascii="仿宋_GB2312" w:hAnsi="宋体" w:eastAsia="仿宋_GB2312"/>
                <w:sz w:val="24"/>
                <w:szCs w:val="24"/>
              </w:rPr>
              <w:t>职称</w:t>
            </w:r>
          </w:p>
        </w:tc>
        <w:tc>
          <w:tcPr>
            <w:tcW w:w="1554" w:type="dxa"/>
            <w:gridSpan w:val="3"/>
            <w:tcBorders>
              <w:top w:val="single" w:color="auto" w:sz="4" w:space="0"/>
              <w:left w:val="nil"/>
              <w:bottom w:val="single" w:color="auto" w:sz="4" w:space="0"/>
              <w:right w:val="single" w:color="auto" w:sz="4" w:space="0"/>
            </w:tcBorders>
            <w:noWrap w:val="0"/>
            <w:vAlign w:val="center"/>
          </w:tcPr>
          <w:p>
            <w:pPr>
              <w:ind w:firstLine="480" w:firstLineChars="200"/>
              <w:jc w:val="center"/>
              <w:rPr>
                <w:rFonts w:hint="eastAsia" w:ascii="仿宋_GB2312" w:hAnsi="宋体" w:eastAsia="仿宋_GB2312" w:cs="宋体"/>
                <w:sz w:val="24"/>
                <w:szCs w:val="24"/>
              </w:rPr>
            </w:pPr>
          </w:p>
        </w:tc>
        <w:tc>
          <w:tcPr>
            <w:tcW w:w="752"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学历</w:t>
            </w:r>
          </w:p>
        </w:tc>
        <w:tc>
          <w:tcPr>
            <w:tcW w:w="1119" w:type="dxa"/>
            <w:tcBorders>
              <w:top w:val="single" w:color="auto" w:sz="4" w:space="0"/>
              <w:left w:val="nil"/>
              <w:bottom w:val="single" w:color="auto" w:sz="4" w:space="0"/>
              <w:right w:val="single" w:color="auto" w:sz="4" w:space="0"/>
            </w:tcBorders>
            <w:noWrap w:val="0"/>
            <w:vAlign w:val="center"/>
          </w:tcPr>
          <w:p>
            <w:pPr>
              <w:ind w:firstLine="480" w:firstLineChars="200"/>
              <w:jc w:val="center"/>
              <w:rPr>
                <w:rFonts w:hint="eastAsia"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64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参加工作</w:t>
            </w:r>
          </w:p>
          <w:p>
            <w:pPr>
              <w:jc w:val="center"/>
              <w:rPr>
                <w:rFonts w:hint="eastAsia" w:ascii="仿宋_GB2312" w:hAnsi="宋体" w:eastAsia="仿宋_GB2312" w:cs="宋体"/>
                <w:sz w:val="24"/>
                <w:szCs w:val="24"/>
              </w:rPr>
            </w:pPr>
            <w:r>
              <w:rPr>
                <w:rFonts w:hint="eastAsia" w:ascii="仿宋_GB2312" w:hAnsi="宋体" w:eastAsia="仿宋_GB2312"/>
                <w:sz w:val="24"/>
                <w:szCs w:val="24"/>
              </w:rPr>
              <w:t>时间</w:t>
            </w:r>
          </w:p>
        </w:tc>
        <w:tc>
          <w:tcPr>
            <w:tcW w:w="1660" w:type="dxa"/>
            <w:gridSpan w:val="3"/>
            <w:tcBorders>
              <w:top w:val="single" w:color="auto" w:sz="4" w:space="0"/>
              <w:left w:val="nil"/>
              <w:bottom w:val="single" w:color="auto" w:sz="4" w:space="0"/>
              <w:right w:val="single" w:color="auto" w:sz="4" w:space="0"/>
            </w:tcBorders>
            <w:noWrap w:val="0"/>
            <w:vAlign w:val="center"/>
          </w:tcPr>
          <w:p>
            <w:pPr>
              <w:ind w:firstLine="480" w:firstLineChars="200"/>
              <w:jc w:val="center"/>
              <w:rPr>
                <w:rFonts w:hint="eastAsia" w:ascii="仿宋_GB2312" w:hAnsi="宋体" w:eastAsia="仿宋_GB2312" w:cs="宋体"/>
                <w:sz w:val="24"/>
                <w:szCs w:val="24"/>
              </w:rPr>
            </w:pPr>
          </w:p>
        </w:tc>
        <w:tc>
          <w:tcPr>
            <w:tcW w:w="1564"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身份证号</w:t>
            </w:r>
          </w:p>
        </w:tc>
        <w:tc>
          <w:tcPr>
            <w:tcW w:w="3425" w:type="dxa"/>
            <w:gridSpan w:val="5"/>
            <w:tcBorders>
              <w:top w:val="single" w:color="auto" w:sz="4" w:space="0"/>
              <w:left w:val="nil"/>
              <w:bottom w:val="single" w:color="auto" w:sz="4" w:space="0"/>
              <w:right w:val="single" w:color="auto" w:sz="4" w:space="0"/>
            </w:tcBorders>
            <w:noWrap w:val="0"/>
            <w:vAlign w:val="center"/>
          </w:tcPr>
          <w:p>
            <w:pPr>
              <w:ind w:firstLine="480" w:firstLineChars="200"/>
              <w:jc w:val="center"/>
              <w:rPr>
                <w:rFonts w:hint="eastAsia"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64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sz w:val="24"/>
                <w:szCs w:val="24"/>
              </w:rPr>
            </w:pPr>
            <w:r>
              <w:rPr>
                <w:rFonts w:hint="eastAsia" w:ascii="仿宋_GB2312" w:hAnsi="宋体" w:eastAsia="仿宋_GB2312"/>
                <w:sz w:val="24"/>
                <w:szCs w:val="24"/>
              </w:rPr>
              <w:t>办公电话</w:t>
            </w:r>
          </w:p>
        </w:tc>
        <w:tc>
          <w:tcPr>
            <w:tcW w:w="1660" w:type="dxa"/>
            <w:gridSpan w:val="3"/>
            <w:tcBorders>
              <w:top w:val="single" w:color="auto" w:sz="4" w:space="0"/>
              <w:left w:val="nil"/>
              <w:bottom w:val="single" w:color="auto" w:sz="4" w:space="0"/>
              <w:right w:val="single" w:color="auto" w:sz="4" w:space="0"/>
            </w:tcBorders>
            <w:noWrap w:val="0"/>
            <w:vAlign w:val="center"/>
          </w:tcPr>
          <w:p>
            <w:pPr>
              <w:ind w:firstLine="480" w:firstLineChars="200"/>
              <w:jc w:val="center"/>
              <w:rPr>
                <w:rFonts w:hint="eastAsia" w:ascii="仿宋_GB2312" w:hAnsi="宋体" w:eastAsia="仿宋_GB2312" w:cs="宋体"/>
                <w:sz w:val="24"/>
                <w:szCs w:val="24"/>
              </w:rPr>
            </w:pPr>
          </w:p>
        </w:tc>
        <w:tc>
          <w:tcPr>
            <w:tcW w:w="1564"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手机</w:t>
            </w:r>
          </w:p>
        </w:tc>
        <w:tc>
          <w:tcPr>
            <w:tcW w:w="3425" w:type="dxa"/>
            <w:gridSpan w:val="5"/>
            <w:tcBorders>
              <w:top w:val="single" w:color="auto" w:sz="4" w:space="0"/>
              <w:left w:val="nil"/>
              <w:bottom w:val="single" w:color="auto" w:sz="4" w:space="0"/>
              <w:right w:val="single" w:color="auto" w:sz="4" w:space="0"/>
            </w:tcBorders>
            <w:noWrap w:val="0"/>
            <w:vAlign w:val="center"/>
          </w:tcPr>
          <w:p>
            <w:pPr>
              <w:ind w:firstLine="480" w:firstLineChars="200"/>
              <w:jc w:val="center"/>
              <w:rPr>
                <w:rFonts w:hint="eastAsia"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jc w:val="center"/>
        </w:trPr>
        <w:tc>
          <w:tcPr>
            <w:tcW w:w="1648" w:type="dxa"/>
            <w:gridSpan w:val="3"/>
            <w:tcBorders>
              <w:top w:val="single" w:color="auto" w:sz="4" w:space="0"/>
              <w:left w:val="single" w:color="auto" w:sz="4" w:space="0"/>
              <w:bottom w:val="single" w:color="auto" w:sz="4" w:space="0"/>
              <w:right w:val="single" w:color="auto" w:sz="4" w:space="0"/>
            </w:tcBorders>
            <w:noWrap w:val="0"/>
            <w:vAlign w:val="center"/>
          </w:tcPr>
          <w:p>
            <w:pPr>
              <w:ind w:firstLine="480"/>
              <w:jc w:val="center"/>
              <w:rPr>
                <w:rFonts w:hint="eastAsia" w:ascii="仿宋_GB2312" w:hAnsi="宋体" w:eastAsia="仿宋_GB2312" w:cs="宋体"/>
                <w:sz w:val="24"/>
                <w:szCs w:val="24"/>
              </w:rPr>
            </w:pPr>
          </w:p>
          <w:p>
            <w:pPr>
              <w:ind w:firstLine="480"/>
              <w:jc w:val="center"/>
              <w:rPr>
                <w:rFonts w:hint="eastAsia" w:ascii="仿宋_GB2312" w:eastAsia="仿宋_GB2312"/>
                <w:sz w:val="24"/>
                <w:szCs w:val="24"/>
              </w:rPr>
            </w:pPr>
          </w:p>
          <w:p>
            <w:pPr>
              <w:jc w:val="center"/>
              <w:rPr>
                <w:rFonts w:hint="eastAsia" w:ascii="仿宋_GB2312" w:hAnsi="宋体" w:eastAsia="仿宋_GB2312"/>
                <w:sz w:val="24"/>
                <w:szCs w:val="24"/>
              </w:rPr>
            </w:pPr>
            <w:r>
              <w:rPr>
                <w:rFonts w:hint="eastAsia" w:ascii="仿宋_GB2312" w:hAnsi="宋体" w:eastAsia="仿宋_GB2312"/>
                <w:sz w:val="24"/>
                <w:szCs w:val="24"/>
              </w:rPr>
              <w:t>工作</w:t>
            </w:r>
          </w:p>
          <w:p>
            <w:pPr>
              <w:jc w:val="center"/>
              <w:rPr>
                <w:rFonts w:hint="eastAsia" w:ascii="仿宋_GB2312" w:hAnsi="宋体" w:eastAsia="仿宋_GB2312"/>
                <w:sz w:val="24"/>
                <w:szCs w:val="24"/>
              </w:rPr>
            </w:pPr>
            <w:r>
              <w:rPr>
                <w:rFonts w:hint="eastAsia" w:ascii="仿宋_GB2312" w:hAnsi="宋体" w:eastAsia="仿宋_GB2312"/>
                <w:sz w:val="24"/>
                <w:szCs w:val="24"/>
              </w:rPr>
              <w:t>简历</w:t>
            </w:r>
          </w:p>
          <w:p>
            <w:pPr>
              <w:ind w:firstLine="480" w:firstLineChars="200"/>
              <w:jc w:val="center"/>
              <w:rPr>
                <w:rFonts w:hint="eastAsia" w:ascii="仿宋_GB2312" w:hAnsi="宋体" w:eastAsia="仿宋_GB2312" w:cs="宋体"/>
                <w:sz w:val="24"/>
                <w:szCs w:val="24"/>
              </w:rPr>
            </w:pPr>
          </w:p>
        </w:tc>
        <w:tc>
          <w:tcPr>
            <w:tcW w:w="6649" w:type="dxa"/>
            <w:gridSpan w:val="11"/>
            <w:tcBorders>
              <w:top w:val="single" w:color="auto" w:sz="4" w:space="0"/>
              <w:left w:val="nil"/>
              <w:bottom w:val="single" w:color="auto" w:sz="4" w:space="0"/>
              <w:right w:val="single" w:color="auto" w:sz="4" w:space="0"/>
            </w:tcBorders>
            <w:noWrap w:val="0"/>
            <w:vAlign w:val="top"/>
          </w:tcPr>
          <w:p>
            <w:pPr>
              <w:ind w:firstLine="480"/>
              <w:jc w:val="center"/>
              <w:rPr>
                <w:rFonts w:hint="eastAsia" w:ascii="仿宋_GB2312" w:hAnsi="宋体" w:eastAsia="仿宋_GB2312" w:cs="宋体"/>
                <w:sz w:val="24"/>
                <w:szCs w:val="24"/>
              </w:rPr>
            </w:pPr>
          </w:p>
          <w:p>
            <w:pPr>
              <w:ind w:firstLine="480"/>
              <w:jc w:val="center"/>
              <w:rPr>
                <w:rFonts w:hint="eastAsia" w:ascii="仿宋_GB2312" w:eastAsia="仿宋_GB2312"/>
                <w:sz w:val="24"/>
                <w:szCs w:val="24"/>
              </w:rPr>
            </w:pPr>
          </w:p>
          <w:p>
            <w:pPr>
              <w:rPr>
                <w:rFonts w:hint="eastAsia" w:ascii="仿宋_GB2312" w:eastAsia="仿宋_GB2312"/>
                <w:sz w:val="24"/>
                <w:szCs w:val="24"/>
              </w:rPr>
            </w:pPr>
          </w:p>
          <w:p>
            <w:pPr>
              <w:ind w:firstLine="480" w:firstLineChars="200"/>
              <w:jc w:val="center"/>
              <w:rPr>
                <w:rFonts w:hint="eastAsia"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9" w:hRule="atLeast"/>
          <w:jc w:val="center"/>
        </w:trPr>
        <w:tc>
          <w:tcPr>
            <w:tcW w:w="1648" w:type="dxa"/>
            <w:gridSpan w:val="3"/>
            <w:tcBorders>
              <w:top w:val="single" w:color="auto" w:sz="4" w:space="0"/>
              <w:left w:val="single" w:color="auto" w:sz="4" w:space="0"/>
              <w:bottom w:val="single" w:color="auto" w:sz="4" w:space="0"/>
              <w:right w:val="single" w:color="auto" w:sz="4" w:space="0"/>
            </w:tcBorders>
            <w:noWrap w:val="0"/>
            <w:vAlign w:val="top"/>
          </w:tcPr>
          <w:p>
            <w:pPr>
              <w:ind w:firstLine="480"/>
              <w:jc w:val="center"/>
              <w:rPr>
                <w:rFonts w:hint="eastAsia" w:ascii="仿宋_GB2312" w:hAnsi="宋体" w:eastAsia="仿宋_GB2312" w:cs="宋体"/>
                <w:sz w:val="24"/>
                <w:szCs w:val="24"/>
              </w:rPr>
            </w:pPr>
          </w:p>
          <w:p>
            <w:pPr>
              <w:rPr>
                <w:rFonts w:hint="eastAsia" w:ascii="仿宋_GB2312" w:eastAsia="仿宋_GB2312"/>
                <w:sz w:val="24"/>
                <w:szCs w:val="24"/>
              </w:rPr>
            </w:pPr>
          </w:p>
          <w:p>
            <w:pPr>
              <w:ind w:firstLine="480"/>
              <w:jc w:val="center"/>
              <w:rPr>
                <w:rFonts w:hint="eastAsia" w:ascii="仿宋_GB2312" w:eastAsia="仿宋_GB2312"/>
                <w:sz w:val="24"/>
                <w:szCs w:val="24"/>
              </w:rPr>
            </w:pPr>
          </w:p>
          <w:p>
            <w:pPr>
              <w:jc w:val="center"/>
              <w:rPr>
                <w:rFonts w:hint="eastAsia" w:ascii="仿宋_GB2312" w:hAnsi="宋体" w:eastAsia="仿宋_GB2312"/>
                <w:sz w:val="24"/>
                <w:szCs w:val="24"/>
              </w:rPr>
            </w:pPr>
          </w:p>
          <w:p>
            <w:pPr>
              <w:jc w:val="center"/>
              <w:rPr>
                <w:rFonts w:hint="eastAsia" w:ascii="仿宋_GB2312" w:hAnsi="宋体" w:eastAsia="仿宋_GB2312"/>
                <w:sz w:val="24"/>
                <w:szCs w:val="24"/>
              </w:rPr>
            </w:pPr>
          </w:p>
          <w:p>
            <w:pPr>
              <w:jc w:val="center"/>
              <w:rPr>
                <w:rFonts w:hint="eastAsia" w:ascii="仿宋_GB2312" w:hAnsi="宋体" w:eastAsia="仿宋_GB2312"/>
                <w:sz w:val="24"/>
                <w:szCs w:val="24"/>
              </w:rPr>
            </w:pPr>
            <w:r>
              <w:rPr>
                <w:rFonts w:hint="eastAsia" w:ascii="仿宋_GB2312" w:hAnsi="宋体" w:eastAsia="仿宋_GB2312"/>
                <w:sz w:val="24"/>
                <w:szCs w:val="24"/>
              </w:rPr>
              <w:t>技能特长</w:t>
            </w:r>
          </w:p>
          <w:p>
            <w:pPr>
              <w:jc w:val="center"/>
              <w:rPr>
                <w:rFonts w:hint="eastAsia" w:ascii="仿宋_GB2312" w:hAnsi="宋体" w:eastAsia="仿宋_GB2312"/>
                <w:sz w:val="24"/>
                <w:szCs w:val="24"/>
              </w:rPr>
            </w:pPr>
            <w:r>
              <w:rPr>
                <w:rFonts w:hint="eastAsia" w:ascii="仿宋_GB2312" w:hAnsi="宋体" w:eastAsia="仿宋_GB2312"/>
                <w:sz w:val="24"/>
                <w:szCs w:val="24"/>
              </w:rPr>
              <w:t>和工作业绩</w:t>
            </w:r>
          </w:p>
          <w:p>
            <w:pPr>
              <w:ind w:firstLine="480"/>
              <w:jc w:val="center"/>
              <w:rPr>
                <w:rFonts w:hint="eastAsia" w:ascii="仿宋_GB2312" w:hAnsi="宋体" w:eastAsia="仿宋_GB2312"/>
                <w:sz w:val="24"/>
                <w:szCs w:val="24"/>
              </w:rPr>
            </w:pPr>
          </w:p>
          <w:p>
            <w:pPr>
              <w:ind w:firstLine="480" w:firstLineChars="200"/>
              <w:jc w:val="center"/>
              <w:rPr>
                <w:rFonts w:hint="eastAsia" w:ascii="仿宋_GB2312" w:hAnsi="宋体" w:eastAsia="仿宋_GB2312" w:cs="宋体"/>
                <w:sz w:val="24"/>
                <w:szCs w:val="24"/>
              </w:rPr>
            </w:pPr>
          </w:p>
        </w:tc>
        <w:tc>
          <w:tcPr>
            <w:tcW w:w="6649" w:type="dxa"/>
            <w:gridSpan w:val="11"/>
            <w:tcBorders>
              <w:top w:val="single" w:color="auto" w:sz="4" w:space="0"/>
              <w:left w:val="nil"/>
              <w:bottom w:val="single" w:color="auto" w:sz="4" w:space="0"/>
              <w:right w:val="single" w:color="auto" w:sz="4" w:space="0"/>
            </w:tcBorders>
            <w:noWrap w:val="0"/>
            <w:vAlign w:val="top"/>
          </w:tcPr>
          <w:p>
            <w:pPr>
              <w:ind w:firstLine="480"/>
              <w:jc w:val="center"/>
              <w:rPr>
                <w:rFonts w:hint="eastAsia" w:ascii="仿宋_GB2312" w:hAnsi="宋体" w:eastAsia="仿宋_GB2312" w:cs="宋体"/>
                <w:sz w:val="24"/>
                <w:szCs w:val="24"/>
              </w:rPr>
            </w:pPr>
          </w:p>
          <w:p>
            <w:pPr>
              <w:ind w:firstLine="480"/>
              <w:jc w:val="cente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ind w:firstLine="480"/>
              <w:rPr>
                <w:rFonts w:hint="eastAsia" w:ascii="仿宋_GB2312" w:eastAsia="仿宋_GB2312"/>
                <w:sz w:val="24"/>
                <w:szCs w:val="24"/>
              </w:rPr>
            </w:pPr>
          </w:p>
          <w:p>
            <w:pPr>
              <w:ind w:firstLine="480"/>
              <w:rPr>
                <w:rFonts w:hint="eastAsia" w:ascii="仿宋_GB2312" w:eastAsia="仿宋_GB2312"/>
                <w:sz w:val="24"/>
                <w:szCs w:val="24"/>
              </w:rPr>
            </w:pPr>
          </w:p>
          <w:p>
            <w:pPr>
              <w:rPr>
                <w:rFonts w:hint="eastAsia" w:ascii="仿宋_GB2312" w:eastAsia="仿宋_GB2312"/>
                <w:sz w:val="24"/>
                <w:szCs w:val="24"/>
              </w:rPr>
            </w:pPr>
          </w:p>
          <w:p>
            <w:pPr>
              <w:ind w:firstLine="480" w:firstLineChars="200"/>
              <w:rPr>
                <w:rFonts w:hint="eastAsia"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jc w:val="center"/>
        </w:trPr>
        <w:tc>
          <w:tcPr>
            <w:tcW w:w="1648" w:type="dxa"/>
            <w:gridSpan w:val="3"/>
            <w:tcBorders>
              <w:top w:val="single" w:color="auto" w:sz="4" w:space="0"/>
              <w:left w:val="single" w:color="auto" w:sz="4" w:space="0"/>
              <w:bottom w:val="single" w:color="auto" w:sz="4" w:space="0"/>
              <w:right w:val="single" w:color="auto" w:sz="4" w:space="0"/>
            </w:tcBorders>
            <w:noWrap w:val="0"/>
            <w:vAlign w:val="center"/>
          </w:tcPr>
          <w:p>
            <w:pPr>
              <w:ind w:firstLine="480"/>
              <w:jc w:val="center"/>
              <w:rPr>
                <w:rFonts w:hint="eastAsia" w:ascii="仿宋_GB2312" w:hAnsi="宋体" w:eastAsia="仿宋_GB2312" w:cs="宋体"/>
                <w:sz w:val="24"/>
                <w:szCs w:val="24"/>
              </w:rPr>
            </w:pPr>
          </w:p>
          <w:p>
            <w:pPr>
              <w:jc w:val="center"/>
              <w:rPr>
                <w:rFonts w:hint="eastAsia" w:ascii="仿宋_GB2312" w:hAnsi="宋体" w:eastAsia="仿宋_GB2312"/>
                <w:sz w:val="24"/>
                <w:szCs w:val="24"/>
              </w:rPr>
            </w:pPr>
            <w:r>
              <w:rPr>
                <w:rFonts w:hint="eastAsia" w:ascii="仿宋_GB2312" w:hAnsi="宋体" w:eastAsia="仿宋_GB2312"/>
                <w:sz w:val="24"/>
                <w:szCs w:val="24"/>
              </w:rPr>
              <w:t>市级</w:t>
            </w:r>
          </w:p>
          <w:p>
            <w:pPr>
              <w:jc w:val="center"/>
              <w:rPr>
                <w:rFonts w:hint="eastAsia" w:ascii="仿宋_GB2312" w:hAnsi="宋体" w:eastAsia="仿宋_GB2312"/>
                <w:sz w:val="24"/>
                <w:szCs w:val="24"/>
              </w:rPr>
            </w:pPr>
            <w:r>
              <w:rPr>
                <w:rFonts w:hint="eastAsia" w:ascii="仿宋_GB2312" w:hAnsi="宋体" w:eastAsia="仿宋_GB2312"/>
                <w:sz w:val="24"/>
                <w:szCs w:val="24"/>
              </w:rPr>
              <w:t>及以上</w:t>
            </w:r>
          </w:p>
          <w:p>
            <w:pPr>
              <w:jc w:val="center"/>
              <w:rPr>
                <w:rFonts w:hint="eastAsia" w:ascii="仿宋_GB2312" w:hAnsi="宋体" w:eastAsia="仿宋_GB2312"/>
                <w:sz w:val="24"/>
                <w:szCs w:val="24"/>
              </w:rPr>
            </w:pPr>
            <w:r>
              <w:rPr>
                <w:rFonts w:hint="eastAsia" w:ascii="仿宋_GB2312" w:hAnsi="宋体" w:eastAsia="仿宋_GB2312"/>
                <w:sz w:val="24"/>
                <w:szCs w:val="24"/>
              </w:rPr>
              <w:t>获奖情况</w:t>
            </w:r>
          </w:p>
          <w:p>
            <w:pPr>
              <w:ind w:firstLine="480" w:firstLineChars="200"/>
              <w:jc w:val="center"/>
              <w:rPr>
                <w:rFonts w:hint="eastAsia" w:ascii="仿宋_GB2312" w:hAnsi="宋体" w:eastAsia="仿宋_GB2312" w:cs="宋体"/>
                <w:sz w:val="24"/>
                <w:szCs w:val="24"/>
              </w:rPr>
            </w:pPr>
          </w:p>
        </w:tc>
        <w:tc>
          <w:tcPr>
            <w:tcW w:w="6649" w:type="dxa"/>
            <w:gridSpan w:val="11"/>
            <w:tcBorders>
              <w:top w:val="single" w:color="auto" w:sz="4" w:space="0"/>
              <w:left w:val="nil"/>
              <w:bottom w:val="single" w:color="auto" w:sz="4" w:space="0"/>
              <w:right w:val="single" w:color="auto" w:sz="4" w:space="0"/>
            </w:tcBorders>
            <w:noWrap w:val="0"/>
            <w:vAlign w:val="top"/>
          </w:tcPr>
          <w:p>
            <w:pPr>
              <w:ind w:firstLine="480"/>
              <w:jc w:val="center"/>
              <w:rPr>
                <w:rFonts w:hint="eastAsia" w:ascii="仿宋_GB2312" w:hAnsi="宋体" w:eastAsia="仿宋_GB2312" w:cs="宋体"/>
                <w:sz w:val="24"/>
                <w:szCs w:val="24"/>
              </w:rPr>
            </w:pPr>
          </w:p>
          <w:p>
            <w:pPr>
              <w:rPr>
                <w:rFonts w:hint="eastAsia"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297" w:type="dxa"/>
            <w:gridSpan w:val="14"/>
            <w:tcBorders>
              <w:top w:val="single" w:color="auto" w:sz="4" w:space="0"/>
              <w:left w:val="single" w:color="auto" w:sz="4" w:space="0"/>
              <w:bottom w:val="single" w:color="auto" w:sz="4" w:space="0"/>
              <w:right w:val="single" w:color="auto" w:sz="4" w:space="0"/>
            </w:tcBorders>
            <w:noWrap w:val="0"/>
            <w:vAlign w:val="center"/>
          </w:tcPr>
          <w:p>
            <w:pPr>
              <w:ind w:firstLine="562" w:firstLineChars="200"/>
              <w:jc w:val="center"/>
              <w:rPr>
                <w:rFonts w:hint="eastAsia" w:ascii="仿宋_GB2312" w:hAnsi="宋体" w:eastAsia="仿宋_GB2312" w:cs="宋体"/>
                <w:b/>
                <w:sz w:val="24"/>
                <w:szCs w:val="24"/>
              </w:rPr>
            </w:pPr>
            <w:r>
              <w:rPr>
                <w:rFonts w:hint="eastAsia" w:ascii="仿宋_GB2312" w:hAnsi="宋体" w:eastAsia="仿宋_GB2312"/>
                <w:b/>
                <w:sz w:val="28"/>
                <w:szCs w:val="28"/>
              </w:rPr>
              <w:t>工作室成员情况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bCs/>
                <w:sz w:val="24"/>
                <w:szCs w:val="24"/>
              </w:rPr>
            </w:pPr>
            <w:r>
              <w:rPr>
                <w:rFonts w:hint="eastAsia" w:ascii="仿宋_GB2312" w:hAnsi="宋体" w:eastAsia="仿宋_GB2312"/>
                <w:bCs/>
                <w:sz w:val="24"/>
                <w:szCs w:val="24"/>
              </w:rPr>
              <w:t>姓名</w:t>
            </w:r>
          </w:p>
        </w:tc>
        <w:tc>
          <w:tcPr>
            <w:tcW w:w="929"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bCs/>
                <w:sz w:val="24"/>
                <w:szCs w:val="24"/>
              </w:rPr>
            </w:pPr>
            <w:r>
              <w:rPr>
                <w:rFonts w:hint="eastAsia" w:ascii="仿宋_GB2312" w:hAnsi="宋体" w:eastAsia="仿宋_GB2312"/>
                <w:bCs/>
                <w:sz w:val="24"/>
                <w:szCs w:val="24"/>
              </w:rPr>
              <w:t>性别</w:t>
            </w:r>
          </w:p>
        </w:tc>
        <w:tc>
          <w:tcPr>
            <w:tcW w:w="1433"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bCs/>
                <w:sz w:val="24"/>
                <w:szCs w:val="24"/>
              </w:rPr>
            </w:pPr>
            <w:r>
              <w:rPr>
                <w:rFonts w:hint="eastAsia" w:ascii="仿宋_GB2312" w:hAnsi="宋体" w:eastAsia="仿宋_GB2312"/>
                <w:bCs/>
                <w:sz w:val="24"/>
                <w:szCs w:val="24"/>
              </w:rPr>
              <w:t>出生日期</w:t>
            </w:r>
          </w:p>
        </w:tc>
        <w:tc>
          <w:tcPr>
            <w:tcW w:w="1416"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bCs/>
                <w:sz w:val="24"/>
                <w:szCs w:val="24"/>
              </w:rPr>
            </w:pPr>
            <w:r>
              <w:rPr>
                <w:rFonts w:hint="eastAsia" w:ascii="仿宋_GB2312" w:hAnsi="宋体" w:eastAsia="仿宋_GB2312"/>
                <w:bCs/>
                <w:sz w:val="24"/>
                <w:szCs w:val="24"/>
              </w:rPr>
              <w:t>学历</w:t>
            </w:r>
          </w:p>
        </w:tc>
        <w:tc>
          <w:tcPr>
            <w:tcW w:w="1542" w:type="dxa"/>
            <w:gridSpan w:val="2"/>
            <w:tcBorders>
              <w:top w:val="single" w:color="auto" w:sz="4" w:space="0"/>
              <w:left w:val="nil"/>
              <w:bottom w:val="single" w:color="auto" w:sz="4" w:space="0"/>
              <w:right w:val="single" w:color="auto" w:sz="4" w:space="0"/>
            </w:tcBorders>
            <w:noWrap w:val="0"/>
            <w:vAlign w:val="center"/>
          </w:tcPr>
          <w:p>
            <w:pPr>
              <w:spacing w:line="500" w:lineRule="exact"/>
              <w:rPr>
                <w:rFonts w:hint="eastAsia" w:ascii="仿宋_GB2312" w:hAnsi="宋体" w:eastAsia="仿宋_GB2312" w:cs="宋体"/>
                <w:bCs/>
                <w:sz w:val="24"/>
                <w:szCs w:val="24"/>
              </w:rPr>
            </w:pPr>
            <w:r>
              <w:rPr>
                <w:rFonts w:hint="eastAsia" w:ascii="仿宋_GB2312" w:hAnsi="宋体" w:eastAsia="仿宋_GB2312"/>
                <w:bCs/>
                <w:sz w:val="24"/>
                <w:szCs w:val="24"/>
              </w:rPr>
              <w:t>职业（工种）</w:t>
            </w:r>
          </w:p>
        </w:tc>
        <w:tc>
          <w:tcPr>
            <w:tcW w:w="1883" w:type="dxa"/>
            <w:gridSpan w:val="3"/>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仿宋_GB2312" w:hAnsi="宋体" w:eastAsia="仿宋_GB2312" w:cs="宋体"/>
                <w:bCs/>
                <w:sz w:val="24"/>
                <w:szCs w:val="24"/>
              </w:rPr>
            </w:pPr>
            <w:r>
              <w:rPr>
                <w:rFonts w:hint="eastAsia" w:ascii="仿宋_GB2312" w:hAnsi="宋体" w:eastAsia="仿宋_GB2312"/>
                <w:bCs/>
                <w:sz w:val="24"/>
                <w:szCs w:val="24"/>
              </w:rPr>
              <w:t>国家职业资格</w:t>
            </w:r>
          </w:p>
          <w:p>
            <w:pPr>
              <w:spacing w:line="360" w:lineRule="exact"/>
              <w:jc w:val="center"/>
              <w:rPr>
                <w:rFonts w:hint="eastAsia" w:ascii="仿宋_GB2312" w:eastAsia="仿宋_GB2312"/>
                <w:bCs/>
                <w:sz w:val="24"/>
                <w:szCs w:val="24"/>
              </w:rPr>
            </w:pPr>
            <w:r>
              <w:rPr>
                <w:rFonts w:hint="eastAsia" w:ascii="仿宋_GB2312" w:eastAsia="仿宋_GB2312"/>
                <w:bCs/>
                <w:sz w:val="24"/>
                <w:szCs w:val="24"/>
              </w:rPr>
              <w:t>/职业</w:t>
            </w:r>
            <w:r>
              <w:rPr>
                <w:rFonts w:hint="eastAsia" w:ascii="仿宋_GB2312" w:hAnsi="宋体" w:eastAsia="仿宋_GB2312"/>
                <w:bCs/>
                <w:sz w:val="24"/>
                <w:szCs w:val="24"/>
              </w:rPr>
              <w:t>技能等级</w:t>
            </w:r>
          </w:p>
          <w:p>
            <w:pPr>
              <w:spacing w:line="360" w:lineRule="exact"/>
              <w:jc w:val="center"/>
              <w:rPr>
                <w:rFonts w:hint="eastAsia" w:ascii="仿宋_GB2312" w:hAnsi="宋体" w:eastAsia="仿宋_GB2312" w:cs="宋体"/>
                <w:bCs/>
                <w:sz w:val="24"/>
                <w:szCs w:val="24"/>
              </w:rPr>
            </w:pPr>
            <w:r>
              <w:rPr>
                <w:rFonts w:hint="eastAsia" w:ascii="仿宋_GB2312" w:eastAsia="仿宋_GB2312"/>
                <w:bCs/>
                <w:sz w:val="24"/>
                <w:szCs w:val="24"/>
              </w:rPr>
              <w:t>/</w:t>
            </w:r>
            <w:r>
              <w:rPr>
                <w:rFonts w:hint="eastAsia" w:ascii="仿宋_GB2312" w:hAnsi="宋体" w:eastAsia="仿宋_GB2312"/>
                <w:bCs/>
                <w:sz w:val="24"/>
                <w:szCs w:val="24"/>
              </w:rPr>
              <w:t>专业技术等级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094" w:type="dxa"/>
            <w:tcBorders>
              <w:top w:val="single" w:color="auto" w:sz="4" w:space="0"/>
              <w:left w:val="single" w:color="auto" w:sz="4" w:space="0"/>
              <w:bottom w:val="single" w:color="auto" w:sz="4" w:space="0"/>
              <w:right w:val="single" w:color="auto" w:sz="4" w:space="0"/>
            </w:tcBorders>
            <w:noWrap w:val="0"/>
            <w:vAlign w:val="top"/>
          </w:tcPr>
          <w:p>
            <w:pPr>
              <w:ind w:firstLine="480" w:firstLineChars="200"/>
              <w:jc w:val="center"/>
              <w:rPr>
                <w:rFonts w:hint="eastAsia" w:ascii="仿宋_GB2312" w:hAnsi="宋体" w:eastAsia="仿宋_GB2312" w:cs="宋体"/>
                <w:sz w:val="24"/>
                <w:szCs w:val="24"/>
              </w:rPr>
            </w:pPr>
          </w:p>
        </w:tc>
        <w:tc>
          <w:tcPr>
            <w:tcW w:w="929" w:type="dxa"/>
            <w:gridSpan w:val="3"/>
            <w:tcBorders>
              <w:top w:val="single" w:color="auto" w:sz="4" w:space="0"/>
              <w:left w:val="nil"/>
              <w:bottom w:val="single" w:color="auto" w:sz="4" w:space="0"/>
              <w:right w:val="single" w:color="auto" w:sz="4" w:space="0"/>
            </w:tcBorders>
            <w:noWrap w:val="0"/>
            <w:vAlign w:val="top"/>
          </w:tcPr>
          <w:p>
            <w:pPr>
              <w:ind w:firstLine="480" w:firstLineChars="200"/>
              <w:jc w:val="center"/>
              <w:rPr>
                <w:rFonts w:hint="eastAsia" w:ascii="仿宋_GB2312" w:hAnsi="宋体" w:eastAsia="仿宋_GB2312" w:cs="宋体"/>
                <w:sz w:val="24"/>
                <w:szCs w:val="24"/>
              </w:rPr>
            </w:pPr>
          </w:p>
        </w:tc>
        <w:tc>
          <w:tcPr>
            <w:tcW w:w="1433" w:type="dxa"/>
            <w:gridSpan w:val="3"/>
            <w:tcBorders>
              <w:top w:val="single" w:color="auto" w:sz="4" w:space="0"/>
              <w:left w:val="nil"/>
              <w:bottom w:val="single" w:color="auto" w:sz="4" w:space="0"/>
              <w:right w:val="single" w:color="auto" w:sz="4" w:space="0"/>
            </w:tcBorders>
            <w:noWrap w:val="0"/>
            <w:vAlign w:val="top"/>
          </w:tcPr>
          <w:p>
            <w:pPr>
              <w:ind w:firstLine="480" w:firstLineChars="200"/>
              <w:jc w:val="center"/>
              <w:rPr>
                <w:rFonts w:hint="eastAsia" w:ascii="仿宋_GB2312" w:hAnsi="宋体" w:eastAsia="仿宋_GB2312" w:cs="宋体"/>
                <w:sz w:val="24"/>
                <w:szCs w:val="24"/>
              </w:rPr>
            </w:pPr>
          </w:p>
        </w:tc>
        <w:tc>
          <w:tcPr>
            <w:tcW w:w="1416" w:type="dxa"/>
            <w:gridSpan w:val="2"/>
            <w:tcBorders>
              <w:top w:val="single" w:color="auto" w:sz="4" w:space="0"/>
              <w:left w:val="nil"/>
              <w:bottom w:val="single" w:color="auto" w:sz="4" w:space="0"/>
              <w:right w:val="single" w:color="auto" w:sz="4" w:space="0"/>
            </w:tcBorders>
            <w:noWrap w:val="0"/>
            <w:vAlign w:val="top"/>
          </w:tcPr>
          <w:p>
            <w:pPr>
              <w:ind w:firstLine="480" w:firstLineChars="200"/>
              <w:jc w:val="center"/>
              <w:rPr>
                <w:rFonts w:hint="eastAsia" w:ascii="仿宋_GB2312" w:hAnsi="宋体" w:eastAsia="仿宋_GB2312" w:cs="宋体"/>
                <w:sz w:val="24"/>
                <w:szCs w:val="24"/>
              </w:rPr>
            </w:pPr>
          </w:p>
        </w:tc>
        <w:tc>
          <w:tcPr>
            <w:tcW w:w="1542" w:type="dxa"/>
            <w:gridSpan w:val="2"/>
            <w:tcBorders>
              <w:top w:val="single" w:color="auto" w:sz="4" w:space="0"/>
              <w:left w:val="nil"/>
              <w:bottom w:val="single" w:color="auto" w:sz="4" w:space="0"/>
              <w:right w:val="single" w:color="auto" w:sz="4" w:space="0"/>
            </w:tcBorders>
            <w:noWrap w:val="0"/>
            <w:vAlign w:val="top"/>
          </w:tcPr>
          <w:p>
            <w:pPr>
              <w:ind w:firstLine="480" w:firstLineChars="200"/>
              <w:jc w:val="center"/>
              <w:rPr>
                <w:rFonts w:hint="eastAsia" w:ascii="仿宋_GB2312" w:hAnsi="宋体" w:eastAsia="仿宋_GB2312" w:cs="宋体"/>
                <w:sz w:val="24"/>
                <w:szCs w:val="24"/>
              </w:rPr>
            </w:pPr>
          </w:p>
        </w:tc>
        <w:tc>
          <w:tcPr>
            <w:tcW w:w="1883" w:type="dxa"/>
            <w:gridSpan w:val="3"/>
            <w:tcBorders>
              <w:top w:val="single" w:color="auto" w:sz="4" w:space="0"/>
              <w:left w:val="nil"/>
              <w:bottom w:val="single" w:color="auto" w:sz="4" w:space="0"/>
              <w:right w:val="single" w:color="auto" w:sz="4" w:space="0"/>
            </w:tcBorders>
            <w:noWrap w:val="0"/>
            <w:vAlign w:val="top"/>
          </w:tcPr>
          <w:p>
            <w:pPr>
              <w:ind w:firstLine="480" w:firstLineChars="200"/>
              <w:jc w:val="center"/>
              <w:rPr>
                <w:rFonts w:hint="eastAsia"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094" w:type="dxa"/>
            <w:tcBorders>
              <w:top w:val="single" w:color="auto" w:sz="4" w:space="0"/>
              <w:left w:val="single" w:color="auto" w:sz="4" w:space="0"/>
              <w:bottom w:val="single" w:color="auto" w:sz="4" w:space="0"/>
              <w:right w:val="single" w:color="auto" w:sz="4" w:space="0"/>
            </w:tcBorders>
            <w:noWrap w:val="0"/>
            <w:vAlign w:val="top"/>
          </w:tcPr>
          <w:p>
            <w:pPr>
              <w:ind w:firstLine="480" w:firstLineChars="200"/>
              <w:jc w:val="center"/>
              <w:rPr>
                <w:rFonts w:hint="eastAsia" w:ascii="仿宋_GB2312" w:hAnsi="宋体" w:eastAsia="仿宋_GB2312" w:cs="宋体"/>
                <w:sz w:val="24"/>
                <w:szCs w:val="24"/>
              </w:rPr>
            </w:pPr>
          </w:p>
        </w:tc>
        <w:tc>
          <w:tcPr>
            <w:tcW w:w="929" w:type="dxa"/>
            <w:gridSpan w:val="3"/>
            <w:tcBorders>
              <w:top w:val="single" w:color="auto" w:sz="4" w:space="0"/>
              <w:left w:val="nil"/>
              <w:bottom w:val="single" w:color="auto" w:sz="4" w:space="0"/>
              <w:right w:val="single" w:color="auto" w:sz="4" w:space="0"/>
            </w:tcBorders>
            <w:noWrap w:val="0"/>
            <w:vAlign w:val="top"/>
          </w:tcPr>
          <w:p>
            <w:pPr>
              <w:ind w:firstLine="480" w:firstLineChars="200"/>
              <w:jc w:val="center"/>
              <w:rPr>
                <w:rFonts w:hint="eastAsia" w:ascii="仿宋_GB2312" w:hAnsi="宋体" w:eastAsia="仿宋_GB2312" w:cs="宋体"/>
                <w:sz w:val="24"/>
                <w:szCs w:val="24"/>
              </w:rPr>
            </w:pPr>
          </w:p>
        </w:tc>
        <w:tc>
          <w:tcPr>
            <w:tcW w:w="1433" w:type="dxa"/>
            <w:gridSpan w:val="3"/>
            <w:tcBorders>
              <w:top w:val="single" w:color="auto" w:sz="4" w:space="0"/>
              <w:left w:val="nil"/>
              <w:bottom w:val="single" w:color="auto" w:sz="4" w:space="0"/>
              <w:right w:val="single" w:color="auto" w:sz="4" w:space="0"/>
            </w:tcBorders>
            <w:noWrap w:val="0"/>
            <w:vAlign w:val="top"/>
          </w:tcPr>
          <w:p>
            <w:pPr>
              <w:ind w:firstLine="480" w:firstLineChars="200"/>
              <w:jc w:val="center"/>
              <w:rPr>
                <w:rFonts w:hint="eastAsia" w:ascii="仿宋_GB2312" w:hAnsi="宋体" w:eastAsia="仿宋_GB2312" w:cs="宋体"/>
                <w:sz w:val="24"/>
                <w:szCs w:val="24"/>
              </w:rPr>
            </w:pPr>
          </w:p>
        </w:tc>
        <w:tc>
          <w:tcPr>
            <w:tcW w:w="1416" w:type="dxa"/>
            <w:gridSpan w:val="2"/>
            <w:tcBorders>
              <w:top w:val="single" w:color="auto" w:sz="4" w:space="0"/>
              <w:left w:val="nil"/>
              <w:bottom w:val="single" w:color="auto" w:sz="4" w:space="0"/>
              <w:right w:val="single" w:color="auto" w:sz="4" w:space="0"/>
            </w:tcBorders>
            <w:noWrap w:val="0"/>
            <w:vAlign w:val="top"/>
          </w:tcPr>
          <w:p>
            <w:pPr>
              <w:ind w:firstLine="480" w:firstLineChars="200"/>
              <w:jc w:val="center"/>
              <w:rPr>
                <w:rFonts w:hint="eastAsia" w:ascii="仿宋_GB2312" w:hAnsi="宋体" w:eastAsia="仿宋_GB2312" w:cs="宋体"/>
                <w:sz w:val="24"/>
                <w:szCs w:val="24"/>
              </w:rPr>
            </w:pPr>
          </w:p>
        </w:tc>
        <w:tc>
          <w:tcPr>
            <w:tcW w:w="1542" w:type="dxa"/>
            <w:gridSpan w:val="2"/>
            <w:tcBorders>
              <w:top w:val="single" w:color="auto" w:sz="4" w:space="0"/>
              <w:left w:val="nil"/>
              <w:bottom w:val="single" w:color="auto" w:sz="4" w:space="0"/>
              <w:right w:val="single" w:color="auto" w:sz="4" w:space="0"/>
            </w:tcBorders>
            <w:noWrap w:val="0"/>
            <w:vAlign w:val="top"/>
          </w:tcPr>
          <w:p>
            <w:pPr>
              <w:ind w:firstLine="480" w:firstLineChars="200"/>
              <w:jc w:val="center"/>
              <w:rPr>
                <w:rFonts w:hint="eastAsia" w:ascii="仿宋_GB2312" w:hAnsi="宋体" w:eastAsia="仿宋_GB2312" w:cs="宋体"/>
                <w:sz w:val="24"/>
                <w:szCs w:val="24"/>
              </w:rPr>
            </w:pPr>
          </w:p>
        </w:tc>
        <w:tc>
          <w:tcPr>
            <w:tcW w:w="1883" w:type="dxa"/>
            <w:gridSpan w:val="3"/>
            <w:tcBorders>
              <w:top w:val="single" w:color="auto" w:sz="4" w:space="0"/>
              <w:left w:val="nil"/>
              <w:bottom w:val="single" w:color="auto" w:sz="4" w:space="0"/>
              <w:right w:val="single" w:color="auto" w:sz="4" w:space="0"/>
            </w:tcBorders>
            <w:noWrap w:val="0"/>
            <w:vAlign w:val="top"/>
          </w:tcPr>
          <w:p>
            <w:pPr>
              <w:ind w:firstLine="480" w:firstLineChars="200"/>
              <w:jc w:val="center"/>
              <w:rPr>
                <w:rFonts w:hint="eastAsia"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094" w:type="dxa"/>
            <w:tcBorders>
              <w:top w:val="single" w:color="auto" w:sz="4" w:space="0"/>
              <w:left w:val="single" w:color="auto" w:sz="4" w:space="0"/>
              <w:bottom w:val="single" w:color="auto" w:sz="4" w:space="0"/>
              <w:right w:val="single" w:color="auto" w:sz="4" w:space="0"/>
            </w:tcBorders>
            <w:noWrap w:val="0"/>
            <w:vAlign w:val="top"/>
          </w:tcPr>
          <w:p>
            <w:pPr>
              <w:ind w:firstLine="480" w:firstLineChars="200"/>
              <w:jc w:val="center"/>
              <w:rPr>
                <w:rFonts w:hint="eastAsia" w:ascii="仿宋_GB2312" w:hAnsi="宋体" w:eastAsia="仿宋_GB2312" w:cs="宋体"/>
                <w:sz w:val="24"/>
                <w:szCs w:val="24"/>
              </w:rPr>
            </w:pPr>
          </w:p>
        </w:tc>
        <w:tc>
          <w:tcPr>
            <w:tcW w:w="929" w:type="dxa"/>
            <w:gridSpan w:val="3"/>
            <w:tcBorders>
              <w:top w:val="single" w:color="auto" w:sz="4" w:space="0"/>
              <w:left w:val="nil"/>
              <w:bottom w:val="single" w:color="auto" w:sz="4" w:space="0"/>
              <w:right w:val="single" w:color="auto" w:sz="4" w:space="0"/>
            </w:tcBorders>
            <w:noWrap w:val="0"/>
            <w:vAlign w:val="top"/>
          </w:tcPr>
          <w:p>
            <w:pPr>
              <w:ind w:firstLine="480" w:firstLineChars="200"/>
              <w:jc w:val="center"/>
              <w:rPr>
                <w:rFonts w:hint="eastAsia" w:ascii="仿宋_GB2312" w:hAnsi="宋体" w:eastAsia="仿宋_GB2312" w:cs="宋体"/>
                <w:sz w:val="24"/>
                <w:szCs w:val="24"/>
              </w:rPr>
            </w:pPr>
          </w:p>
        </w:tc>
        <w:tc>
          <w:tcPr>
            <w:tcW w:w="1433" w:type="dxa"/>
            <w:gridSpan w:val="3"/>
            <w:tcBorders>
              <w:top w:val="single" w:color="auto" w:sz="4" w:space="0"/>
              <w:left w:val="nil"/>
              <w:bottom w:val="single" w:color="auto" w:sz="4" w:space="0"/>
              <w:right w:val="single" w:color="auto" w:sz="4" w:space="0"/>
            </w:tcBorders>
            <w:noWrap w:val="0"/>
            <w:vAlign w:val="top"/>
          </w:tcPr>
          <w:p>
            <w:pPr>
              <w:ind w:firstLine="480" w:firstLineChars="200"/>
              <w:jc w:val="center"/>
              <w:rPr>
                <w:rFonts w:hint="eastAsia" w:ascii="仿宋_GB2312" w:hAnsi="宋体" w:eastAsia="仿宋_GB2312" w:cs="宋体"/>
                <w:sz w:val="24"/>
                <w:szCs w:val="24"/>
              </w:rPr>
            </w:pPr>
          </w:p>
        </w:tc>
        <w:tc>
          <w:tcPr>
            <w:tcW w:w="1416" w:type="dxa"/>
            <w:gridSpan w:val="2"/>
            <w:tcBorders>
              <w:top w:val="single" w:color="auto" w:sz="4" w:space="0"/>
              <w:left w:val="nil"/>
              <w:bottom w:val="single" w:color="auto" w:sz="4" w:space="0"/>
              <w:right w:val="single" w:color="auto" w:sz="4" w:space="0"/>
            </w:tcBorders>
            <w:noWrap w:val="0"/>
            <w:vAlign w:val="top"/>
          </w:tcPr>
          <w:p>
            <w:pPr>
              <w:ind w:firstLine="480" w:firstLineChars="200"/>
              <w:jc w:val="center"/>
              <w:rPr>
                <w:rFonts w:hint="eastAsia" w:ascii="仿宋_GB2312" w:hAnsi="宋体" w:eastAsia="仿宋_GB2312" w:cs="宋体"/>
                <w:sz w:val="24"/>
                <w:szCs w:val="24"/>
              </w:rPr>
            </w:pPr>
          </w:p>
        </w:tc>
        <w:tc>
          <w:tcPr>
            <w:tcW w:w="1542" w:type="dxa"/>
            <w:gridSpan w:val="2"/>
            <w:tcBorders>
              <w:top w:val="single" w:color="auto" w:sz="4" w:space="0"/>
              <w:left w:val="nil"/>
              <w:bottom w:val="single" w:color="auto" w:sz="4" w:space="0"/>
              <w:right w:val="single" w:color="auto" w:sz="4" w:space="0"/>
            </w:tcBorders>
            <w:noWrap w:val="0"/>
            <w:vAlign w:val="top"/>
          </w:tcPr>
          <w:p>
            <w:pPr>
              <w:ind w:firstLine="480" w:firstLineChars="200"/>
              <w:jc w:val="center"/>
              <w:rPr>
                <w:rFonts w:hint="eastAsia" w:ascii="仿宋_GB2312" w:hAnsi="宋体" w:eastAsia="仿宋_GB2312" w:cs="宋体"/>
                <w:sz w:val="24"/>
                <w:szCs w:val="24"/>
              </w:rPr>
            </w:pPr>
          </w:p>
        </w:tc>
        <w:tc>
          <w:tcPr>
            <w:tcW w:w="1883" w:type="dxa"/>
            <w:gridSpan w:val="3"/>
            <w:tcBorders>
              <w:top w:val="single" w:color="auto" w:sz="4" w:space="0"/>
              <w:left w:val="nil"/>
              <w:bottom w:val="single" w:color="auto" w:sz="4" w:space="0"/>
              <w:right w:val="single" w:color="auto" w:sz="4" w:space="0"/>
            </w:tcBorders>
            <w:noWrap w:val="0"/>
            <w:vAlign w:val="top"/>
          </w:tcPr>
          <w:p>
            <w:pPr>
              <w:ind w:firstLine="480" w:firstLineChars="200"/>
              <w:jc w:val="center"/>
              <w:rPr>
                <w:rFonts w:hint="eastAsia"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09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s="宋体"/>
                <w:sz w:val="24"/>
                <w:szCs w:val="24"/>
              </w:rPr>
            </w:pPr>
          </w:p>
        </w:tc>
        <w:tc>
          <w:tcPr>
            <w:tcW w:w="929" w:type="dxa"/>
            <w:gridSpan w:val="3"/>
            <w:tcBorders>
              <w:top w:val="single" w:color="auto" w:sz="4" w:space="0"/>
              <w:left w:val="nil"/>
              <w:bottom w:val="single" w:color="auto" w:sz="4" w:space="0"/>
              <w:right w:val="single" w:color="auto" w:sz="4" w:space="0"/>
            </w:tcBorders>
            <w:noWrap w:val="0"/>
            <w:vAlign w:val="top"/>
          </w:tcPr>
          <w:p>
            <w:pPr>
              <w:ind w:firstLine="480" w:firstLineChars="200"/>
              <w:jc w:val="center"/>
              <w:rPr>
                <w:rFonts w:hint="eastAsia" w:ascii="仿宋_GB2312" w:hAnsi="宋体" w:eastAsia="仿宋_GB2312" w:cs="宋体"/>
                <w:sz w:val="24"/>
                <w:szCs w:val="24"/>
              </w:rPr>
            </w:pPr>
          </w:p>
        </w:tc>
        <w:tc>
          <w:tcPr>
            <w:tcW w:w="1433" w:type="dxa"/>
            <w:gridSpan w:val="3"/>
            <w:tcBorders>
              <w:top w:val="single" w:color="auto" w:sz="4" w:space="0"/>
              <w:left w:val="nil"/>
              <w:bottom w:val="single" w:color="auto" w:sz="4" w:space="0"/>
              <w:right w:val="single" w:color="auto" w:sz="4" w:space="0"/>
            </w:tcBorders>
            <w:noWrap w:val="0"/>
            <w:vAlign w:val="top"/>
          </w:tcPr>
          <w:p>
            <w:pPr>
              <w:ind w:firstLine="480" w:firstLineChars="200"/>
              <w:jc w:val="center"/>
              <w:rPr>
                <w:rFonts w:hint="eastAsia" w:ascii="仿宋_GB2312" w:hAnsi="宋体" w:eastAsia="仿宋_GB2312" w:cs="宋体"/>
                <w:sz w:val="24"/>
                <w:szCs w:val="24"/>
              </w:rPr>
            </w:pPr>
          </w:p>
        </w:tc>
        <w:tc>
          <w:tcPr>
            <w:tcW w:w="1416" w:type="dxa"/>
            <w:gridSpan w:val="2"/>
            <w:tcBorders>
              <w:top w:val="single" w:color="auto" w:sz="4" w:space="0"/>
              <w:left w:val="nil"/>
              <w:bottom w:val="single" w:color="auto" w:sz="4" w:space="0"/>
              <w:right w:val="single" w:color="auto" w:sz="4" w:space="0"/>
            </w:tcBorders>
            <w:noWrap w:val="0"/>
            <w:vAlign w:val="top"/>
          </w:tcPr>
          <w:p>
            <w:pPr>
              <w:ind w:firstLine="480" w:firstLineChars="200"/>
              <w:jc w:val="center"/>
              <w:rPr>
                <w:rFonts w:hint="eastAsia" w:ascii="仿宋_GB2312" w:hAnsi="宋体" w:eastAsia="仿宋_GB2312" w:cs="宋体"/>
                <w:sz w:val="24"/>
                <w:szCs w:val="24"/>
              </w:rPr>
            </w:pPr>
          </w:p>
        </w:tc>
        <w:tc>
          <w:tcPr>
            <w:tcW w:w="1542" w:type="dxa"/>
            <w:gridSpan w:val="2"/>
            <w:tcBorders>
              <w:top w:val="single" w:color="auto" w:sz="4" w:space="0"/>
              <w:left w:val="nil"/>
              <w:bottom w:val="single" w:color="auto" w:sz="4" w:space="0"/>
              <w:right w:val="single" w:color="auto" w:sz="4" w:space="0"/>
            </w:tcBorders>
            <w:noWrap w:val="0"/>
            <w:vAlign w:val="top"/>
          </w:tcPr>
          <w:p>
            <w:pPr>
              <w:ind w:firstLine="480" w:firstLineChars="200"/>
              <w:jc w:val="center"/>
              <w:rPr>
                <w:rFonts w:hint="eastAsia" w:ascii="仿宋_GB2312" w:hAnsi="宋体" w:eastAsia="仿宋_GB2312" w:cs="宋体"/>
                <w:sz w:val="24"/>
                <w:szCs w:val="24"/>
              </w:rPr>
            </w:pPr>
          </w:p>
        </w:tc>
        <w:tc>
          <w:tcPr>
            <w:tcW w:w="1883" w:type="dxa"/>
            <w:gridSpan w:val="3"/>
            <w:tcBorders>
              <w:top w:val="single" w:color="auto" w:sz="4" w:space="0"/>
              <w:left w:val="nil"/>
              <w:bottom w:val="single" w:color="auto" w:sz="4" w:space="0"/>
              <w:right w:val="single" w:color="auto" w:sz="4" w:space="0"/>
            </w:tcBorders>
            <w:noWrap w:val="0"/>
            <w:vAlign w:val="top"/>
          </w:tcPr>
          <w:p>
            <w:pPr>
              <w:ind w:firstLine="480" w:firstLineChars="200"/>
              <w:jc w:val="center"/>
              <w:rPr>
                <w:rFonts w:hint="eastAsia"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094" w:type="dxa"/>
            <w:tcBorders>
              <w:top w:val="single" w:color="auto" w:sz="4" w:space="0"/>
              <w:left w:val="single" w:color="auto" w:sz="4" w:space="0"/>
              <w:bottom w:val="single" w:color="auto" w:sz="4" w:space="0"/>
              <w:right w:val="single" w:color="auto" w:sz="4" w:space="0"/>
            </w:tcBorders>
            <w:noWrap w:val="0"/>
            <w:vAlign w:val="top"/>
          </w:tcPr>
          <w:p>
            <w:pPr>
              <w:ind w:firstLine="480" w:firstLineChars="200"/>
              <w:jc w:val="center"/>
              <w:rPr>
                <w:rFonts w:hint="eastAsia" w:ascii="仿宋_GB2312" w:hAnsi="宋体" w:eastAsia="仿宋_GB2312" w:cs="宋体"/>
                <w:sz w:val="24"/>
                <w:szCs w:val="24"/>
              </w:rPr>
            </w:pPr>
          </w:p>
        </w:tc>
        <w:tc>
          <w:tcPr>
            <w:tcW w:w="929" w:type="dxa"/>
            <w:gridSpan w:val="3"/>
            <w:tcBorders>
              <w:top w:val="single" w:color="auto" w:sz="4" w:space="0"/>
              <w:left w:val="nil"/>
              <w:bottom w:val="single" w:color="auto" w:sz="4" w:space="0"/>
              <w:right w:val="single" w:color="auto" w:sz="4" w:space="0"/>
            </w:tcBorders>
            <w:noWrap w:val="0"/>
            <w:vAlign w:val="top"/>
          </w:tcPr>
          <w:p>
            <w:pPr>
              <w:ind w:firstLine="480" w:firstLineChars="200"/>
              <w:jc w:val="center"/>
              <w:rPr>
                <w:rFonts w:hint="eastAsia" w:ascii="仿宋_GB2312" w:hAnsi="宋体" w:eastAsia="仿宋_GB2312" w:cs="宋体"/>
                <w:sz w:val="24"/>
                <w:szCs w:val="24"/>
              </w:rPr>
            </w:pPr>
          </w:p>
        </w:tc>
        <w:tc>
          <w:tcPr>
            <w:tcW w:w="1433" w:type="dxa"/>
            <w:gridSpan w:val="3"/>
            <w:tcBorders>
              <w:top w:val="single" w:color="auto" w:sz="4" w:space="0"/>
              <w:left w:val="nil"/>
              <w:bottom w:val="single" w:color="auto" w:sz="4" w:space="0"/>
              <w:right w:val="single" w:color="auto" w:sz="4" w:space="0"/>
            </w:tcBorders>
            <w:noWrap w:val="0"/>
            <w:vAlign w:val="top"/>
          </w:tcPr>
          <w:p>
            <w:pPr>
              <w:ind w:firstLine="480" w:firstLineChars="200"/>
              <w:jc w:val="center"/>
              <w:rPr>
                <w:rFonts w:hint="eastAsia" w:ascii="仿宋_GB2312" w:hAnsi="宋体" w:eastAsia="仿宋_GB2312" w:cs="宋体"/>
                <w:sz w:val="24"/>
                <w:szCs w:val="24"/>
              </w:rPr>
            </w:pPr>
          </w:p>
        </w:tc>
        <w:tc>
          <w:tcPr>
            <w:tcW w:w="1416" w:type="dxa"/>
            <w:gridSpan w:val="2"/>
            <w:tcBorders>
              <w:top w:val="single" w:color="auto" w:sz="4" w:space="0"/>
              <w:left w:val="nil"/>
              <w:bottom w:val="single" w:color="auto" w:sz="4" w:space="0"/>
              <w:right w:val="single" w:color="auto" w:sz="4" w:space="0"/>
            </w:tcBorders>
            <w:noWrap w:val="0"/>
            <w:vAlign w:val="top"/>
          </w:tcPr>
          <w:p>
            <w:pPr>
              <w:ind w:firstLine="480" w:firstLineChars="200"/>
              <w:jc w:val="center"/>
              <w:rPr>
                <w:rFonts w:hint="eastAsia" w:ascii="仿宋_GB2312" w:hAnsi="宋体" w:eastAsia="仿宋_GB2312" w:cs="宋体"/>
                <w:sz w:val="24"/>
                <w:szCs w:val="24"/>
              </w:rPr>
            </w:pPr>
          </w:p>
        </w:tc>
        <w:tc>
          <w:tcPr>
            <w:tcW w:w="1542" w:type="dxa"/>
            <w:gridSpan w:val="2"/>
            <w:tcBorders>
              <w:top w:val="single" w:color="auto" w:sz="4" w:space="0"/>
              <w:left w:val="nil"/>
              <w:bottom w:val="single" w:color="auto" w:sz="4" w:space="0"/>
              <w:right w:val="single" w:color="auto" w:sz="4" w:space="0"/>
            </w:tcBorders>
            <w:noWrap w:val="0"/>
            <w:vAlign w:val="top"/>
          </w:tcPr>
          <w:p>
            <w:pPr>
              <w:ind w:firstLine="480" w:firstLineChars="200"/>
              <w:jc w:val="center"/>
              <w:rPr>
                <w:rFonts w:hint="eastAsia" w:ascii="仿宋_GB2312" w:hAnsi="宋体" w:eastAsia="仿宋_GB2312" w:cs="宋体"/>
                <w:sz w:val="24"/>
                <w:szCs w:val="24"/>
              </w:rPr>
            </w:pPr>
          </w:p>
        </w:tc>
        <w:tc>
          <w:tcPr>
            <w:tcW w:w="1883" w:type="dxa"/>
            <w:gridSpan w:val="3"/>
            <w:tcBorders>
              <w:top w:val="single" w:color="auto" w:sz="4" w:space="0"/>
              <w:left w:val="nil"/>
              <w:bottom w:val="single" w:color="auto" w:sz="4" w:space="0"/>
              <w:right w:val="single" w:color="auto" w:sz="4" w:space="0"/>
            </w:tcBorders>
            <w:noWrap w:val="0"/>
            <w:vAlign w:val="top"/>
          </w:tcPr>
          <w:p>
            <w:pPr>
              <w:ind w:firstLine="480" w:firstLineChars="200"/>
              <w:jc w:val="center"/>
              <w:rPr>
                <w:rFonts w:hint="eastAsia"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7" w:hRule="atLeast"/>
          <w:jc w:val="center"/>
        </w:trPr>
        <w:tc>
          <w:tcPr>
            <w:tcW w:w="1094" w:type="dxa"/>
            <w:tcBorders>
              <w:top w:val="single" w:color="auto" w:sz="4" w:space="0"/>
              <w:left w:val="single" w:color="auto" w:sz="4" w:space="0"/>
              <w:bottom w:val="single" w:color="auto" w:sz="4" w:space="0"/>
              <w:right w:val="single" w:color="auto" w:sz="4" w:space="0"/>
            </w:tcBorders>
            <w:noWrap w:val="0"/>
            <w:vAlign w:val="top"/>
          </w:tcPr>
          <w:p>
            <w:pPr>
              <w:ind w:firstLine="480" w:firstLineChars="200"/>
              <w:jc w:val="center"/>
              <w:rPr>
                <w:rFonts w:hint="eastAsia" w:ascii="仿宋_GB2312" w:hAnsi="宋体" w:eastAsia="仿宋_GB2312" w:cs="宋体"/>
                <w:sz w:val="24"/>
                <w:szCs w:val="24"/>
              </w:rPr>
            </w:pPr>
          </w:p>
        </w:tc>
        <w:tc>
          <w:tcPr>
            <w:tcW w:w="929" w:type="dxa"/>
            <w:gridSpan w:val="3"/>
            <w:tcBorders>
              <w:top w:val="single" w:color="auto" w:sz="4" w:space="0"/>
              <w:left w:val="nil"/>
              <w:bottom w:val="single" w:color="auto" w:sz="4" w:space="0"/>
              <w:right w:val="single" w:color="auto" w:sz="4" w:space="0"/>
            </w:tcBorders>
            <w:noWrap w:val="0"/>
            <w:vAlign w:val="top"/>
          </w:tcPr>
          <w:p>
            <w:pPr>
              <w:ind w:firstLine="480" w:firstLineChars="200"/>
              <w:jc w:val="center"/>
              <w:rPr>
                <w:rFonts w:hint="eastAsia" w:ascii="仿宋_GB2312" w:hAnsi="宋体" w:eastAsia="仿宋_GB2312" w:cs="宋体"/>
                <w:sz w:val="24"/>
                <w:szCs w:val="24"/>
              </w:rPr>
            </w:pPr>
          </w:p>
        </w:tc>
        <w:tc>
          <w:tcPr>
            <w:tcW w:w="1433" w:type="dxa"/>
            <w:gridSpan w:val="3"/>
            <w:tcBorders>
              <w:top w:val="single" w:color="auto" w:sz="4" w:space="0"/>
              <w:left w:val="nil"/>
              <w:bottom w:val="single" w:color="auto" w:sz="4" w:space="0"/>
              <w:right w:val="single" w:color="auto" w:sz="4" w:space="0"/>
            </w:tcBorders>
            <w:noWrap w:val="0"/>
            <w:vAlign w:val="top"/>
          </w:tcPr>
          <w:p>
            <w:pPr>
              <w:ind w:firstLine="480" w:firstLineChars="200"/>
              <w:jc w:val="center"/>
              <w:rPr>
                <w:rFonts w:hint="eastAsia" w:ascii="仿宋_GB2312" w:hAnsi="宋体" w:eastAsia="仿宋_GB2312" w:cs="宋体"/>
                <w:sz w:val="24"/>
                <w:szCs w:val="24"/>
              </w:rPr>
            </w:pPr>
          </w:p>
        </w:tc>
        <w:tc>
          <w:tcPr>
            <w:tcW w:w="1416" w:type="dxa"/>
            <w:gridSpan w:val="2"/>
            <w:tcBorders>
              <w:top w:val="single" w:color="auto" w:sz="4" w:space="0"/>
              <w:left w:val="nil"/>
              <w:bottom w:val="single" w:color="auto" w:sz="4" w:space="0"/>
              <w:right w:val="single" w:color="auto" w:sz="4" w:space="0"/>
            </w:tcBorders>
            <w:noWrap w:val="0"/>
            <w:vAlign w:val="top"/>
          </w:tcPr>
          <w:p>
            <w:pPr>
              <w:ind w:firstLine="480" w:firstLineChars="200"/>
              <w:jc w:val="center"/>
              <w:rPr>
                <w:rFonts w:hint="eastAsia" w:ascii="仿宋_GB2312" w:hAnsi="宋体" w:eastAsia="仿宋_GB2312" w:cs="宋体"/>
                <w:sz w:val="24"/>
                <w:szCs w:val="24"/>
              </w:rPr>
            </w:pPr>
          </w:p>
        </w:tc>
        <w:tc>
          <w:tcPr>
            <w:tcW w:w="1542" w:type="dxa"/>
            <w:gridSpan w:val="2"/>
            <w:tcBorders>
              <w:top w:val="single" w:color="auto" w:sz="4" w:space="0"/>
              <w:left w:val="nil"/>
              <w:bottom w:val="single" w:color="auto" w:sz="4" w:space="0"/>
              <w:right w:val="single" w:color="auto" w:sz="4" w:space="0"/>
            </w:tcBorders>
            <w:noWrap w:val="0"/>
            <w:vAlign w:val="top"/>
          </w:tcPr>
          <w:p>
            <w:pPr>
              <w:ind w:firstLine="480" w:firstLineChars="200"/>
              <w:jc w:val="center"/>
              <w:rPr>
                <w:rFonts w:hint="eastAsia" w:ascii="仿宋_GB2312" w:hAnsi="宋体" w:eastAsia="仿宋_GB2312" w:cs="宋体"/>
                <w:sz w:val="24"/>
                <w:szCs w:val="24"/>
              </w:rPr>
            </w:pPr>
          </w:p>
        </w:tc>
        <w:tc>
          <w:tcPr>
            <w:tcW w:w="1883" w:type="dxa"/>
            <w:gridSpan w:val="3"/>
            <w:tcBorders>
              <w:top w:val="single" w:color="auto" w:sz="4" w:space="0"/>
              <w:left w:val="nil"/>
              <w:bottom w:val="single" w:color="auto" w:sz="4" w:space="0"/>
              <w:right w:val="single" w:color="auto" w:sz="4" w:space="0"/>
            </w:tcBorders>
            <w:noWrap w:val="0"/>
            <w:vAlign w:val="top"/>
          </w:tcPr>
          <w:p>
            <w:pPr>
              <w:ind w:firstLine="480" w:firstLineChars="200"/>
              <w:jc w:val="center"/>
              <w:rPr>
                <w:rFonts w:hint="eastAsia"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094" w:type="dxa"/>
            <w:tcBorders>
              <w:top w:val="single" w:color="auto" w:sz="4" w:space="0"/>
              <w:left w:val="single" w:color="auto" w:sz="4" w:space="0"/>
              <w:bottom w:val="single" w:color="auto" w:sz="4" w:space="0"/>
              <w:right w:val="single" w:color="auto" w:sz="4" w:space="0"/>
            </w:tcBorders>
            <w:noWrap w:val="0"/>
            <w:vAlign w:val="top"/>
          </w:tcPr>
          <w:p>
            <w:pPr>
              <w:ind w:firstLine="480" w:firstLineChars="200"/>
              <w:jc w:val="center"/>
              <w:rPr>
                <w:rFonts w:hint="eastAsia" w:ascii="仿宋_GB2312" w:hAnsi="宋体" w:eastAsia="仿宋_GB2312" w:cs="宋体"/>
                <w:sz w:val="24"/>
                <w:szCs w:val="24"/>
              </w:rPr>
            </w:pPr>
          </w:p>
        </w:tc>
        <w:tc>
          <w:tcPr>
            <w:tcW w:w="929" w:type="dxa"/>
            <w:gridSpan w:val="3"/>
            <w:tcBorders>
              <w:top w:val="single" w:color="auto" w:sz="4" w:space="0"/>
              <w:left w:val="nil"/>
              <w:bottom w:val="single" w:color="auto" w:sz="4" w:space="0"/>
              <w:right w:val="single" w:color="auto" w:sz="4" w:space="0"/>
            </w:tcBorders>
            <w:noWrap w:val="0"/>
            <w:vAlign w:val="top"/>
          </w:tcPr>
          <w:p>
            <w:pPr>
              <w:ind w:firstLine="480" w:firstLineChars="200"/>
              <w:jc w:val="center"/>
              <w:rPr>
                <w:rFonts w:hint="eastAsia" w:ascii="仿宋_GB2312" w:hAnsi="宋体" w:eastAsia="仿宋_GB2312" w:cs="宋体"/>
                <w:sz w:val="24"/>
                <w:szCs w:val="24"/>
              </w:rPr>
            </w:pPr>
          </w:p>
        </w:tc>
        <w:tc>
          <w:tcPr>
            <w:tcW w:w="1433" w:type="dxa"/>
            <w:gridSpan w:val="3"/>
            <w:tcBorders>
              <w:top w:val="single" w:color="auto" w:sz="4" w:space="0"/>
              <w:left w:val="nil"/>
              <w:bottom w:val="single" w:color="auto" w:sz="4" w:space="0"/>
              <w:right w:val="single" w:color="auto" w:sz="4" w:space="0"/>
            </w:tcBorders>
            <w:noWrap w:val="0"/>
            <w:vAlign w:val="top"/>
          </w:tcPr>
          <w:p>
            <w:pPr>
              <w:ind w:firstLine="480" w:firstLineChars="200"/>
              <w:jc w:val="center"/>
              <w:rPr>
                <w:rFonts w:hint="eastAsia" w:ascii="仿宋_GB2312" w:hAnsi="宋体" w:eastAsia="仿宋_GB2312" w:cs="宋体"/>
                <w:sz w:val="24"/>
                <w:szCs w:val="24"/>
              </w:rPr>
            </w:pPr>
          </w:p>
        </w:tc>
        <w:tc>
          <w:tcPr>
            <w:tcW w:w="1416" w:type="dxa"/>
            <w:gridSpan w:val="2"/>
            <w:tcBorders>
              <w:top w:val="single" w:color="auto" w:sz="4" w:space="0"/>
              <w:left w:val="nil"/>
              <w:bottom w:val="single" w:color="auto" w:sz="4" w:space="0"/>
              <w:right w:val="single" w:color="auto" w:sz="4" w:space="0"/>
            </w:tcBorders>
            <w:noWrap w:val="0"/>
            <w:vAlign w:val="top"/>
          </w:tcPr>
          <w:p>
            <w:pPr>
              <w:ind w:firstLine="480" w:firstLineChars="200"/>
              <w:jc w:val="center"/>
              <w:rPr>
                <w:rFonts w:hint="eastAsia" w:ascii="仿宋_GB2312" w:hAnsi="宋体" w:eastAsia="仿宋_GB2312" w:cs="宋体"/>
                <w:sz w:val="24"/>
                <w:szCs w:val="24"/>
              </w:rPr>
            </w:pPr>
          </w:p>
        </w:tc>
        <w:tc>
          <w:tcPr>
            <w:tcW w:w="1542" w:type="dxa"/>
            <w:gridSpan w:val="2"/>
            <w:tcBorders>
              <w:top w:val="single" w:color="auto" w:sz="4" w:space="0"/>
              <w:left w:val="nil"/>
              <w:bottom w:val="single" w:color="auto" w:sz="4" w:space="0"/>
              <w:right w:val="single" w:color="auto" w:sz="4" w:space="0"/>
            </w:tcBorders>
            <w:noWrap w:val="0"/>
            <w:vAlign w:val="top"/>
          </w:tcPr>
          <w:p>
            <w:pPr>
              <w:ind w:firstLine="480" w:firstLineChars="200"/>
              <w:jc w:val="center"/>
              <w:rPr>
                <w:rFonts w:hint="eastAsia" w:ascii="仿宋_GB2312" w:hAnsi="宋体" w:eastAsia="仿宋_GB2312" w:cs="宋体"/>
                <w:sz w:val="24"/>
                <w:szCs w:val="24"/>
              </w:rPr>
            </w:pPr>
          </w:p>
        </w:tc>
        <w:tc>
          <w:tcPr>
            <w:tcW w:w="1883" w:type="dxa"/>
            <w:gridSpan w:val="3"/>
            <w:tcBorders>
              <w:top w:val="single" w:color="auto" w:sz="4" w:space="0"/>
              <w:left w:val="nil"/>
              <w:bottom w:val="single" w:color="auto" w:sz="4" w:space="0"/>
              <w:right w:val="single" w:color="auto" w:sz="4" w:space="0"/>
            </w:tcBorders>
            <w:noWrap w:val="0"/>
            <w:vAlign w:val="top"/>
          </w:tcPr>
          <w:p>
            <w:pPr>
              <w:ind w:firstLine="480" w:firstLineChars="200"/>
              <w:jc w:val="center"/>
              <w:rPr>
                <w:rFonts w:hint="eastAsia"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094" w:type="dxa"/>
            <w:tcBorders>
              <w:top w:val="single" w:color="auto" w:sz="4" w:space="0"/>
              <w:left w:val="single" w:color="auto" w:sz="4" w:space="0"/>
              <w:bottom w:val="single" w:color="auto" w:sz="4" w:space="0"/>
              <w:right w:val="single" w:color="auto" w:sz="4" w:space="0"/>
            </w:tcBorders>
            <w:noWrap w:val="0"/>
            <w:vAlign w:val="top"/>
          </w:tcPr>
          <w:p>
            <w:pPr>
              <w:ind w:firstLine="480" w:firstLineChars="200"/>
              <w:jc w:val="center"/>
              <w:rPr>
                <w:rFonts w:hint="eastAsia" w:ascii="仿宋_GB2312" w:hAnsi="宋体" w:eastAsia="仿宋_GB2312" w:cs="宋体"/>
                <w:sz w:val="24"/>
                <w:szCs w:val="24"/>
              </w:rPr>
            </w:pPr>
          </w:p>
        </w:tc>
        <w:tc>
          <w:tcPr>
            <w:tcW w:w="929" w:type="dxa"/>
            <w:gridSpan w:val="3"/>
            <w:tcBorders>
              <w:top w:val="single" w:color="auto" w:sz="4" w:space="0"/>
              <w:left w:val="nil"/>
              <w:bottom w:val="single" w:color="auto" w:sz="4" w:space="0"/>
              <w:right w:val="single" w:color="auto" w:sz="4" w:space="0"/>
            </w:tcBorders>
            <w:noWrap w:val="0"/>
            <w:vAlign w:val="top"/>
          </w:tcPr>
          <w:p>
            <w:pPr>
              <w:ind w:firstLine="480" w:firstLineChars="200"/>
              <w:jc w:val="center"/>
              <w:rPr>
                <w:rFonts w:hint="eastAsia" w:ascii="仿宋_GB2312" w:hAnsi="宋体" w:eastAsia="仿宋_GB2312" w:cs="宋体"/>
                <w:sz w:val="24"/>
                <w:szCs w:val="24"/>
              </w:rPr>
            </w:pPr>
          </w:p>
        </w:tc>
        <w:tc>
          <w:tcPr>
            <w:tcW w:w="1433" w:type="dxa"/>
            <w:gridSpan w:val="3"/>
            <w:tcBorders>
              <w:top w:val="single" w:color="auto" w:sz="4" w:space="0"/>
              <w:left w:val="nil"/>
              <w:bottom w:val="single" w:color="auto" w:sz="4" w:space="0"/>
              <w:right w:val="single" w:color="auto" w:sz="4" w:space="0"/>
            </w:tcBorders>
            <w:noWrap w:val="0"/>
            <w:vAlign w:val="top"/>
          </w:tcPr>
          <w:p>
            <w:pPr>
              <w:ind w:firstLine="480" w:firstLineChars="200"/>
              <w:jc w:val="center"/>
              <w:rPr>
                <w:rFonts w:hint="eastAsia" w:ascii="仿宋_GB2312" w:hAnsi="宋体" w:eastAsia="仿宋_GB2312" w:cs="宋体"/>
                <w:sz w:val="24"/>
                <w:szCs w:val="24"/>
              </w:rPr>
            </w:pPr>
          </w:p>
        </w:tc>
        <w:tc>
          <w:tcPr>
            <w:tcW w:w="1416" w:type="dxa"/>
            <w:gridSpan w:val="2"/>
            <w:tcBorders>
              <w:top w:val="single" w:color="auto" w:sz="4" w:space="0"/>
              <w:left w:val="nil"/>
              <w:bottom w:val="single" w:color="auto" w:sz="4" w:space="0"/>
              <w:right w:val="single" w:color="auto" w:sz="4" w:space="0"/>
            </w:tcBorders>
            <w:noWrap w:val="0"/>
            <w:vAlign w:val="top"/>
          </w:tcPr>
          <w:p>
            <w:pPr>
              <w:ind w:firstLine="480" w:firstLineChars="200"/>
              <w:jc w:val="center"/>
              <w:rPr>
                <w:rFonts w:hint="eastAsia" w:ascii="仿宋_GB2312" w:hAnsi="宋体" w:eastAsia="仿宋_GB2312" w:cs="宋体"/>
                <w:sz w:val="24"/>
                <w:szCs w:val="24"/>
              </w:rPr>
            </w:pPr>
          </w:p>
        </w:tc>
        <w:tc>
          <w:tcPr>
            <w:tcW w:w="1542" w:type="dxa"/>
            <w:gridSpan w:val="2"/>
            <w:tcBorders>
              <w:top w:val="single" w:color="auto" w:sz="4" w:space="0"/>
              <w:left w:val="nil"/>
              <w:bottom w:val="single" w:color="auto" w:sz="4" w:space="0"/>
              <w:right w:val="single" w:color="auto" w:sz="4" w:space="0"/>
            </w:tcBorders>
            <w:noWrap w:val="0"/>
            <w:vAlign w:val="top"/>
          </w:tcPr>
          <w:p>
            <w:pPr>
              <w:ind w:firstLine="480" w:firstLineChars="200"/>
              <w:jc w:val="center"/>
              <w:rPr>
                <w:rFonts w:hint="eastAsia" w:ascii="仿宋_GB2312" w:hAnsi="宋体" w:eastAsia="仿宋_GB2312" w:cs="宋体"/>
                <w:sz w:val="24"/>
                <w:szCs w:val="24"/>
              </w:rPr>
            </w:pPr>
          </w:p>
        </w:tc>
        <w:tc>
          <w:tcPr>
            <w:tcW w:w="1883" w:type="dxa"/>
            <w:gridSpan w:val="3"/>
            <w:tcBorders>
              <w:top w:val="single" w:color="auto" w:sz="4" w:space="0"/>
              <w:left w:val="nil"/>
              <w:bottom w:val="single" w:color="auto" w:sz="4" w:space="0"/>
              <w:right w:val="single" w:color="auto" w:sz="4" w:space="0"/>
            </w:tcBorders>
            <w:noWrap w:val="0"/>
            <w:vAlign w:val="top"/>
          </w:tcPr>
          <w:p>
            <w:pPr>
              <w:ind w:firstLine="480" w:firstLineChars="200"/>
              <w:jc w:val="center"/>
              <w:rPr>
                <w:rFonts w:hint="eastAsia" w:ascii="仿宋_GB2312" w:hAnsi="宋体" w:eastAsia="仿宋_GB2312" w:cs="宋体"/>
                <w:sz w:val="24"/>
                <w:szCs w:val="24"/>
              </w:rPr>
            </w:pPr>
          </w:p>
        </w:tc>
      </w:tr>
    </w:tbl>
    <w:p>
      <w:pPr>
        <w:ind w:firstLine="480"/>
        <w:rPr>
          <w:rFonts w:hint="eastAsia" w:ascii="仿宋_GB2312" w:eastAsia="仿宋_GB2312"/>
          <w:sz w:val="24"/>
          <w:szCs w:val="24"/>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2"/>
        <w:gridCol w:w="1782"/>
        <w:gridCol w:w="1782"/>
        <w:gridCol w:w="1782"/>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0" w:hRule="atLeast"/>
          <w:jc w:val="center"/>
        </w:trPr>
        <w:tc>
          <w:tcPr>
            <w:tcW w:w="1682" w:type="dxa"/>
            <w:tcBorders>
              <w:top w:val="single" w:color="auto" w:sz="4" w:space="0"/>
              <w:left w:val="single" w:color="auto" w:sz="4" w:space="0"/>
              <w:bottom w:val="single" w:color="auto" w:sz="4" w:space="0"/>
              <w:right w:val="single" w:color="auto" w:sz="4" w:space="0"/>
            </w:tcBorders>
            <w:noWrap w:val="0"/>
            <w:vAlign w:val="top"/>
          </w:tcPr>
          <w:p>
            <w:pPr>
              <w:ind w:firstLine="480"/>
              <w:jc w:val="center"/>
              <w:rPr>
                <w:rFonts w:hint="eastAsia" w:ascii="仿宋_GB2312" w:hAnsi="宋体" w:eastAsia="仿宋_GB2312" w:cs="宋体"/>
                <w:sz w:val="24"/>
                <w:szCs w:val="24"/>
              </w:rPr>
            </w:pPr>
          </w:p>
          <w:p>
            <w:pPr>
              <w:ind w:firstLine="480"/>
              <w:jc w:val="center"/>
              <w:rPr>
                <w:rFonts w:hint="eastAsia" w:ascii="仿宋_GB2312" w:eastAsia="仿宋_GB2312"/>
                <w:sz w:val="24"/>
                <w:szCs w:val="24"/>
              </w:rPr>
            </w:pPr>
          </w:p>
          <w:p>
            <w:pPr>
              <w:rPr>
                <w:rFonts w:hint="eastAsia" w:ascii="仿宋_GB2312" w:eastAsia="仿宋_GB2312"/>
                <w:sz w:val="24"/>
                <w:szCs w:val="24"/>
              </w:rPr>
            </w:pPr>
          </w:p>
          <w:p>
            <w:pPr>
              <w:spacing w:line="440" w:lineRule="exact"/>
              <w:jc w:val="center"/>
              <w:rPr>
                <w:rFonts w:hint="eastAsia" w:ascii="仿宋_GB2312" w:hAnsi="宋体" w:eastAsia="仿宋_GB2312"/>
                <w:sz w:val="28"/>
                <w:szCs w:val="28"/>
              </w:rPr>
            </w:pPr>
          </w:p>
          <w:p>
            <w:pPr>
              <w:jc w:val="center"/>
              <w:rPr>
                <w:rFonts w:hint="eastAsia" w:ascii="仿宋_GB2312" w:hAnsi="宋体" w:eastAsia="仿宋_GB2312"/>
                <w:sz w:val="24"/>
                <w:szCs w:val="24"/>
              </w:rPr>
            </w:pPr>
            <w:r>
              <w:rPr>
                <w:rFonts w:hint="eastAsia" w:ascii="仿宋_GB2312" w:hAnsi="宋体" w:eastAsia="仿宋_GB2312"/>
                <w:sz w:val="24"/>
                <w:szCs w:val="24"/>
              </w:rPr>
              <w:t>所在单位</w:t>
            </w:r>
          </w:p>
          <w:p>
            <w:pPr>
              <w:jc w:val="center"/>
              <w:rPr>
                <w:rFonts w:hint="eastAsia" w:ascii="仿宋_GB2312" w:hAnsi="宋体" w:eastAsia="仿宋_GB2312"/>
                <w:sz w:val="24"/>
                <w:szCs w:val="24"/>
              </w:rPr>
            </w:pPr>
            <w:r>
              <w:rPr>
                <w:rFonts w:hint="eastAsia" w:ascii="仿宋_GB2312" w:hAnsi="宋体" w:eastAsia="仿宋_GB2312"/>
                <w:sz w:val="24"/>
                <w:szCs w:val="24"/>
              </w:rPr>
              <w:t>对工作室</w:t>
            </w:r>
          </w:p>
          <w:p>
            <w:pPr>
              <w:jc w:val="center"/>
              <w:rPr>
                <w:rFonts w:hint="eastAsia" w:ascii="仿宋_GB2312" w:hAnsi="方正黑体_GBK" w:eastAsia="仿宋_GB2312"/>
                <w:sz w:val="28"/>
                <w:szCs w:val="28"/>
              </w:rPr>
            </w:pPr>
            <w:r>
              <w:rPr>
                <w:rFonts w:hint="eastAsia" w:ascii="仿宋_GB2312" w:hAnsi="宋体" w:eastAsia="仿宋_GB2312"/>
                <w:sz w:val="24"/>
                <w:szCs w:val="24"/>
              </w:rPr>
              <w:t>支持措施</w:t>
            </w:r>
          </w:p>
          <w:p>
            <w:pPr>
              <w:ind w:firstLine="480"/>
              <w:jc w:val="center"/>
              <w:rPr>
                <w:rFonts w:hint="eastAsia" w:ascii="仿宋_GB2312" w:hAnsi="宋体" w:eastAsia="仿宋_GB2312"/>
                <w:sz w:val="24"/>
                <w:szCs w:val="24"/>
              </w:rPr>
            </w:pPr>
          </w:p>
          <w:p>
            <w:pPr>
              <w:ind w:firstLine="480" w:firstLineChars="200"/>
              <w:jc w:val="center"/>
              <w:rPr>
                <w:rFonts w:hint="eastAsia" w:ascii="仿宋_GB2312" w:hAnsi="宋体" w:eastAsia="仿宋_GB2312" w:cs="宋体"/>
                <w:sz w:val="24"/>
                <w:szCs w:val="24"/>
              </w:rPr>
            </w:pPr>
          </w:p>
        </w:tc>
        <w:tc>
          <w:tcPr>
            <w:tcW w:w="7130" w:type="dxa"/>
            <w:gridSpan w:val="4"/>
            <w:tcBorders>
              <w:top w:val="single" w:color="auto" w:sz="4" w:space="0"/>
              <w:left w:val="nil"/>
              <w:bottom w:val="single" w:color="auto" w:sz="4" w:space="0"/>
              <w:right w:val="single" w:color="auto" w:sz="4" w:space="0"/>
            </w:tcBorders>
            <w:noWrap w:val="0"/>
            <w:vAlign w:val="top"/>
          </w:tcPr>
          <w:p>
            <w:pPr>
              <w:ind w:firstLine="480"/>
              <w:jc w:val="center"/>
              <w:rPr>
                <w:rFonts w:hint="eastAsia" w:ascii="仿宋_GB2312" w:hAnsi="宋体" w:eastAsia="仿宋_GB2312" w:cs="宋体"/>
                <w:sz w:val="24"/>
                <w:szCs w:val="24"/>
              </w:rPr>
            </w:pPr>
          </w:p>
          <w:p>
            <w:pPr>
              <w:ind w:firstLine="480"/>
              <w:jc w:val="center"/>
              <w:rPr>
                <w:rFonts w:hint="eastAsia" w:ascii="仿宋_GB2312" w:eastAsia="仿宋_GB2312"/>
                <w:sz w:val="24"/>
                <w:szCs w:val="24"/>
              </w:rPr>
            </w:pPr>
          </w:p>
          <w:p>
            <w:pPr>
              <w:ind w:firstLine="480"/>
              <w:jc w:val="center"/>
              <w:rPr>
                <w:rFonts w:hint="eastAsia" w:ascii="仿宋_GB2312" w:eastAsia="仿宋_GB2312"/>
                <w:sz w:val="24"/>
                <w:szCs w:val="24"/>
              </w:rPr>
            </w:pPr>
          </w:p>
          <w:p>
            <w:pPr>
              <w:ind w:firstLine="480"/>
              <w:jc w:val="center"/>
              <w:rPr>
                <w:rFonts w:hint="eastAsia" w:ascii="仿宋_GB2312" w:eastAsia="仿宋_GB2312"/>
                <w:sz w:val="24"/>
                <w:szCs w:val="24"/>
              </w:rPr>
            </w:pPr>
          </w:p>
          <w:p>
            <w:pPr>
              <w:ind w:firstLine="480"/>
              <w:jc w:val="center"/>
              <w:rPr>
                <w:rFonts w:hint="eastAsia" w:ascii="仿宋_GB2312" w:eastAsia="仿宋_GB2312"/>
                <w:sz w:val="24"/>
                <w:szCs w:val="24"/>
              </w:rPr>
            </w:pPr>
          </w:p>
          <w:p>
            <w:pPr>
              <w:rPr>
                <w:rFonts w:hint="eastAsia" w:ascii="仿宋_GB2312" w:eastAsia="仿宋_GB2312"/>
                <w:sz w:val="24"/>
                <w:szCs w:val="24"/>
              </w:rPr>
            </w:pPr>
          </w:p>
          <w:p>
            <w:pPr>
              <w:ind w:firstLine="480" w:firstLineChars="200"/>
              <w:jc w:val="center"/>
              <w:rPr>
                <w:rFonts w:hint="eastAsia"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5" w:hRule="atLeast"/>
          <w:jc w:val="center"/>
        </w:trPr>
        <w:tc>
          <w:tcPr>
            <w:tcW w:w="1682" w:type="dxa"/>
            <w:tcBorders>
              <w:top w:val="single" w:color="auto" w:sz="4" w:space="0"/>
              <w:left w:val="single" w:color="auto" w:sz="4" w:space="0"/>
              <w:bottom w:val="single" w:color="auto" w:sz="4" w:space="0"/>
              <w:right w:val="single" w:color="auto" w:sz="4" w:space="0"/>
            </w:tcBorders>
            <w:noWrap w:val="0"/>
            <w:vAlign w:val="top"/>
          </w:tcPr>
          <w:p>
            <w:pPr>
              <w:ind w:firstLine="480"/>
              <w:jc w:val="center"/>
              <w:rPr>
                <w:rFonts w:hint="eastAsia" w:ascii="仿宋_GB2312" w:hAnsi="宋体" w:eastAsia="仿宋_GB2312" w:cs="宋体"/>
                <w:sz w:val="24"/>
                <w:szCs w:val="24"/>
              </w:rPr>
            </w:pPr>
          </w:p>
          <w:p>
            <w:pPr>
              <w:rPr>
                <w:rFonts w:hint="eastAsia" w:ascii="仿宋_GB2312" w:eastAsia="仿宋_GB2312"/>
                <w:sz w:val="24"/>
                <w:szCs w:val="24"/>
              </w:rPr>
            </w:pPr>
          </w:p>
          <w:p>
            <w:pPr>
              <w:spacing w:line="440" w:lineRule="exact"/>
              <w:jc w:val="center"/>
              <w:rPr>
                <w:rFonts w:hint="eastAsia" w:ascii="仿宋_GB2312" w:hAnsi="宋体" w:eastAsia="仿宋_GB2312"/>
                <w:sz w:val="28"/>
                <w:szCs w:val="28"/>
              </w:rPr>
            </w:pPr>
          </w:p>
          <w:p>
            <w:pPr>
              <w:spacing w:line="440" w:lineRule="exact"/>
              <w:jc w:val="center"/>
              <w:rPr>
                <w:rFonts w:hint="eastAsia" w:ascii="仿宋_GB2312" w:hAnsi="宋体" w:eastAsia="仿宋_GB2312"/>
                <w:sz w:val="28"/>
                <w:szCs w:val="28"/>
              </w:rPr>
            </w:pPr>
          </w:p>
          <w:p>
            <w:pPr>
              <w:jc w:val="center"/>
              <w:rPr>
                <w:rFonts w:hint="eastAsia" w:ascii="仿宋_GB2312" w:hAnsi="宋体" w:eastAsia="仿宋_GB2312"/>
                <w:sz w:val="24"/>
                <w:szCs w:val="24"/>
              </w:rPr>
            </w:pPr>
            <w:r>
              <w:rPr>
                <w:rFonts w:hint="eastAsia" w:ascii="仿宋_GB2312" w:hAnsi="宋体" w:eastAsia="仿宋_GB2312"/>
                <w:sz w:val="24"/>
                <w:szCs w:val="24"/>
              </w:rPr>
              <w:t>工作室</w:t>
            </w:r>
          </w:p>
          <w:p>
            <w:pPr>
              <w:jc w:val="center"/>
              <w:rPr>
                <w:rFonts w:hint="eastAsia" w:ascii="仿宋_GB2312" w:hAnsi="宋体" w:eastAsia="仿宋_GB2312"/>
                <w:sz w:val="24"/>
                <w:szCs w:val="24"/>
              </w:rPr>
            </w:pPr>
            <w:r>
              <w:rPr>
                <w:rFonts w:hint="eastAsia" w:ascii="仿宋_GB2312" w:hAnsi="宋体" w:eastAsia="仿宋_GB2312"/>
                <w:sz w:val="24"/>
                <w:szCs w:val="24"/>
              </w:rPr>
              <w:t>主要工作</w:t>
            </w:r>
          </w:p>
          <w:p>
            <w:pPr>
              <w:jc w:val="center"/>
              <w:rPr>
                <w:rFonts w:hint="eastAsia" w:ascii="仿宋_GB2312" w:hAnsi="宋体" w:eastAsia="仿宋_GB2312"/>
                <w:sz w:val="24"/>
                <w:szCs w:val="24"/>
              </w:rPr>
            </w:pPr>
            <w:r>
              <w:rPr>
                <w:rFonts w:hint="eastAsia" w:ascii="仿宋_GB2312" w:hAnsi="宋体" w:eastAsia="仿宋_GB2312"/>
                <w:sz w:val="24"/>
                <w:szCs w:val="24"/>
              </w:rPr>
              <w:t>方向</w:t>
            </w:r>
          </w:p>
          <w:p>
            <w:pPr>
              <w:ind w:firstLine="480"/>
              <w:jc w:val="center"/>
              <w:rPr>
                <w:rFonts w:hint="eastAsia" w:ascii="仿宋_GB2312" w:eastAsia="仿宋_GB2312"/>
                <w:sz w:val="24"/>
                <w:szCs w:val="24"/>
              </w:rPr>
            </w:pPr>
          </w:p>
          <w:p>
            <w:pPr>
              <w:ind w:firstLine="480" w:firstLineChars="200"/>
              <w:jc w:val="center"/>
              <w:rPr>
                <w:rFonts w:hint="eastAsia" w:ascii="仿宋_GB2312" w:hAnsi="宋体" w:eastAsia="仿宋_GB2312" w:cs="宋体"/>
                <w:sz w:val="24"/>
                <w:szCs w:val="24"/>
              </w:rPr>
            </w:pPr>
          </w:p>
        </w:tc>
        <w:tc>
          <w:tcPr>
            <w:tcW w:w="7130" w:type="dxa"/>
            <w:gridSpan w:val="4"/>
            <w:tcBorders>
              <w:top w:val="single" w:color="auto" w:sz="4" w:space="0"/>
              <w:left w:val="nil"/>
              <w:bottom w:val="single" w:color="auto" w:sz="4" w:space="0"/>
              <w:right w:val="single" w:color="auto" w:sz="4" w:space="0"/>
            </w:tcBorders>
            <w:noWrap w:val="0"/>
            <w:vAlign w:val="top"/>
          </w:tcPr>
          <w:p>
            <w:pPr>
              <w:rPr>
                <w:rFonts w:hint="eastAsia"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1" w:hRule="atLeast"/>
          <w:jc w:val="center"/>
        </w:trPr>
        <w:tc>
          <w:tcPr>
            <w:tcW w:w="1682" w:type="dxa"/>
            <w:tcBorders>
              <w:top w:val="single" w:color="auto" w:sz="4" w:space="0"/>
              <w:left w:val="single" w:color="auto" w:sz="4" w:space="0"/>
              <w:bottom w:val="single" w:color="auto" w:sz="4" w:space="0"/>
              <w:right w:val="single" w:color="auto" w:sz="4" w:space="0"/>
            </w:tcBorders>
            <w:noWrap w:val="0"/>
            <w:vAlign w:val="top"/>
          </w:tcPr>
          <w:p>
            <w:pPr>
              <w:ind w:firstLine="480"/>
              <w:jc w:val="center"/>
              <w:rPr>
                <w:rFonts w:hint="eastAsia" w:ascii="仿宋_GB2312" w:hAnsi="宋体" w:eastAsia="仿宋_GB2312" w:cs="宋体"/>
                <w:sz w:val="24"/>
                <w:szCs w:val="24"/>
              </w:rPr>
            </w:pPr>
          </w:p>
          <w:p>
            <w:pPr>
              <w:ind w:firstLine="480"/>
              <w:jc w:val="center"/>
              <w:rPr>
                <w:rFonts w:hint="eastAsia" w:ascii="仿宋_GB2312" w:eastAsia="仿宋_GB2312"/>
                <w:sz w:val="24"/>
                <w:szCs w:val="24"/>
              </w:rPr>
            </w:pPr>
          </w:p>
          <w:p>
            <w:pPr>
              <w:jc w:val="center"/>
              <w:rPr>
                <w:rFonts w:hint="eastAsia" w:ascii="仿宋_GB2312" w:hAnsi="宋体" w:eastAsia="仿宋_GB2312"/>
                <w:sz w:val="24"/>
                <w:szCs w:val="24"/>
              </w:rPr>
            </w:pPr>
          </w:p>
          <w:p>
            <w:pPr>
              <w:jc w:val="center"/>
              <w:rPr>
                <w:rFonts w:hint="eastAsia" w:ascii="仿宋_GB2312" w:hAnsi="宋体" w:eastAsia="仿宋_GB2312"/>
                <w:sz w:val="24"/>
                <w:szCs w:val="24"/>
              </w:rPr>
            </w:pPr>
          </w:p>
          <w:p>
            <w:pPr>
              <w:jc w:val="center"/>
              <w:rPr>
                <w:rFonts w:hint="eastAsia" w:ascii="仿宋_GB2312" w:hAnsi="宋体" w:eastAsia="仿宋_GB2312"/>
                <w:sz w:val="24"/>
                <w:szCs w:val="24"/>
              </w:rPr>
            </w:pPr>
            <w:r>
              <w:rPr>
                <w:rFonts w:hint="eastAsia" w:ascii="仿宋_GB2312" w:hAnsi="宋体" w:eastAsia="仿宋_GB2312"/>
                <w:sz w:val="24"/>
                <w:szCs w:val="24"/>
              </w:rPr>
              <w:t>工作室</w:t>
            </w:r>
          </w:p>
          <w:p>
            <w:pPr>
              <w:jc w:val="center"/>
              <w:rPr>
                <w:rFonts w:hint="eastAsia" w:ascii="仿宋_GB2312" w:hAnsi="宋体" w:eastAsia="仿宋_GB2312"/>
                <w:sz w:val="24"/>
                <w:szCs w:val="24"/>
              </w:rPr>
            </w:pPr>
            <w:r>
              <w:rPr>
                <w:rFonts w:hint="eastAsia" w:ascii="仿宋_GB2312" w:hAnsi="宋体" w:eastAsia="仿宋_GB2312"/>
                <w:sz w:val="24"/>
                <w:szCs w:val="24"/>
              </w:rPr>
              <w:t>建设预期</w:t>
            </w:r>
          </w:p>
          <w:p>
            <w:pPr>
              <w:jc w:val="center"/>
              <w:rPr>
                <w:rFonts w:hint="eastAsia" w:ascii="仿宋_GB2312" w:hAnsi="宋体" w:eastAsia="仿宋_GB2312" w:cs="宋体"/>
                <w:sz w:val="24"/>
                <w:szCs w:val="24"/>
              </w:rPr>
            </w:pPr>
            <w:r>
              <w:rPr>
                <w:rFonts w:hint="eastAsia" w:ascii="仿宋_GB2312" w:hAnsi="宋体" w:eastAsia="仿宋_GB2312"/>
                <w:sz w:val="24"/>
                <w:szCs w:val="24"/>
              </w:rPr>
              <w:t>目标</w:t>
            </w:r>
          </w:p>
        </w:tc>
        <w:tc>
          <w:tcPr>
            <w:tcW w:w="7130" w:type="dxa"/>
            <w:gridSpan w:val="4"/>
            <w:tcBorders>
              <w:top w:val="single" w:color="auto" w:sz="4" w:space="0"/>
              <w:left w:val="nil"/>
              <w:bottom w:val="single" w:color="auto" w:sz="4" w:space="0"/>
              <w:right w:val="single" w:color="auto" w:sz="4" w:space="0"/>
            </w:tcBorders>
            <w:noWrap w:val="0"/>
            <w:vAlign w:val="top"/>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420" w:firstLineChars="200"/>
              <w:jc w:val="center"/>
              <w:rPr>
                <w:rFonts w:hint="eastAsia"/>
              </w:rPr>
            </w:pPr>
          </w:p>
          <w:p>
            <w:pPr>
              <w:pStyle w:val="2"/>
              <w:rPr>
                <w:rFonts w:hint="eastAsia"/>
              </w:rPr>
            </w:pPr>
          </w:p>
          <w:p>
            <w:pPr>
              <w:rPr>
                <w:rFonts w:hint="eastAsia"/>
              </w:rPr>
            </w:pPr>
          </w:p>
          <w:p>
            <w:pPr>
              <w:pStyle w:val="2"/>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1" w:hRule="atLeast"/>
          <w:jc w:val="center"/>
        </w:trPr>
        <w:tc>
          <w:tcPr>
            <w:tcW w:w="16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申报</w:t>
            </w:r>
          </w:p>
          <w:p>
            <w:pPr>
              <w:jc w:val="center"/>
              <w:rPr>
                <w:rFonts w:hint="eastAsia" w:ascii="仿宋_GB2312" w:hAnsi="宋体" w:eastAsia="仿宋_GB2312"/>
                <w:sz w:val="24"/>
                <w:szCs w:val="24"/>
              </w:rPr>
            </w:pPr>
            <w:r>
              <w:rPr>
                <w:rFonts w:hint="eastAsia" w:ascii="仿宋_GB2312" w:hAnsi="宋体" w:eastAsia="仿宋_GB2312"/>
                <w:sz w:val="24"/>
                <w:szCs w:val="24"/>
              </w:rPr>
              <w:t>单位</w:t>
            </w:r>
          </w:p>
          <w:p>
            <w:pPr>
              <w:jc w:val="center"/>
              <w:rPr>
                <w:rFonts w:hint="eastAsia" w:ascii="仿宋_GB2312" w:hAnsi="方正黑体_GBK" w:eastAsia="仿宋_GB2312"/>
                <w:sz w:val="28"/>
                <w:szCs w:val="28"/>
              </w:rPr>
            </w:pPr>
            <w:r>
              <w:rPr>
                <w:rFonts w:hint="eastAsia" w:ascii="仿宋_GB2312" w:hAnsi="宋体" w:eastAsia="仿宋_GB2312"/>
                <w:sz w:val="24"/>
                <w:szCs w:val="24"/>
              </w:rPr>
              <w:t>意见</w:t>
            </w:r>
          </w:p>
          <w:p>
            <w:pPr>
              <w:ind w:firstLine="480" w:firstLineChars="200"/>
              <w:jc w:val="center"/>
              <w:rPr>
                <w:rFonts w:hint="eastAsia" w:ascii="仿宋_GB2312" w:hAnsi="宋体" w:eastAsia="仿宋_GB2312" w:cs="宋体"/>
                <w:sz w:val="24"/>
                <w:szCs w:val="24"/>
              </w:rPr>
            </w:pPr>
          </w:p>
        </w:tc>
        <w:tc>
          <w:tcPr>
            <w:tcW w:w="7130" w:type="dxa"/>
            <w:gridSpan w:val="4"/>
            <w:tcBorders>
              <w:top w:val="single" w:color="auto" w:sz="4" w:space="0"/>
              <w:left w:val="nil"/>
              <w:bottom w:val="single" w:color="auto" w:sz="4" w:space="0"/>
              <w:right w:val="single" w:color="auto" w:sz="4" w:space="0"/>
            </w:tcBorders>
            <w:noWrap w:val="0"/>
            <w:vAlign w:val="top"/>
          </w:tcPr>
          <w:p>
            <w:pPr>
              <w:ind w:firstLine="480"/>
              <w:jc w:val="center"/>
              <w:rPr>
                <w:rFonts w:hint="eastAsia" w:ascii="仿宋_GB2312" w:hAnsi="宋体" w:eastAsia="仿宋_GB2312" w:cs="宋体"/>
                <w:sz w:val="24"/>
                <w:szCs w:val="24"/>
              </w:rPr>
            </w:pPr>
          </w:p>
          <w:p>
            <w:pPr>
              <w:ind w:firstLine="480"/>
              <w:jc w:val="center"/>
              <w:rPr>
                <w:rFonts w:hint="eastAsia" w:ascii="仿宋_GB2312" w:eastAsia="仿宋_GB2312"/>
                <w:sz w:val="24"/>
                <w:szCs w:val="24"/>
              </w:rPr>
            </w:pPr>
          </w:p>
          <w:p>
            <w:pPr>
              <w:rPr>
                <w:rFonts w:hint="eastAsia" w:ascii="仿宋_GB2312" w:eastAsia="仿宋_GB2312"/>
                <w:sz w:val="24"/>
                <w:szCs w:val="24"/>
              </w:rPr>
            </w:pPr>
          </w:p>
          <w:p>
            <w:pPr>
              <w:pStyle w:val="2"/>
              <w:ind w:left="0"/>
              <w:rPr>
                <w:rFonts w:hint="eastAsia"/>
              </w:rPr>
            </w:pPr>
          </w:p>
          <w:p>
            <w:pPr>
              <w:ind w:right="460" w:firstLine="480"/>
              <w:jc w:val="center"/>
              <w:rPr>
                <w:rFonts w:hint="eastAsia" w:ascii="仿宋_GB2312" w:eastAsia="仿宋_GB2312"/>
                <w:sz w:val="24"/>
                <w:szCs w:val="24"/>
              </w:rPr>
            </w:pPr>
            <w:r>
              <w:rPr>
                <w:rFonts w:hint="eastAsia" w:ascii="仿宋_GB2312" w:eastAsia="仿宋_GB2312"/>
                <w:sz w:val="24"/>
                <w:szCs w:val="24"/>
              </w:rPr>
              <w:t xml:space="preserve">          </w:t>
            </w:r>
            <w:r>
              <w:rPr>
                <w:rFonts w:hint="eastAsia" w:ascii="仿宋_GB2312" w:hAnsi="宋体" w:eastAsia="仿宋_GB2312"/>
                <w:sz w:val="24"/>
                <w:szCs w:val="24"/>
              </w:rPr>
              <w:t>（盖章）</w:t>
            </w:r>
            <w:r>
              <w:rPr>
                <w:rFonts w:hint="eastAsia" w:ascii="仿宋_GB2312" w:eastAsia="仿宋_GB2312"/>
                <w:sz w:val="24"/>
                <w:szCs w:val="24"/>
              </w:rPr>
              <w:t xml:space="preserve">  </w:t>
            </w:r>
          </w:p>
          <w:p>
            <w:pPr>
              <w:rPr>
                <w:rFonts w:hint="eastAsia" w:ascii="仿宋_GB2312" w:eastAsia="仿宋_GB2312"/>
                <w:sz w:val="24"/>
                <w:szCs w:val="24"/>
              </w:rPr>
            </w:pPr>
            <w:r>
              <w:rPr>
                <w:rFonts w:hint="eastAsia" w:ascii="仿宋_GB2312" w:eastAsia="仿宋_GB2312"/>
                <w:sz w:val="24"/>
                <w:szCs w:val="24"/>
              </w:rPr>
              <w:t xml:space="preserve">                        </w:t>
            </w:r>
          </w:p>
          <w:p>
            <w:pPr>
              <w:ind w:firstLine="480" w:firstLineChars="200"/>
              <w:jc w:val="center"/>
              <w:rPr>
                <w:rFonts w:hint="eastAsia" w:ascii="仿宋_GB2312" w:hAnsi="宋体" w:eastAsia="仿宋_GB2312" w:cs="宋体"/>
                <w:sz w:val="24"/>
                <w:szCs w:val="24"/>
              </w:rPr>
            </w:pPr>
            <w:r>
              <w:rPr>
                <w:rFonts w:hint="eastAsia" w:ascii="仿宋_GB2312" w:eastAsia="仿宋_GB2312"/>
                <w:sz w:val="24"/>
                <w:szCs w:val="24"/>
              </w:rPr>
              <w:t xml:space="preserve">                                 </w:t>
            </w:r>
            <w:r>
              <w:rPr>
                <w:rFonts w:hint="eastAsia" w:ascii="仿宋_GB2312" w:hAnsi="宋体" w:eastAsia="仿宋_GB2312"/>
                <w:sz w:val="24"/>
                <w:szCs w:val="24"/>
              </w:rPr>
              <w:t>年</w:t>
            </w:r>
            <w:r>
              <w:rPr>
                <w:rFonts w:hint="eastAsia" w:ascii="仿宋_GB2312" w:eastAsia="仿宋_GB2312"/>
                <w:sz w:val="24"/>
                <w:szCs w:val="24"/>
              </w:rPr>
              <w:t xml:space="preserve">   </w:t>
            </w:r>
            <w:r>
              <w:rPr>
                <w:rFonts w:hint="eastAsia" w:ascii="仿宋_GB2312" w:hAnsi="宋体" w:eastAsia="仿宋_GB2312"/>
                <w:sz w:val="24"/>
                <w:szCs w:val="24"/>
              </w:rPr>
              <w:t>月</w:t>
            </w:r>
            <w:r>
              <w:rPr>
                <w:rFonts w:hint="eastAsia" w:ascii="仿宋_GB2312" w:eastAsia="仿宋_GB2312"/>
                <w:sz w:val="24"/>
                <w:szCs w:val="24"/>
              </w:rPr>
              <w:t xml:space="preserve">   </w:t>
            </w:r>
            <w:r>
              <w:rPr>
                <w:rFonts w:hint="eastAsia" w:ascii="仿宋_GB2312" w:hAnsi="宋体" w:eastAsia="仿宋_GB231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atLeast"/>
          <w:jc w:val="center"/>
        </w:trPr>
        <w:tc>
          <w:tcPr>
            <w:tcW w:w="16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专家评审</w:t>
            </w:r>
          </w:p>
          <w:p>
            <w:pPr>
              <w:jc w:val="center"/>
              <w:rPr>
                <w:rFonts w:hint="eastAsia" w:ascii="仿宋_GB2312" w:hAnsi="宋体" w:eastAsia="仿宋_GB2312"/>
                <w:sz w:val="28"/>
                <w:szCs w:val="28"/>
              </w:rPr>
            </w:pPr>
            <w:r>
              <w:rPr>
                <w:rFonts w:hint="eastAsia" w:ascii="仿宋_GB2312" w:hAnsi="宋体" w:eastAsia="仿宋_GB2312"/>
                <w:sz w:val="24"/>
                <w:szCs w:val="24"/>
              </w:rPr>
              <w:t>意见</w:t>
            </w:r>
          </w:p>
        </w:tc>
        <w:tc>
          <w:tcPr>
            <w:tcW w:w="7130" w:type="dxa"/>
            <w:gridSpan w:val="4"/>
            <w:tcBorders>
              <w:top w:val="single" w:color="auto" w:sz="4" w:space="0"/>
              <w:left w:val="nil"/>
              <w:bottom w:val="single" w:color="auto" w:sz="4" w:space="0"/>
              <w:right w:val="single" w:color="auto" w:sz="4" w:space="0"/>
            </w:tcBorders>
            <w:noWrap w:val="0"/>
            <w:vAlign w:val="top"/>
          </w:tcPr>
          <w:p>
            <w:pPr>
              <w:ind w:right="460" w:firstLine="480"/>
              <w:jc w:val="center"/>
              <w:rPr>
                <w:rFonts w:hint="eastAsia" w:ascii="仿宋_GB2312" w:eastAsia="仿宋_GB2312"/>
                <w:sz w:val="24"/>
              </w:rPr>
            </w:pPr>
          </w:p>
          <w:p>
            <w:pPr>
              <w:ind w:right="460" w:firstLine="480"/>
              <w:jc w:val="center"/>
              <w:rPr>
                <w:rFonts w:hint="eastAsia" w:ascii="仿宋_GB2312" w:eastAsia="仿宋_GB2312"/>
                <w:sz w:val="24"/>
              </w:rPr>
            </w:pPr>
          </w:p>
          <w:p>
            <w:pPr>
              <w:ind w:right="460"/>
              <w:rPr>
                <w:rFonts w:hint="eastAsia" w:ascii="仿宋_GB2312" w:eastAsia="仿宋_GB2312"/>
                <w:sz w:val="24"/>
              </w:rPr>
            </w:pPr>
          </w:p>
          <w:p>
            <w:pPr>
              <w:ind w:right="460" w:firstLine="480"/>
              <w:jc w:val="center"/>
              <w:rPr>
                <w:rFonts w:hint="eastAsia" w:ascii="仿宋_GB2312" w:eastAsia="仿宋_GB2312"/>
                <w:sz w:val="24"/>
              </w:rPr>
            </w:pPr>
            <w:r>
              <w:rPr>
                <w:rFonts w:hint="eastAsia" w:ascii="仿宋_GB2312" w:eastAsia="仿宋_GB2312"/>
                <w:sz w:val="24"/>
              </w:rPr>
              <w:t xml:space="preserve">            </w:t>
            </w:r>
          </w:p>
          <w:p>
            <w:pPr>
              <w:ind w:firstLine="480"/>
              <w:jc w:val="center"/>
              <w:rPr>
                <w:rFonts w:hint="eastAsia" w:ascii="仿宋_GB2312" w:eastAsia="仿宋_GB2312"/>
                <w:sz w:val="24"/>
              </w:rPr>
            </w:pPr>
            <w:r>
              <w:rPr>
                <w:rFonts w:hint="eastAsia" w:ascii="仿宋_GB2312" w:eastAsia="仿宋_GB2312"/>
                <w:sz w:val="24"/>
              </w:rPr>
              <w:t xml:space="preserve">                                         </w:t>
            </w:r>
          </w:p>
          <w:p>
            <w:pPr>
              <w:ind w:firstLine="480"/>
              <w:jc w:val="center"/>
              <w:rPr>
                <w:rFonts w:hint="eastAsia" w:ascii="仿宋_GB2312" w:hAnsi="宋体" w:eastAsia="仿宋_GB2312" w:cs="宋体"/>
                <w:sz w:val="24"/>
                <w:szCs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82" w:type="dxa"/>
            <w:vMerge w:val="restart"/>
            <w:tcBorders>
              <w:top w:val="single" w:color="auto" w:sz="4" w:space="0"/>
              <w:left w:val="single" w:color="auto" w:sz="4" w:space="0"/>
              <w:right w:val="single" w:color="auto" w:sz="4" w:space="0"/>
            </w:tcBorders>
            <w:noWrap w:val="0"/>
            <w:vAlign w:val="center"/>
          </w:tcPr>
          <w:p>
            <w:pPr>
              <w:spacing w:line="440" w:lineRule="exact"/>
              <w:jc w:val="center"/>
              <w:rPr>
                <w:rFonts w:hint="eastAsia" w:ascii="仿宋_GB2312" w:hAnsi="宋体" w:eastAsia="仿宋_GB2312"/>
                <w:sz w:val="28"/>
                <w:szCs w:val="28"/>
              </w:rPr>
            </w:pPr>
            <w:r>
              <w:rPr>
                <w:rFonts w:hint="eastAsia" w:ascii="仿宋_GB2312" w:hAnsi="宋体" w:eastAsia="仿宋_GB2312"/>
                <w:sz w:val="24"/>
                <w:szCs w:val="24"/>
              </w:rPr>
              <w:t>专家信息</w:t>
            </w:r>
          </w:p>
        </w:tc>
        <w:tc>
          <w:tcPr>
            <w:tcW w:w="7130" w:type="dxa"/>
            <w:gridSpan w:val="4"/>
            <w:tcBorders>
              <w:top w:val="single" w:color="auto" w:sz="4" w:space="0"/>
              <w:left w:val="nil"/>
              <w:bottom w:val="single" w:color="auto" w:sz="4" w:space="0"/>
              <w:right w:val="single" w:color="auto" w:sz="4" w:space="0"/>
            </w:tcBorders>
            <w:noWrap w:val="0"/>
            <w:vAlign w:val="center"/>
          </w:tcPr>
          <w:p>
            <w:pPr>
              <w:jc w:val="left"/>
              <w:rPr>
                <w:rFonts w:hint="eastAsia" w:ascii="仿宋_GB2312" w:eastAsia="仿宋_GB2312"/>
                <w:sz w:val="24"/>
              </w:rPr>
            </w:pPr>
            <w:r>
              <w:rPr>
                <w:rFonts w:hint="eastAsia" w:ascii="仿宋_GB2312" w:eastAsia="仿宋_GB2312"/>
                <w:sz w:val="24"/>
              </w:rPr>
              <w:t>说明：专家人数应为单数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682" w:type="dxa"/>
            <w:vMerge w:val="continue"/>
            <w:tcBorders>
              <w:left w:val="single" w:color="auto" w:sz="4" w:space="0"/>
              <w:right w:val="single" w:color="auto" w:sz="4" w:space="0"/>
            </w:tcBorders>
            <w:noWrap w:val="0"/>
            <w:vAlign w:val="center"/>
          </w:tcPr>
          <w:p>
            <w:pPr>
              <w:ind w:firstLine="480"/>
              <w:jc w:val="center"/>
            </w:pPr>
          </w:p>
        </w:tc>
        <w:tc>
          <w:tcPr>
            <w:tcW w:w="1782"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姓名</w:t>
            </w:r>
          </w:p>
        </w:tc>
        <w:tc>
          <w:tcPr>
            <w:tcW w:w="1782" w:type="dxa"/>
            <w:tcBorders>
              <w:top w:val="single" w:color="auto" w:sz="4" w:space="0"/>
              <w:left w:val="nil"/>
              <w:bottom w:val="single" w:color="auto" w:sz="4" w:space="0"/>
              <w:right w:val="single" w:color="auto" w:sz="4" w:space="0"/>
            </w:tcBorders>
            <w:noWrap w:val="0"/>
            <w:vAlign w:val="center"/>
          </w:tcPr>
          <w:p>
            <w:pPr>
              <w:rPr>
                <w:rFonts w:ascii="仿宋_GB2312" w:eastAsia="仿宋_GB2312"/>
                <w:sz w:val="24"/>
              </w:rPr>
            </w:pPr>
            <w:r>
              <w:rPr>
                <w:rFonts w:hint="eastAsia" w:ascii="仿宋_GB2312" w:eastAsia="仿宋_GB2312"/>
                <w:sz w:val="24"/>
              </w:rPr>
              <w:t>单位职务/职称</w:t>
            </w:r>
          </w:p>
        </w:tc>
        <w:tc>
          <w:tcPr>
            <w:tcW w:w="1782" w:type="dxa"/>
            <w:tcBorders>
              <w:top w:val="single" w:color="auto" w:sz="4" w:space="0"/>
              <w:left w:val="nil"/>
              <w:bottom w:val="single" w:color="auto" w:sz="4" w:space="0"/>
              <w:right w:val="single" w:color="auto" w:sz="4" w:space="0"/>
            </w:tcBorders>
            <w:noWrap w:val="0"/>
            <w:vAlign w:val="center"/>
          </w:tcPr>
          <w:p>
            <w:pPr>
              <w:ind w:firstLine="480"/>
              <w:rPr>
                <w:rFonts w:hint="eastAsia" w:ascii="仿宋_GB2312" w:eastAsia="仿宋_GB2312"/>
                <w:sz w:val="24"/>
              </w:rPr>
            </w:pPr>
            <w:r>
              <w:rPr>
                <w:rFonts w:hint="eastAsia" w:ascii="仿宋_GB2312" w:eastAsia="仿宋_GB2312"/>
                <w:sz w:val="24"/>
              </w:rPr>
              <w:t>手机</w:t>
            </w:r>
          </w:p>
        </w:tc>
        <w:tc>
          <w:tcPr>
            <w:tcW w:w="1784" w:type="dxa"/>
            <w:tcBorders>
              <w:top w:val="single" w:color="auto" w:sz="4" w:space="0"/>
              <w:left w:val="nil"/>
              <w:bottom w:val="single" w:color="auto" w:sz="4" w:space="0"/>
              <w:right w:val="single" w:color="auto" w:sz="4" w:space="0"/>
            </w:tcBorders>
            <w:noWrap w:val="0"/>
            <w:vAlign w:val="center"/>
          </w:tcPr>
          <w:p>
            <w:pPr>
              <w:ind w:firstLine="480"/>
              <w:rPr>
                <w:rFonts w:hint="eastAsia" w:ascii="仿宋_GB2312" w:eastAsia="仿宋_GB2312"/>
                <w:sz w:val="24"/>
              </w:rPr>
            </w:pPr>
            <w:r>
              <w:rPr>
                <w:rFonts w:hint="eastAsia" w:ascii="仿宋_GB2312" w:eastAsia="仿宋_GB2312"/>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682" w:type="dxa"/>
            <w:vMerge w:val="continue"/>
            <w:tcBorders>
              <w:left w:val="single" w:color="auto" w:sz="4" w:space="0"/>
              <w:right w:val="single" w:color="auto" w:sz="4" w:space="0"/>
            </w:tcBorders>
            <w:noWrap w:val="0"/>
            <w:vAlign w:val="center"/>
          </w:tcPr>
          <w:p>
            <w:pPr>
              <w:spacing w:line="440" w:lineRule="exact"/>
              <w:jc w:val="center"/>
              <w:rPr>
                <w:rFonts w:hint="eastAsia" w:ascii="仿宋_GB2312" w:hAnsi="宋体" w:eastAsia="仿宋_GB2312"/>
                <w:sz w:val="28"/>
                <w:szCs w:val="28"/>
              </w:rPr>
            </w:pPr>
          </w:p>
        </w:tc>
        <w:tc>
          <w:tcPr>
            <w:tcW w:w="1782" w:type="dxa"/>
            <w:tcBorders>
              <w:top w:val="single" w:color="auto" w:sz="4" w:space="0"/>
              <w:left w:val="nil"/>
              <w:bottom w:val="single" w:color="auto" w:sz="4" w:space="0"/>
              <w:right w:val="single" w:color="auto" w:sz="4" w:space="0"/>
            </w:tcBorders>
            <w:noWrap w:val="0"/>
            <w:vAlign w:val="center"/>
          </w:tcPr>
          <w:p>
            <w:pPr>
              <w:rPr>
                <w:rFonts w:hint="eastAsia"/>
              </w:rPr>
            </w:pPr>
          </w:p>
        </w:tc>
        <w:tc>
          <w:tcPr>
            <w:tcW w:w="1782" w:type="dxa"/>
            <w:tcBorders>
              <w:top w:val="single" w:color="auto" w:sz="4" w:space="0"/>
              <w:left w:val="nil"/>
              <w:bottom w:val="single" w:color="auto" w:sz="4" w:space="0"/>
              <w:right w:val="single" w:color="auto" w:sz="4" w:space="0"/>
            </w:tcBorders>
            <w:noWrap w:val="0"/>
            <w:vAlign w:val="center"/>
          </w:tcPr>
          <w:p>
            <w:pPr>
              <w:ind w:firstLine="480"/>
              <w:jc w:val="center"/>
              <w:rPr>
                <w:rFonts w:hint="eastAsia" w:ascii="仿宋_GB2312" w:eastAsia="仿宋_GB2312"/>
                <w:sz w:val="24"/>
              </w:rPr>
            </w:pPr>
          </w:p>
        </w:tc>
        <w:tc>
          <w:tcPr>
            <w:tcW w:w="1782" w:type="dxa"/>
            <w:tcBorders>
              <w:top w:val="single" w:color="auto" w:sz="4" w:space="0"/>
              <w:left w:val="nil"/>
              <w:bottom w:val="single" w:color="auto" w:sz="4" w:space="0"/>
              <w:right w:val="single" w:color="auto" w:sz="4" w:space="0"/>
            </w:tcBorders>
            <w:noWrap w:val="0"/>
            <w:vAlign w:val="center"/>
          </w:tcPr>
          <w:p>
            <w:pPr>
              <w:ind w:firstLine="480"/>
              <w:jc w:val="center"/>
              <w:rPr>
                <w:rFonts w:hint="eastAsia" w:ascii="仿宋_GB2312" w:eastAsia="仿宋_GB2312"/>
                <w:sz w:val="24"/>
              </w:rPr>
            </w:pPr>
          </w:p>
        </w:tc>
        <w:tc>
          <w:tcPr>
            <w:tcW w:w="1784" w:type="dxa"/>
            <w:tcBorders>
              <w:top w:val="single" w:color="auto" w:sz="4" w:space="0"/>
              <w:left w:val="nil"/>
              <w:bottom w:val="single" w:color="auto" w:sz="4" w:space="0"/>
              <w:right w:val="single" w:color="auto" w:sz="4" w:space="0"/>
            </w:tcBorders>
            <w:noWrap w:val="0"/>
            <w:vAlign w:val="center"/>
          </w:tcPr>
          <w:p>
            <w:pPr>
              <w:ind w:firstLine="480"/>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2" w:type="dxa"/>
            <w:vMerge w:val="continue"/>
            <w:tcBorders>
              <w:left w:val="single" w:color="auto" w:sz="4" w:space="0"/>
              <w:right w:val="single" w:color="auto" w:sz="4" w:space="0"/>
            </w:tcBorders>
            <w:noWrap w:val="0"/>
            <w:vAlign w:val="center"/>
          </w:tcPr>
          <w:p>
            <w:pPr>
              <w:spacing w:line="440" w:lineRule="exact"/>
              <w:jc w:val="center"/>
              <w:rPr>
                <w:rFonts w:hint="eastAsia" w:ascii="仿宋_GB2312" w:hAnsi="宋体" w:eastAsia="仿宋_GB2312"/>
                <w:sz w:val="28"/>
                <w:szCs w:val="28"/>
              </w:rPr>
            </w:pPr>
          </w:p>
        </w:tc>
        <w:tc>
          <w:tcPr>
            <w:tcW w:w="1782" w:type="dxa"/>
            <w:tcBorders>
              <w:top w:val="single" w:color="auto" w:sz="4" w:space="0"/>
              <w:left w:val="nil"/>
              <w:bottom w:val="single" w:color="auto" w:sz="4" w:space="0"/>
              <w:right w:val="single" w:color="auto" w:sz="4" w:space="0"/>
            </w:tcBorders>
            <w:noWrap w:val="0"/>
            <w:vAlign w:val="center"/>
          </w:tcPr>
          <w:p>
            <w:pPr>
              <w:ind w:firstLine="480"/>
              <w:jc w:val="center"/>
              <w:rPr>
                <w:rFonts w:hint="eastAsia" w:ascii="仿宋_GB2312" w:eastAsia="仿宋_GB2312"/>
                <w:sz w:val="24"/>
              </w:rPr>
            </w:pPr>
          </w:p>
        </w:tc>
        <w:tc>
          <w:tcPr>
            <w:tcW w:w="1782" w:type="dxa"/>
            <w:tcBorders>
              <w:top w:val="single" w:color="auto" w:sz="4" w:space="0"/>
              <w:left w:val="nil"/>
              <w:bottom w:val="single" w:color="auto" w:sz="4" w:space="0"/>
              <w:right w:val="single" w:color="auto" w:sz="4" w:space="0"/>
            </w:tcBorders>
            <w:noWrap w:val="0"/>
            <w:vAlign w:val="center"/>
          </w:tcPr>
          <w:p>
            <w:pPr>
              <w:ind w:firstLine="480"/>
              <w:jc w:val="center"/>
              <w:rPr>
                <w:rFonts w:hint="eastAsia" w:ascii="仿宋_GB2312" w:eastAsia="仿宋_GB2312"/>
                <w:sz w:val="24"/>
              </w:rPr>
            </w:pPr>
          </w:p>
        </w:tc>
        <w:tc>
          <w:tcPr>
            <w:tcW w:w="1782" w:type="dxa"/>
            <w:tcBorders>
              <w:top w:val="single" w:color="auto" w:sz="4" w:space="0"/>
              <w:left w:val="nil"/>
              <w:bottom w:val="single" w:color="auto" w:sz="4" w:space="0"/>
              <w:right w:val="single" w:color="auto" w:sz="4" w:space="0"/>
            </w:tcBorders>
            <w:noWrap w:val="0"/>
            <w:vAlign w:val="center"/>
          </w:tcPr>
          <w:p>
            <w:pPr>
              <w:ind w:firstLine="480"/>
              <w:jc w:val="center"/>
              <w:rPr>
                <w:rFonts w:hint="eastAsia" w:ascii="仿宋_GB2312" w:eastAsia="仿宋_GB2312"/>
                <w:sz w:val="24"/>
              </w:rPr>
            </w:pPr>
          </w:p>
        </w:tc>
        <w:tc>
          <w:tcPr>
            <w:tcW w:w="1784" w:type="dxa"/>
            <w:tcBorders>
              <w:top w:val="single" w:color="auto" w:sz="4" w:space="0"/>
              <w:left w:val="nil"/>
              <w:bottom w:val="single" w:color="auto" w:sz="4" w:space="0"/>
              <w:right w:val="single" w:color="auto" w:sz="4" w:space="0"/>
            </w:tcBorders>
            <w:noWrap w:val="0"/>
            <w:vAlign w:val="center"/>
          </w:tcPr>
          <w:p>
            <w:pPr>
              <w:ind w:firstLine="480"/>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2" w:type="dxa"/>
            <w:vMerge w:val="continue"/>
            <w:tcBorders>
              <w:left w:val="single" w:color="auto" w:sz="4" w:space="0"/>
              <w:right w:val="single" w:color="auto" w:sz="4" w:space="0"/>
            </w:tcBorders>
            <w:noWrap w:val="0"/>
            <w:vAlign w:val="center"/>
          </w:tcPr>
          <w:p>
            <w:pPr>
              <w:spacing w:line="440" w:lineRule="exact"/>
              <w:jc w:val="center"/>
              <w:rPr>
                <w:rFonts w:hint="eastAsia" w:ascii="仿宋_GB2312" w:hAnsi="宋体" w:eastAsia="仿宋_GB2312"/>
                <w:sz w:val="28"/>
                <w:szCs w:val="28"/>
              </w:rPr>
            </w:pPr>
          </w:p>
        </w:tc>
        <w:tc>
          <w:tcPr>
            <w:tcW w:w="1782" w:type="dxa"/>
            <w:tcBorders>
              <w:top w:val="single" w:color="auto" w:sz="4" w:space="0"/>
              <w:left w:val="nil"/>
              <w:bottom w:val="single" w:color="auto" w:sz="4" w:space="0"/>
              <w:right w:val="single" w:color="auto" w:sz="4" w:space="0"/>
            </w:tcBorders>
            <w:noWrap w:val="0"/>
            <w:vAlign w:val="center"/>
          </w:tcPr>
          <w:p>
            <w:pPr>
              <w:ind w:firstLine="480"/>
              <w:jc w:val="center"/>
              <w:rPr>
                <w:rFonts w:hint="eastAsia" w:ascii="仿宋_GB2312" w:eastAsia="仿宋_GB2312"/>
                <w:sz w:val="24"/>
              </w:rPr>
            </w:pPr>
          </w:p>
        </w:tc>
        <w:tc>
          <w:tcPr>
            <w:tcW w:w="1782" w:type="dxa"/>
            <w:tcBorders>
              <w:top w:val="single" w:color="auto" w:sz="4" w:space="0"/>
              <w:left w:val="nil"/>
              <w:bottom w:val="single" w:color="auto" w:sz="4" w:space="0"/>
              <w:right w:val="single" w:color="auto" w:sz="4" w:space="0"/>
            </w:tcBorders>
            <w:noWrap w:val="0"/>
            <w:vAlign w:val="center"/>
          </w:tcPr>
          <w:p>
            <w:pPr>
              <w:ind w:firstLine="480"/>
              <w:jc w:val="center"/>
              <w:rPr>
                <w:rFonts w:hint="eastAsia" w:ascii="仿宋_GB2312" w:eastAsia="仿宋_GB2312"/>
                <w:sz w:val="24"/>
              </w:rPr>
            </w:pPr>
          </w:p>
        </w:tc>
        <w:tc>
          <w:tcPr>
            <w:tcW w:w="1782" w:type="dxa"/>
            <w:tcBorders>
              <w:top w:val="single" w:color="auto" w:sz="4" w:space="0"/>
              <w:left w:val="nil"/>
              <w:bottom w:val="single" w:color="auto" w:sz="4" w:space="0"/>
              <w:right w:val="single" w:color="auto" w:sz="4" w:space="0"/>
            </w:tcBorders>
            <w:noWrap w:val="0"/>
            <w:vAlign w:val="center"/>
          </w:tcPr>
          <w:p>
            <w:pPr>
              <w:ind w:firstLine="480"/>
              <w:jc w:val="center"/>
              <w:rPr>
                <w:rFonts w:hint="eastAsia" w:ascii="仿宋_GB2312" w:eastAsia="仿宋_GB2312"/>
                <w:sz w:val="24"/>
              </w:rPr>
            </w:pPr>
          </w:p>
        </w:tc>
        <w:tc>
          <w:tcPr>
            <w:tcW w:w="1784" w:type="dxa"/>
            <w:tcBorders>
              <w:top w:val="single" w:color="auto" w:sz="4" w:space="0"/>
              <w:left w:val="nil"/>
              <w:bottom w:val="single" w:color="auto" w:sz="4" w:space="0"/>
              <w:right w:val="single" w:color="auto" w:sz="4" w:space="0"/>
            </w:tcBorders>
            <w:noWrap w:val="0"/>
            <w:vAlign w:val="center"/>
          </w:tcPr>
          <w:p>
            <w:pPr>
              <w:ind w:firstLine="480"/>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2" w:type="dxa"/>
            <w:vMerge w:val="continue"/>
            <w:tcBorders>
              <w:left w:val="single" w:color="auto" w:sz="4" w:space="0"/>
              <w:right w:val="single" w:color="auto" w:sz="4" w:space="0"/>
            </w:tcBorders>
            <w:noWrap w:val="0"/>
            <w:vAlign w:val="center"/>
          </w:tcPr>
          <w:p>
            <w:pPr>
              <w:spacing w:line="440" w:lineRule="exact"/>
              <w:jc w:val="center"/>
              <w:rPr>
                <w:rFonts w:hint="eastAsia" w:ascii="仿宋_GB2312" w:hAnsi="宋体" w:eastAsia="仿宋_GB2312"/>
                <w:sz w:val="28"/>
                <w:szCs w:val="28"/>
              </w:rPr>
            </w:pPr>
          </w:p>
        </w:tc>
        <w:tc>
          <w:tcPr>
            <w:tcW w:w="1782" w:type="dxa"/>
            <w:tcBorders>
              <w:top w:val="single" w:color="auto" w:sz="4" w:space="0"/>
              <w:left w:val="nil"/>
              <w:bottom w:val="single" w:color="auto" w:sz="4" w:space="0"/>
              <w:right w:val="single" w:color="auto" w:sz="4" w:space="0"/>
            </w:tcBorders>
            <w:noWrap w:val="0"/>
            <w:vAlign w:val="center"/>
          </w:tcPr>
          <w:p>
            <w:pPr>
              <w:ind w:firstLine="480"/>
              <w:jc w:val="center"/>
              <w:rPr>
                <w:rFonts w:hint="eastAsia" w:ascii="仿宋_GB2312" w:eastAsia="仿宋_GB2312"/>
                <w:sz w:val="24"/>
              </w:rPr>
            </w:pPr>
          </w:p>
        </w:tc>
        <w:tc>
          <w:tcPr>
            <w:tcW w:w="1782" w:type="dxa"/>
            <w:tcBorders>
              <w:top w:val="single" w:color="auto" w:sz="4" w:space="0"/>
              <w:left w:val="nil"/>
              <w:bottom w:val="single" w:color="auto" w:sz="4" w:space="0"/>
              <w:right w:val="single" w:color="auto" w:sz="4" w:space="0"/>
            </w:tcBorders>
            <w:noWrap w:val="0"/>
            <w:vAlign w:val="center"/>
          </w:tcPr>
          <w:p>
            <w:pPr>
              <w:ind w:firstLine="480"/>
              <w:jc w:val="center"/>
              <w:rPr>
                <w:rFonts w:hint="eastAsia" w:ascii="仿宋_GB2312" w:eastAsia="仿宋_GB2312"/>
                <w:sz w:val="24"/>
              </w:rPr>
            </w:pPr>
          </w:p>
        </w:tc>
        <w:tc>
          <w:tcPr>
            <w:tcW w:w="1782" w:type="dxa"/>
            <w:tcBorders>
              <w:top w:val="single" w:color="auto" w:sz="4" w:space="0"/>
              <w:left w:val="nil"/>
              <w:bottom w:val="single" w:color="auto" w:sz="4" w:space="0"/>
              <w:right w:val="single" w:color="auto" w:sz="4" w:space="0"/>
            </w:tcBorders>
            <w:noWrap w:val="0"/>
            <w:vAlign w:val="center"/>
          </w:tcPr>
          <w:p>
            <w:pPr>
              <w:ind w:firstLine="480"/>
              <w:jc w:val="center"/>
              <w:rPr>
                <w:rFonts w:hint="eastAsia" w:ascii="仿宋_GB2312" w:eastAsia="仿宋_GB2312"/>
                <w:sz w:val="24"/>
              </w:rPr>
            </w:pPr>
          </w:p>
        </w:tc>
        <w:tc>
          <w:tcPr>
            <w:tcW w:w="1784" w:type="dxa"/>
            <w:tcBorders>
              <w:top w:val="single" w:color="auto" w:sz="4" w:space="0"/>
              <w:left w:val="nil"/>
              <w:bottom w:val="single" w:color="auto" w:sz="4" w:space="0"/>
              <w:right w:val="single" w:color="auto" w:sz="4" w:space="0"/>
            </w:tcBorders>
            <w:noWrap w:val="0"/>
            <w:vAlign w:val="center"/>
          </w:tcPr>
          <w:p>
            <w:pPr>
              <w:ind w:firstLine="480"/>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2" w:type="dxa"/>
            <w:vMerge w:val="continue"/>
            <w:tcBorders>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宋体" w:eastAsia="仿宋_GB2312"/>
                <w:sz w:val="28"/>
                <w:szCs w:val="28"/>
              </w:rPr>
            </w:pPr>
          </w:p>
        </w:tc>
        <w:tc>
          <w:tcPr>
            <w:tcW w:w="1782" w:type="dxa"/>
            <w:tcBorders>
              <w:top w:val="single" w:color="auto" w:sz="4" w:space="0"/>
              <w:left w:val="nil"/>
              <w:bottom w:val="single" w:color="auto" w:sz="4" w:space="0"/>
              <w:right w:val="single" w:color="auto" w:sz="4" w:space="0"/>
            </w:tcBorders>
            <w:noWrap w:val="0"/>
            <w:vAlign w:val="center"/>
          </w:tcPr>
          <w:p>
            <w:pPr>
              <w:ind w:firstLine="480"/>
              <w:jc w:val="center"/>
              <w:rPr>
                <w:rFonts w:hint="eastAsia" w:ascii="仿宋_GB2312" w:eastAsia="仿宋_GB2312"/>
                <w:sz w:val="24"/>
              </w:rPr>
            </w:pPr>
          </w:p>
        </w:tc>
        <w:tc>
          <w:tcPr>
            <w:tcW w:w="1782" w:type="dxa"/>
            <w:tcBorders>
              <w:top w:val="single" w:color="auto" w:sz="4" w:space="0"/>
              <w:left w:val="nil"/>
              <w:bottom w:val="single" w:color="auto" w:sz="4" w:space="0"/>
              <w:right w:val="single" w:color="auto" w:sz="4" w:space="0"/>
            </w:tcBorders>
            <w:noWrap w:val="0"/>
            <w:vAlign w:val="center"/>
          </w:tcPr>
          <w:p>
            <w:pPr>
              <w:ind w:firstLine="480"/>
              <w:jc w:val="center"/>
              <w:rPr>
                <w:rFonts w:hint="eastAsia" w:ascii="仿宋_GB2312" w:eastAsia="仿宋_GB2312"/>
                <w:sz w:val="24"/>
              </w:rPr>
            </w:pPr>
          </w:p>
        </w:tc>
        <w:tc>
          <w:tcPr>
            <w:tcW w:w="1782" w:type="dxa"/>
            <w:tcBorders>
              <w:top w:val="single" w:color="auto" w:sz="4" w:space="0"/>
              <w:left w:val="nil"/>
              <w:bottom w:val="single" w:color="auto" w:sz="4" w:space="0"/>
              <w:right w:val="single" w:color="auto" w:sz="4" w:space="0"/>
            </w:tcBorders>
            <w:noWrap w:val="0"/>
            <w:vAlign w:val="center"/>
          </w:tcPr>
          <w:p>
            <w:pPr>
              <w:ind w:firstLine="480"/>
              <w:jc w:val="center"/>
              <w:rPr>
                <w:rFonts w:hint="eastAsia" w:ascii="仿宋_GB2312" w:eastAsia="仿宋_GB2312"/>
                <w:sz w:val="24"/>
              </w:rPr>
            </w:pPr>
          </w:p>
        </w:tc>
        <w:tc>
          <w:tcPr>
            <w:tcW w:w="1784" w:type="dxa"/>
            <w:tcBorders>
              <w:top w:val="single" w:color="auto" w:sz="4" w:space="0"/>
              <w:left w:val="nil"/>
              <w:bottom w:val="single" w:color="auto" w:sz="4" w:space="0"/>
              <w:right w:val="single" w:color="auto" w:sz="4" w:space="0"/>
            </w:tcBorders>
            <w:noWrap w:val="0"/>
            <w:vAlign w:val="center"/>
          </w:tcPr>
          <w:p>
            <w:pPr>
              <w:ind w:firstLine="480"/>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6" w:hRule="atLeast"/>
          <w:jc w:val="center"/>
        </w:trPr>
        <w:tc>
          <w:tcPr>
            <w:tcW w:w="168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宋体" w:eastAsia="仿宋_GB2312"/>
                <w:sz w:val="24"/>
                <w:szCs w:val="24"/>
              </w:rPr>
            </w:pPr>
            <w:r>
              <w:rPr>
                <w:rFonts w:hint="eastAsia" w:ascii="仿宋_GB2312" w:hAnsi="宋体" w:eastAsia="仿宋_GB2312"/>
                <w:sz w:val="24"/>
                <w:szCs w:val="24"/>
              </w:rPr>
              <w:t>区人力资源和社会保障局</w:t>
            </w:r>
          </w:p>
          <w:p>
            <w:pPr>
              <w:spacing w:line="440" w:lineRule="exact"/>
              <w:jc w:val="center"/>
              <w:rPr>
                <w:rFonts w:hint="eastAsia" w:ascii="仿宋_GB2312" w:hAnsi="方正黑体_GBK" w:eastAsia="仿宋_GB2312"/>
                <w:sz w:val="24"/>
                <w:szCs w:val="24"/>
              </w:rPr>
            </w:pPr>
            <w:r>
              <w:rPr>
                <w:rFonts w:hint="eastAsia" w:ascii="仿宋_GB2312" w:hAnsi="宋体" w:eastAsia="仿宋_GB2312"/>
                <w:sz w:val="24"/>
                <w:szCs w:val="24"/>
              </w:rPr>
              <w:t>意见</w:t>
            </w:r>
          </w:p>
          <w:p>
            <w:pPr>
              <w:spacing w:line="440" w:lineRule="exact"/>
              <w:ind w:firstLine="480" w:firstLineChars="200"/>
              <w:jc w:val="center"/>
              <w:rPr>
                <w:rFonts w:hint="eastAsia" w:ascii="仿宋_GB2312" w:hAnsi="宋体" w:eastAsia="仿宋_GB2312" w:cs="宋体"/>
                <w:sz w:val="24"/>
                <w:szCs w:val="24"/>
              </w:rPr>
            </w:pPr>
          </w:p>
        </w:tc>
        <w:tc>
          <w:tcPr>
            <w:tcW w:w="7130" w:type="dxa"/>
            <w:gridSpan w:val="4"/>
            <w:tcBorders>
              <w:top w:val="single" w:color="auto" w:sz="4" w:space="0"/>
              <w:left w:val="nil"/>
              <w:bottom w:val="single" w:color="auto" w:sz="4" w:space="0"/>
              <w:right w:val="single" w:color="auto" w:sz="4" w:space="0"/>
            </w:tcBorders>
            <w:noWrap w:val="0"/>
            <w:vAlign w:val="top"/>
          </w:tcPr>
          <w:p>
            <w:pPr>
              <w:ind w:firstLine="480"/>
              <w:jc w:val="center"/>
              <w:rPr>
                <w:rFonts w:hint="eastAsia"/>
              </w:rPr>
            </w:pPr>
          </w:p>
          <w:p>
            <w:pPr>
              <w:rPr>
                <w:rFonts w:hint="eastAsia"/>
              </w:rPr>
            </w:pPr>
          </w:p>
          <w:p>
            <w:pPr>
              <w:ind w:firstLine="480"/>
              <w:jc w:val="center"/>
              <w:rPr>
                <w:rFonts w:hint="eastAsia"/>
              </w:rPr>
            </w:pPr>
          </w:p>
          <w:p>
            <w:pPr>
              <w:pStyle w:val="2"/>
              <w:ind w:left="0"/>
              <w:rPr>
                <w:rFonts w:hint="eastAsia"/>
              </w:rPr>
            </w:pPr>
          </w:p>
          <w:p>
            <w:pPr>
              <w:ind w:firstLine="480"/>
              <w:jc w:val="center"/>
              <w:rPr>
                <w:rFonts w:hint="eastAsia"/>
              </w:rPr>
            </w:pPr>
          </w:p>
          <w:p>
            <w:pPr>
              <w:ind w:right="460" w:firstLine="480"/>
              <w:jc w:val="center"/>
              <w:rPr>
                <w:rFonts w:hint="eastAsia" w:ascii="仿宋_GB2312" w:hAnsi="宋体" w:eastAsia="仿宋_GB2312"/>
                <w:sz w:val="24"/>
                <w:szCs w:val="24"/>
              </w:rPr>
            </w:pPr>
            <w:r>
              <w:rPr>
                <w:rFonts w:hint="eastAsia"/>
              </w:rPr>
              <w:t xml:space="preserve">              </w:t>
            </w:r>
            <w:r>
              <w:rPr>
                <w:rFonts w:hint="eastAsia" w:ascii="仿宋_GB2312" w:hAnsi="宋体" w:eastAsia="仿宋_GB2312"/>
                <w:sz w:val="24"/>
                <w:szCs w:val="24"/>
              </w:rPr>
              <w:t xml:space="preserve">（盖章） </w:t>
            </w:r>
          </w:p>
          <w:p>
            <w:pPr>
              <w:ind w:right="460" w:firstLine="480"/>
              <w:jc w:val="center"/>
              <w:rPr>
                <w:rFonts w:hint="eastAsia" w:ascii="仿宋_GB2312" w:hAnsi="宋体" w:eastAsia="仿宋_GB2312"/>
                <w:sz w:val="24"/>
                <w:szCs w:val="24"/>
              </w:rPr>
            </w:pPr>
          </w:p>
          <w:p>
            <w:pPr>
              <w:ind w:right="460" w:firstLine="480"/>
              <w:jc w:val="center"/>
              <w:rPr>
                <w:rFonts w:hint="eastAsia"/>
              </w:rPr>
            </w:pPr>
            <w:r>
              <w:rPr>
                <w:rFonts w:hint="eastAsia" w:ascii="仿宋_GB2312" w:hAnsi="宋体" w:eastAsia="仿宋_GB2312"/>
                <w:sz w:val="24"/>
                <w:szCs w:val="24"/>
              </w:rPr>
              <w:t xml:space="preserve">                                   年   月   日    </w:t>
            </w:r>
          </w:p>
        </w:tc>
      </w:tr>
    </w:tbl>
    <w:p>
      <w:pPr>
        <w:jc w:val="left"/>
        <w:rPr>
          <w:rFonts w:hint="eastAsia" w:ascii="黑体" w:hAnsi="黑体" w:eastAsia="黑体"/>
          <w:kern w:val="0"/>
          <w:sz w:val="32"/>
          <w:szCs w:val="32"/>
        </w:rPr>
      </w:pPr>
    </w:p>
    <w:sectPr>
      <w:footerReference r:id="rId3" w:type="default"/>
      <w:pgSz w:w="11906" w:h="16838"/>
      <w:pgMar w:top="2098" w:right="1474" w:bottom="1984" w:left="1587" w:header="851" w:footer="992" w:gutter="0"/>
      <w:pgNumType w:fmt="numberInDash"/>
      <w:cols w:space="720" w:num="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Batang">
    <w:altName w:val="DejaVu Math TeX Gyre"/>
    <w:panose1 w:val="02030600000101010101"/>
    <w:charset w:val="00"/>
    <w:family w:val="roman"/>
    <w:pitch w:val="default"/>
    <w:sig w:usb0="00000000" w:usb1="00000000" w:usb2="00000030" w:usb3="00000000" w:csb0="4008009F" w:csb1="DFD70000"/>
  </w:font>
  <w:font w:name="方正黑体_GBK">
    <w:altName w:val="微软雅黑"/>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- 6 -</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- 6 -</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4F7D67"/>
    <w:multiLevelType w:val="singleLevel"/>
    <w:tmpl w:val="F04F7D6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3MTNlZTdkZGI4ZGMyOTBjZmZkZTA3NDJkNDAwOWMifQ=="/>
  </w:docVars>
  <w:rsids>
    <w:rsidRoot w:val="00FD73CD"/>
    <w:rsid w:val="000224D9"/>
    <w:rsid w:val="00044000"/>
    <w:rsid w:val="000A2D6A"/>
    <w:rsid w:val="00130147"/>
    <w:rsid w:val="00137D4D"/>
    <w:rsid w:val="00145321"/>
    <w:rsid w:val="001707DF"/>
    <w:rsid w:val="001B1AC5"/>
    <w:rsid w:val="001F076B"/>
    <w:rsid w:val="00214002"/>
    <w:rsid w:val="00233B94"/>
    <w:rsid w:val="002D5C46"/>
    <w:rsid w:val="002D6528"/>
    <w:rsid w:val="00323BC1"/>
    <w:rsid w:val="0038545D"/>
    <w:rsid w:val="003D77BE"/>
    <w:rsid w:val="003E381D"/>
    <w:rsid w:val="00435DB2"/>
    <w:rsid w:val="00456D02"/>
    <w:rsid w:val="00484B03"/>
    <w:rsid w:val="00503D0F"/>
    <w:rsid w:val="005B32EC"/>
    <w:rsid w:val="006E32C8"/>
    <w:rsid w:val="00750591"/>
    <w:rsid w:val="0076051F"/>
    <w:rsid w:val="00864B77"/>
    <w:rsid w:val="008741A6"/>
    <w:rsid w:val="009014AD"/>
    <w:rsid w:val="009076AB"/>
    <w:rsid w:val="00937219"/>
    <w:rsid w:val="009A78EC"/>
    <w:rsid w:val="009E5D84"/>
    <w:rsid w:val="00A41B9B"/>
    <w:rsid w:val="00A536B0"/>
    <w:rsid w:val="00B60187"/>
    <w:rsid w:val="00B97B79"/>
    <w:rsid w:val="00BF1C34"/>
    <w:rsid w:val="00CE58B2"/>
    <w:rsid w:val="00D650CF"/>
    <w:rsid w:val="00DA684F"/>
    <w:rsid w:val="00DC378E"/>
    <w:rsid w:val="00DF01BB"/>
    <w:rsid w:val="00F551A9"/>
    <w:rsid w:val="00F57479"/>
    <w:rsid w:val="00F652B9"/>
    <w:rsid w:val="00F67870"/>
    <w:rsid w:val="00F91012"/>
    <w:rsid w:val="00FD73CD"/>
    <w:rsid w:val="013A3760"/>
    <w:rsid w:val="02A90ED8"/>
    <w:rsid w:val="034534EF"/>
    <w:rsid w:val="03547F8E"/>
    <w:rsid w:val="03B05FE2"/>
    <w:rsid w:val="04D924A4"/>
    <w:rsid w:val="04FB76E0"/>
    <w:rsid w:val="067E2C13"/>
    <w:rsid w:val="069C135F"/>
    <w:rsid w:val="06A4215F"/>
    <w:rsid w:val="075A7977"/>
    <w:rsid w:val="07F1085E"/>
    <w:rsid w:val="083031F7"/>
    <w:rsid w:val="0843289D"/>
    <w:rsid w:val="08BD1DDC"/>
    <w:rsid w:val="08CC1362"/>
    <w:rsid w:val="091F49FE"/>
    <w:rsid w:val="09434AC2"/>
    <w:rsid w:val="09AD4EBD"/>
    <w:rsid w:val="09C76C5C"/>
    <w:rsid w:val="09D447B6"/>
    <w:rsid w:val="0AC965C5"/>
    <w:rsid w:val="0ACE731D"/>
    <w:rsid w:val="0BFE68D3"/>
    <w:rsid w:val="0C0636F2"/>
    <w:rsid w:val="0C1C1DF2"/>
    <w:rsid w:val="0D2211B1"/>
    <w:rsid w:val="0ECA24FE"/>
    <w:rsid w:val="0EED0DB1"/>
    <w:rsid w:val="0F090950"/>
    <w:rsid w:val="0F2A34A3"/>
    <w:rsid w:val="121F0640"/>
    <w:rsid w:val="124473D0"/>
    <w:rsid w:val="13EE3632"/>
    <w:rsid w:val="14057DF2"/>
    <w:rsid w:val="143F0405"/>
    <w:rsid w:val="14975A42"/>
    <w:rsid w:val="1545167D"/>
    <w:rsid w:val="154E4477"/>
    <w:rsid w:val="15586C36"/>
    <w:rsid w:val="15794D48"/>
    <w:rsid w:val="168018AA"/>
    <w:rsid w:val="16E313C0"/>
    <w:rsid w:val="16E67C1F"/>
    <w:rsid w:val="1750312B"/>
    <w:rsid w:val="180237CE"/>
    <w:rsid w:val="187E6A86"/>
    <w:rsid w:val="18C51414"/>
    <w:rsid w:val="19641117"/>
    <w:rsid w:val="19CA2051"/>
    <w:rsid w:val="1A7C7B0D"/>
    <w:rsid w:val="1AAD3BEF"/>
    <w:rsid w:val="1B395FF8"/>
    <w:rsid w:val="1B89408A"/>
    <w:rsid w:val="1BC66F6F"/>
    <w:rsid w:val="1C0878E2"/>
    <w:rsid w:val="1D310B63"/>
    <w:rsid w:val="1D9375F6"/>
    <w:rsid w:val="1D9D2E92"/>
    <w:rsid w:val="1DB52429"/>
    <w:rsid w:val="1DEA4E4F"/>
    <w:rsid w:val="1E427F02"/>
    <w:rsid w:val="20131D27"/>
    <w:rsid w:val="20135904"/>
    <w:rsid w:val="20D87216"/>
    <w:rsid w:val="20F06940"/>
    <w:rsid w:val="21816766"/>
    <w:rsid w:val="21B929E9"/>
    <w:rsid w:val="227F0597"/>
    <w:rsid w:val="23480044"/>
    <w:rsid w:val="235313AF"/>
    <w:rsid w:val="238C1ED8"/>
    <w:rsid w:val="23C9415E"/>
    <w:rsid w:val="24504C1F"/>
    <w:rsid w:val="245E1B33"/>
    <w:rsid w:val="25AE450C"/>
    <w:rsid w:val="25F50DB0"/>
    <w:rsid w:val="26132928"/>
    <w:rsid w:val="261C636A"/>
    <w:rsid w:val="26F7180A"/>
    <w:rsid w:val="28345EED"/>
    <w:rsid w:val="28517197"/>
    <w:rsid w:val="290B1739"/>
    <w:rsid w:val="29DD5296"/>
    <w:rsid w:val="2A072D6D"/>
    <w:rsid w:val="2A0B675C"/>
    <w:rsid w:val="2A350ABC"/>
    <w:rsid w:val="2A5E2E98"/>
    <w:rsid w:val="2A7B00A4"/>
    <w:rsid w:val="2ACF767C"/>
    <w:rsid w:val="2B5E2A83"/>
    <w:rsid w:val="2D680B04"/>
    <w:rsid w:val="2DD76422"/>
    <w:rsid w:val="2DEC3AA1"/>
    <w:rsid w:val="2E551750"/>
    <w:rsid w:val="2E9818CE"/>
    <w:rsid w:val="2F3F5B5C"/>
    <w:rsid w:val="301A0104"/>
    <w:rsid w:val="304C6874"/>
    <w:rsid w:val="30D168F8"/>
    <w:rsid w:val="31247CA7"/>
    <w:rsid w:val="312C2D13"/>
    <w:rsid w:val="316D4853"/>
    <w:rsid w:val="3234146C"/>
    <w:rsid w:val="3250696F"/>
    <w:rsid w:val="32DD71C6"/>
    <w:rsid w:val="33094F1C"/>
    <w:rsid w:val="33BB4FD7"/>
    <w:rsid w:val="344E205A"/>
    <w:rsid w:val="34DB5C08"/>
    <w:rsid w:val="358314B5"/>
    <w:rsid w:val="36D80866"/>
    <w:rsid w:val="373A4594"/>
    <w:rsid w:val="37F875C4"/>
    <w:rsid w:val="38203231"/>
    <w:rsid w:val="39C4636C"/>
    <w:rsid w:val="3A0766BC"/>
    <w:rsid w:val="3A4A5406"/>
    <w:rsid w:val="3A5174DE"/>
    <w:rsid w:val="3A5D6333"/>
    <w:rsid w:val="3B1030B1"/>
    <w:rsid w:val="3BBF1C62"/>
    <w:rsid w:val="3C1F62ED"/>
    <w:rsid w:val="3C242771"/>
    <w:rsid w:val="3C4F21A6"/>
    <w:rsid w:val="3C731EAD"/>
    <w:rsid w:val="3C7348BD"/>
    <w:rsid w:val="3D213C76"/>
    <w:rsid w:val="3D7F63DD"/>
    <w:rsid w:val="3D9027DE"/>
    <w:rsid w:val="3E0B44B5"/>
    <w:rsid w:val="3E544C95"/>
    <w:rsid w:val="3EAB50B2"/>
    <w:rsid w:val="3ED40693"/>
    <w:rsid w:val="3ED84687"/>
    <w:rsid w:val="3F490615"/>
    <w:rsid w:val="3FCD3889"/>
    <w:rsid w:val="402A234C"/>
    <w:rsid w:val="4090013C"/>
    <w:rsid w:val="40A841CF"/>
    <w:rsid w:val="40CC751C"/>
    <w:rsid w:val="41813E93"/>
    <w:rsid w:val="419D2FEC"/>
    <w:rsid w:val="41D37A7D"/>
    <w:rsid w:val="41F571B5"/>
    <w:rsid w:val="424B0627"/>
    <w:rsid w:val="432178A5"/>
    <w:rsid w:val="435B621C"/>
    <w:rsid w:val="43802186"/>
    <w:rsid w:val="4398348A"/>
    <w:rsid w:val="43CE7C91"/>
    <w:rsid w:val="43FB0282"/>
    <w:rsid w:val="44271479"/>
    <w:rsid w:val="45314314"/>
    <w:rsid w:val="454E165C"/>
    <w:rsid w:val="476D508D"/>
    <w:rsid w:val="480673FC"/>
    <w:rsid w:val="482211A9"/>
    <w:rsid w:val="48580B5B"/>
    <w:rsid w:val="487E5AD7"/>
    <w:rsid w:val="48AE4F4F"/>
    <w:rsid w:val="4979389E"/>
    <w:rsid w:val="4980542F"/>
    <w:rsid w:val="498251A1"/>
    <w:rsid w:val="49C81754"/>
    <w:rsid w:val="4A5D46FC"/>
    <w:rsid w:val="4B7C23DB"/>
    <w:rsid w:val="4B914155"/>
    <w:rsid w:val="4BBD7E28"/>
    <w:rsid w:val="4CAA5B94"/>
    <w:rsid w:val="4CC46ADA"/>
    <w:rsid w:val="4CFA5728"/>
    <w:rsid w:val="4D1A122B"/>
    <w:rsid w:val="4E156AE3"/>
    <w:rsid w:val="4E881107"/>
    <w:rsid w:val="4EE414C7"/>
    <w:rsid w:val="4F5B1784"/>
    <w:rsid w:val="4F7E6ABF"/>
    <w:rsid w:val="4F8B47F3"/>
    <w:rsid w:val="4FA209B6"/>
    <w:rsid w:val="502A0E5A"/>
    <w:rsid w:val="504D6791"/>
    <w:rsid w:val="50967B64"/>
    <w:rsid w:val="50AA0EE0"/>
    <w:rsid w:val="50B42300"/>
    <w:rsid w:val="50CB1663"/>
    <w:rsid w:val="50F16B19"/>
    <w:rsid w:val="514054FF"/>
    <w:rsid w:val="517B226E"/>
    <w:rsid w:val="51B379A8"/>
    <w:rsid w:val="528920C7"/>
    <w:rsid w:val="52BD4175"/>
    <w:rsid w:val="52F93879"/>
    <w:rsid w:val="535C6B53"/>
    <w:rsid w:val="53FB1760"/>
    <w:rsid w:val="55AC237F"/>
    <w:rsid w:val="55BF4D26"/>
    <w:rsid w:val="566471E3"/>
    <w:rsid w:val="567D56C7"/>
    <w:rsid w:val="56BA2A1B"/>
    <w:rsid w:val="572573F9"/>
    <w:rsid w:val="57DD0C70"/>
    <w:rsid w:val="58020394"/>
    <w:rsid w:val="5816524C"/>
    <w:rsid w:val="58773CD1"/>
    <w:rsid w:val="58F33177"/>
    <w:rsid w:val="58FA5F68"/>
    <w:rsid w:val="594073AA"/>
    <w:rsid w:val="59B942DE"/>
    <w:rsid w:val="59E4290B"/>
    <w:rsid w:val="5A000A2E"/>
    <w:rsid w:val="5A6319C0"/>
    <w:rsid w:val="5A6E13E0"/>
    <w:rsid w:val="5A9D6B0D"/>
    <w:rsid w:val="5AF33AEA"/>
    <w:rsid w:val="5B0B3FCE"/>
    <w:rsid w:val="5B2F4821"/>
    <w:rsid w:val="5B6A2472"/>
    <w:rsid w:val="5C381347"/>
    <w:rsid w:val="5C6D112E"/>
    <w:rsid w:val="5CA452BD"/>
    <w:rsid w:val="5E864465"/>
    <w:rsid w:val="5E870616"/>
    <w:rsid w:val="5EA10B8F"/>
    <w:rsid w:val="5EFC6DCC"/>
    <w:rsid w:val="5FB91730"/>
    <w:rsid w:val="5FC03711"/>
    <w:rsid w:val="5FD86CD5"/>
    <w:rsid w:val="606A088D"/>
    <w:rsid w:val="60AA335F"/>
    <w:rsid w:val="60AC6F53"/>
    <w:rsid w:val="60BC5D6B"/>
    <w:rsid w:val="60D50FAC"/>
    <w:rsid w:val="60F87C18"/>
    <w:rsid w:val="61324A06"/>
    <w:rsid w:val="617262C7"/>
    <w:rsid w:val="618407CA"/>
    <w:rsid w:val="620A22A1"/>
    <w:rsid w:val="62741144"/>
    <w:rsid w:val="62F00150"/>
    <w:rsid w:val="638E76AE"/>
    <w:rsid w:val="63EB2AF1"/>
    <w:rsid w:val="641D5567"/>
    <w:rsid w:val="653A7D9D"/>
    <w:rsid w:val="65B25EE5"/>
    <w:rsid w:val="65C5610E"/>
    <w:rsid w:val="67EC6364"/>
    <w:rsid w:val="67EE129B"/>
    <w:rsid w:val="6846636F"/>
    <w:rsid w:val="6893148A"/>
    <w:rsid w:val="691C4E31"/>
    <w:rsid w:val="6A19755B"/>
    <w:rsid w:val="6A9F47BD"/>
    <w:rsid w:val="6AD07D8F"/>
    <w:rsid w:val="6AFD4993"/>
    <w:rsid w:val="6B3B44AD"/>
    <w:rsid w:val="6BD87F5C"/>
    <w:rsid w:val="6C8344EB"/>
    <w:rsid w:val="6CED583A"/>
    <w:rsid w:val="6DAD6B33"/>
    <w:rsid w:val="6DB47592"/>
    <w:rsid w:val="6DFD06FC"/>
    <w:rsid w:val="6E5531A3"/>
    <w:rsid w:val="6E74220C"/>
    <w:rsid w:val="6F3705EF"/>
    <w:rsid w:val="6F940911"/>
    <w:rsid w:val="6FAC25A3"/>
    <w:rsid w:val="7027517F"/>
    <w:rsid w:val="70815248"/>
    <w:rsid w:val="71086A6D"/>
    <w:rsid w:val="71185EC9"/>
    <w:rsid w:val="713005A5"/>
    <w:rsid w:val="71B20998"/>
    <w:rsid w:val="7230207E"/>
    <w:rsid w:val="74E65400"/>
    <w:rsid w:val="75567721"/>
    <w:rsid w:val="7579406C"/>
    <w:rsid w:val="75A536B3"/>
    <w:rsid w:val="76B5080D"/>
    <w:rsid w:val="77054246"/>
    <w:rsid w:val="77553039"/>
    <w:rsid w:val="779C603A"/>
    <w:rsid w:val="78B725AD"/>
    <w:rsid w:val="791A3295"/>
    <w:rsid w:val="7B1D764B"/>
    <w:rsid w:val="7B5B6D92"/>
    <w:rsid w:val="7BB76605"/>
    <w:rsid w:val="7BCE72ED"/>
    <w:rsid w:val="7CCB5319"/>
    <w:rsid w:val="7CFC46F9"/>
    <w:rsid w:val="7D0971F6"/>
    <w:rsid w:val="7D161CC2"/>
    <w:rsid w:val="7D2E434E"/>
    <w:rsid w:val="7D311F5D"/>
    <w:rsid w:val="7DC5462B"/>
    <w:rsid w:val="7DCC270C"/>
    <w:rsid w:val="7DF3457D"/>
    <w:rsid w:val="7E2777B2"/>
    <w:rsid w:val="7E940EE8"/>
    <w:rsid w:val="7EEE661D"/>
    <w:rsid w:val="7F340B64"/>
    <w:rsid w:val="7F8518D8"/>
    <w:rsid w:val="7FC254CC"/>
    <w:rsid w:val="FDD9504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link w:val="11"/>
    <w:qFormat/>
    <w:uiPriority w:val="99"/>
    <w:pPr>
      <w:keepNext/>
      <w:keepLines/>
      <w:spacing w:line="576" w:lineRule="auto"/>
      <w:outlineLvl w:val="0"/>
    </w:pPr>
    <w:rPr>
      <w:b/>
      <w:kern w:val="44"/>
      <w:sz w:val="44"/>
      <w:szCs w:val="44"/>
    </w:rPr>
  </w:style>
  <w:style w:type="paragraph" w:styleId="4">
    <w:name w:val="heading 4"/>
    <w:basedOn w:val="1"/>
    <w:next w:val="1"/>
    <w:link w:val="12"/>
    <w:qFormat/>
    <w:uiPriority w:val="0"/>
    <w:pPr>
      <w:keepNext/>
      <w:keepLines/>
      <w:spacing w:before="280" w:beforeLines="0" w:beforeAutospacing="0" w:after="290" w:afterLines="0" w:afterAutospacing="0" w:line="372" w:lineRule="auto"/>
      <w:outlineLvl w:val="3"/>
    </w:pPr>
    <w:rPr>
      <w:rFonts w:ascii="Arial" w:hAnsi="Arial" w:eastAsia="黑体"/>
      <w:b/>
      <w:kern w:val="0"/>
      <w:sz w:val="28"/>
      <w:szCs w:val="20"/>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99"/>
    <w:pPr>
      <w:spacing w:line="360" w:lineRule="auto"/>
      <w:ind w:left="420"/>
    </w:pPr>
  </w:style>
  <w:style w:type="paragraph" w:styleId="5">
    <w:name w:val="footer"/>
    <w:basedOn w:val="1"/>
    <w:unhideWhenUsed/>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1 Char"/>
    <w:basedOn w:val="10"/>
    <w:link w:val="3"/>
    <w:qFormat/>
    <w:uiPriority w:val="99"/>
    <w:rPr>
      <w:rFonts w:ascii="Calibri" w:hAnsi="Calibri" w:eastAsia="宋体" w:cs="Times New Roman"/>
      <w:b/>
      <w:kern w:val="44"/>
      <w:sz w:val="44"/>
      <w:szCs w:val="44"/>
    </w:rPr>
  </w:style>
  <w:style w:type="character" w:customStyle="1" w:styleId="12">
    <w:name w:val="标题 4 Char"/>
    <w:link w:val="4"/>
    <w:qFormat/>
    <w:uiPriority w:val="0"/>
    <w:rPr>
      <w:rFonts w:ascii="Arial" w:hAnsi="Arial" w:eastAsia="黑体"/>
      <w:b/>
      <w:sz w:val="28"/>
    </w:rPr>
  </w:style>
  <w:style w:type="paragraph" w:customStyle="1" w:styleId="13">
    <w:name w:val="_Style 8"/>
    <w:basedOn w:val="1"/>
    <w:next w:val="14"/>
    <w:qFormat/>
    <w:uiPriority w:val="34"/>
    <w:pPr>
      <w:ind w:firstLine="420" w:firstLineChars="200"/>
    </w:pPr>
    <w:rPr>
      <w:rFonts w:ascii="Times New Roman" w:hAnsi="Times New Roman"/>
      <w:szCs w:val="20"/>
    </w:rPr>
  </w:style>
  <w:style w:type="paragraph" w:styleId="14">
    <w:name w:val="List Paragraph"/>
    <w:basedOn w:val="1"/>
    <w:qFormat/>
    <w:uiPriority w:val="99"/>
    <w:pPr>
      <w:ind w:firstLine="420" w:firstLineChars="200"/>
    </w:pPr>
  </w:style>
  <w:style w:type="paragraph" w:customStyle="1" w:styleId="1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14</Pages>
  <Words>3788</Words>
  <Characters>3823</Characters>
  <Lines>32</Lines>
  <Paragraphs>9</Paragraphs>
  <TotalTime>0</TotalTime>
  <ScaleCrop>false</ScaleCrop>
  <LinksUpToDate>false</LinksUpToDate>
  <CharactersWithSpaces>4208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2023-12-20T13:05:00Z</dcterms:created>
  <dc:creator>Administrator</dc:creator>
  <cp:lastModifiedBy>苏磊</cp:lastModifiedBy>
  <cp:lastPrinted>2024-01-17T13:27:00Z</cp:lastPrinted>
  <dcterms:modified xsi:type="dcterms:W3CDTF">2024-07-29T07:57:20Z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5F6883378CD64A75A20F57BDCEB0D1E6_13</vt:lpwstr>
  </property>
</Properties>
</file>