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  <w:lang w:eastAsia="zh-CN"/>
        </w:rPr>
        <w:t>东城区促进产业高质量发展若干措施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</w:rPr>
        <w:t>（</w:t>
      </w:r>
      <w:r>
        <w:rPr>
          <w:rFonts w:hint="eastAsia" w:eastAsia="楷体_GB2312" w:cs="楷体_GB2312"/>
          <w:color w:val="auto"/>
          <w:sz w:val="32"/>
          <w:szCs w:val="32"/>
          <w:highlight w:val="none"/>
          <w:lang w:eastAsia="zh-CN"/>
        </w:rPr>
        <w:t>征求意见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  <w:lang w:val="en-US" w:eastAsia="zh-CN"/>
        </w:rPr>
        <w:t>稿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</w:rPr>
        <w:t>）</w:t>
      </w:r>
    </w:p>
    <w:p>
      <w:pPr>
        <w:pStyle w:val="1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rPr>
          <w:rFonts w:hint="eastAsia" w:ascii="Times New Roman" w:hAnsi="Times New Roman"/>
          <w:color w:val="auto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Times New Roman" w:hAnsi="Times New Roman"/>
          <w:color w:val="auto"/>
          <w:highlight w:val="none"/>
          <w:lang w:eastAsia="zh-CN"/>
        </w:rPr>
      </w:pPr>
      <w:r>
        <w:rPr>
          <w:rFonts w:hint="eastAsia" w:ascii="Times New Roman" w:hAnsi="Times New Roman"/>
          <w:color w:val="auto"/>
          <w:szCs w:val="22"/>
          <w:highlight w:val="none"/>
        </w:rPr>
        <w:t>为</w:t>
      </w:r>
      <w:r>
        <w:rPr>
          <w:rFonts w:hint="eastAsia" w:ascii="Times New Roman" w:hAnsi="Times New Roman"/>
          <w:color w:val="auto"/>
          <w:highlight w:val="none"/>
        </w:rPr>
        <w:t>进一步推动区域高质量发展，持续构建现代化产业体系，立足首都功能核心区战略定位，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坚持服务</w:t>
      </w:r>
      <w:r>
        <w:rPr>
          <w:rFonts w:hint="eastAsia" w:ascii="Times New Roman" w:hAnsi="Times New Roman"/>
          <w:color w:val="auto"/>
          <w:highlight w:val="none"/>
        </w:rPr>
        <w:t>“五子”联动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融入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新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发展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格局，着力培育发展新质生产力，</w:t>
      </w:r>
      <w:r>
        <w:rPr>
          <w:rFonts w:hint="eastAsia" w:ascii="Times New Roman" w:hAnsi="Times New Roman"/>
          <w:b w:val="0"/>
          <w:bCs w:val="0"/>
          <w:color w:val="auto"/>
          <w:highlight w:val="none"/>
          <w:lang w:val="en-US" w:eastAsia="zh-CN"/>
        </w:rPr>
        <w:t>聚焦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“产业组团”“四巷”“金角银边”等重点区域</w:t>
      </w:r>
      <w:r>
        <w:rPr>
          <w:rFonts w:hint="eastAsia" w:ascii="Times New Roman" w:hAnsi="Times New Roman"/>
          <w:b w:val="0"/>
          <w:bCs w:val="0"/>
          <w:color w:val="auto"/>
          <w:highlight w:val="none"/>
          <w:lang w:val="en-US" w:eastAsia="zh-CN"/>
        </w:rPr>
        <w:t>形成产业发展主阵地，</w:t>
      </w:r>
      <w:r>
        <w:rPr>
          <w:rFonts w:hint="eastAsia" w:ascii="Times New Roman" w:hAnsi="Times New Roman"/>
          <w:color w:val="auto"/>
          <w:highlight w:val="none"/>
        </w:rPr>
        <w:t>结合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我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区</w:t>
      </w:r>
      <w:r>
        <w:rPr>
          <w:rFonts w:hint="eastAsia" w:ascii="Times New Roman" w:hAnsi="Times New Roman"/>
          <w:color w:val="auto"/>
          <w:highlight w:val="none"/>
        </w:rPr>
        <w:t>实际，制定本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措施。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/>
          <w:bCs/>
          <w:color w:val="auto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Cs w:val="22"/>
          <w:highlight w:val="none"/>
          <w:lang w:val="en-US" w:eastAsia="zh-CN"/>
        </w:rPr>
        <w:t>第一条  推动产业结构持续优化。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抢抓“两区”建设、国际消费中心城市、全球数字经济标杆城市和国际科技创新中心建设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等重大政策机遇，</w:t>
      </w:r>
      <w:r>
        <w:rPr>
          <w:rFonts w:hint="eastAsia" w:ascii="Times New Roman" w:hAnsi="Times New Roman"/>
          <w:color w:val="auto"/>
          <w:highlight w:val="none"/>
        </w:rPr>
        <w:t>以文化为底色，以金融为引擎，以数字经济为引领，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以总部为主要业态，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构建</w:t>
      </w:r>
      <w:r>
        <w:rPr>
          <w:rFonts w:hint="eastAsia" w:ascii="Times New Roman" w:hAnsi="Times New Roman"/>
          <w:color w:val="auto"/>
          <w:highlight w:val="none"/>
        </w:rPr>
        <w:t>品牌鲜明、创新驱动、开放共融的具有东城特色、充满活力的现代化产业体系</w:t>
      </w:r>
      <w:r>
        <w:rPr>
          <w:rFonts w:hint="eastAsia" w:ascii="Times New Roman" w:hAnsi="Times New Roman"/>
          <w:bCs/>
          <w:color w:val="auto"/>
          <w:szCs w:val="2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Times New Roman" w:hAnsi="Times New Roman"/>
          <w:bCs/>
          <w:color w:val="auto"/>
          <w:szCs w:val="22"/>
          <w:highlight w:val="none"/>
          <w:lang w:eastAsia="zh-CN"/>
        </w:rPr>
      </w:pPr>
      <w:r>
        <w:rPr>
          <w:rFonts w:hint="eastAsia" w:ascii="Times New Roman" w:hAnsi="Times New Roman"/>
          <w:b/>
          <w:bCs/>
          <w:color w:val="auto"/>
          <w:highlight w:val="none"/>
          <w:lang w:val="en-US" w:eastAsia="zh-CN"/>
        </w:rPr>
        <w:t>（一）</w:t>
      </w:r>
      <w:r>
        <w:rPr>
          <w:rFonts w:hint="eastAsia" w:ascii="Times New Roman" w:hAnsi="Times New Roman"/>
          <w:b/>
          <w:bCs w:val="0"/>
          <w:color w:val="auto"/>
          <w:szCs w:val="22"/>
          <w:highlight w:val="none"/>
          <w:lang w:val="en-US" w:eastAsia="zh-CN"/>
        </w:rPr>
        <w:t>促进文化产业发展。</w:t>
      </w:r>
      <w:r>
        <w:rPr>
          <w:rFonts w:hint="eastAsia" w:ascii="Times New Roman" w:hAnsi="Times New Roman"/>
          <w:bCs/>
          <w:color w:val="auto"/>
          <w:szCs w:val="22"/>
          <w:highlight w:val="none"/>
          <w:lang w:eastAsia="zh-CN"/>
        </w:rPr>
        <w:t>坚持文化引领，鼓励新闻出版、艺术品交易、创意设计、影视演艺等</w:t>
      </w:r>
      <w:r>
        <w:rPr>
          <w:rFonts w:hint="eastAsia" w:ascii="Times New Roman" w:hAnsi="Times New Roman"/>
          <w:bCs/>
          <w:color w:val="auto"/>
          <w:szCs w:val="22"/>
          <w:highlight w:val="none"/>
          <w:lang w:val="en-US" w:eastAsia="zh-CN"/>
        </w:rPr>
        <w:t>领域的</w:t>
      </w:r>
      <w:r>
        <w:rPr>
          <w:rFonts w:hint="eastAsia" w:ascii="Times New Roman" w:hAnsi="Times New Roman"/>
          <w:bCs/>
          <w:color w:val="auto"/>
          <w:szCs w:val="22"/>
          <w:highlight w:val="none"/>
          <w:lang w:eastAsia="zh-CN"/>
        </w:rPr>
        <w:t>优质企业集聚；加快推进文化数字化战略实施，积极培育孵化文化新业态、新模式、新场景，推动文化与科技深度融合发展；加快文化产业融合创新，高标准推动国家文化与金融合作示范区、国家文化出口基地建设。每年对文化引领作用突出、产业带动效果明显、经济</w:t>
      </w:r>
      <w:r>
        <w:rPr>
          <w:rFonts w:hint="eastAsia"/>
          <w:bCs/>
          <w:color w:val="auto"/>
          <w:szCs w:val="22"/>
          <w:highlight w:val="none"/>
          <w:lang w:eastAsia="zh-CN"/>
        </w:rPr>
        <w:t>发展拉动显著</w:t>
      </w:r>
      <w:r>
        <w:rPr>
          <w:rFonts w:hint="eastAsia" w:ascii="Times New Roman" w:hAnsi="Times New Roman"/>
          <w:bCs/>
          <w:color w:val="auto"/>
          <w:szCs w:val="22"/>
          <w:highlight w:val="none"/>
          <w:lang w:eastAsia="zh-CN"/>
        </w:rPr>
        <w:t>的文化行业领军企业、高成长企业给予不超过</w:t>
      </w:r>
      <w:r>
        <w:rPr>
          <w:rFonts w:hint="default" w:ascii="Times New Roman" w:hAnsi="Times New Roman" w:cs="Times New Roman"/>
          <w:bCs/>
          <w:color w:val="auto"/>
          <w:szCs w:val="22"/>
          <w:highlight w:val="none"/>
          <w:lang w:eastAsia="zh-CN"/>
        </w:rPr>
        <w:t>500</w:t>
      </w:r>
      <w:r>
        <w:rPr>
          <w:rFonts w:hint="eastAsia" w:ascii="Times New Roman" w:hAnsi="Times New Roman"/>
          <w:bCs/>
          <w:color w:val="auto"/>
          <w:szCs w:val="22"/>
          <w:highlight w:val="none"/>
          <w:lang w:eastAsia="zh-CN"/>
        </w:rPr>
        <w:t>万元</w:t>
      </w:r>
      <w:r>
        <w:rPr>
          <w:rFonts w:hint="eastAsia"/>
          <w:bCs/>
          <w:color w:val="auto"/>
          <w:szCs w:val="22"/>
          <w:highlight w:val="none"/>
          <w:lang w:eastAsia="zh-CN"/>
        </w:rPr>
        <w:t>奖励，</w:t>
      </w:r>
      <w:r>
        <w:rPr>
          <w:rFonts w:hint="eastAsia" w:ascii="Times New Roman" w:hAnsi="Times New Roman"/>
          <w:bCs/>
          <w:color w:val="auto"/>
          <w:szCs w:val="22"/>
          <w:highlight w:val="none"/>
          <w:lang w:eastAsia="zh-CN"/>
        </w:rPr>
        <w:t>对推动文化资源优势转化为高质量发展优势的重点文化产业项目，</w:t>
      </w:r>
      <w:r>
        <w:rPr>
          <w:rFonts w:hint="eastAsia" w:ascii="Times New Roman" w:hAnsi="Times New Roman"/>
          <w:bCs/>
          <w:color w:val="auto"/>
          <w:szCs w:val="22"/>
          <w:highlight w:val="none"/>
          <w:lang w:val="en-US" w:eastAsia="zh-CN"/>
        </w:rPr>
        <w:t>按</w:t>
      </w:r>
      <w:r>
        <w:rPr>
          <w:rFonts w:hint="eastAsia" w:ascii="Times New Roman" w:hAnsi="Times New Roman"/>
          <w:bCs/>
          <w:color w:val="auto"/>
          <w:szCs w:val="22"/>
          <w:highlight w:val="none"/>
          <w:lang w:eastAsia="zh-CN"/>
        </w:rPr>
        <w:t>投资额</w:t>
      </w:r>
      <w:r>
        <w:rPr>
          <w:rFonts w:hint="eastAsia" w:ascii="Times New Roman" w:hAnsi="Times New Roman"/>
          <w:bCs/>
          <w:color w:val="auto"/>
          <w:szCs w:val="22"/>
          <w:highlight w:val="none"/>
          <w:lang w:val="en-US" w:eastAsia="zh-CN"/>
        </w:rPr>
        <w:t>的</w:t>
      </w:r>
      <w:r>
        <w:rPr>
          <w:rFonts w:hint="default" w:ascii="Times New Roman" w:hAnsi="Times New Roman" w:cs="Times New Roman"/>
          <w:bCs/>
          <w:color w:val="auto"/>
          <w:szCs w:val="22"/>
          <w:highlight w:val="none"/>
          <w:lang w:eastAsia="zh-CN"/>
        </w:rPr>
        <w:t>20</w:t>
      </w:r>
      <w:r>
        <w:rPr>
          <w:rFonts w:hint="eastAsia" w:ascii="Times New Roman" w:hAnsi="Times New Roman"/>
          <w:bCs/>
          <w:color w:val="auto"/>
          <w:szCs w:val="22"/>
          <w:highlight w:val="none"/>
          <w:lang w:eastAsia="zh-CN"/>
        </w:rPr>
        <w:t>%</w:t>
      </w:r>
      <w:r>
        <w:rPr>
          <w:rFonts w:hint="eastAsia" w:ascii="Times New Roman" w:hAnsi="Times New Roman"/>
          <w:bCs/>
          <w:color w:val="auto"/>
          <w:szCs w:val="22"/>
          <w:highlight w:val="none"/>
          <w:lang w:val="en-US" w:eastAsia="zh-CN"/>
        </w:rPr>
        <w:t>给予</w:t>
      </w:r>
      <w:r>
        <w:rPr>
          <w:rFonts w:hint="eastAsia" w:ascii="Times New Roman" w:hAnsi="Times New Roman"/>
          <w:bCs/>
          <w:color w:val="auto"/>
          <w:szCs w:val="22"/>
          <w:highlight w:val="none"/>
          <w:lang w:eastAsia="zh-CN"/>
        </w:rPr>
        <w:t>不超过</w:t>
      </w:r>
      <w:r>
        <w:rPr>
          <w:rFonts w:hint="default" w:ascii="Times New Roman" w:hAnsi="Times New Roman" w:cs="Times New Roman"/>
          <w:bCs/>
          <w:color w:val="auto"/>
          <w:szCs w:val="22"/>
          <w:highlight w:val="none"/>
          <w:lang w:eastAsia="zh-CN"/>
        </w:rPr>
        <w:t>200</w:t>
      </w:r>
      <w:r>
        <w:rPr>
          <w:rFonts w:hint="eastAsia" w:ascii="Times New Roman" w:hAnsi="Times New Roman"/>
          <w:bCs/>
          <w:color w:val="auto"/>
          <w:szCs w:val="22"/>
          <w:highlight w:val="none"/>
          <w:lang w:eastAsia="zh-CN"/>
        </w:rPr>
        <w:t>万元项目补助。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Times New Roman" w:hAnsi="Times New Roman" w:cs="仿宋_GB2312"/>
          <w:color w:val="auto"/>
          <w:spacing w:val="-4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kern w:val="0"/>
          <w:sz w:val="32"/>
          <w:szCs w:val="22"/>
          <w:highlight w:val="none"/>
          <w:lang w:val="en-US" w:eastAsia="zh-CN" w:bidi="ar-SA"/>
        </w:rPr>
        <w:t>（二）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22"/>
          <w:highlight w:val="none"/>
          <w:lang w:val="en-US" w:eastAsia="zh-CN" w:bidi="ar-SA"/>
        </w:rPr>
        <w:t>支持金融业发展。</w:t>
      </w:r>
      <w:r>
        <w:rPr>
          <w:rFonts w:hint="eastAsia" w:ascii="Times New Roman" w:hAnsi="Times New Roman"/>
          <w:color w:val="auto"/>
          <w:sz w:val="32"/>
          <w:szCs w:val="32"/>
          <w:highlight w:val="none"/>
          <w:lang w:eastAsia="zh-CN"/>
        </w:rPr>
        <w:t>持续打造首善金融生态圈，鼓励持牌金融机构、金融控股集团、金融基础设施、银行卡清算机构、全国性金融行业协会、国际金融组织、优质私募基金及其他特色化、创新型、标志性金融机构</w:t>
      </w:r>
      <w:r>
        <w:rPr>
          <w:rFonts w:hint="eastAsia" w:ascii="Times New Roman" w:hAnsi="Times New Roman"/>
          <w:color w:val="auto"/>
          <w:sz w:val="32"/>
          <w:szCs w:val="32"/>
          <w:highlight w:val="none"/>
          <w:lang w:val="en-US" w:eastAsia="zh-CN"/>
        </w:rPr>
        <w:t>落地，给予一次性落户补助最高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5000</w:t>
      </w:r>
      <w:r>
        <w:rPr>
          <w:rFonts w:hint="eastAsia" w:ascii="Times New Roman" w:hAnsi="Times New Roman"/>
          <w:color w:val="auto"/>
          <w:sz w:val="32"/>
          <w:szCs w:val="32"/>
          <w:highlight w:val="none"/>
          <w:lang w:val="en-US" w:eastAsia="zh-CN"/>
        </w:rPr>
        <w:t>万元及</w:t>
      </w:r>
      <w:r>
        <w:rPr>
          <w:rFonts w:hint="eastAsia" w:ascii="Times New Roman" w:hAnsi="Times New Roman"/>
          <w:color w:val="auto"/>
          <w:sz w:val="32"/>
          <w:szCs w:val="32"/>
          <w:highlight w:val="none"/>
          <w:lang w:eastAsia="zh-CN"/>
        </w:rPr>
        <w:t>增资、上市、人才等全方位支持。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eastAsia" w:ascii="Times New Roman" w:hAnsi="Times New Roman" w:cs="仿宋_GB2312"/>
          <w:b w:val="0"/>
          <w:bCs w:val="0"/>
          <w:color w:val="auto"/>
          <w:spacing w:val="-4"/>
          <w:szCs w:val="32"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color w:val="auto"/>
          <w:highlight w:val="none"/>
          <w:lang w:val="en-US" w:eastAsia="zh-CN"/>
        </w:rPr>
        <w:t>（三）大力发展数字经济。</w:t>
      </w:r>
      <w:r>
        <w:rPr>
          <w:rFonts w:hint="eastAsia" w:ascii="Times New Roman" w:hAnsi="Times New Roman"/>
          <w:bCs/>
          <w:color w:val="auto"/>
          <w:szCs w:val="22"/>
          <w:highlight w:val="none"/>
          <w:lang w:eastAsia="zh-CN"/>
        </w:rPr>
        <w:t>鼓励第五代移动通信、大数据、人工智能、物联网、科技创新、数字经济、智能金融、文化科技等领域企业发展，在吸引企业入驻发展、支持企业做大做强、鼓励企业自主创新、推动园区产业集聚等方面</w:t>
      </w:r>
      <w:r>
        <w:rPr>
          <w:rFonts w:hint="eastAsia" w:ascii="Times New Roman" w:hAnsi="Times New Roman"/>
          <w:bCs/>
          <w:color w:val="auto"/>
          <w:szCs w:val="22"/>
          <w:highlight w:val="none"/>
          <w:lang w:val="en-US" w:eastAsia="zh-CN"/>
        </w:rPr>
        <w:t>给予</w:t>
      </w:r>
      <w:r>
        <w:rPr>
          <w:rFonts w:hint="eastAsia" w:ascii="Times New Roman" w:hAnsi="Times New Roman"/>
          <w:bCs/>
          <w:color w:val="auto"/>
          <w:szCs w:val="22"/>
          <w:highlight w:val="none"/>
          <w:lang w:eastAsia="zh-CN"/>
        </w:rPr>
        <w:t>不超过</w:t>
      </w:r>
      <w:r>
        <w:rPr>
          <w:rFonts w:hint="default" w:ascii="Times New Roman" w:hAnsi="Times New Roman" w:cs="Times New Roman"/>
          <w:bCs/>
          <w:color w:val="auto"/>
          <w:szCs w:val="22"/>
          <w:highlight w:val="none"/>
          <w:lang w:eastAsia="zh-CN"/>
        </w:rPr>
        <w:t>1000</w:t>
      </w:r>
      <w:r>
        <w:rPr>
          <w:rFonts w:hint="eastAsia" w:ascii="Times New Roman" w:hAnsi="Times New Roman"/>
          <w:bCs/>
          <w:color w:val="auto"/>
          <w:szCs w:val="22"/>
          <w:highlight w:val="none"/>
          <w:lang w:eastAsia="zh-CN"/>
        </w:rPr>
        <w:t>万元</w:t>
      </w:r>
      <w:r>
        <w:rPr>
          <w:rFonts w:hint="eastAsia"/>
          <w:bCs/>
          <w:color w:val="auto"/>
          <w:szCs w:val="22"/>
          <w:highlight w:val="none"/>
          <w:lang w:eastAsia="zh-CN"/>
        </w:rPr>
        <w:t>奖励</w:t>
      </w:r>
      <w:r>
        <w:rPr>
          <w:rFonts w:hint="eastAsia" w:ascii="Times New Roman" w:hAnsi="Times New Roman"/>
          <w:bCs/>
          <w:color w:val="auto"/>
          <w:szCs w:val="22"/>
          <w:highlight w:val="none"/>
          <w:lang w:eastAsia="zh-CN"/>
        </w:rPr>
        <w:t>。对获得国家科学技术奖、北京市科学技术奖的企业，按照国家、北京市颁发奖金的</w:t>
      </w:r>
      <w:r>
        <w:rPr>
          <w:rFonts w:hint="default" w:ascii="Times New Roman" w:hAnsi="Times New Roman" w:cs="Times New Roman"/>
          <w:bCs/>
          <w:color w:val="auto"/>
          <w:szCs w:val="22"/>
          <w:highlight w:val="none"/>
          <w:lang w:eastAsia="zh-CN"/>
        </w:rPr>
        <w:t>50</w:t>
      </w:r>
      <w:r>
        <w:rPr>
          <w:rFonts w:hint="eastAsia" w:ascii="Times New Roman" w:hAnsi="Times New Roman"/>
          <w:bCs/>
          <w:color w:val="auto"/>
          <w:szCs w:val="22"/>
          <w:highlight w:val="none"/>
          <w:lang w:eastAsia="zh-CN"/>
        </w:rPr>
        <w:t>%给予</w:t>
      </w:r>
      <w:r>
        <w:rPr>
          <w:rFonts w:hint="eastAsia" w:ascii="Times New Roman" w:hAnsi="Times New Roman"/>
          <w:bCs/>
          <w:color w:val="auto"/>
          <w:szCs w:val="22"/>
          <w:highlight w:val="none"/>
          <w:lang w:val="en-US" w:eastAsia="zh-CN"/>
        </w:rPr>
        <w:t>额外</w:t>
      </w:r>
      <w:r>
        <w:rPr>
          <w:rFonts w:hint="eastAsia"/>
          <w:bCs/>
          <w:color w:val="auto"/>
          <w:szCs w:val="22"/>
          <w:highlight w:val="none"/>
          <w:lang w:eastAsia="zh-CN"/>
        </w:rPr>
        <w:t>奖励</w:t>
      </w:r>
      <w:r>
        <w:rPr>
          <w:rFonts w:hint="eastAsia" w:ascii="Times New Roman" w:hAnsi="Times New Roman"/>
          <w:bCs/>
          <w:color w:val="auto"/>
          <w:szCs w:val="2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2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黑体"/>
          <w:color w:val="auto"/>
          <w:szCs w:val="22"/>
          <w:highlight w:val="none"/>
          <w:lang w:val="en-US" w:eastAsia="zh-CN"/>
        </w:rPr>
        <w:t>第二条  加快形成新质生产力。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/>
        </w:rPr>
        <w:t>把握新一轮科技革命和产业变革趋势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highlight w:val="none"/>
          <w:shd w:val="clear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Cs w:val="22"/>
          <w:highlight w:val="none"/>
          <w:lang w:val="en-US" w:eastAsia="zh-CN"/>
        </w:rPr>
        <w:t>激活新质生产力核心要素，夯实新质生产力产业支撑，塑造新质生产力良好生态</w:t>
      </w:r>
      <w:r>
        <w:rPr>
          <w:rFonts w:hint="eastAsia" w:ascii="Times New Roman" w:hAnsi="Times New Roman" w:cs="仿宋_GB2312"/>
          <w:color w:val="auto"/>
          <w:szCs w:val="22"/>
          <w:highlight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/>
          <w:b/>
          <w:bCs/>
          <w:color w:val="auto"/>
          <w:highlight w:val="none"/>
          <w:lang w:val="en-US" w:eastAsia="zh-CN"/>
        </w:rPr>
        <w:t>（一）激活科技创新要素。</w:t>
      </w:r>
      <w:r>
        <w:rPr>
          <w:rFonts w:hint="eastAsia" w:ascii="Times New Roman" w:hAnsi="Times New Roman"/>
          <w:color w:val="auto"/>
          <w:lang w:val="en-US" w:eastAsia="zh-CN"/>
        </w:rPr>
        <w:t>加大对产业升级、企业创新发展、高品质发展空间和孵化器建设、科技类社会组织和中介机构发挥作用的支持力度，围绕科技企业和机构资质认定、技术研发、科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技信贷、专利标准、上市等方面给予不超过</w:t>
      </w:r>
      <w:r>
        <w:rPr>
          <w:rFonts w:hint="default" w:ascii="Times New Roman" w:hAnsi="Times New Roman" w:cs="Times New Roman"/>
          <w:color w:val="auto"/>
          <w:lang w:val="en-US" w:eastAsia="zh-CN"/>
        </w:rPr>
        <w:t>1000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万元资金支持。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eastAsia" w:ascii="Times New Roman" w:hAnsi="Times New Roman" w:eastAsia="黑体" w:cs="黑体"/>
          <w:color w:val="auto"/>
          <w:szCs w:val="22"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color w:val="auto"/>
          <w:highlight w:val="none"/>
          <w:lang w:val="en-US" w:eastAsia="zh-CN"/>
        </w:rPr>
        <w:t>（二）发挥产业基金引导作用。</w:t>
      </w:r>
      <w:r>
        <w:rPr>
          <w:rFonts w:hint="eastAsia" w:ascii="Times New Roman" w:hAnsi="Times New Roman"/>
          <w:bCs/>
          <w:color w:val="auto"/>
          <w:szCs w:val="22"/>
          <w:highlight w:val="none"/>
          <w:lang w:eastAsia="zh-CN"/>
        </w:rPr>
        <w:t>发挥政府投资基金</w:t>
      </w:r>
      <w:r>
        <w:rPr>
          <w:rFonts w:hint="eastAsia" w:ascii="Times New Roman" w:hAnsi="Times New Roman"/>
          <w:bCs/>
          <w:color w:val="auto"/>
          <w:szCs w:val="22"/>
          <w:highlight w:val="none"/>
          <w:lang w:val="en-US" w:eastAsia="zh-CN"/>
        </w:rPr>
        <w:t>的</w:t>
      </w:r>
      <w:r>
        <w:rPr>
          <w:rFonts w:hint="eastAsia" w:ascii="Times New Roman" w:hAnsi="Times New Roman"/>
          <w:bCs/>
          <w:color w:val="auto"/>
          <w:szCs w:val="22"/>
          <w:highlight w:val="none"/>
          <w:lang w:eastAsia="zh-CN"/>
        </w:rPr>
        <w:t>引导作用，</w:t>
      </w:r>
      <w:r>
        <w:rPr>
          <w:rFonts w:hint="eastAsia" w:ascii="Times New Roman" w:hAnsi="Times New Roman"/>
          <w:bCs/>
          <w:color w:val="auto"/>
          <w:szCs w:val="22"/>
          <w:highlight w:val="none"/>
          <w:lang w:val="en-US" w:eastAsia="zh-CN"/>
        </w:rPr>
        <w:t>以</w:t>
      </w:r>
      <w:r>
        <w:rPr>
          <w:rFonts w:hint="eastAsia" w:ascii="Times New Roman" w:hAnsi="Times New Roman"/>
          <w:bCs/>
          <w:color w:val="auto"/>
          <w:szCs w:val="22"/>
          <w:highlight w:val="none"/>
          <w:lang w:eastAsia="zh-CN"/>
        </w:rPr>
        <w:t>直接投资或母子基金模式</w:t>
      </w:r>
      <w:r>
        <w:rPr>
          <w:rFonts w:hint="eastAsia"/>
          <w:bCs/>
          <w:color w:val="auto"/>
          <w:szCs w:val="22"/>
          <w:highlight w:val="none"/>
          <w:lang w:eastAsia="zh-CN"/>
        </w:rPr>
        <w:t>奖励</w:t>
      </w:r>
      <w:r>
        <w:rPr>
          <w:rFonts w:hint="eastAsia" w:ascii="Times New Roman" w:hAnsi="Times New Roman"/>
          <w:bCs/>
          <w:color w:val="auto"/>
          <w:szCs w:val="22"/>
          <w:highlight w:val="none"/>
          <w:lang w:val="en-US" w:eastAsia="zh-CN"/>
        </w:rPr>
        <w:t>本区</w:t>
      </w:r>
      <w:r>
        <w:rPr>
          <w:rFonts w:hint="eastAsia" w:ascii="Times New Roman" w:hAnsi="Times New Roman"/>
          <w:bCs/>
          <w:color w:val="auto"/>
          <w:szCs w:val="22"/>
          <w:highlight w:val="none"/>
          <w:lang w:eastAsia="zh-CN"/>
        </w:rPr>
        <w:t>重点项目、重大关键技术产业化项目，以及符合</w:t>
      </w:r>
      <w:r>
        <w:rPr>
          <w:rFonts w:hint="eastAsia" w:ascii="Times New Roman" w:hAnsi="Times New Roman"/>
          <w:bCs/>
          <w:color w:val="auto"/>
          <w:szCs w:val="22"/>
          <w:highlight w:val="none"/>
          <w:lang w:val="en-US" w:eastAsia="zh-CN"/>
        </w:rPr>
        <w:t>东</w:t>
      </w:r>
      <w:r>
        <w:rPr>
          <w:rFonts w:hint="eastAsia" w:ascii="Times New Roman" w:hAnsi="Times New Roman"/>
          <w:bCs/>
          <w:color w:val="auto"/>
          <w:szCs w:val="22"/>
          <w:highlight w:val="none"/>
          <w:lang w:eastAsia="zh-CN"/>
        </w:rPr>
        <w:t>城区产业发展方向的</w:t>
      </w:r>
      <w:r>
        <w:rPr>
          <w:rFonts w:hint="eastAsia" w:ascii="Times New Roman" w:hAnsi="Times New Roman"/>
          <w:bCs/>
          <w:color w:val="auto"/>
          <w:szCs w:val="22"/>
          <w:highlight w:val="none"/>
          <w:lang w:val="en-US" w:eastAsia="zh-CN"/>
        </w:rPr>
        <w:t>高成长</w:t>
      </w:r>
      <w:r>
        <w:rPr>
          <w:rFonts w:hint="eastAsia" w:ascii="Times New Roman" w:hAnsi="Times New Roman"/>
          <w:bCs/>
          <w:color w:val="auto"/>
          <w:szCs w:val="22"/>
          <w:highlight w:val="none"/>
          <w:lang w:eastAsia="zh-CN"/>
        </w:rPr>
        <w:t>企业，</w:t>
      </w:r>
      <w:r>
        <w:rPr>
          <w:rFonts w:hint="eastAsia" w:ascii="Times New Roman" w:hAnsi="Times New Roman"/>
          <w:bCs/>
          <w:color w:val="auto"/>
          <w:szCs w:val="22"/>
          <w:highlight w:val="none"/>
          <w:lang w:val="en-US" w:eastAsia="zh-CN"/>
        </w:rPr>
        <w:t>助力</w:t>
      </w:r>
      <w:r>
        <w:rPr>
          <w:rFonts w:hint="eastAsia" w:ascii="Times New Roman" w:hAnsi="Times New Roman"/>
          <w:bCs/>
          <w:color w:val="auto"/>
          <w:szCs w:val="22"/>
          <w:highlight w:val="none"/>
          <w:lang w:eastAsia="zh-CN"/>
        </w:rPr>
        <w:t>产业转型升级。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2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黑体"/>
          <w:color w:val="auto"/>
          <w:szCs w:val="22"/>
          <w:highlight w:val="none"/>
          <w:lang w:val="en-US" w:eastAsia="zh-CN"/>
        </w:rPr>
        <w:t>第三条  培育产业发展新动能。</w:t>
      </w:r>
      <w:r>
        <w:rPr>
          <w:rFonts w:hint="eastAsia" w:ascii="Times New Roman" w:hAnsi="Times New Roman"/>
          <w:color w:val="auto"/>
          <w:szCs w:val="22"/>
          <w:highlight w:val="none"/>
          <w:lang w:val="en-US" w:eastAsia="zh-CN"/>
        </w:rPr>
        <w:t>以科技创新为引领，重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22"/>
          <w:highlight w:val="none"/>
          <w:lang w:val="en-US" w:eastAsia="zh-CN" w:bidi="ar-SA"/>
        </w:rPr>
        <w:t>点吸引金融、文化、数字经济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22"/>
          <w:highlight w:val="none"/>
          <w:lang w:val="en-US" w:eastAsia="zh-CN" w:bidi="ar-SA"/>
        </w:rPr>
        <w:t>等领域的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22"/>
          <w:highlight w:val="none"/>
          <w:lang w:val="en-US" w:eastAsia="zh-CN" w:bidi="ar-SA"/>
        </w:rPr>
        <w:t>总部业态企业，培育新兴产业，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22"/>
          <w:highlight w:val="none"/>
          <w:lang w:val="en-US" w:eastAsia="zh-CN" w:bidi="ar-SA"/>
        </w:rPr>
        <w:t>壮大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22"/>
          <w:highlight w:val="none"/>
          <w:lang w:val="en-US" w:eastAsia="zh-CN" w:bidi="ar-SA"/>
        </w:rPr>
        <w:t>新质生产力，助力形成经济高质量发展新引擎。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cs="仿宋_GB2312"/>
          <w:color w:val="auto"/>
          <w:spacing w:val="-4"/>
          <w:szCs w:val="32"/>
          <w:highlight w:val="none"/>
        </w:rPr>
      </w:pPr>
      <w:r>
        <w:rPr>
          <w:rFonts w:hint="eastAsia" w:ascii="Times New Roman" w:hAnsi="Times New Roman"/>
          <w:b/>
          <w:bCs w:val="0"/>
          <w:color w:val="auto"/>
          <w:szCs w:val="22"/>
          <w:highlight w:val="none"/>
          <w:lang w:val="en-US" w:eastAsia="zh-CN"/>
        </w:rPr>
        <w:t>（一）培育优质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highlight w:val="none"/>
          <w:lang w:eastAsia="zh-CN"/>
        </w:rPr>
        <w:t>增量。</w:t>
      </w:r>
      <w:r>
        <w:rPr>
          <w:rFonts w:hint="eastAsia" w:ascii="Times New Roman" w:hAnsi="Times New Roman"/>
          <w:color w:val="auto"/>
          <w:sz w:val="32"/>
          <w:szCs w:val="32"/>
          <w:highlight w:val="none"/>
          <w:lang w:eastAsia="zh-CN"/>
        </w:rPr>
        <w:t>对于符合东城区重点产业支持方向的新</w:t>
      </w:r>
      <w:r>
        <w:rPr>
          <w:rFonts w:hint="eastAsia" w:ascii="Times New Roman" w:hAnsi="Times New Roman"/>
          <w:color w:val="auto"/>
          <w:sz w:val="32"/>
          <w:szCs w:val="32"/>
          <w:highlight w:val="none"/>
          <w:lang w:val="en-US" w:eastAsia="zh-CN"/>
        </w:rPr>
        <w:t>引进</w:t>
      </w:r>
      <w:r>
        <w:rPr>
          <w:rFonts w:hint="eastAsia" w:ascii="Times New Roman" w:hAnsi="Times New Roman"/>
          <w:color w:val="auto"/>
          <w:sz w:val="32"/>
          <w:szCs w:val="32"/>
          <w:highlight w:val="none"/>
          <w:lang w:eastAsia="zh-CN"/>
        </w:rPr>
        <w:t>企业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，自企业设立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或迁入起五年内，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经认定</w:t>
      </w:r>
      <w:r>
        <w:rPr>
          <w:rFonts w:hint="eastAsia" w:ascii="Times New Roman" w:hAnsi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每年给予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不超过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1000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元</w:t>
      </w:r>
      <w:r>
        <w:rPr>
          <w:rFonts w:hint="eastAsia"/>
          <w:color w:val="auto"/>
          <w:sz w:val="32"/>
          <w:szCs w:val="32"/>
          <w:highlight w:val="none"/>
          <w:lang w:eastAsia="zh-CN"/>
        </w:rPr>
        <w:t>奖励</w:t>
      </w:r>
      <w:r>
        <w:rPr>
          <w:rFonts w:hint="eastAsia" w:ascii="Times New Roman" w:hAnsi="Times New Roman"/>
          <w:color w:val="auto"/>
          <w:sz w:val="32"/>
          <w:szCs w:val="32"/>
          <w:highlight w:val="none"/>
          <w:lang w:eastAsia="zh-CN"/>
        </w:rPr>
        <w:t>，支持企业在东城</w:t>
      </w:r>
      <w:r>
        <w:rPr>
          <w:rFonts w:hint="eastAsia" w:ascii="Times New Roman" w:hAnsi="Times New Roman"/>
          <w:color w:val="auto"/>
          <w:sz w:val="32"/>
          <w:szCs w:val="32"/>
          <w:highlight w:val="none"/>
          <w:lang w:val="en-US" w:eastAsia="zh-CN"/>
        </w:rPr>
        <w:t>开办经营、</w:t>
      </w:r>
      <w:r>
        <w:rPr>
          <w:rFonts w:hint="eastAsia" w:ascii="Times New Roman" w:hAnsi="Times New Roman"/>
          <w:color w:val="auto"/>
          <w:sz w:val="32"/>
          <w:szCs w:val="32"/>
          <w:highlight w:val="none"/>
          <w:lang w:eastAsia="zh-CN"/>
        </w:rPr>
        <w:t>扩大</w:t>
      </w:r>
      <w:r>
        <w:rPr>
          <w:rFonts w:hint="eastAsia" w:ascii="Times New Roman" w:hAnsi="Times New Roman"/>
          <w:color w:val="auto"/>
          <w:sz w:val="32"/>
          <w:szCs w:val="32"/>
          <w:highlight w:val="none"/>
          <w:lang w:val="en-US" w:eastAsia="zh-CN"/>
        </w:rPr>
        <w:t>经营</w:t>
      </w:r>
      <w:r>
        <w:rPr>
          <w:rFonts w:hint="eastAsia" w:ascii="Times New Roman" w:hAnsi="Times New Roman"/>
          <w:color w:val="auto"/>
          <w:sz w:val="32"/>
          <w:szCs w:val="32"/>
          <w:highlight w:val="none"/>
          <w:lang w:eastAsia="zh-CN"/>
        </w:rPr>
        <w:t>规模，提升行业影响力。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22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/>
          <w:b/>
          <w:bCs/>
          <w:color w:val="auto"/>
          <w:kern w:val="0"/>
          <w:sz w:val="32"/>
          <w:szCs w:val="22"/>
          <w:highlight w:val="none"/>
          <w:lang w:val="en-US" w:eastAsia="zh-CN" w:bidi="ar-SA"/>
        </w:rPr>
        <w:t>（二）促进消费提质扩容。</w:t>
      </w: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22"/>
          <w:highlight w:val="none"/>
          <w:lang w:val="en-US" w:eastAsia="zh-CN" w:bidi="ar-SA"/>
        </w:rPr>
        <w:t>积极培育壮大市场主体，重点鼓励规模大、增长快的批发和零售企业、餐饮企业落地经营；鼓励消费领域创新，培育壮大直播电商、跨境电商等经营模式，支持老字号守正创新，在企业引进、做大做强、创新发展等方面给予奖励；加快推进文商旅体融合发展，支持王府井、前门、隆福寺、东直门、崇文门等商圈和特色商街聚焦定位改造升级，在品牌聚集发展、消费氛围营造、新消费场景打造、公共空间品质提升等方面给予支持。对符合以上支持方向的项目择优给予不超过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22"/>
          <w:highlight w:val="none"/>
          <w:lang w:val="en-US" w:eastAsia="zh-CN" w:bidi="ar-SA"/>
        </w:rPr>
        <w:t>100</w:t>
      </w: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22"/>
          <w:highlight w:val="none"/>
          <w:lang w:val="en-US" w:eastAsia="zh-CN" w:bidi="ar-SA"/>
        </w:rPr>
        <w:t>万元奖励。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Cs/>
          <w:color w:val="auto"/>
          <w:szCs w:val="22"/>
          <w:highlight w:val="yellow"/>
          <w:lang w:val="en-US" w:eastAsia="zh-CN"/>
        </w:rPr>
      </w:pPr>
      <w:r>
        <w:rPr>
          <w:rFonts w:hint="eastAsia" w:ascii="Times New Roman" w:hAnsi="Times New Roman"/>
          <w:b/>
          <w:bCs w:val="0"/>
          <w:color w:val="auto"/>
          <w:szCs w:val="22"/>
          <w:highlight w:val="none"/>
          <w:lang w:eastAsia="zh-CN"/>
        </w:rPr>
        <w:t>（三）</w:t>
      </w:r>
      <w:r>
        <w:rPr>
          <w:rFonts w:hint="eastAsia" w:ascii="Times New Roman" w:hAnsi="Times New Roman"/>
          <w:b/>
          <w:bCs/>
          <w:color w:val="auto"/>
          <w:sz w:val="32"/>
          <w:szCs w:val="32"/>
          <w:highlight w:val="none"/>
          <w:lang w:val="en-US" w:eastAsia="zh-CN"/>
        </w:rPr>
        <w:t>支持商务服务业企业做大做强。</w:t>
      </w:r>
      <w:r>
        <w:rPr>
          <w:rFonts w:hint="eastAsia" w:ascii="Times New Roman" w:hAnsi="Times New Roman"/>
          <w:bCs/>
          <w:color w:val="auto"/>
          <w:szCs w:val="22"/>
          <w:highlight w:val="none"/>
          <w:lang w:eastAsia="zh-CN"/>
        </w:rPr>
        <w:t>积极引导国际、国内排名前列的组织管理服务、咨询与调查、广告、法律服务、人力资源服务、会展等领域的商务服务企业落户，每年对产业带动效果明显、经济</w:t>
      </w:r>
      <w:r>
        <w:rPr>
          <w:rFonts w:hint="eastAsia"/>
          <w:bCs/>
          <w:color w:val="auto"/>
          <w:szCs w:val="22"/>
          <w:highlight w:val="none"/>
          <w:lang w:eastAsia="zh-CN"/>
        </w:rPr>
        <w:t>发展拉动显著</w:t>
      </w:r>
      <w:r>
        <w:rPr>
          <w:rFonts w:hint="eastAsia" w:ascii="Times New Roman" w:hAnsi="Times New Roman"/>
          <w:bCs/>
          <w:color w:val="auto"/>
          <w:szCs w:val="22"/>
          <w:highlight w:val="none"/>
          <w:lang w:eastAsia="zh-CN"/>
        </w:rPr>
        <w:t>的行业领军企业给予不超过</w:t>
      </w:r>
      <w:r>
        <w:rPr>
          <w:rFonts w:hint="default" w:ascii="Times New Roman" w:hAnsi="Times New Roman" w:cs="Times New Roman"/>
          <w:bCs/>
          <w:color w:val="auto"/>
          <w:szCs w:val="22"/>
          <w:highlight w:val="none"/>
          <w:lang w:eastAsia="zh-CN"/>
        </w:rPr>
        <w:t>500</w:t>
      </w:r>
      <w:r>
        <w:rPr>
          <w:rFonts w:hint="eastAsia" w:ascii="Times New Roman" w:hAnsi="Times New Roman"/>
          <w:bCs/>
          <w:color w:val="auto"/>
          <w:szCs w:val="22"/>
          <w:highlight w:val="none"/>
          <w:lang w:eastAsia="zh-CN"/>
        </w:rPr>
        <w:t>万元奖励。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Cs w:val="22"/>
          <w:highlight w:val="none"/>
          <w:lang w:val="en-US" w:eastAsia="zh-CN"/>
        </w:rPr>
        <w:t>第四条  提升产业发展能级</w:t>
      </w:r>
      <w:r>
        <w:rPr>
          <w:rFonts w:hint="eastAsia" w:ascii="Times New Roman" w:hAnsi="Times New Roman" w:eastAsia="黑体" w:cs="黑体"/>
          <w:color w:val="auto"/>
          <w:highlight w:val="none"/>
          <w:lang w:eastAsia="zh-CN"/>
        </w:rPr>
        <w:t>。</w:t>
      </w:r>
      <w:r>
        <w:rPr>
          <w:rFonts w:hint="eastAsia" w:ascii="Times New Roman" w:hAnsi="Times New Roman"/>
          <w:color w:val="auto"/>
          <w:szCs w:val="32"/>
          <w:highlight w:val="none"/>
          <w:lang w:val="en-US" w:eastAsia="zh-CN"/>
        </w:rPr>
        <w:t>支持</w:t>
      </w:r>
      <w:r>
        <w:rPr>
          <w:rFonts w:hint="eastAsia" w:ascii="Times New Roman" w:hAnsi="Times New Roman"/>
          <w:color w:val="auto"/>
          <w:sz w:val="32"/>
          <w:szCs w:val="32"/>
          <w:highlight w:val="none"/>
          <w:lang w:val="en-US" w:eastAsia="zh-CN"/>
        </w:rPr>
        <w:t>符合东城区产业发展方向的</w:t>
      </w:r>
      <w:r>
        <w:rPr>
          <w:rFonts w:hint="eastAsia" w:ascii="Times New Roman" w:hAnsi="Times New Roman"/>
          <w:color w:val="auto"/>
          <w:szCs w:val="32"/>
          <w:highlight w:val="none"/>
          <w:lang w:val="en-US" w:eastAsia="zh-CN"/>
        </w:rPr>
        <w:t>存量企业优化结构、做大总量、做优质量、提升能级，</w:t>
      </w:r>
      <w:r>
        <w:rPr>
          <w:rFonts w:hint="eastAsia" w:ascii="Times New Roman" w:hAnsi="Times New Roman"/>
          <w:color w:val="auto"/>
          <w:sz w:val="32"/>
          <w:szCs w:val="32"/>
          <w:highlight w:val="none"/>
          <w:lang w:val="en-US" w:eastAsia="zh-CN"/>
        </w:rPr>
        <w:t>不断夯实产业发展基础。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eastAsia" w:ascii="Times New Roman" w:hAnsi="Times New Roman"/>
          <w:color w:val="auto"/>
          <w:szCs w:val="32"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color w:val="auto"/>
          <w:sz w:val="32"/>
          <w:szCs w:val="32"/>
          <w:highlight w:val="none"/>
          <w:lang w:val="en-US" w:eastAsia="zh-CN"/>
        </w:rPr>
        <w:t>（一）稳定产业发展基石。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每年安排产业发展专项资金，对区域经济发展</w:t>
      </w:r>
      <w:r>
        <w:rPr>
          <w:rFonts w:hint="eastAsia"/>
          <w:color w:val="auto"/>
          <w:highlight w:val="none"/>
          <w:lang w:val="en-US" w:eastAsia="zh-CN"/>
        </w:rPr>
        <w:t>拉动显著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的企业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给予不超过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00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万元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奖励</w:t>
      </w:r>
      <w:r>
        <w:rPr>
          <w:rFonts w:hint="eastAsia" w:ascii="Times New Roman" w:hAnsi="Times New Roman"/>
          <w:color w:val="auto"/>
          <w:szCs w:val="32"/>
          <w:highlight w:val="none"/>
          <w:lang w:val="en-US" w:eastAsia="zh-CN"/>
        </w:rPr>
        <w:t>，鼓励企业持续加大投资、</w:t>
      </w:r>
      <w:r>
        <w:rPr>
          <w:rFonts w:hint="eastAsia" w:ascii="Times New Roman" w:hAnsi="Times New Roman"/>
          <w:color w:val="auto"/>
          <w:sz w:val="32"/>
          <w:szCs w:val="32"/>
          <w:highlight w:val="none"/>
          <w:lang w:eastAsia="zh-CN"/>
        </w:rPr>
        <w:t>扩大</w:t>
      </w:r>
      <w:r>
        <w:rPr>
          <w:rFonts w:hint="eastAsia" w:ascii="Times New Roman" w:hAnsi="Times New Roman"/>
          <w:color w:val="auto"/>
          <w:sz w:val="32"/>
          <w:szCs w:val="32"/>
          <w:highlight w:val="none"/>
          <w:lang w:val="en-US" w:eastAsia="zh-CN"/>
        </w:rPr>
        <w:t>经营</w:t>
      </w:r>
      <w:r>
        <w:rPr>
          <w:rFonts w:hint="eastAsia" w:ascii="Times New Roman" w:hAnsi="Times New Roman"/>
          <w:color w:val="auto"/>
          <w:sz w:val="32"/>
          <w:szCs w:val="32"/>
          <w:highlight w:val="none"/>
          <w:lang w:eastAsia="zh-CN"/>
        </w:rPr>
        <w:t>规模，提升行业影响力</w:t>
      </w:r>
      <w:r>
        <w:rPr>
          <w:rFonts w:hint="eastAsia" w:ascii="Times New Roman" w:hAnsi="Times New Roman"/>
          <w:color w:val="auto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eastAsia" w:ascii="Times New Roman" w:hAnsi="Times New Roman" w:eastAsia="黑体" w:cs="黑体"/>
          <w:color w:val="auto"/>
          <w:szCs w:val="22"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color w:val="auto"/>
          <w:highlight w:val="none"/>
          <w:lang w:val="en-US" w:eastAsia="zh-CN"/>
        </w:rPr>
        <w:t>（二）提升</w:t>
      </w:r>
      <w:r>
        <w:rPr>
          <w:rFonts w:hint="eastAsia" w:ascii="Times New Roman" w:hAnsi="Times New Roman"/>
          <w:b/>
          <w:bCs/>
          <w:color w:val="auto"/>
          <w:highlight w:val="none"/>
          <w:lang w:eastAsia="zh-CN"/>
        </w:rPr>
        <w:t>存量</w:t>
      </w:r>
      <w:r>
        <w:rPr>
          <w:rFonts w:hint="eastAsia" w:ascii="Times New Roman" w:hAnsi="Times New Roman"/>
          <w:b/>
          <w:bCs/>
          <w:color w:val="auto"/>
          <w:highlight w:val="none"/>
          <w:lang w:val="en-US" w:eastAsia="zh-CN"/>
        </w:rPr>
        <w:t>企业</w:t>
      </w:r>
      <w:r>
        <w:rPr>
          <w:rFonts w:hint="eastAsia"/>
          <w:b/>
          <w:bCs/>
          <w:color w:val="auto"/>
          <w:highlight w:val="none"/>
          <w:lang w:val="en-US" w:eastAsia="zh-CN"/>
        </w:rPr>
        <w:t>价值</w:t>
      </w:r>
      <w:r>
        <w:rPr>
          <w:rFonts w:hint="eastAsia" w:ascii="Times New Roman" w:hAnsi="Times New Roman"/>
          <w:b/>
          <w:bCs/>
          <w:color w:val="auto"/>
          <w:highlight w:val="none"/>
        </w:rPr>
        <w:t>。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支持</w:t>
      </w:r>
      <w:r>
        <w:rPr>
          <w:rFonts w:hint="eastAsia" w:ascii="Times New Roman" w:hAnsi="Times New Roman"/>
          <w:color w:val="auto"/>
          <w:highlight w:val="none"/>
        </w:rPr>
        <w:t>总部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企业发挥</w:t>
      </w:r>
      <w:r>
        <w:rPr>
          <w:rFonts w:hint="eastAsia" w:ascii="Times New Roman" w:hAnsi="Times New Roman"/>
          <w:color w:val="auto"/>
          <w:highlight w:val="none"/>
        </w:rPr>
        <w:t>决策中心、管理中心、结算中心、利润中心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的</w:t>
      </w:r>
      <w:r>
        <w:rPr>
          <w:rFonts w:hint="eastAsia" w:ascii="Times New Roman" w:hAnsi="Times New Roman"/>
          <w:color w:val="auto"/>
          <w:highlight w:val="none"/>
        </w:rPr>
        <w:t>作用价值，推动首都功能核心区资源优势、服务优势转化为发展优势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，对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区域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经济发展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拉动作用显著</w:t>
      </w:r>
      <w:r>
        <w:rPr>
          <w:rFonts w:hint="eastAsia" w:ascii="Times New Roman" w:hAnsi="Times New Roman"/>
          <w:color w:val="auto"/>
          <w:highlight w:val="none"/>
        </w:rPr>
        <w:t>的企业给予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不超过</w:t>
      </w:r>
      <w:r>
        <w:rPr>
          <w:rFonts w:hint="default" w:ascii="Times New Roman" w:hAnsi="Times New Roman" w:cs="Times New Roman"/>
          <w:color w:val="auto"/>
          <w:highlight w:val="none"/>
        </w:rPr>
        <w:t>1000</w:t>
      </w:r>
      <w:r>
        <w:rPr>
          <w:rFonts w:hint="eastAsia" w:ascii="Times New Roman" w:hAnsi="Times New Roman"/>
          <w:color w:val="auto"/>
          <w:highlight w:val="none"/>
        </w:rPr>
        <w:t>万元</w:t>
      </w:r>
      <w:r>
        <w:rPr>
          <w:rFonts w:hint="eastAsia"/>
          <w:color w:val="auto"/>
          <w:highlight w:val="none"/>
          <w:lang w:eastAsia="zh-CN"/>
        </w:rPr>
        <w:t>奖励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，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用于</w:t>
      </w:r>
      <w:r>
        <w:rPr>
          <w:rFonts w:hint="eastAsia" w:ascii="Times New Roman" w:hAnsi="Times New Roman"/>
          <w:b w:val="0"/>
          <w:bCs w:val="0"/>
          <w:color w:val="auto"/>
          <w:highlight w:val="none"/>
          <w:lang w:val="en-US" w:eastAsia="zh-CN"/>
        </w:rPr>
        <w:t>支持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存量企业</w:t>
      </w:r>
      <w:r>
        <w:rPr>
          <w:rFonts w:hint="eastAsia" w:ascii="Times New Roman" w:hAnsi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创新发展。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/>
        <w:textAlignment w:val="auto"/>
        <w:rPr>
          <w:rFonts w:hint="eastAsia" w:ascii="Times New Roman" w:hAnsi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Cs w:val="22"/>
          <w:highlight w:val="none"/>
          <w:lang w:val="en-US" w:eastAsia="zh-CN"/>
        </w:rPr>
        <w:t>第五条  促进总部经济高质量发展。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Cs w:val="22"/>
          <w:highlight w:val="none"/>
          <w:lang w:val="en-US" w:eastAsia="zh-CN"/>
        </w:rPr>
        <w:t>进一步巩固扩大总部经济聚集优势，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加强国际交流合作，探索国际科技创新合作新模式，促进产业开放发展。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Times New Roman" w:hAnsi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color w:val="auto"/>
          <w:sz w:val="32"/>
          <w:szCs w:val="32"/>
          <w:highlight w:val="none"/>
          <w:lang w:val="en-US" w:eastAsia="zh-CN"/>
        </w:rPr>
        <w:t>（一）推动跨国公司地区总部集聚。</w:t>
      </w:r>
      <w:r>
        <w:rPr>
          <w:rFonts w:hint="eastAsia" w:ascii="Times New Roman" w:hAnsi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对本市新认定或新迁入东城区的跨国公司地区总部，给予不超过的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1000</w:t>
      </w:r>
      <w:r>
        <w:rPr>
          <w:rFonts w:hint="eastAsia" w:ascii="Times New Roman" w:hAnsi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万元的一次性奖励。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Times New Roman" w:hAnsi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color w:val="auto"/>
          <w:sz w:val="32"/>
          <w:szCs w:val="32"/>
          <w:highlight w:val="none"/>
          <w:lang w:val="en-US" w:eastAsia="zh-CN"/>
        </w:rPr>
        <w:t>（二）吸引头部总部企业落户。</w:t>
      </w:r>
      <w:r>
        <w:rPr>
          <w:rFonts w:hint="eastAsia" w:ascii="Times New Roman" w:hAnsi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对新设立或新迁入的《财富》世界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500</w:t>
      </w:r>
      <w:r>
        <w:rPr>
          <w:rFonts w:hint="eastAsia" w:ascii="Times New Roman" w:hAnsi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强、中国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500</w:t>
      </w:r>
      <w:r>
        <w:rPr>
          <w:rFonts w:hint="eastAsia" w:ascii="Times New Roman" w:hAnsi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强等总部企业，给予不超过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500</w:t>
      </w:r>
      <w:r>
        <w:rPr>
          <w:rFonts w:hint="eastAsia" w:ascii="Times New Roman" w:hAnsi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万元一次性资金奖励。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Times New Roman" w:hAnsi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color w:val="auto"/>
          <w:sz w:val="32"/>
          <w:szCs w:val="32"/>
          <w:highlight w:val="none"/>
          <w:lang w:val="en-US" w:eastAsia="zh-CN"/>
        </w:rPr>
        <w:t>（三）鼓励外资总部企业提质增能。</w:t>
      </w:r>
      <w:r>
        <w:rPr>
          <w:rFonts w:hint="eastAsia" w:ascii="Times New Roman" w:hAnsi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支持外资总部企业集聚业务、拓展功能、提升能级，对在东城区增设投资中心、研发中心、运营中心、结算中心等功能性机构，提升区域利用外资质量的外资总部企业，给予不超过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500</w:t>
      </w:r>
      <w:r>
        <w:rPr>
          <w:rFonts w:hint="eastAsia" w:ascii="Times New Roman" w:hAnsi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highlight w:val="none"/>
          <w:lang w:val="en-US" w:eastAsia="zh-CN"/>
        </w:rPr>
        <w:t>第六条  促进产业空间提质增效。</w:t>
      </w:r>
      <w:r>
        <w:rPr>
          <w:rFonts w:hint="eastAsia" w:ascii="Times New Roman" w:hAnsi="Times New Roman"/>
          <w:b w:val="0"/>
          <w:bCs w:val="0"/>
          <w:color w:val="auto"/>
          <w:highlight w:val="none"/>
          <w:lang w:val="en-US" w:eastAsia="zh-CN"/>
        </w:rPr>
        <w:t>聚焦产业布局优化和空间品质提升，推动中关村金隅环贸科技商务区“人工智能+资产管理”产业组团、中关村航星数字科技产业集聚区“数智科技+数字文娱”产业组团、歌华青龙文化科技创新街区“数字传媒+新一代信息技术”产业组团、东直门交通枢纽经济功能区“新兴金融+数字科技”产业组团、东北二环总部经济集聚区“总部经济”产业组团、金宝街金融商务集聚区“国际金融+现代服务”产业组团、东方广场高端商务金融服务集聚区“高端商务服务+金融服务”产业组团、永外数字科技产业集聚区“数字科技+智能文化”产业组团做大做强，加快“银巷”“硅巷”“文巷”“杏巷”建设，支持安定门外、东直门外、永定门外等重点产业空间打造“金角银边”，促进皇城景山等片区式城市更新建设，</w:t>
      </w:r>
      <w:r>
        <w:rPr>
          <w:rFonts w:hint="eastAsia" w:ascii="Times New Roman" w:hAnsi="Times New Roman"/>
          <w:color w:val="auto"/>
          <w:sz w:val="32"/>
          <w:szCs w:val="32"/>
          <w:highlight w:val="none"/>
          <w:lang w:eastAsia="zh-CN"/>
        </w:rPr>
        <w:t>提升重点产业功能区</w:t>
      </w:r>
      <w:r>
        <w:rPr>
          <w:rFonts w:hint="eastAsia" w:ascii="Times New Roman" w:hAnsi="Times New Roman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Times New Roman" w:hAnsi="Times New Roman"/>
          <w:color w:val="auto"/>
          <w:sz w:val="32"/>
          <w:szCs w:val="32"/>
          <w:highlight w:val="none"/>
          <w:lang w:eastAsia="zh-CN"/>
        </w:rPr>
        <w:t>产业细分领域集聚度，打造产业发展新名片。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/>
          <w:b/>
          <w:bCs/>
          <w:color w:val="auto"/>
          <w:highlight w:val="none"/>
          <w:lang w:val="en-US" w:eastAsia="zh-CN"/>
        </w:rPr>
        <w:t>（一）促进产业聚集发展。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对在产业组团、“四巷”、南部地区</w:t>
      </w:r>
      <w:r>
        <w:rPr>
          <w:rFonts w:hint="eastAsia" w:ascii="Times New Roman" w:hAnsi="Times New Roman"/>
          <w:color w:val="auto"/>
          <w:sz w:val="32"/>
          <w:szCs w:val="32"/>
          <w:highlight w:val="none"/>
          <w:lang w:val="en-US" w:eastAsia="zh-CN"/>
        </w:rPr>
        <w:t>、金角银边、皇城景山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等产业集聚区内实际办公的</w:t>
      </w:r>
      <w:r>
        <w:rPr>
          <w:rFonts w:hint="eastAsia" w:ascii="Times New Roman" w:hAnsi="Times New Roman"/>
          <w:color w:val="auto"/>
          <w:sz w:val="32"/>
          <w:szCs w:val="32"/>
          <w:highlight w:val="none"/>
          <w:lang w:val="en-US" w:eastAsia="zh-CN"/>
        </w:rPr>
        <w:t>新引进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企业，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自设立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或迁入起五年内，最高按照办公用房年租金的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给予房租补贴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，累计补贴额不超过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00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Times New Roman" w:hAnsi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color w:val="auto"/>
          <w:highlight w:val="none"/>
          <w:lang w:val="en-US" w:eastAsia="zh-CN"/>
        </w:rPr>
        <w:t>（二）支持楼宇品质提升</w:t>
      </w:r>
      <w:r>
        <w:rPr>
          <w:rFonts w:hint="eastAsia" w:ascii="Times New Roman" w:hAnsi="Times New Roman"/>
          <w:b/>
          <w:bCs w:val="0"/>
          <w:color w:val="auto"/>
          <w:szCs w:val="22"/>
          <w:highlight w:val="none"/>
          <w:lang w:val="en-US" w:eastAsia="zh-CN"/>
        </w:rPr>
        <w:t>。</w:t>
      </w:r>
      <w:r>
        <w:rPr>
          <w:rFonts w:hint="eastAsia" w:ascii="Times New Roman" w:hAnsi="Times New Roman"/>
          <w:color w:val="auto"/>
          <w:sz w:val="32"/>
          <w:szCs w:val="32"/>
          <w:highlight w:val="none"/>
          <w:lang w:val="en-US" w:eastAsia="zh-CN"/>
        </w:rPr>
        <w:t>支持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楼宇改造升级，提高楼宇空间品质，根据东城区商务楼宇改造升级规范涉及的改造类型、内容、类别，分级分档给予不超过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1000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万元改造升级补贴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highlight w:val="none"/>
          <w:lang w:val="en-US" w:eastAsia="zh-CN"/>
        </w:rPr>
        <w:t>（三）加快园区提质增效。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Cs w:val="32"/>
          <w:highlight w:val="none"/>
          <w:lang w:val="en-US" w:eastAsia="zh-CN"/>
        </w:rPr>
        <w:t>鼓励产业园区转型升级，对于产业集聚、贡献突出、主题鲜明、业态融合的</w:t>
      </w:r>
      <w:r>
        <w:rPr>
          <w:rFonts w:hint="eastAsia" w:ascii="Times New Roman" w:hAnsi="Times New Roman" w:cs="Times New Roman"/>
          <w:b w:val="0"/>
          <w:bCs w:val="0"/>
          <w:color w:val="auto"/>
          <w:szCs w:val="32"/>
          <w:highlight w:val="none"/>
          <w:lang w:val="en-US" w:eastAsia="zh-CN"/>
        </w:rPr>
        <w:t>园区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Cs w:val="32"/>
          <w:highlight w:val="none"/>
          <w:lang w:val="en-US" w:eastAsia="zh-CN"/>
        </w:rPr>
        <w:t>，加大对</w:t>
      </w:r>
      <w:r>
        <w:rPr>
          <w:rFonts w:hint="eastAsia" w:ascii="Times New Roman" w:hAnsi="Times New Roman" w:cs="Times New Roman"/>
          <w:b w:val="0"/>
          <w:bCs w:val="0"/>
          <w:color w:val="auto"/>
          <w:szCs w:val="32"/>
          <w:highlight w:val="none"/>
          <w:lang w:val="en-US" w:eastAsia="zh-CN"/>
        </w:rPr>
        <w:t>相关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Cs w:val="32"/>
          <w:highlight w:val="none"/>
          <w:lang w:val="en-US" w:eastAsia="zh-CN"/>
        </w:rPr>
        <w:t>运营机构、社会组织、行业协会、招商</w:t>
      </w:r>
      <w:r>
        <w:rPr>
          <w:rFonts w:hint="eastAsia" w:ascii="Times New Roman" w:hAnsi="Times New Roman" w:cs="Times New Roman"/>
          <w:b w:val="0"/>
          <w:bCs w:val="0"/>
          <w:color w:val="auto"/>
          <w:szCs w:val="32"/>
          <w:highlight w:val="none"/>
          <w:lang w:val="en-US" w:eastAsia="zh-CN"/>
        </w:rPr>
        <w:t>机构的支持力度，补助资金不超过</w:t>
      </w:r>
      <w:r>
        <w:rPr>
          <w:rFonts w:hint="eastAsia" w:cs="Times New Roman"/>
          <w:b w:val="0"/>
          <w:bCs w:val="0"/>
          <w:color w:val="auto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b w:val="0"/>
          <w:bCs w:val="0"/>
          <w:color w:val="auto"/>
          <w:szCs w:val="32"/>
          <w:highlight w:val="none"/>
          <w:lang w:val="en-US" w:eastAsia="zh-CN"/>
        </w:rPr>
        <w:t>00</w:t>
      </w:r>
      <w:r>
        <w:rPr>
          <w:rFonts w:hint="eastAsia" w:ascii="Times New Roman" w:hAnsi="Times New Roman" w:cs="Times New Roman"/>
          <w:b w:val="0"/>
          <w:bCs w:val="0"/>
          <w:color w:val="auto"/>
          <w:szCs w:val="32"/>
          <w:highlight w:val="none"/>
          <w:lang w:val="en-US" w:eastAsia="zh-CN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highlight w:val="none"/>
          <w:lang w:val="en-US" w:eastAsia="zh-CN"/>
        </w:rPr>
        <w:t>第七条  营造人才发展良好环境。</w:t>
      </w:r>
      <w:r>
        <w:rPr>
          <w:rFonts w:hint="eastAsia" w:ascii="Times New Roman" w:hAnsi="Times New Roman" w:cs="仿宋_GB2312"/>
          <w:b w:val="0"/>
          <w:bCs w:val="0"/>
          <w:color w:val="auto"/>
          <w:highlight w:val="none"/>
          <w:lang w:val="en-US" w:eastAsia="zh-CN"/>
        </w:rPr>
        <w:t>全力推进高水平人才高地建设，为核心区高质量发展提供强有力的人才保障和智力支撑，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highlight w:val="none"/>
          <w:lang w:val="en-US" w:eastAsia="zh-CN"/>
        </w:rPr>
        <w:t>围绕产业</w:t>
      </w:r>
      <w:r>
        <w:rPr>
          <w:rFonts w:hint="eastAsia" w:cs="仿宋_GB2312"/>
          <w:b w:val="0"/>
          <w:bCs w:val="0"/>
          <w:color w:val="auto"/>
          <w:highlight w:val="none"/>
          <w:lang w:val="en-US" w:eastAsia="zh-CN"/>
        </w:rPr>
        <w:t>高质量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highlight w:val="none"/>
          <w:lang w:val="en-US" w:eastAsia="zh-CN"/>
        </w:rPr>
        <w:t>发展需求</w:t>
      </w:r>
      <w:r>
        <w:rPr>
          <w:rFonts w:hint="eastAsia" w:ascii="Times New Roman" w:hAnsi="Times New Roman" w:cs="仿宋_GB2312"/>
          <w:b w:val="0"/>
          <w:bCs w:val="0"/>
          <w:color w:val="auto"/>
          <w:highlight w:val="none"/>
          <w:lang w:val="en-US" w:eastAsia="zh-CN"/>
        </w:rPr>
        <w:t>，</w:t>
      </w:r>
      <w:r>
        <w:rPr>
          <w:rFonts w:hint="eastAsia" w:cs="仿宋_GB2312"/>
          <w:b w:val="0"/>
          <w:bCs w:val="0"/>
          <w:color w:val="auto"/>
          <w:highlight w:val="none"/>
          <w:lang w:val="en-US" w:eastAsia="zh-CN"/>
        </w:rPr>
        <w:t>实施</w:t>
      </w:r>
      <w:r>
        <w:rPr>
          <w:rFonts w:hint="eastAsia" w:ascii="Times New Roman" w:hAnsi="Times New Roman" w:cs="仿宋_GB2312"/>
          <w:b w:val="0"/>
          <w:bCs w:val="0"/>
          <w:color w:val="auto"/>
          <w:highlight w:val="none"/>
          <w:lang w:val="en-US" w:eastAsia="zh-CN"/>
        </w:rPr>
        <w:t>开放、便利、贴心的人才引进、</w:t>
      </w:r>
      <w:r>
        <w:rPr>
          <w:rFonts w:hint="eastAsia" w:cs="仿宋_GB2312"/>
          <w:b w:val="0"/>
          <w:bCs w:val="0"/>
          <w:color w:val="auto"/>
          <w:highlight w:val="none"/>
          <w:lang w:val="en-US" w:eastAsia="zh-CN"/>
        </w:rPr>
        <w:t>培育</w:t>
      </w:r>
      <w:r>
        <w:rPr>
          <w:rFonts w:hint="eastAsia" w:ascii="Times New Roman" w:hAnsi="Times New Roman" w:cs="仿宋_GB2312"/>
          <w:b w:val="0"/>
          <w:bCs w:val="0"/>
          <w:color w:val="auto"/>
          <w:highlight w:val="none"/>
          <w:lang w:val="en-US" w:eastAsia="zh-CN"/>
        </w:rPr>
        <w:t>、服务政策。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color w:val="auto"/>
          <w:highlight w:val="none"/>
          <w:lang w:val="en-US" w:eastAsia="zh-CN"/>
        </w:rPr>
        <w:t>（一）人才</w:t>
      </w:r>
      <w:r>
        <w:rPr>
          <w:rFonts w:hint="eastAsia"/>
          <w:b/>
          <w:bCs/>
          <w:color w:val="auto"/>
          <w:highlight w:val="none"/>
          <w:lang w:val="en-US" w:eastAsia="zh-CN"/>
        </w:rPr>
        <w:t>奖励</w:t>
      </w:r>
      <w:r>
        <w:rPr>
          <w:rFonts w:hint="eastAsia" w:ascii="Times New Roman" w:hAnsi="Times New Roman"/>
          <w:b/>
          <w:bCs/>
          <w:color w:val="auto"/>
          <w:highlight w:val="none"/>
          <w:lang w:val="en-US" w:eastAsia="zh-CN"/>
        </w:rPr>
        <w:t>资金。</w:t>
      </w:r>
      <w:r>
        <w:rPr>
          <w:rFonts w:hint="eastAsia" w:ascii="Times New Roman" w:hAnsi="Times New Roman"/>
          <w:b w:val="0"/>
          <w:bCs w:val="0"/>
          <w:color w:val="auto"/>
          <w:highlight w:val="none"/>
          <w:lang w:val="en-US" w:eastAsia="zh-CN"/>
        </w:rPr>
        <w:t>对符合东城区产业发展方向的重点企业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进行综合贡献评价，</w:t>
      </w:r>
      <w:r>
        <w:rPr>
          <w:rFonts w:hint="eastAsia" w:ascii="Times New Roman" w:hAnsi="Times New Roman"/>
          <w:b w:val="0"/>
          <w:bCs w:val="0"/>
          <w:color w:val="auto"/>
          <w:highlight w:val="none"/>
          <w:lang w:val="en-US" w:eastAsia="zh-CN"/>
        </w:rPr>
        <w:t>每年给予管理团队资金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奖励</w:t>
      </w:r>
      <w:r>
        <w:rPr>
          <w:rFonts w:hint="eastAsia" w:ascii="Times New Roman" w:hAnsi="Times New Roman"/>
          <w:b w:val="0"/>
          <w:bCs w:val="0"/>
          <w:color w:val="auto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color w:val="auto"/>
          <w:highlight w:val="none"/>
          <w:lang w:val="en-US" w:eastAsia="zh-CN"/>
        </w:rPr>
        <w:t>（二）人才培育项目。</w:t>
      </w:r>
      <w:r>
        <w:rPr>
          <w:rFonts w:hint="eastAsia" w:ascii="Times New Roman" w:hAnsi="Times New Roman"/>
          <w:b w:val="0"/>
          <w:bCs w:val="0"/>
          <w:color w:val="auto"/>
          <w:highlight w:val="none"/>
          <w:lang w:val="en-US" w:eastAsia="zh-CN"/>
        </w:rPr>
        <w:t>支持优秀人才申请国家级、市级及区级人才项目及人才荣誉，按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市、区</w:t>
      </w:r>
      <w:r>
        <w:rPr>
          <w:rFonts w:hint="eastAsia" w:ascii="Times New Roman" w:hAnsi="Times New Roman"/>
          <w:b w:val="0"/>
          <w:bCs w:val="0"/>
          <w:color w:val="auto"/>
          <w:highlight w:val="none"/>
          <w:lang w:val="en-US" w:eastAsia="zh-CN"/>
        </w:rPr>
        <w:t>相关规定给予资金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奖励</w:t>
      </w:r>
      <w:r>
        <w:rPr>
          <w:rFonts w:hint="eastAsia" w:ascii="Times New Roman" w:hAnsi="Times New Roman"/>
          <w:b w:val="0"/>
          <w:bCs w:val="0"/>
          <w:color w:val="auto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color w:val="auto"/>
          <w:highlight w:val="none"/>
          <w:lang w:val="en-US" w:eastAsia="zh-CN"/>
        </w:rPr>
        <w:t>（三）人才</w:t>
      </w:r>
      <w:r>
        <w:rPr>
          <w:rFonts w:hint="eastAsia"/>
          <w:b/>
          <w:bCs/>
          <w:color w:val="auto"/>
          <w:highlight w:val="none"/>
          <w:lang w:val="en-US" w:eastAsia="zh-CN"/>
        </w:rPr>
        <w:t>生活</w:t>
      </w:r>
      <w:r>
        <w:rPr>
          <w:rFonts w:hint="eastAsia" w:ascii="Times New Roman" w:hAnsi="Times New Roman"/>
          <w:b/>
          <w:bCs/>
          <w:color w:val="auto"/>
          <w:highlight w:val="none"/>
          <w:lang w:val="en-US" w:eastAsia="zh-CN"/>
        </w:rPr>
        <w:t>服务</w:t>
      </w:r>
      <w:r>
        <w:rPr>
          <w:rFonts w:hint="eastAsia" w:ascii="Times New Roman" w:hAnsi="Times New Roman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/>
          <w:color w:val="auto"/>
          <w:sz w:val="32"/>
          <w:szCs w:val="32"/>
          <w:highlight w:val="none"/>
          <w:lang w:eastAsia="zh-CN"/>
        </w:rPr>
        <w:t>为重点企业</w:t>
      </w:r>
      <w:r>
        <w:rPr>
          <w:rFonts w:hint="eastAsia" w:ascii="Times New Roman" w:hAnsi="Times New Roman"/>
          <w:color w:val="auto"/>
          <w:sz w:val="32"/>
          <w:szCs w:val="32"/>
          <w:highlight w:val="none"/>
          <w:lang w:val="en-US" w:eastAsia="zh-CN"/>
        </w:rPr>
        <w:t>优秀人才提供住房、</w:t>
      </w:r>
      <w:r>
        <w:rPr>
          <w:rFonts w:hint="eastAsia" w:ascii="Times New Roman" w:hAnsi="Times New Roman"/>
          <w:color w:val="auto"/>
          <w:sz w:val="32"/>
          <w:szCs w:val="32"/>
          <w:highlight w:val="none"/>
          <w:lang w:eastAsia="zh-CN"/>
        </w:rPr>
        <w:t>医疗</w:t>
      </w:r>
      <w:r>
        <w:rPr>
          <w:rFonts w:hint="eastAsia" w:ascii="Times New Roman" w:hAnsi="Times New Roman"/>
          <w:color w:val="auto"/>
          <w:sz w:val="32"/>
          <w:szCs w:val="32"/>
          <w:highlight w:val="none"/>
          <w:lang w:val="en-US" w:eastAsia="zh-CN"/>
        </w:rPr>
        <w:t>、子女</w:t>
      </w:r>
      <w:r>
        <w:rPr>
          <w:rFonts w:hint="eastAsia" w:ascii="Times New Roman" w:hAnsi="Times New Roman"/>
          <w:color w:val="auto"/>
          <w:sz w:val="32"/>
          <w:szCs w:val="32"/>
          <w:highlight w:val="none"/>
          <w:lang w:eastAsia="zh-CN"/>
        </w:rPr>
        <w:t>教育、</w:t>
      </w:r>
      <w:r>
        <w:rPr>
          <w:rFonts w:hint="eastAsia" w:ascii="Times New Roman" w:hAnsi="Times New Roman"/>
          <w:color w:val="auto"/>
          <w:sz w:val="32"/>
          <w:szCs w:val="32"/>
          <w:highlight w:val="none"/>
          <w:lang w:val="en-US" w:eastAsia="zh-CN"/>
        </w:rPr>
        <w:t>养老</w:t>
      </w:r>
      <w:r>
        <w:rPr>
          <w:rFonts w:hint="eastAsia" w:ascii="Times New Roman" w:hAnsi="Times New Roman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/>
          <w:color w:val="auto"/>
          <w:sz w:val="32"/>
          <w:szCs w:val="32"/>
          <w:highlight w:val="none"/>
          <w:lang w:eastAsia="zh-CN"/>
        </w:rPr>
        <w:t>生活配套</w:t>
      </w:r>
      <w:r>
        <w:rPr>
          <w:rFonts w:hint="eastAsia" w:ascii="Times New Roman" w:hAnsi="Times New Roman"/>
          <w:color w:val="auto"/>
          <w:sz w:val="32"/>
          <w:szCs w:val="32"/>
          <w:highlight w:val="none"/>
          <w:lang w:val="en-US" w:eastAsia="zh-CN"/>
        </w:rPr>
        <w:t>服务</w:t>
      </w:r>
      <w:r>
        <w:rPr>
          <w:rFonts w:hint="eastAsia" w:ascii="Times New Roman" w:hAnsi="Times New Roman"/>
          <w:color w:val="auto"/>
          <w:sz w:val="32"/>
          <w:szCs w:val="32"/>
          <w:highlight w:val="none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第八条  全面提升服务</w:t>
      </w:r>
      <w:r>
        <w:rPr>
          <w:rFonts w:hint="eastAsia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水平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cs="仿宋_GB2312"/>
          <w:color w:val="auto"/>
          <w:sz w:val="32"/>
          <w:szCs w:val="32"/>
          <w:highlight w:val="none"/>
          <w:lang w:val="en-US" w:eastAsia="zh-CN"/>
        </w:rPr>
        <w:t>以进一步提升企业获得感和满意度为目标，迭代升级“紫金服务”，依托“服务包”机制，构建“紫金服务管家团”服务新模式，将“紫金服务”打造成为“北京服务”东城样板，助力企业能办事、快办事、好办事、办成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highlight w:val="none"/>
          <w:lang w:val="en-US" w:eastAsia="zh-CN"/>
        </w:rPr>
        <w:t>第九条  优化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政策实施机制。</w:t>
      </w:r>
      <w:r>
        <w:rPr>
          <w:rFonts w:hint="eastAsia" w:ascii="Times New Roman" w:hAnsi="Times New Roman"/>
          <w:color w:val="auto"/>
          <w:szCs w:val="32"/>
          <w:highlight w:val="none"/>
          <w:lang w:val="en-US" w:eastAsia="zh-CN"/>
        </w:rPr>
        <w:t>设立东城区产业高质量发展引导资金，</w:t>
      </w:r>
      <w:r>
        <w:rPr>
          <w:rFonts w:hint="eastAsia" w:ascii="Times New Roman" w:hAnsi="Times New Roman" w:cs="仿宋_GB2312"/>
          <w:color w:val="auto"/>
          <w:sz w:val="32"/>
          <w:szCs w:val="32"/>
          <w:highlight w:val="none"/>
          <w:lang w:val="en-US" w:eastAsia="zh-CN"/>
        </w:rPr>
        <w:t>企业按照支持方向进行项目申报</w:t>
      </w:r>
      <w:r>
        <w:rPr>
          <w:rFonts w:hint="eastAsia" w:ascii="Times New Roman" w:hAnsi="Times New Roman"/>
          <w:color w:val="auto"/>
          <w:szCs w:val="32"/>
          <w:highlight w:val="none"/>
          <w:lang w:val="en-US" w:eastAsia="zh-CN"/>
        </w:rPr>
        <w:t>。本措施各条款</w:t>
      </w:r>
      <w:r>
        <w:rPr>
          <w:rFonts w:hint="eastAsia" w:ascii="Times New Roman" w:hAnsi="Times New Roman" w:cs="仿宋_GB2312"/>
          <w:color w:val="auto"/>
          <w:sz w:val="32"/>
          <w:szCs w:val="32"/>
          <w:highlight w:val="none"/>
          <w:lang w:val="en-US" w:eastAsia="zh-CN"/>
        </w:rPr>
        <w:t>如涉及已发布生效的政策文件，由相关主责单位兑现，其余条款由相关主责单位制定实施细则</w:t>
      </w:r>
      <w:r>
        <w:rPr>
          <w:rFonts w:hint="eastAsia" w:cs="仿宋_GB2312"/>
          <w:color w:val="auto"/>
          <w:sz w:val="32"/>
          <w:szCs w:val="32"/>
          <w:highlight w:val="none"/>
          <w:lang w:val="en-US" w:eastAsia="zh-CN"/>
        </w:rPr>
        <w:t>并兑现</w:t>
      </w:r>
      <w:r>
        <w:rPr>
          <w:rFonts w:hint="eastAsia" w:ascii="Times New Roman" w:hAnsi="Times New Roman" w:cs="仿宋_GB2312"/>
          <w:color w:val="auto"/>
          <w:sz w:val="32"/>
          <w:szCs w:val="32"/>
          <w:highlight w:val="none"/>
          <w:lang w:val="en-US" w:eastAsia="zh-CN"/>
        </w:rPr>
        <w:t>。对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区域经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济社会发展带来显著效益并具有重要影响力、示范引领作用的行业领军企业，可参照本措施及国家、市、区相关政策</w:t>
      </w:r>
      <w:r>
        <w:rPr>
          <w:rFonts w:hint="eastAsia" w:ascii="Times New Roman" w:hAnsi="Times New Roman" w:cs="仿宋_GB2312"/>
          <w:color w:val="auto"/>
          <w:sz w:val="32"/>
          <w:szCs w:val="32"/>
          <w:lang w:val="en-US" w:eastAsia="zh-CN"/>
        </w:rPr>
        <w:t>制定</w:t>
      </w:r>
      <w:r>
        <w:rPr>
          <w:rFonts w:hint="eastAsia" w:ascii="Times New Roman" w:hAnsi="Times New Roman" w:cs="仿宋_GB2312"/>
          <w:color w:val="auto"/>
          <w:sz w:val="32"/>
          <w:szCs w:val="32"/>
          <w:highlight w:val="none"/>
          <w:lang w:val="en-US" w:eastAsia="zh-CN"/>
        </w:rPr>
        <w:t>“一事一议”</w:t>
      </w:r>
      <w:r>
        <w:rPr>
          <w:rFonts w:hint="eastAsia" w:ascii="Times New Roman" w:hAnsi="Times New Roman" w:cs="仿宋_GB2312"/>
          <w:color w:val="auto"/>
          <w:sz w:val="32"/>
          <w:szCs w:val="32"/>
          <w:lang w:val="en-US" w:eastAsia="zh-CN"/>
        </w:rPr>
        <w:t>政策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cs="仿宋_GB2312"/>
          <w:color w:val="auto"/>
          <w:sz w:val="32"/>
          <w:szCs w:val="32"/>
          <w:lang w:val="en-US" w:eastAsia="zh-CN"/>
        </w:rPr>
        <w:t>按照决策权限报</w:t>
      </w:r>
      <w:r>
        <w:rPr>
          <w:rFonts w:hint="eastAsia" w:ascii="Times New Roman" w:hAnsi="Times New Roman" w:cs="仿宋_GB2312"/>
          <w:color w:val="auto"/>
          <w:sz w:val="32"/>
          <w:szCs w:val="32"/>
          <w:highlight w:val="none"/>
          <w:lang w:val="en-US" w:eastAsia="zh-CN"/>
        </w:rPr>
        <w:t>审后实施。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  <w:t xml:space="preserve">第十条  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附则。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本措施</w:t>
      </w:r>
      <w:r>
        <w:rPr>
          <w:rFonts w:hint="eastAsia" w:ascii="Times New Roman" w:hAnsi="Times New Roman" w:cs="仿宋_GB2312"/>
          <w:color w:val="auto"/>
          <w:sz w:val="32"/>
          <w:szCs w:val="32"/>
          <w:highlight w:val="none"/>
          <w:lang w:eastAsia="zh-CN"/>
        </w:rPr>
        <w:t>自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发布之日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起</w:t>
      </w:r>
      <w:r>
        <w:rPr>
          <w:rFonts w:hint="eastAsia" w:cs="仿宋_GB2312"/>
          <w:color w:val="auto"/>
          <w:sz w:val="32"/>
          <w:szCs w:val="32"/>
          <w:highlight w:val="none"/>
          <w:lang w:val="en-US" w:eastAsia="zh-CN"/>
        </w:rPr>
        <w:t>30日后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施行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由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区发改委</w:t>
      </w:r>
      <w:r>
        <w:rPr>
          <w:rFonts w:hint="eastAsia" w:ascii="Times New Roman" w:hAnsi="Times New Roman" w:cs="仿宋_GB2312"/>
          <w:color w:val="auto"/>
          <w:sz w:val="32"/>
          <w:szCs w:val="32"/>
          <w:highlight w:val="none"/>
          <w:lang w:val="en-US" w:eastAsia="zh-CN"/>
        </w:rPr>
        <w:t>牵头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组织实施并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负责解释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，有效期五年</w:t>
      </w:r>
      <w:r>
        <w:rPr>
          <w:rFonts w:hint="eastAsia" w:ascii="Times New Roman" w:hAnsi="Times New Roman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432" w:rightChars="-135"/>
        <w:textAlignment w:val="auto"/>
        <w:rPr>
          <w:rFonts w:hint="eastAsia" w:ascii="Times New Roman" w:hAnsi="Times New Roman"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全新硬笔行书简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尚酷简体">
    <w:altName w:val="宋体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毡笔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 Neue">
    <w:altName w:val="微软雅黑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 Light">
    <w:altName w:val="Calibri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_5b8b_4f53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ヒラギノ角ゴ Pro W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微软雅黑"/>
    <w:panose1 w:val="02010609060001010101"/>
    <w:charset w:val="7A"/>
    <w:family w:val="modern"/>
    <w:pitch w:val="default"/>
    <w:sig w:usb0="00000000" w:usb1="00000000" w:usb2="000A005E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gSong_GB2312">
    <w:altName w:val="仿宋_GB2312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宋体-18030">
    <w:altName w:val="微软雅黑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-webkit-standard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Songti SC">
    <w:altName w:val="宋体"/>
    <w:panose1 w:val="00000000000000000000"/>
    <w:charset w:val="88"/>
    <w:family w:val="auto"/>
    <w:pitch w:val="default"/>
    <w:sig w:usb0="00000000" w:usb1="00000000" w:usb2="00000010" w:usb3="00000000" w:csb0="001400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文星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adacce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F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??">
    <w:altName w:val="Lucida Sans Unicod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锐字工房云字库行楷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adley Hand ITC">
    <w:altName w:val="Mongolian Baiti"/>
    <w:panose1 w:val="03070402050302030203"/>
    <w:charset w:val="00"/>
    <w:family w:val="auto"/>
    <w:pitch w:val="default"/>
    <w:sig w:usb0="00000000" w:usb1="00000000" w:usb2="00000000" w:usb3="00000000" w:csb0="20000001" w:csb1="00000000"/>
  </w:font>
  <w:font w:name="Britannic Bold">
    <w:altName w:val="Segoe Print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Forte">
    <w:altName w:val="Mongolian Baiti"/>
    <w:panose1 w:val="03060902040502070203"/>
    <w:charset w:val="00"/>
    <w:family w:val="auto"/>
    <w:pitch w:val="default"/>
    <w:sig w:usb0="00000000" w:usb1="00000000" w:usb2="00000000" w:usb3="00000000" w:csb0="2000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Freestyle Script">
    <w:altName w:val="Mongolian Baiti"/>
    <w:panose1 w:val="030804020302050B0404"/>
    <w:charset w:val="00"/>
    <w:family w:val="auto"/>
    <w:pitch w:val="default"/>
    <w:sig w:usb0="00000000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ongti SC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pple Color Emoji">
    <w:altName w:val="Segoe Print"/>
    <w:panose1 w:val="00000000000000000000"/>
    <w:charset w:val="00"/>
    <w:family w:val="auto"/>
    <w:pitch w:val="default"/>
    <w:sig w:usb0="00000000" w:usb1="00000000" w:usb2="14000000" w:usb3="00000000" w:csb0="00000001" w:csb1="00000000"/>
  </w:font>
  <w:font w:name="黑体-WinCharSetFFFF-H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-WinCharSetFFFF-H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鐎瑰缍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KaiTi_GB2312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KaiTi_GB2312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panose1 w:val="02030600000101010101"/>
    <w:charset w:val="86"/>
    <w:family w:val="swiss"/>
    <w:pitch w:val="default"/>
    <w:sig w:usb0="B00002AF" w:usb1="69D77CFB" w:usb2="00000030" w:usb3="00000000" w:csb0="4008009F" w:csb1="DFD70000"/>
  </w:font>
  <w:font w:name="Bodoni MT">
    <w:altName w:val="Segoe Print"/>
    <w:panose1 w:val="02070603080606020203"/>
    <w:charset w:val="00"/>
    <w:family w:val="auto"/>
    <w:pitch w:val="default"/>
    <w:sig w:usb0="00000000" w:usb1="00000000" w:usb2="00000000" w:usb3="00000000" w:csb0="20000001" w:csb1="00000000"/>
  </w:font>
  <w:font w:name="Blackadder ITC">
    <w:altName w:val="Gabriola"/>
    <w:panose1 w:val="04020505051007020D02"/>
    <w:charset w:val="00"/>
    <w:family w:val="auto"/>
    <w:pitch w:val="default"/>
    <w:sig w:usb0="00000000" w:usb1="00000000" w:usb2="00000000" w:usb3="00000000" w:csb0="20000001" w:csb1="00000000"/>
  </w:font>
  <w:font w:name="Bernard MT Condensed">
    <w:altName w:val="Segoe Print"/>
    <w:panose1 w:val="02050806060905020404"/>
    <w:charset w:val="00"/>
    <w:family w:val="auto"/>
    <w:pitch w:val="default"/>
    <w:sig w:usb0="00000000" w:usb1="00000000" w:usb2="00000000" w:usb3="00000000" w:csb0="20000001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f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汉真广标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TOPhonetic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新宋体-18030">
    <w:altName w:val="微软雅黑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Y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odoni MT Poster Compressed">
    <w:altName w:val="Segoe Print"/>
    <w:panose1 w:val="02070706080601050204"/>
    <w:charset w:val="00"/>
    <w:family w:val="auto"/>
    <w:pitch w:val="default"/>
    <w:sig w:usb0="00000000" w:usb1="00000000" w:usb2="00000000" w:usb3="00000000" w:csb0="20000011" w:csb1="00000000"/>
  </w:font>
  <w:font w:name="Chiller">
    <w:altName w:val="Gabriola"/>
    <w:panose1 w:val="04020404031007020602"/>
    <w:charset w:val="00"/>
    <w:family w:val="auto"/>
    <w:pitch w:val="default"/>
    <w:sig w:usb0="00000000" w:usb1="00000000" w:usb2="00000000" w:usb3="00000000" w:csb0="20000001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ont-weight : 7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Gill Sans Ultra Bold">
    <w:altName w:val="Segoe UI Semibold"/>
    <w:panose1 w:val="020B0A02020104020203"/>
    <w:charset w:val="00"/>
    <w:family w:val="auto"/>
    <w:pitch w:val="default"/>
    <w:sig w:usb0="00000000" w:usb1="00000000" w:usb2="00000000" w:usb3="00000000" w:csb0="20000003" w:csb1="00000000"/>
  </w:font>
  <w:font w:name="Kristen ITC">
    <w:altName w:val="Mongolian Baiti"/>
    <w:panose1 w:val="03050502040202030202"/>
    <w:charset w:val="00"/>
    <w:family w:val="auto"/>
    <w:pitch w:val="default"/>
    <w:sig w:usb0="00000000" w:usb1="00000000" w:usb2="00000000" w:usb3="00000000" w:csb0="2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Old English Text MT">
    <w:altName w:val="Mongolian Baiti"/>
    <w:panose1 w:val="03040902040508030806"/>
    <w:charset w:val="00"/>
    <w:family w:val="auto"/>
    <w:pitch w:val="default"/>
    <w:sig w:usb0="00000000" w:usb1="00000000" w:usb2="00000000" w:usb3="00000000" w:csb0="20000001" w:csb1="00000000"/>
  </w:font>
  <w:font w:name="Onyx">
    <w:altName w:val="Gabriola"/>
    <w:panose1 w:val="04050602080702020203"/>
    <w:charset w:val="00"/>
    <w:family w:val="auto"/>
    <w:pitch w:val="default"/>
    <w:sig w:usb0="00000000" w:usb1="00000000" w:usb2="00000000" w:usb3="00000000" w:csb0="20000001" w:csb1="00000000"/>
  </w:font>
  <w:font w:name="Palace Script MT">
    <w:altName w:val="Mongolian Baiti"/>
    <w:panose1 w:val="030303020206070C0B05"/>
    <w:charset w:val="00"/>
    <w:family w:val="auto"/>
    <w:pitch w:val="default"/>
    <w:sig w:usb0="00000000" w:usb1="00000000" w:usb2="00000000" w:usb3="00000000" w:csb0="20000001" w:csb1="00000000"/>
  </w:font>
  <w:font w:name="Perpetua">
    <w:altName w:val="PMingLiU-ExtB"/>
    <w:panose1 w:val="02020502060401020303"/>
    <w:charset w:val="00"/>
    <w:family w:val="auto"/>
    <w:pitch w:val="default"/>
    <w:sig w:usb0="00000000" w:usb1="00000000" w:usb2="00000000" w:usb3="00000000" w:csb0="0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Segoe UI Black">
    <w:altName w:val="Segoe UI"/>
    <w:panose1 w:val="020B0A02040204020203"/>
    <w:charset w:val="00"/>
    <w:family w:val="auto"/>
    <w:pitch w:val="default"/>
    <w:sig w:usb0="00000000" w:usb1="00000000" w:usb2="00000021" w:usb3="00000000" w:csb0="2000019F" w:csb1="0000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La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Bell MT">
    <w:altName w:val="PMingLiU-ExtB"/>
    <w:panose1 w:val="02020503060305020303"/>
    <w:charset w:val="00"/>
    <w:family w:val="auto"/>
    <w:pitch w:val="default"/>
    <w:sig w:usb0="00000000" w:usb1="00000000" w:usb2="00000000" w:usb3="00000000" w:csb0="20000001" w:csb1="00000000"/>
  </w:font>
  <w:font w:name="Berlin Sans FB">
    <w:altName w:val="Segoe Print"/>
    <w:panose1 w:val="020E0602020502020306"/>
    <w:charset w:val="00"/>
    <w:family w:val="auto"/>
    <w:pitch w:val="default"/>
    <w:sig w:usb0="00000000" w:usb1="00000000" w:usb2="00000000" w:usb3="00000000" w:csb0="20000001" w:csb1="00000000"/>
  </w:font>
  <w:font w:name="Berlin Sans FB Demi">
    <w:altName w:val="Segoe Print"/>
    <w:panose1 w:val="020E0802020502020306"/>
    <w:charset w:val="00"/>
    <w:family w:val="auto"/>
    <w:pitch w:val="default"/>
    <w:sig w:usb0="00000000" w:usb1="00000000" w:usb2="00000000" w:usb3="00000000" w:csb0="20000001" w:csb1="00000000"/>
  </w:font>
  <w:font w:name="Bodoni MT Black">
    <w:altName w:val="Segoe Print"/>
    <w:panose1 w:val="02070A03080606020203"/>
    <w:charset w:val="00"/>
    <w:family w:val="auto"/>
    <w:pitch w:val="default"/>
    <w:sig w:usb0="00000000" w:usb1="00000000" w:usb2="00000000" w:usb3="00000000" w:csb0="20000001" w:csb1="00000000"/>
  </w:font>
  <w:font w:name="Bodoni MT Condensed">
    <w:altName w:val="Segoe Print"/>
    <w:panose1 w:val="02070606080606020203"/>
    <w:charset w:val="00"/>
    <w:family w:val="auto"/>
    <w:pitch w:val="default"/>
    <w:sig w:usb0="00000000" w:usb1="00000000" w:usb2="00000000" w:usb3="00000000" w:csb0="2000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lephant">
    <w:altName w:val="Segoe Print"/>
    <w:panose1 w:val="02020904090505020303"/>
    <w:charset w:val="00"/>
    <w:family w:val="auto"/>
    <w:pitch w:val="default"/>
    <w:sig w:usb0="00000000" w:usb1="00000000" w:usb2="00000000" w:usb3="00000000" w:csb0="20000001" w:csb1="00000000"/>
  </w:font>
  <w:font w:name="Engravers MT">
    <w:altName w:val="Segoe Print"/>
    <w:panose1 w:val="02090707080505020304"/>
    <w:charset w:val="00"/>
    <w:family w:val="auto"/>
    <w:pitch w:val="default"/>
    <w:sig w:usb0="00000000" w:usb1="00000000" w:usb2="00000000" w:usb3="00000000" w:csb0="20000001" w:csb1="00000000"/>
  </w:font>
  <w:font w:name="Eras Bold ITC">
    <w:altName w:val="Segoe Print"/>
    <w:panose1 w:val="020B0907030504020204"/>
    <w:charset w:val="00"/>
    <w:family w:val="auto"/>
    <w:pitch w:val="default"/>
    <w:sig w:usb0="00000000" w:usb1="00000000" w:usb2="00000000" w:usb3="00000000" w:csb0="20000001" w:csb1="00000000"/>
  </w:font>
  <w:font w:name="Eras Demi ITC">
    <w:altName w:val="Segoe Print"/>
    <w:panose1 w:val="020B0805030504020804"/>
    <w:charset w:val="00"/>
    <w:family w:val="auto"/>
    <w:pitch w:val="default"/>
    <w:sig w:usb0="00000000" w:usb1="00000000" w:usb2="00000000" w:usb3="00000000" w:csb0="20000001" w:csb1="0000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Felix Titling">
    <w:altName w:val="Gabriola"/>
    <w:panose1 w:val="04060505060202020A04"/>
    <w:charset w:val="00"/>
    <w:family w:val="auto"/>
    <w:pitch w:val="default"/>
    <w:sig w:usb0="00000000" w:usb1="00000000" w:usb2="00000000" w:usb3="00000000" w:csb0="20000001" w:csb1="00000000"/>
  </w:font>
  <w:font w:name="Footlight MT Light">
    <w:altName w:val="Segoe Print"/>
    <w:panose1 w:val="0204060206030A020304"/>
    <w:charset w:val="00"/>
    <w:family w:val="auto"/>
    <w:pitch w:val="default"/>
    <w:sig w:usb0="00000000" w:usb1="00000000" w:usb2="00000000" w:usb3="00000000" w:csb0="20000001" w:csb1="00000000"/>
  </w:font>
  <w:font w:name="Franklin Gothic Book">
    <w:altName w:val="Malgun Gothic"/>
    <w:panose1 w:val="020B0503020102020204"/>
    <w:charset w:val="00"/>
    <w:family w:val="auto"/>
    <w:pitch w:val="default"/>
    <w:sig w:usb0="00000000" w:usb1="00000000" w:usb2="00000000" w:usb3="00000000" w:csb0="2000009F" w:csb1="DFD70000"/>
  </w:font>
  <w:font w:name="Franklin Gothic Demi">
    <w:altName w:val="Trebuchet MS"/>
    <w:panose1 w:val="020B0703020102020204"/>
    <w:charset w:val="00"/>
    <w:family w:val="auto"/>
    <w:pitch w:val="default"/>
    <w:sig w:usb0="00000000" w:usb1="00000000" w:usb2="00000000" w:usb3="00000000" w:csb0="2000009F" w:csb1="DFD70000"/>
  </w:font>
  <w:font w:name="Franklin Gothic Heavy">
    <w:altName w:val="Arial Black"/>
    <w:panose1 w:val="020B0903020102020204"/>
    <w:charset w:val="00"/>
    <w:family w:val="auto"/>
    <w:pitch w:val="default"/>
    <w:sig w:usb0="00000000" w:usb1="00000000" w:usb2="00000000" w:usb3="00000000" w:csb0="2000009F" w:csb1="DFD70000"/>
  </w:font>
  <w:font w:name="Franklin Gothic Medium Cond">
    <w:altName w:val="Franklin Gothic Medium"/>
    <w:panose1 w:val="020B0606030402020204"/>
    <w:charset w:val="00"/>
    <w:family w:val="auto"/>
    <w:pitch w:val="default"/>
    <w:sig w:usb0="00000000" w:usb1="00000000" w:usb2="00000000" w:usb3="00000000" w:csb0="2000009F" w:csb1="DFD7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Garamond">
    <w:altName w:val="PMingLiU-ExtB"/>
    <w:panose1 w:val="02020404030301010803"/>
    <w:charset w:val="00"/>
    <w:family w:val="auto"/>
    <w:pitch w:val="default"/>
    <w:sig w:usb0="00000000" w:usb1="00000000" w:usb2="00000000" w:usb3="00000000" w:csb0="0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ill Sans MT">
    <w:altName w:val="Segoe Print"/>
    <w:panose1 w:val="020B0502020104020203"/>
    <w:charset w:val="00"/>
    <w:family w:val="auto"/>
    <w:pitch w:val="default"/>
    <w:sig w:usb0="00000000" w:usb1="00000000" w:usb2="00000000" w:usb3="00000000" w:csb0="20000003" w:csb1="00000000"/>
  </w:font>
  <w:font w:name="Gill Sans MT Condensed">
    <w:altName w:val="Segoe Print"/>
    <w:panose1 w:val="020B0506020104020203"/>
    <w:charset w:val="00"/>
    <w:family w:val="auto"/>
    <w:pitch w:val="default"/>
    <w:sig w:usb0="00000000" w:usb1="00000000" w:usb2="00000000" w:usb3="00000000" w:csb0="20000003" w:csb1="00000000"/>
  </w:font>
  <w:font w:name="Gill Sans MT Ext Condensed Bold">
    <w:altName w:val="Segoe UI Semibold"/>
    <w:panose1 w:val="020B0902020104020203"/>
    <w:charset w:val="00"/>
    <w:family w:val="auto"/>
    <w:pitch w:val="default"/>
    <w:sig w:usb0="00000000" w:usb1="00000000" w:usb2="00000000" w:usb3="00000000" w:csb0="20000003" w:csb1="00000000"/>
  </w:font>
  <w:font w:name="Harrington">
    <w:altName w:val="Gabriola"/>
    <w:panose1 w:val="04040505050A02020702"/>
    <w:charset w:val="00"/>
    <w:family w:val="auto"/>
    <w:pitch w:val="default"/>
    <w:sig w:usb0="00000000" w:usb1="00000000" w:usb2="00000000" w:usb3="00000000" w:csb0="20000001" w:csb1="00000000"/>
  </w:font>
  <w:font w:name="High Tower Text">
    <w:altName w:val="Palatino Linotype"/>
    <w:panose1 w:val="02040502050506030303"/>
    <w:charset w:val="00"/>
    <w:family w:val="auto"/>
    <w:pitch w:val="default"/>
    <w:sig w:usb0="00000000" w:usb1="00000000" w:usb2="00000000" w:usb3="00000000" w:csb0="2000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Lucida Bright">
    <w:altName w:val="Segoe Print"/>
    <w:panose1 w:val="02040602050505020304"/>
    <w:charset w:val="00"/>
    <w:family w:val="auto"/>
    <w:pitch w:val="default"/>
    <w:sig w:usb0="00000000" w:usb1="00000000" w:usb2="00000000" w:usb3="00000000" w:csb0="2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Modern No. 20">
    <w:altName w:val="Segoe Print"/>
    <w:panose1 w:val="02070704070505020303"/>
    <w:charset w:val="00"/>
    <w:family w:val="auto"/>
    <w:pitch w:val="default"/>
    <w:sig w:usb0="00000000" w:usb1="00000000" w:usb2="00000000" w:usb3="00000000" w:csb0="2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Agency FB">
    <w:altName w:val="Malgun Gothic"/>
    <w:panose1 w:val="020B0503020202020204"/>
    <w:charset w:val="00"/>
    <w:family w:val="auto"/>
    <w:pitch w:val="default"/>
    <w:sig w:usb0="00000000" w:usb1="00000000" w:usb2="00000000" w:usb3="00000000" w:csb0="20000001" w:csb1="00000000"/>
  </w:font>
  <w:font w:name="Algerian">
    <w:altName w:val="Gabriola"/>
    <w:panose1 w:val="04020705040A02060702"/>
    <w:charset w:val="00"/>
    <w:family w:val="auto"/>
    <w:pitch w:val="default"/>
    <w:sig w:usb0="00000000" w:usb1="00000000" w:usb2="00000000" w:usb3="00000000" w:csb0="20000001" w:csb1="00000000"/>
  </w:font>
  <w:font w:name="FZXiaoBiaoSong-B05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entaur">
    <w:altName w:val="PMingLiU-ExtB"/>
    <w:panose1 w:val="02030504050205020304"/>
    <w:charset w:val="00"/>
    <w:family w:val="auto"/>
    <w:pitch w:val="default"/>
    <w:sig w:usb0="00000000" w:usb1="00000000" w:usb2="00000000" w:usb3="00000000" w:csb0="20000001" w:csb1="00000000"/>
  </w:font>
  <w:font w:name="Castellar">
    <w:altName w:val="Segoe Print"/>
    <w:panose1 w:val="020A0402060406010301"/>
    <w:charset w:val="00"/>
    <w:family w:val="auto"/>
    <w:pitch w:val="default"/>
    <w:sig w:usb0="00000000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Arial Unicode MS">
    <w:altName w:val="Arial"/>
    <w:panose1 w:val="020B0604020202020204"/>
    <w:charset w:val="7A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HKHNGM+FangSong_GB2312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HKHNGL+TimesNewRomanPSMT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方正仿宋_GB18030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中等线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lonna MT">
    <w:altName w:val="Gabriola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Century Schoolbook">
    <w:altName w:val="Segoe Print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oper Black">
    <w:altName w:val="Segoe Print"/>
    <w:panose1 w:val="0208090404030B020404"/>
    <w:charset w:val="00"/>
    <w:family w:val="auto"/>
    <w:pitch w:val="default"/>
    <w:sig w:usb0="00000000" w:usb1="00000000" w:usb2="00000000" w:usb3="00000000" w:csb0="20000001" w:csb1="00000000"/>
  </w:font>
  <w:font w:name="Copperplate Gothic Bold">
    <w:altName w:val="Segoe Print"/>
    <w:panose1 w:val="020E0705020206020404"/>
    <w:charset w:val="00"/>
    <w:family w:val="auto"/>
    <w:pitch w:val="default"/>
    <w:sig w:usb0="00000000" w:usb1="00000000" w:usb2="00000000" w:usb3="00000000" w:csb0="20000001" w:csb1="00000000"/>
  </w:font>
  <w:font w:name="Copperplate Gothic Light">
    <w:altName w:val="Segoe Print"/>
    <w:panose1 w:val="020E0507020206020404"/>
    <w:charset w:val="00"/>
    <w:family w:val="auto"/>
    <w:pitch w:val="default"/>
    <w:sig w:usb0="00000000" w:usb1="00000000" w:usb2="00000000" w:usb3="00000000" w:csb0="2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urlz MT">
    <w:altName w:val="Gabriola"/>
    <w:panose1 w:val="04040404050702020202"/>
    <w:charset w:val="00"/>
    <w:family w:val="auto"/>
    <w:pitch w:val="default"/>
    <w:sig w:usb0="00000000" w:usb1="00000000" w:usb2="00000000" w:usb3="00000000" w:csb0="2000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Droid Sans">
    <w:altName w:val="Segoe Print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ill Sans Ultra Bold Condensed">
    <w:altName w:val="Segoe Print"/>
    <w:panose1 w:val="020B0A06020104020203"/>
    <w:charset w:val="00"/>
    <w:family w:val="auto"/>
    <w:pitch w:val="default"/>
    <w:sig w:usb0="00000000" w:usb1="00000000" w:usb2="00000000" w:usb3="00000000" w:csb0="00000003" w:csb1="00000000"/>
  </w:font>
  <w:font w:name="Gigi">
    <w:altName w:val="Gabriola"/>
    <w:panose1 w:val="04040504061007020D02"/>
    <w:charset w:val="00"/>
    <w:family w:val="auto"/>
    <w:pitch w:val="default"/>
    <w:sig w:usb0="00000000" w:usb1="00000000" w:usb2="00000000" w:usb3="00000000" w:csb0="2000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oudy Old Style">
    <w:altName w:val="PMingLiU-ExtB"/>
    <w:panose1 w:val="02020502050305020303"/>
    <w:charset w:val="00"/>
    <w:family w:val="auto"/>
    <w:pitch w:val="default"/>
    <w:sig w:usb0="00000000" w:usb1="00000000" w:usb2="00000000" w:usb3="00000000" w:csb0="2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nformal Roman">
    <w:altName w:val="Mongolian Baiti"/>
    <w:panose1 w:val="030604020304060B0204"/>
    <w:charset w:val="00"/>
    <w:family w:val="auto"/>
    <w:pitch w:val="default"/>
    <w:sig w:usb0="00000000" w:usb1="00000000" w:usb2="00000000" w:usb3="00000000" w:csb0="20000001" w:csb1="00000000"/>
  </w:font>
  <w:font w:name="Imprint MT Shadow">
    <w:altName w:val="Gabriola"/>
    <w:panose1 w:val="04020605060303030202"/>
    <w:charset w:val="00"/>
    <w:family w:val="auto"/>
    <w:pitch w:val="default"/>
    <w:sig w:usb0="00000000" w:usb1="00000000" w:usb2="000000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comoon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Ink Free">
    <w:altName w:val="Mongolian Baiti"/>
    <w:panose1 w:val="03080402000500000000"/>
    <w:charset w:val="00"/>
    <w:family w:val="auto"/>
    <w:pitch w:val="default"/>
    <w:sig w:usb0="00000000" w:usb1="00000000" w:usb2="00000000" w:usb3="00000000" w:csb0="00000001" w:csb1="00000000"/>
  </w:font>
  <w:font w:name="c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Yu Gothic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UI Semilight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Javanese Text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Juice ITC">
    <w:altName w:val="Gabriola"/>
    <w:panose1 w:val="04040403040A02020202"/>
    <w:charset w:val="00"/>
    <w:family w:val="auto"/>
    <w:pitch w:val="default"/>
    <w:sig w:usb0="00000000" w:usb1="00000000" w:usb2="00000000" w:usb3="00000000" w:csb0="20000001" w:csb1="00000000"/>
  </w:font>
  <w:font w:name="Leelawadee UI Semilight">
    <w:altName w:val="Leelawadee"/>
    <w:panose1 w:val="020B0402040204020203"/>
    <w:charset w:val="00"/>
    <w:family w:val="auto"/>
    <w:pitch w:val="default"/>
    <w:sig w:usb0="00000000" w:usb1="00000000" w:usb2="00010000" w:usb3="00000001" w:csb0="000101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stral">
    <w:altName w:val="Mongolian Baiti"/>
    <w:panose1 w:val="03090702030407020403"/>
    <w:charset w:val="00"/>
    <w:family w:val="auto"/>
    <w:pitch w:val="default"/>
    <w:sig w:usb0="00000000" w:usb1="00000000" w:usb2="00000000" w:usb3="00000000" w:csb0="2000009F" w:csb1="DFD7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ideoJ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ult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楷体 Std R">
    <w:altName w:val="宋体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方正中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楷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中等线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华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启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柱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柱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毡笔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舒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舒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秀丽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报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特粗光辉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硬笔行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硬笔楷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硬笔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瘦金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瘦金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琥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特粗光辉繁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微软雅黑_x0007_...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ZDKa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全新硬笔楷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叶根友行书繁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ºÚÌå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-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fzbiaoy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 Medium">
    <w:altName w:val="宋体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Segoe Print">
    <w:panose1 w:val="02000600000000000000"/>
    <w:charset w:val="80"/>
    <w:family w:val="auto"/>
    <w:pitch w:val="default"/>
    <w:sig w:usb0="0000028F" w:usb1="00000000" w:usb2="00000000" w:usb3="00000000" w:csb0="2000009F" w:csb1="47010000"/>
  </w:font>
  <w:font w:name="Open Sans">
    <w:panose1 w:val="020B0606030504020204"/>
    <w:charset w:val="00"/>
    <w:family w:val="swiss"/>
    <w:pitch w:val="default"/>
    <w:sig w:usb0="E00002EF" w:usb1="4000205B" w:usb2="00000028" w:usb3="00000000" w:csb0="2000019F" w:csb1="00000000"/>
  </w:font>
  <w:font w:name="方正细等线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穝灿砰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..ì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方正黑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喵呜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启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古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古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卡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报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魏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行楷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美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幼线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幼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平和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少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篆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硬笔行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祥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祥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稚艺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胖娃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黑一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综艺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艺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苏新诗柳楷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铁筋隶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仿宋_.....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思源黑体 CN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姚体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宋体_YS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quc-icon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ongti SC Regular">
    <w:altName w:val="微软雅黑"/>
    <w:panose1 w:val="02010600040001010101"/>
    <w:charset w:val="50"/>
    <w:family w:val="auto"/>
    <w:pitch w:val="default"/>
    <w:sig w:usb0="00000000" w:usb1="00000000" w:usb2="00000010" w:usb3="00000000" w:csb0="0004009F" w:csb1="00000000"/>
  </w:font>
  <w:font w:name="经典仿宋简">
    <w:altName w:val="仿宋"/>
    <w:panose1 w:val="02010609000001010101"/>
    <w:charset w:val="86"/>
    <w:family w:val="auto"/>
    <w:pitch w:val="default"/>
    <w:sig w:usb0="00000000" w:usb1="00000000" w:usb2="0000001E" w:usb3="00000000" w:csb0="20040000" w:csb1="00000000"/>
  </w:font>
  <w:font w:name="汉仪综艺体简">
    <w:altName w:val="宋体"/>
    <w:panose1 w:val="02010609000001010101"/>
    <w:charset w:val="86"/>
    <w:family w:val="auto"/>
    <w:pitch w:val="default"/>
    <w:sig w:usb0="00000000" w:usb1="00000000" w:usb2="00000002" w:usb3="00000000" w:csb0="00040000" w:csb1="00000000"/>
  </w:font>
  <w:font w:name="腾祥范笑歌楷书繁">
    <w:altName w:val="宋体"/>
    <w:panose1 w:val="01010104010001010101"/>
    <w:charset w:val="86"/>
    <w:family w:val="auto"/>
    <w:pitch w:val="default"/>
    <w:sig w:usb0="00000000" w:usb1="00000000" w:usb2="00000012" w:usb3="00000000" w:csb0="00040001" w:csb1="00000000"/>
  </w:font>
  <w:font w:name="汉仪旗黑KW">
    <w:altName w:val="黑体"/>
    <w:panose1 w:val="00020600040001010101"/>
    <w:charset w:val="86"/>
    <w:family w:val="auto"/>
    <w:pitch w:val="default"/>
    <w:sig w:usb0="00000000" w:usb1="00000000" w:usb2="00000016" w:usb3="00000000" w:csb0="0004009F" w:csb1="DFD70000"/>
  </w:font>
  <w:font w:name="Trajan Pro">
    <w:altName w:val="PMingLiU-ExtB"/>
    <w:panose1 w:val="02020502050005020301"/>
    <w:charset w:val="00"/>
    <w:family w:val="auto"/>
    <w:pitch w:val="default"/>
    <w:sig w:usb0="00000000" w:usb1="00000000" w:usb2="00000000" w:usb3="00000000" w:csb0="20000093" w:csb1="00000000"/>
  </w:font>
  <w:font w:name="Tekton Pro Ext">
    <w:altName w:val="Segoe Print"/>
    <w:panose1 w:val="020F0605020002020904"/>
    <w:charset w:val="00"/>
    <w:family w:val="auto"/>
    <w:pitch w:val="default"/>
    <w:sig w:usb0="00000000" w:usb1="00000000" w:usb2="00000000" w:usb3="00000000" w:csb0="20000093" w:csb1="00000000"/>
  </w:font>
  <w:font w:name="Tekton Pro Cond">
    <w:altName w:val="Segoe Print"/>
    <w:panose1 w:val="020F0606020002020904"/>
    <w:charset w:val="00"/>
    <w:family w:val="auto"/>
    <w:pitch w:val="default"/>
    <w:sig w:usb0="00000000" w:usb1="00000000" w:usb2="00000000" w:usb3="00000000" w:csb0="20000093" w:csb1="00000000"/>
  </w:font>
  <w:font w:name="Tekton Pro">
    <w:altName w:val="Segoe Print"/>
    <w:panose1 w:val="020F0603020002020904"/>
    <w:charset w:val="00"/>
    <w:family w:val="auto"/>
    <w:pitch w:val="default"/>
    <w:sig w:usb0="00000000" w:usb1="00000000" w:usb2="00000000" w:usb3="00000000" w:csb0="20000093" w:csb1="00000000"/>
  </w:font>
  <w:font w:name="圆体-简">
    <w:altName w:val="宋体"/>
    <w:panose1 w:val="02010600040001010101"/>
    <w:charset w:val="86"/>
    <w:family w:val="auto"/>
    <w:pitch w:val="default"/>
    <w:sig w:usb0="00000000" w:usb1="00000000" w:usb2="00000016" w:usb3="00000000" w:csb0="0004001F" w:csb1="00000000"/>
  </w:font>
  <w:font w:name="宋体-简">
    <w:altName w:val="宋体"/>
    <w:panose1 w:val="02010800040001010101"/>
    <w:charset w:val="86"/>
    <w:family w:val="auto"/>
    <w:pitch w:val="default"/>
    <w:sig w:usb0="00000000" w:usb1="00000000" w:usb2="00000000" w:usb3="00000000" w:csb0="00040000" w:csb1="00000000"/>
  </w:font>
  <w:font w:name="Gujarati Sangam MN">
    <w:altName w:val="Segoe Print"/>
    <w:panose1 w:val="00000500000000000000"/>
    <w:charset w:val="00"/>
    <w:family w:val="auto"/>
    <w:pitch w:val="default"/>
    <w:sig w:usb0="00000000" w:usb1="00000000" w:usb2="00000000" w:usb3="00000000" w:csb0="00000000" w:csb1="00000000"/>
  </w:font>
  <w:font w:name="Gurmukhi M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urmukhi Sangam MN">
    <w:altName w:val="Segoe Print"/>
    <w:panose1 w:val="00000500000000000000"/>
    <w:charset w:val="00"/>
    <w:family w:val="auto"/>
    <w:pitch w:val="default"/>
    <w:sig w:usb0="00000000" w:usb1="00000000" w:usb2="00000000" w:usb3="00000000" w:csb0="00000000" w:csb1="00000000"/>
  </w:font>
  <w:font w:name="HeadLineA">
    <w:altName w:val="Segoe Print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yanmar Sangam MN">
    <w:altName w:val="Segoe Print"/>
    <w:panose1 w:val="00000500000000000000"/>
    <w:charset w:val="00"/>
    <w:family w:val="auto"/>
    <w:pitch w:val="default"/>
    <w:sig w:usb0="00000000" w:usb1="00000000" w:usb2="00000000" w:usb3="00000000" w:csb0="00000001" w:csb1="00000000"/>
  </w:font>
  <w:font w:name="凌慧体-繁">
    <w:altName w:val="宋体"/>
    <w:panose1 w:val="03050602040000020204"/>
    <w:charset w:val="86"/>
    <w:family w:val="auto"/>
    <w:pitch w:val="default"/>
    <w:sig w:usb0="00000000" w:usb1="00000000" w:usb2="0000001E" w:usb3="00000000" w:csb0="20140183" w:csb1="00000000"/>
  </w:font>
  <w:font w:name="凌慧体-简">
    <w:altName w:val="宋体"/>
    <w:panose1 w:val="03050602040000020204"/>
    <w:charset w:val="86"/>
    <w:family w:val="auto"/>
    <w:pitch w:val="default"/>
    <w:sig w:usb0="00000000" w:usb1="00000000" w:usb2="0000001E" w:usb3="00000000" w:csb0="00040001" w:csb1="0000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兰亭黑-繁">
    <w:altName w:val="黑体"/>
    <w:panose1 w:val="03000509000000000000"/>
    <w:charset w:val="88"/>
    <w:family w:val="auto"/>
    <w:pitch w:val="default"/>
    <w:sig w:usb0="00000000" w:usb1="00000000" w:usb2="00000000" w:usb3="00000000" w:csb0="00100000" w:csb1="00000000"/>
  </w:font>
  <w:font w:name="华文黑体">
    <w:altName w:val="黑体"/>
    <w:panose1 w:val="02010600040000010101"/>
    <w:charset w:val="86"/>
    <w:family w:val="auto"/>
    <w:pitch w:val="default"/>
    <w:sig w:usb0="00000000" w:usb1="00000000" w:usb2="00000000" w:usb3="00000000" w:csb0="0004009F" w:csb1="DFD70000"/>
  </w:font>
  <w:font w:name="兰亭黑-简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儷黑 Pro">
    <w:altName w:val="黑体"/>
    <w:panose1 w:val="020B0500000000000000"/>
    <w:charset w:val="88"/>
    <w:family w:val="auto"/>
    <w:pitch w:val="default"/>
    <w:sig w:usb0="00000000" w:usb1="00000000" w:usb2="00000016" w:usb3="00000000" w:csb0="00100000" w:csb1="00000000"/>
  </w:font>
  <w:font w:name="儷宋 Pro">
    <w:altName w:val="宋体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圆体-繁">
    <w:altName w:val="宋体"/>
    <w:panose1 w:val="02010600040001010101"/>
    <w:charset w:val="86"/>
    <w:family w:val="auto"/>
    <w:pitch w:val="default"/>
    <w:sig w:usb0="00000000" w:usb1="00000000" w:usb2="00000016" w:usb3="00000000" w:csb0="0004001F" w:csb1="00000000"/>
  </w:font>
  <w:font w:name="蘋果儷細宋">
    <w:altName w:val="宋体"/>
    <w:panose1 w:val="00000000000000000000"/>
    <w:charset w:val="88"/>
    <w:family w:val="auto"/>
    <w:pitch w:val="default"/>
    <w:sig w:usb0="00000000" w:usb1="00000000" w:usb2="00000016" w:usb3="00000000" w:csb0="00100000" w:csb1="00000000"/>
  </w:font>
  <w:font w:name="行楷-简">
    <w:altName w:val="宋体"/>
    <w:panose1 w:val="02010800040001010101"/>
    <w:charset w:val="86"/>
    <w:family w:val="auto"/>
    <w:pitch w:val="default"/>
    <w:sig w:usb0="00000000" w:usb1="00000000" w:usb2="00000000" w:usb3="00000000" w:csb0="00040000" w:csb1="00000000"/>
  </w:font>
  <w:font w:name="行楷-繁">
    <w:altName w:val="宋体"/>
    <w:panose1 w:val="02010800040001010101"/>
    <w:charset w:val="86"/>
    <w:family w:val="auto"/>
    <w:pitch w:val="default"/>
    <w:sig w:usb0="00000000" w:usb1="00000000" w:usb2="00000000" w:usb3="00000000" w:csb0="00040000" w:csb1="00000000"/>
  </w:font>
  <w:font w:name="隶变-简">
    <w:altName w:val="宋体"/>
    <w:panose1 w:val="02010600040000010101"/>
    <w:charset w:val="86"/>
    <w:family w:val="auto"/>
    <w:pitch w:val="default"/>
    <w:sig w:usb0="00000000" w:usb1="00000000" w:usb2="00000016" w:usb3="00000000" w:csb0="0004001F" w:csb1="00000000"/>
  </w:font>
  <w:font w:name="隶变-繁">
    <w:altName w:val="宋体"/>
    <w:panose1 w:val="02010600040000010101"/>
    <w:charset w:val="86"/>
    <w:family w:val="auto"/>
    <w:pitch w:val="default"/>
    <w:sig w:usb0="00000000" w:usb1="00000000" w:usb2="00000016" w:usb3="00000000" w:csb0="0004001F" w:csb1="00000000"/>
  </w:font>
  <w:font w:name="雅痞-简">
    <w:altName w:val="宋体"/>
    <w:panose1 w:val="020F0603040000020204"/>
    <w:charset w:val="86"/>
    <w:family w:val="auto"/>
    <w:pitch w:val="default"/>
    <w:sig w:usb0="00000000" w:usb1="00000000" w:usb2="0000001E" w:usb3="00000000" w:csb0="00040001" w:csb1="00000000"/>
  </w:font>
  <w:font w:name="雅痞-繁">
    <w:altName w:val="宋体"/>
    <w:panose1 w:val="020F0603040000020204"/>
    <w:charset w:val="86"/>
    <w:family w:val="auto"/>
    <w:pitch w:val="default"/>
    <w:sig w:usb0="00000000" w:usb1="00000000" w:usb2="0000001E" w:usb3="00000000" w:csb0="20140197" w:csb1="00000000"/>
  </w:font>
  <w:font w:name="魏碑-简">
    <w:altName w:val="宋体"/>
    <w:panose1 w:val="03000800000000000000"/>
    <w:charset w:val="86"/>
    <w:family w:val="auto"/>
    <w:pitch w:val="default"/>
    <w:sig w:usb0="00000000" w:usb1="00000000" w:usb2="00080016" w:usb3="00000000" w:csb0="20060187" w:csb1="00000000"/>
  </w:font>
  <w:font w:name="魏碑-繁">
    <w:altName w:val="MingLiU-ExtB"/>
    <w:panose1 w:val="03000800000000000000"/>
    <w:charset w:val="88"/>
    <w:family w:val="auto"/>
    <w:pitch w:val="default"/>
    <w:sig w:usb0="00000000" w:usb1="00000000" w:usb2="00000016" w:usb3="00000000" w:csb0="20120187" w:csb1="00000000"/>
  </w:font>
  <w:font w:name="黑体-简">
    <w:altName w:val="黑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苹方-繁">
    <w:altName w:val="Microsoft JhengHei"/>
    <w:panose1 w:val="020B0400000000000000"/>
    <w:charset w:val="88"/>
    <w:family w:val="auto"/>
    <w:pitch w:val="default"/>
    <w:sig w:usb0="00000000" w:usb1="00000000" w:usb2="00000017" w:usb3="00000000" w:csb0="00100001" w:csb1="00000000"/>
  </w:font>
  <w:font w:name="苹方-港">
    <w:altName w:val="Microsoft JhengHei"/>
    <w:panose1 w:val="020B0400000000000000"/>
    <w:charset w:val="88"/>
    <w:family w:val="auto"/>
    <w:pitch w:val="default"/>
    <w:sig w:usb0="00000000" w:usb1="00000000" w:usb2="00000017" w:usb3="00000000" w:csb0="00100001" w:csb1="00000000"/>
  </w:font>
  <w:font w:name="翩翩体-繁">
    <w:altName w:val="宋体"/>
    <w:panose1 w:val="03000300000000000000"/>
    <w:charset w:val="86"/>
    <w:family w:val="auto"/>
    <w:pitch w:val="default"/>
    <w:sig w:usb0="00000000" w:usb1="00000000" w:usb2="00000016" w:usb3="00000000" w:csb0="00040001" w:csb1="00000000"/>
  </w:font>
  <w:font w:name="翩翩体-简">
    <w:altName w:val="宋体"/>
    <w:panose1 w:val="03000300000000000000"/>
    <w:charset w:val="86"/>
    <w:family w:val="auto"/>
    <w:pitch w:val="default"/>
    <w:sig w:usb0="00000000" w:usb1="00000000" w:usb2="00000016" w:usb3="00000000" w:csb0="00040001" w:csb1="00000000"/>
  </w:font>
  <w:font w:name="娃娃体-简">
    <w:altName w:val="宋体"/>
    <w:panose1 w:val="040B0500000000000000"/>
    <w:charset w:val="86"/>
    <w:family w:val="auto"/>
    <w:pitch w:val="default"/>
    <w:sig w:usb0="00000000" w:usb1="00000000" w:usb2="00000016" w:usb3="00000000" w:csb0="00040003" w:csb1="00000000"/>
  </w:font>
  <w:font w:name="娃娃体-繁">
    <w:altName w:val="MingLiU-ExtB"/>
    <w:panose1 w:val="040B0500000000000000"/>
    <w:charset w:val="88"/>
    <w:family w:val="auto"/>
    <w:pitch w:val="default"/>
    <w:sig w:usb0="00000000" w:usb1="00000000" w:usb2="00000016" w:usb3="00000000" w:csb0="00100003" w:csb1="00000000"/>
  </w:font>
  <w:font w:name="宋体-繁">
    <w:altName w:val="宋体"/>
    <w:panose1 w:val="02010600040001010101"/>
    <w:charset w:val="86"/>
    <w:family w:val="auto"/>
    <w:pitch w:val="default"/>
    <w:sig w:usb0="00000000" w:usb1="00000000" w:usb2="00000000" w:usb3="00000000" w:csb0="0004009F" w:csb1="DFD70000"/>
  </w:font>
  <w:font w:name="手札体-简">
    <w:altName w:val="宋体"/>
    <w:panose1 w:val="03000500000000000000"/>
    <w:charset w:val="86"/>
    <w:family w:val="auto"/>
    <w:pitch w:val="default"/>
    <w:sig w:usb0="00000000" w:usb1="00000000" w:usb2="00000016" w:usb3="00000000" w:csb0="00040001" w:csb1="00000000"/>
  </w:font>
  <w:font w:name="手札体-繁">
    <w:altName w:val="宋体"/>
    <w:panose1 w:val="03000500000000000000"/>
    <w:charset w:val="86"/>
    <w:family w:val="auto"/>
    <w:pitch w:val="default"/>
    <w:sig w:usb0="00000000" w:usb1="00000000" w:usb2="00000016" w:usb3="00000000" w:csb0="00040001" w:csb1="00000000"/>
  </w:font>
  <w:font w:name="楷体-繁">
    <w:altName w:val="宋体"/>
    <w:panose1 w:val="02010600040000010101"/>
    <w:charset w:val="86"/>
    <w:family w:val="auto"/>
    <w:pitch w:val="default"/>
    <w:sig w:usb0="00000000" w:usb1="00000000" w:usb2="00000016" w:usb3="00000000" w:csb0="0004001F" w:csb1="00000000"/>
  </w:font>
  <w:font w:name="楷体-简">
    <w:altName w:val="宋体"/>
    <w:panose1 w:val="02010600040000010101"/>
    <w:charset w:val="86"/>
    <w:family w:val="auto"/>
    <w:pitch w:val="default"/>
    <w:sig w:usb0="00000000" w:usb1="00000000" w:usb2="00000016" w:usb3="00000000" w:csb0="0004001F" w:csb1="00000000"/>
  </w:font>
  <w:font w:name="汉仪中黑KW">
    <w:altName w:val="黑体"/>
    <w:panose1 w:val="00020600040001010101"/>
    <w:charset w:val="86"/>
    <w:family w:val="auto"/>
    <w:pitch w:val="default"/>
    <w:sig w:usb0="00000000" w:usb1="00000000" w:usb2="00000016" w:usb3="00000000" w:csb0="00040000" w:csb1="00000000"/>
  </w:font>
  <w:font w:name="汉仪楷体KW">
    <w:altName w:val="宋体"/>
    <w:panose1 w:val="00020600040001010101"/>
    <w:charset w:val="86"/>
    <w:family w:val="auto"/>
    <w:pitch w:val="default"/>
    <w:sig w:usb0="00000000" w:usb1="00000000" w:usb2="00000016" w:usb3="00000000" w:csb0="00040000" w:csb1="00000000"/>
  </w:font>
  <w:font w:name="Microsoft JhengHei U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PingFangH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KW">
    <w:altName w:val="仿宋"/>
    <w:panose1 w:val="00020600040001010101"/>
    <w:charset w:val="86"/>
    <w:family w:val="auto"/>
    <w:pitch w:val="default"/>
    <w:sig w:usb0="00000000" w:usb1="00000000" w:usb2="00000016" w:usb3="00000000" w:csb0="00040000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FG松慶行書体">
    <w:altName w:val="MS Mincho"/>
    <w:panose1 w:val="03000509000000000000"/>
    <w:charset w:val="80"/>
    <w:family w:val="auto"/>
    <w:pitch w:val="default"/>
    <w:sig w:usb0="00000000" w:usb1="00000000" w:usb2="00000010" w:usb3="00000000" w:csb0="00020000" w:csb1="00000000"/>
  </w:font>
  <w:font w:name="FGP松慶行書体">
    <w:altName w:val="MS Mincho"/>
    <w:panose1 w:val="03000500000000000000"/>
    <w:charset w:val="80"/>
    <w:family w:val="auto"/>
    <w:pitch w:val="default"/>
    <w:sig w:usb0="00000000" w:usb1="00000000" w:usb2="00000010" w:usb3="00000000" w:csb0="00020000" w:csb1="00000000"/>
  </w:font>
  <w:font w:name="Hiragino Sans">
    <w:altName w:val="MS UI Gothic"/>
    <w:panose1 w:val="020B0300000000000000"/>
    <w:charset w:val="80"/>
    <w:family w:val="auto"/>
    <w:pitch w:val="default"/>
    <w:sig w:usb0="00000000" w:usb1="00000000" w:usb2="00000012" w:usb3="00000000" w:csb0="0002000D" w:csb1="00000000"/>
  </w:font>
  <w:font w:name="Apple SD Gothic Neo">
    <w:altName w:val="Malgun Gothic"/>
    <w:panose1 w:val="02000300000000000000"/>
    <w:charset w:val="81"/>
    <w:family w:val="auto"/>
    <w:pitch w:val="default"/>
    <w:sig w:usb0="00000000" w:usb1="00000000" w:usb2="00000010" w:usb3="00000000" w:csb0="00280005" w:csb1="00000000"/>
  </w:font>
  <w:font w:name="FZLTKH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汉仪中等线KW">
    <w:altName w:val="宋体"/>
    <w:panose1 w:val="01010104010001010101"/>
    <w:charset w:val="86"/>
    <w:family w:val="auto"/>
    <w:pitch w:val="default"/>
    <w:sig w:usb0="00000000" w:usb1="00000000" w:usb2="00000000" w:usb3="00000000" w:csb0="00040001" w:csb1="00000000"/>
  </w:font>
  <w:font w:name="方正楷体_GB231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-方正超大字符集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7A"/>
    <w:family w:val="auto"/>
    <w:pitch w:val="default"/>
    <w:sig w:usb0="E00002FF" w:usb1="4000ACFF" w:usb2="00000001" w:usb3="00000000" w:csb0="2000019F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简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B2312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50"/>
    <w:family w:val="auto"/>
    <w:pitch w:val="default"/>
    <w:sig w:usb0="80000287" w:usb1="28CF3C52" w:usb2="00000016" w:usb3="00000000" w:csb0="0004001F" w:csb1="00000000"/>
  </w:font>
  <w:font w:name="汉仪书宋二KW">
    <w:altName w:val="宋体"/>
    <w:panose1 w:val="00020600040101010101"/>
    <w:charset w:val="7A"/>
    <w:family w:val="auto"/>
    <w:pitch w:val="default"/>
    <w:sig w:usb0="00000000" w:usb1="00000000" w:usb2="00000016" w:usb3="00000000" w:csb0="00040000" w:csb1="00000000"/>
  </w:font>
  <w:font w:name="KswHannyaotamesi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MSPMincho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康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彩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珊瑚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博雅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黑体">
    <w:altName w:val="黑体"/>
    <w:panose1 w:val="020B0500000000090000"/>
    <w:charset w:val="86"/>
    <w:family w:val="auto"/>
    <w:pitch w:val="default"/>
    <w:sig w:usb0="00000000" w:usb1="00000000" w:usb2="00000016" w:usb3="00000000" w:csb0="60060107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FZZDX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经典仿宋简">
    <w:altName w:val="仿宋"/>
    <w:panose1 w:val="00000000000000000000"/>
    <w:charset w:val="00"/>
    <w:family w:val="auto"/>
    <w:pitch w:val="default"/>
    <w:sig w:usb0="00000000" w:usb1="00000000" w:usb2="0000001E" w:usb3="00000000" w:csb0="20040000" w:csb1="00000000"/>
  </w:font>
  <w:font w:name="DongQingHei">
    <w:altName w:val="Cambria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1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ueditor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nr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beta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yghur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zak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88"/>
    <w:family w:val="auto"/>
    <w:pitch w:val="default"/>
    <w:sig w:usb0="00000000" w:usb1="00000000" w:usb2="0000003F" w:usb3="00000000" w:csb0="603F01FF" w:csb1="FFFF0000"/>
  </w:font>
  <w:font w:name="Arial">
    <w:panose1 w:val="020B0604020202020204"/>
    <w:charset w:val="88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13"/>
    <w:family w:val="auto"/>
    <w:pitch w:val="default"/>
    <w:sig w:usb0="800002BF" w:usb1="38CF7CFA" w:usb2="00000016" w:usb3="00000000" w:csb0="00040001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8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方正粗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sto MT">
    <w:altName w:val="Segoe Print"/>
    <w:panose1 w:val="02040603050505030304"/>
    <w:charset w:val="00"/>
    <w:family w:val="auto"/>
    <w:pitch w:val="default"/>
    <w:sig w:usb0="00000000" w:usb1="00000000" w:usb2="00000000" w:usb3="00000000" w:csb0="20000001" w:csb1="00000000"/>
  </w:font>
  <w:font w:name="Franklin Gothic Demi Cond">
    <w:altName w:val="Segoe Print"/>
    <w:panose1 w:val="020B0706030402020204"/>
    <w:charset w:val="00"/>
    <w:family w:val="auto"/>
    <w:pitch w:val="default"/>
    <w:sig w:usb0="00000000" w:usb1="00000000" w:usb2="00000000" w:usb3="00000000" w:csb0="2000009F" w:csb1="DFD70000"/>
  </w:font>
  <w:font w:name="Goudy Stout">
    <w:altName w:val="Segoe Print"/>
    <w:panose1 w:val="0202090407030B020401"/>
    <w:charset w:val="00"/>
    <w:family w:val="auto"/>
    <w:pitch w:val="default"/>
    <w:sig w:usb0="00000000" w:usb1="00000000" w:usb2="00000000" w:usb3="00000000" w:csb0="20000001" w:csb1="00000000"/>
  </w:font>
  <w:font w:name="Maiandra GD">
    <w:altName w:val="Segoe Print"/>
    <w:panose1 w:val="020E0502030308020204"/>
    <w:charset w:val="00"/>
    <w:family w:val="auto"/>
    <w:pitch w:val="default"/>
    <w:sig w:usb0="00000000" w:usb1="00000000" w:usb2="00000000" w:usb3="00000000" w:csb0="20000001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Niagara Engraved">
    <w:altName w:val="Gabriola"/>
    <w:panose1 w:val="04020502070703030202"/>
    <w:charset w:val="00"/>
    <w:family w:val="auto"/>
    <w:pitch w:val="default"/>
    <w:sig w:usb0="00000000" w:usb1="00000000" w:usb2="00000000" w:usb3="00000000" w:csb0="20000001" w:csb1="00000000"/>
  </w:font>
  <w:font w:name="Niagara Solid">
    <w:altName w:val="Gabriola"/>
    <w:panose1 w:val="04020502070702020202"/>
    <w:charset w:val="00"/>
    <w:family w:val="auto"/>
    <w:pitch w:val="default"/>
    <w:sig w:usb0="00000000" w:usb1="00000000" w:usb2="00000000" w:usb3="00000000" w:csb0="20000001" w:csb1="00000000"/>
  </w:font>
  <w:font w:name="Nirmala UI">
    <w:panose1 w:val="020B0502040204020203"/>
    <w:charset w:val="00"/>
    <w:family w:val="auto"/>
    <w:pitch w:val="default"/>
    <w:sig w:usb0="80FF8023" w:usb1="0000004A" w:usb2="00000200" w:usb3="00000000" w:csb0="00000001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Parchment">
    <w:altName w:val="Mongolian Baiti"/>
    <w:panose1 w:val="03040602040708040804"/>
    <w:charset w:val="00"/>
    <w:family w:val="auto"/>
    <w:pitch w:val="default"/>
    <w:sig w:usb0="00000000" w:usb1="00000000" w:usb2="00000000" w:usb3="00000000" w:csb0="2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Rage Italic">
    <w:altName w:val="Mongolian Baiti"/>
    <w:panose1 w:val="03070502040507070304"/>
    <w:charset w:val="00"/>
    <w:family w:val="auto"/>
    <w:pitch w:val="default"/>
    <w:sig w:usb0="00000000" w:usb1="00000000" w:usb2="00000000" w:usb3="00000000" w:csb0="20000001" w:csb1="00000000"/>
  </w:font>
  <w:font w:name="Rockwell Extra Bold">
    <w:altName w:val="Segoe Print"/>
    <w:panose1 w:val="02060903040505020403"/>
    <w:charset w:val="00"/>
    <w:family w:val="auto"/>
    <w:pitch w:val="default"/>
    <w:sig w:usb0="00000000" w:usb1="00000000" w:usb2="00000000" w:usb3="00000000" w:csb0="2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TeamViewer13">
    <w:altName w:val="Segoe Print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ABCDEE+黑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BCDEE+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CMWGR+ä»¿å®">
    <w:altName w:val="Segoe Print"/>
    <w:panose1 w:val="00000000000000000000"/>
    <w:charset w:val="00"/>
    <w:family w:val="auto"/>
    <w:pitch w:val="default"/>
    <w:sig w:usb0="00000000" w:usb1="00000000" w:usb2="01010101" w:usb3="01010101" w:csb0="01010101" w:csb1="01010101"/>
  </w:font>
  <w:font w:name="(使用中文字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用中文字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用中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用中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用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+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正黑">
    <w:altName w:val="黑体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迷你简启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报宋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中黑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题目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古印体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胖头鱼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铁筋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中楷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娃娃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粗圆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蝶语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超粗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雪君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雪君体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颜楷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鼎简行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中圆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古印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章草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经典繁行书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金桥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繁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ڌ墻 TEXT-ALIGN: center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720000" w:usb3="00000065" w:csb0="00000000" w:csb1="7F72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永中黑体">
    <w:altName w:val="黑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ESRI AMFM Electric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F46827AC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Lucida Fax">
    <w:altName w:val="Segoe Print"/>
    <w:panose1 w:val="02060602050505020204"/>
    <w:charset w:val="00"/>
    <w:family w:val="auto"/>
    <w:pitch w:val="default"/>
    <w:sig w:usb0="00000000" w:usb1="00000000" w:usb2="00000000" w:usb3="00000000" w:csb0="20000001" w:csb1="00000000"/>
  </w:font>
  <w:font w:name="Matura MT Script Capitals">
    <w:altName w:val="Mongolian Baiti"/>
    <w:panose1 w:val="03020802060602070202"/>
    <w:charset w:val="00"/>
    <w:family w:val="auto"/>
    <w:pitch w:val="default"/>
    <w:sig w:usb0="00000000" w:usb1="00000000" w:usb2="00000000" w:usb3="00000000" w:csb0="20000001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Basemic Times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iti SC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ZFS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FZ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T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6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Arial Unicode MS">
    <w:altName w:val="Arial"/>
    <w:panose1 w:val="020B0604020202020204"/>
    <w:charset w:val="50"/>
    <w:family w:val="auto"/>
    <w:pitch w:val="default"/>
    <w:sig w:usb0="00000000" w:usb1="00000000" w:usb2="0000003F" w:usb3="00000000" w:csb0="603F01FF" w:csb1="FFFF0000"/>
  </w:font>
  <w:font w:name="正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CG 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方正琥珀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剪纸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enksoft20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中等线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Bookshelf Symbol 7">
    <w:altName w:val="Symbol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方正正粗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, helvetica, 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WeChatNumber-1511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ZhongDengXianJ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10" w:usb3="00000000" w:csb0="003E0000" w:csb1="00000000"/>
  </w:font>
  <w:font w:name=".PingFang SC">
    <w:altName w:val="宋体"/>
    <w:panose1 w:val="00000000000000000000"/>
    <w:charset w:val="86"/>
    <w:family w:val="swiss"/>
    <w:pitch w:val="default"/>
    <w:sig w:usb0="00000000" w:usb1="00000000" w:usb2="00000017" w:usb3="00000000" w:csb0="00040001" w:csb1="00000000"/>
  </w:font>
  <w:font w:name="FZZXH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PE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黑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yriad Pro">
    <w:altName w:val="Malgun Gothic"/>
    <w:panose1 w:val="020B0503030004020204"/>
    <w:charset w:val="00"/>
    <w:family w:val="auto"/>
    <w:pitch w:val="default"/>
    <w:sig w:usb0="00000000" w:usb1="00000000" w:usb2="00000000" w:usb3="00000000" w:csb0="2000019F" w:csb1="00000000"/>
  </w:font>
  <w:font w:name="经典平黑简">
    <w:altName w:val="黑体"/>
    <w:panose1 w:val="02010609010001010101"/>
    <w:charset w:val="86"/>
    <w:family w:val="auto"/>
    <w:pitch w:val="default"/>
    <w:sig w:usb0="00000000" w:usb1="00000000" w:usb2="0000001E" w:usb3="00000000" w:csb0="20040000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Adobe Garamond Pro Bold">
    <w:altName w:val="Segoe Print"/>
    <w:panose1 w:val="02020702060005020403"/>
    <w:charset w:val="00"/>
    <w:family w:val="auto"/>
    <w:pitch w:val="default"/>
    <w:sig w:usb0="00000000" w:usb1="00000000" w:usb2="00000000" w:usb3="00000000" w:csb0="20000093" w:csb1="00000000"/>
  </w:font>
  <w:font w:name="Adobe Hebrew">
    <w:altName w:val="Segoe Print"/>
    <w:panose1 w:val="02040503050002020203"/>
    <w:charset w:val="00"/>
    <w:family w:val="auto"/>
    <w:pitch w:val="default"/>
    <w:sig w:usb0="00000000" w:usb1="00000000" w:usb2="00000000" w:usb3="00000000" w:csb0="20000021" w:csb1="00000000"/>
  </w:font>
  <w:font w:name="Adobe Caslon Pro Bold">
    <w:altName w:val="Segoe Print"/>
    <w:panose1 w:val="02050702060005020403"/>
    <w:charset w:val="00"/>
    <w:family w:val="auto"/>
    <w:pitch w:val="default"/>
    <w:sig w:usb0="00000000" w:usb1="00000000" w:usb2="00000000" w:usb3="00000000" w:csb0="20000093" w:csb1="00000000"/>
  </w:font>
  <w:font w:name="Adobe Devanagari">
    <w:altName w:val="Segoe Print"/>
    <w:panose1 w:val="02040503050201020203"/>
    <w:charset w:val="00"/>
    <w:family w:val="auto"/>
    <w:pitch w:val="default"/>
    <w:sig w:usb0="00000000" w:usb1="00000000" w:usb2="00000000" w:usb3="00000000" w:csb0="20000001" w:csb1="00000000"/>
  </w:font>
  <w:font w:name="Adobe Arabic">
    <w:altName w:val="Segoe Print"/>
    <w:panose1 w:val="02040503050002020203"/>
    <w:charset w:val="00"/>
    <w:family w:val="auto"/>
    <w:pitch w:val="default"/>
    <w:sig w:usb0="00000000" w:usb1="00000000" w:usb2="00000008" w:usb3="00000000" w:csb0="20000041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Lucida Sans Typewriter">
    <w:altName w:val="Segoe Print"/>
    <w:panose1 w:val="020B0509030504030204"/>
    <w:charset w:val="00"/>
    <w:family w:val="auto"/>
    <w:pitch w:val="default"/>
    <w:sig w:usb0="00000000" w:usb1="00000000" w:usb2="00000000" w:usb3="00000000" w:csb0="20000001" w:csb1="00000000"/>
  </w:font>
  <w:font w:name="Lucida Handwriting">
    <w:altName w:val="Mongolian Baiti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Droid Sans Fallbac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65b9_6b63_5c0f_6807_5b8b_7b80_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_6977_4f53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·ÂËÎ_GB2312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‹ÎS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ngXian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YaHei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隶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ingFangSC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FUCNC+·ÂËÎ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FDASB+ºÚÌå">
    <w:altName w:val="Lucida Console"/>
    <w:panose1 w:val="00000000000000000000"/>
    <w:charset w:val="00"/>
    <w:family w:val="auto"/>
    <w:pitch w:val="default"/>
    <w:sig w:usb0="00000000" w:usb1="00000000" w:usb2="01010101" w:usb3="01010101" w:csb0="01010101" w:csb1="01010101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mbria Math">
    <w:panose1 w:val="02040503050406030204"/>
    <w:charset w:val="CC"/>
    <w:family w:val="roman"/>
    <w:pitch w:val="default"/>
    <w:sig w:usb0="E00002FF" w:usb1="420024FF" w:usb2="00000000" w:usb3="00000000" w:csb0="2000019F" w:csb1="00000000"/>
  </w:font>
  <w:font w:name="TJJQCW+FZXBSJW--GB1-0">
    <w:altName w:val="Comic Sans MS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WEGCID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UJSSAF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GUNTS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CMEKR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DUMWD+FZXBSJW--GB1-0">
    <w:altName w:val="Comic Sans MS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CGASN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UBQR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GFLMW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HKPP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VIMQD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SFLTJ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SNLG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UJNTC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OIISC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QVCA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DAUNF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ULNV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ODIB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QRES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UCUI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NEIOH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HOMG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LQLO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VGAK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UJJOA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EHHB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MHAG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IFHJ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AEHW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NAJMM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VAEC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QPFVC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PWFIO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RUSGM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JNJS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CWQU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NUGH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QNUNPL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HKWPE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AAMU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IDHV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CVJNA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MNKBG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KDIVR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KHQCGM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NQRAC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MMBNQI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COHT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GMANE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QGADK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BOFC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FPKTW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CFLORK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WIMF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JWPVJ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TQOO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MIIRK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CMRCVK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WUCTU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NQEHI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AEHUS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ABHTJQ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HAENK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LODVB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UEICR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NUUIC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LDNCR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QMMULH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TDGAL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HHUUU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GFGBC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BNNUPM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FWSUG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OFKUV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GUJUT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WUEQE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NOQBT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DDMD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WEPNK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CUCLK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JUMSA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NSNCV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KRRR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NQJL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IPUHF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IJGAP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JBKP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EGFO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JCLL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JOLQ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SPFN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BDUD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APEI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ITKB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HCLC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SGAVWD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KOJBU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BIEBC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JVNO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ADISVD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QLUDB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GWEOO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TSSWB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TBQOB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NOBC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GGHKV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MBCBR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BHPR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MTNU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LUEGR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AJRE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EPDO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INLRE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FUBP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KWGJQ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HCFCOM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IOSM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USRMOB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DVKO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FSUI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TSHT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SIPEM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LIJFU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ANVQD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NRPAE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IQCS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IRTT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VECAI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GDAB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KJIK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CAJCB+FZXBSJW--GB1-0">
    <w:altName w:val="Comic Sans MS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QGUPQN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VOPEIB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MWIHEI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PFTWIW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TEFUCR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KUVFTM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FOEPU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PWHG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FFWR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SJLAT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NMPCTO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DUHVPD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FPJH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RKPEB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QSSJQ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GIBCI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IKOBQ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POPK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STBT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GWKFA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TBFN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UPFJC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FTHF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AQND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LRAQM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TPPNN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SIERB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AFNFV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SRES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BVGUK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FBCVFF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IIBQ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OGIL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CLLIL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MTWH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LOFA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OJJFV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OUQA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KTOG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SWDO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EUOS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OVMBF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MWUEL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BWJI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ORRHF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CJJAA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GWCCC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PCJT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IACPU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MNHFO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EKPH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PUBN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PNAM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WRHK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KOVWT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RSQL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MWMB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TLSF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HTAH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ICET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KIAQD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ITKHIR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OKLI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KPUJ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RCWS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KCNK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Ã¥Â®â€¹Ã¤Â½â€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-系统字体--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sf ui display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SC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变_GBK">
    <w:altName w:val="宋体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.SFUIDisplay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edris-a">
    <w:altName w:val="Times New Roman"/>
    <w:panose1 w:val="02020603050405020304"/>
    <w:charset w:val="00"/>
    <w:family w:val="roman"/>
    <w:pitch w:val="default"/>
    <w:sig w:usb0="00000000" w:usb1="00000000" w:usb2="00000000" w:usb3="00000000" w:csb0="0000009F" w:csb1="00000000"/>
  </w:font>
  <w:font w:name="方正华隶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隶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二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隶变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锐字工房云字库宋黑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Rockwell">
    <w:altName w:val="Segoe Print"/>
    <w:panose1 w:val="02060603020205020403"/>
    <w:charset w:val="00"/>
    <w:family w:val="roman"/>
    <w:pitch w:val="default"/>
    <w:sig w:usb0="00000000" w:usb1="00000000" w:usb2="00000000" w:usb3="00000000" w:csb0="2000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FangSong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Univers Deutsche Ban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nivers 6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nivers 45">
    <w:altName w:val="Courier New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 45 Light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DeliciousRom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TeamViewer12">
    <w:altName w:val="Courier New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Hiragino Sans GB W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Zな.呫.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阿里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永中宋体">
    <w:altName w:val="Times New Roman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汉仪仿宋简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星仿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InnMing-Medium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宋体"/>
    <w:panose1 w:val="00000601030101010101"/>
    <w:charset w:val="86"/>
    <w:family w:val="decorative"/>
    <w:pitch w:val="default"/>
    <w:sig w:usb0="00000000" w:usb1="00000000" w:usb2="00000000" w:usb3="00000000" w:csb0="00040001" w:csb1="00000000"/>
  </w:font>
  <w:font w:name="HuiFont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微软雅黑">
    <w:panose1 w:val="020B0503020204020204"/>
    <w:charset w:val="34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34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字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Greek">
    <w:altName w:val="Arial"/>
    <w:panose1 w:val="00000000000000000000"/>
    <w:charset w:val="A1"/>
    <w:family w:val="swiss"/>
    <w:pitch w:val="default"/>
    <w:sig w:usb0="00000000" w:usb1="00000000" w:usb2="00000000" w:usb3="00000000" w:csb0="00000008" w:csb1="00000000"/>
  </w:font>
  <w:font w:name="Arial">
    <w:panose1 w:val="020B0604020202020204"/>
    <w:charset w:val="A1"/>
    <w:family w:val="swiss"/>
    <w:pitch w:val="default"/>
    <w:sig w:usb0="E0002AFF" w:usb1="C0007843" w:usb2="00000009" w:usb3="00000000" w:csb0="400001FF" w:csb1="FFFF0000"/>
  </w:font>
  <w:font w:name="时尚中黑简体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汉鼎简新艺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4D"/>
    <w:family w:val="swiss"/>
    <w:pitch w:val="default"/>
    <w:sig w:usb0="00000000" w:usb1="00000000" w:usb2="00000000" w:usb3="00000000" w:csb0="00000001" w:csb1="00000000"/>
  </w:font>
  <w:font w:name="Times">
    <w:altName w:val="Times New Roman"/>
    <w:panose1 w:val="02000500000000000000"/>
    <w:charset w:val="4D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4D"/>
    <w:family w:val="swiss"/>
    <w:pitch w:val="default"/>
    <w:sig w:usb0="E0002AFF" w:usb1="C0007843" w:usb2="00000009" w:usb3="00000000" w:csb0="400001FF" w:csb1="FFFF0000"/>
  </w:font>
  <w:font w:name="Songti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Helvetica-Narrow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HYg2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-Ligh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文泉驿等宽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站酷快乐体2016修订版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站酷酷黑">
    <w:altName w:val="黑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站酷高端黑">
    <w:altName w:val="黑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文泉驿等宽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851tegakizatsu">
    <w:altName w:val="MS UI Gothic"/>
    <w:panose1 w:val="02000600000000000000"/>
    <w:charset w:val="80"/>
    <w:family w:val="auto"/>
    <w:pitch w:val="default"/>
    <w:sig w:usb0="00000000" w:usb1="00000000" w:usb2="010DAC72" w:usb3="00000000" w:csb0="200301BF" w:csb1="0E010000"/>
  </w:font>
  <w:font w:name="思源宋體">
    <w:altName w:val="宋体"/>
    <w:panose1 w:val="02020400000000000000"/>
    <w:charset w:val="88"/>
    <w:family w:val="auto"/>
    <w:pitch w:val="default"/>
    <w:sig w:usb0="00000000" w:usb1="00000000" w:usb2="00000016" w:usb3="00000000" w:csb0="603A0107" w:csb1="00000000"/>
  </w:font>
  <w:font w:name="思源宋体 Light">
    <w:altName w:val="宋体"/>
    <w:panose1 w:val="02020300000000000000"/>
    <w:charset w:val="86"/>
    <w:family w:val="auto"/>
    <w:pitch w:val="default"/>
    <w:sig w:usb0="00000000" w:usb1="00000000" w:usb2="00000016" w:usb3="00000000" w:csb0="602E0107" w:csb1="00000000"/>
  </w:font>
  <w:font w:name="思源宋体 Heavy">
    <w:altName w:val="宋体"/>
    <w:panose1 w:val="02020900000000000000"/>
    <w:charset w:val="86"/>
    <w:family w:val="auto"/>
    <w:pitch w:val="default"/>
    <w:sig w:usb0="00000000" w:usb1="00000000" w:usb2="00000016" w:usb3="00000000" w:csb0="602E0107" w:csb1="00000000"/>
  </w:font>
  <w:font w:name="思源宋体 ExtraLight">
    <w:altName w:val="宋体"/>
    <w:panose1 w:val="02020200000000000000"/>
    <w:charset w:val="86"/>
    <w:family w:val="auto"/>
    <w:pitch w:val="default"/>
    <w:sig w:usb0="00000000" w:usb1="00000000" w:usb2="00000016" w:usb3="00000000" w:csb0="602E0107" w:csb1="00000000"/>
  </w:font>
  <w:font w:name="思源宋体">
    <w:altName w:val="宋体"/>
    <w:panose1 w:val="02020400000000000000"/>
    <w:charset w:val="86"/>
    <w:family w:val="auto"/>
    <w:pitch w:val="default"/>
    <w:sig w:usb0="00000000" w:usb1="00000000" w:usb2="00000016" w:usb3="00000000" w:csb0="602E0107" w:csb1="00000000"/>
  </w:font>
  <w:font w:name="庞门正道标题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mircosoft yahei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胖娃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活意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流行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 Bold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 ，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 W3">
    <w:altName w:val="Times New Roman"/>
    <w:panose1 w:val="00000000000000000000"/>
    <w:charset w:val="50"/>
    <w:family w:val="auto"/>
    <w:pitch w:val="default"/>
    <w:sig w:usb0="00000000" w:usb1="00000000" w:usb2="00000000" w:usb3="00000000" w:csb0="00000000" w:csb1="00000000"/>
  </w:font>
  <w:font w:name="FZC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ingFangSC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toham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YDSUU+FZXB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QVBYYM+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KLDYY+FZHT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l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crosoftYaHei-Bold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五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Y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 UI">
    <w:panose1 w:val="020B0503020204020204"/>
    <w:charset w:val="7A"/>
    <w:family w:val="swiss"/>
    <w:pitch w:val="default"/>
    <w:sig w:usb0="80000287" w:usb1="28CF3C52" w:usb2="00000016" w:usb3="00000000" w:csb0="0004001F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20000093" w:csb1="00000000"/>
  </w:font>
  <w:font w:name="腾祥倩影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04b_21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+mn-cs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in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Viner Hand ITC">
    <w:altName w:val="Mongolian Baiti"/>
    <w:panose1 w:val="03070502030502020203"/>
    <w:charset w:val="01"/>
    <w:family w:val="modern"/>
    <w:pitch w:val="default"/>
    <w:sig w:usb0="00000000" w:usb1="00000000" w:usb2="00000000" w:usb3="00000000" w:csb0="20000001" w:csb1="00000000"/>
  </w:font>
  <w:font w:name="Segoe Print">
    <w:panose1 w:val="02000600000000000000"/>
    <w:charset w:val="01"/>
    <w:family w:val="modern"/>
    <w:pitch w:val="default"/>
    <w:sig w:usb0="0000028F" w:usb1="00000000" w:usb2="00000000" w:usb3="00000000" w:csb0="2000009F" w:csb1="47010000"/>
  </w:font>
  <w:font w:name="Adobe 仿宋 Std R">
    <w:altName w:val="仿宋"/>
    <w:panose1 w:val="02020400000000000000"/>
    <w:charset w:val="50"/>
    <w:family w:val="auto"/>
    <w:pitch w:val="default"/>
    <w:sig w:usb0="00000000" w:usb1="00000000" w:usb2="00000016" w:usb3="00000000" w:csb0="00060007" w:csb1="00000000"/>
  </w:font>
  <w:font w:name="浠垮畫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ntique Olive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官帕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瘦金书_wjq135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青鸟华光简报宋二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Albertus Extra Bold">
    <w:altName w:val="Segoe Print"/>
    <w:panose1 w:val="020E0802040304020204"/>
    <w:charset w:val="00"/>
    <w:family w:val="auto"/>
    <w:pitch w:val="default"/>
    <w:sig w:usb0="00000000" w:usb1="00000000" w:usb2="00000000" w:usb3="00000000" w:csb0="00000093" w:csb1="00000000"/>
  </w:font>
  <w:font w:name="Antique Olive Compact">
    <w:altName w:val="Tahoma"/>
    <w:panose1 w:val="020B0904030504030204"/>
    <w:charset w:val="00"/>
    <w:family w:val="auto"/>
    <w:pitch w:val="default"/>
    <w:sig w:usb0="00000000" w:usb1="00000000" w:usb2="00000000" w:usb3="00000000" w:csb0="00000093" w:csb1="00000000"/>
  </w:font>
  <w:font w:name="Gloucester MT Extra Condensed">
    <w:altName w:val="MT Extra"/>
    <w:panose1 w:val="02030808020601010101"/>
    <w:charset w:val="00"/>
    <w:family w:val="auto"/>
    <w:pitch w:val="default"/>
    <w:sig w:usb0="00000000" w:usb1="00000000" w:usb2="00000000" w:usb3="00000000" w:csb0="20000001" w:csb1="00000000"/>
  </w:font>
  <w:font w:name="Kozuka Mincho Pro H">
    <w:altName w:val="MS PMincho"/>
    <w:panose1 w:val="02020A00000000000000"/>
    <w:charset w:val="80"/>
    <w:family w:val="auto"/>
    <w:pitch w:val="default"/>
    <w:sig w:usb0="00000000" w:usb1="00000000" w:usb2="00000012" w:usb3="00000000" w:csb0="20020005" w:csb1="00000000"/>
  </w:font>
  <w:font w:name="Kozuka Gothic Pro H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AlienCaret">
    <w:altName w:val="Segoe UI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Bahnschrif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Ligh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Pill Gothic 600mg Semibd">
    <w:altName w:val="Courier New"/>
    <w:panose1 w:val="00000000000000000000"/>
    <w:charset w:val="00"/>
    <w:family w:val="auto"/>
    <w:pitch w:val="default"/>
    <w:sig w:usb0="00000000" w:usb1="00000000" w:usb2="00000000" w:usb3="00000000" w:csb0="20000111" w:csb1="41000000"/>
  </w:font>
  <w:font w:name="Nirmala UI Semilight">
    <w:altName w:val="Vrinda"/>
    <w:panose1 w:val="020B0402040204020203"/>
    <w:charset w:val="00"/>
    <w:family w:val="auto"/>
    <w:pitch w:val="default"/>
    <w:sig w:usb0="00000000" w:usb1="00000000" w:usb2="00000200" w:usb3="00040000" w:csb0="00000001" w:csb1="00000000"/>
  </w:font>
  <w:font w:name="___WRD_EMBED_SUB_40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HSRXT-GBK">
    <w:altName w:val="微软雅黑"/>
    <w:panose1 w:val="02000000000000000000"/>
    <w:charset w:val="00"/>
    <w:family w:val="auto"/>
    <w:pitch w:val="default"/>
    <w:sig w:usb0="00000000" w:usb1="00000000" w:usb2="00000000" w:usb3="00000000" w:csb0="00040001" w:csb1="00000000"/>
  </w:font>
  <w:font w:name="charco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2010609030101010101"/>
    <w:charset w:val="88"/>
    <w:family w:val="auto"/>
    <w:pitch w:val="default"/>
    <w:sig w:usb0="00000000" w:usb1="00000000" w:usb2="00000010" w:usb3="00000000" w:csb0="00140000" w:csb1="00000000"/>
  </w:font>
  <w:font w:name="ABCDEE-Arial Unicode M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-����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￥?????￠a???1???¤?????￠a???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HK--GBK1-0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PingFangSC-Medium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SC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taneo BT">
    <w:altName w:val="Comic Sans MS"/>
    <w:panose1 w:val="03020802040502060804"/>
    <w:charset w:val="00"/>
    <w:family w:val="script"/>
    <w:pitch w:val="default"/>
    <w:sig w:usb0="00000000" w:usb1="00000000" w:usb2="00000000" w:usb3="00000000" w:csb0="0000001B" w:csb1="00000000"/>
  </w:font>
  <w:font w:name="sinSu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粗黑">
    <w:altName w:val="黑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华文仿宋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23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Jheng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小标宋">
    <w:altName w:val="Arial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EU-F1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永中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迷你简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准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超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黄草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旗黑KW 55S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___WRD_EMBED_SUB_46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&gt;遬...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Jokerman">
    <w:altName w:val="Gabriola"/>
    <w:panose1 w:val="04090605060D06020702"/>
    <w:charset w:val="00"/>
    <w:family w:val="auto"/>
    <w:pitch w:val="default"/>
    <w:sig w:usb0="00000000" w:usb1="00000000" w:usb2="00000000" w:usb3="00000000" w:csb0="20000001" w:csb1="00000000"/>
  </w:font>
  <w:font w:name="等线">
    <w:panose1 w:val="02010600030101010101"/>
    <w:charset w:val="88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FZWeiBei-S03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�0�7�0�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larm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希望楷体">
    <w:altName w:val="黑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̥_GB2312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Roman 12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ark Courier">
    <w:altName w:val="Courier New"/>
    <w:panose1 w:val="02070409020205020404"/>
    <w:charset w:val="00"/>
    <w:family w:val="auto"/>
    <w:pitch w:val="default"/>
    <w:sig w:usb0="00000000" w:usb1="00000000" w:usb2="00000000" w:usb3="00000000" w:csb0="00000093" w:csb1="00000000"/>
  </w:font>
  <w:font w:name="書法家魏碑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宋体 border-size : 1px solid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UMO">
    <w:altName w:val="Trebuchet MS"/>
    <w:panose1 w:val="02000603020000020004"/>
    <w:charset w:val="00"/>
    <w:family w:val="auto"/>
    <w:pitch w:val="default"/>
    <w:sig w:usb0="00000000" w:usb1="00000000" w:usb2="00000000" w:usb3="00000000" w:csb0="00000000" w:csb1="00000000"/>
  </w:font>
  <w:font w:name=".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XIS Std R">
    <w:altName w:val="MS UI Gothic"/>
    <w:panose1 w:val="020B0500000000000000"/>
    <w:charset w:val="80"/>
    <w:family w:val="auto"/>
    <w:pitch w:val="default"/>
    <w:sig w:usb0="00000000" w:usb1="00000000" w:usb2="00000012" w:usb3="00000000" w:csb0="00020005" w:csb1="00000000"/>
  </w:font>
  <w:font w:name="楷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G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GB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(GB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魂心">
    <w:altName w:val="Meiryo UI"/>
    <w:panose1 w:val="02000009000000000000"/>
    <w:charset w:val="80"/>
    <w:family w:val="auto"/>
    <w:pitch w:val="default"/>
    <w:sig w:usb0="00000000" w:usb1="00000000" w:usb2="0000001E" w:usb3="00000000" w:csb0="20020000" w:csb1="00000000"/>
  </w:font>
  <w:font w:name="fa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g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放松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放松=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放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agneto">
    <w:altName w:val="Gabriola"/>
    <w:panose1 w:val="04030805050802020D02"/>
    <w:charset w:val="00"/>
    <w:family w:val="auto"/>
    <w:pitch w:val="default"/>
    <w:sig w:usb0="00000000" w:usb1="00000000" w:usb2="00000000" w:usb3="00000000" w:csb0="2000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Ravie">
    <w:altName w:val="Gabriola"/>
    <w:panose1 w:val="04040805050809020602"/>
    <w:charset w:val="00"/>
    <w:family w:val="auto"/>
    <w:pitch w:val="default"/>
    <w:sig w:usb0="00000000" w:usb1="00000000" w:usb2="00000000" w:usb3="00000000" w:csb0="20000001" w:csb1="00000000"/>
  </w:font>
  <w:font w:name="Haettenschweiler">
    <w:altName w:val="Segoe Print"/>
    <w:panose1 w:val="020B0706040902060204"/>
    <w:charset w:val="00"/>
    <w:family w:val="auto"/>
    <w:pitch w:val="default"/>
    <w:sig w:usb0="00000000" w:usb1="00000000" w:usb2="00000000" w:usb3="00000000" w:csb0="2000009F" w:csb1="DFD70000"/>
  </w:font>
  <w:font w:name="baike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adi MT Condensed Ligh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New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 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标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MicrosoftYaHei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@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GB－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zuoyeFont_mathFont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鼎简隶书">
    <w:altName w:val="黑体"/>
    <w:panose1 w:val="02010609000101010101"/>
    <w:charset w:val="86"/>
    <w:family w:val="modern"/>
    <w:pitch w:val="default"/>
    <w:sig w:usb0="00000000" w:usb1="00000000" w:usb2="00000010" w:usb3="00000000" w:csb0="0004000A" w:csb1="00000000"/>
  </w:font>
  <w:font w:name="Microsoft YaHei !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Outlook">
    <w:altName w:val="Symbol"/>
    <w:panose1 w:val="05010100010000000000"/>
    <w:charset w:val="02"/>
    <w:family w:val="auto"/>
    <w:pitch w:val="default"/>
    <w:sig w:usb0="00000000" w:usb1="00000000" w:usb2="00000000" w:usb3="00000000" w:csb0="80000000" w:csb1="00000000"/>
  </w:font>
  <w:font w:name="quc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onw_qb_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¿¬Ìå_GB231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u炉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脙楼脗庐芒鈧姑兟っ偮矫⑩偓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Y3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RunYuan-FEW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#e9#bb#91#e4#bd#9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___WRD_EMBED_SUB_42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___WRD_EMBED_SUB_39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@Adobe 仿宋 Std R">
    <w:altName w:val="仿宋"/>
    <w:panose1 w:val="00000000000000000000"/>
    <w:charset w:val="86"/>
    <w:family w:val="auto"/>
    <w:pitch w:val="default"/>
    <w:sig w:usb0="00000000" w:usb1="00000000" w:usb2="00000010" w:usb3="00000000" w:csb0="00060007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0+ZGWBcF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GWBcF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GWBcL-1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0+ZGWBcF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0+ZGWBcF-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08+ZCMDFL-10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09+ZCMDFL-10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10+ZCMDFL-1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5+ZCMDFC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4+ZCMDFC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CMDFC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永中黑体">
    <w:altName w:val="Times New Roman"/>
    <w:panose1 w:val="02020603050405020304"/>
    <w:charset w:val="01"/>
    <w:family w:val="decorative"/>
    <w:pitch w:val="default"/>
    <w:sig w:usb0="00000000" w:usb1="00000000" w:usb2="00000000" w:usb3="00000000" w:csb0="0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ionPro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黑体 Std R">
    <w:altName w:val="黑体"/>
    <w:panose1 w:val="020B0400000000000000"/>
    <w:charset w:val="50"/>
    <w:family w:val="auto"/>
    <w:pitch w:val="default"/>
    <w:sig w:usb0="00000000" w:usb1="00000000" w:usb2="00000016" w:usb3="00000000" w:csb0="00060007" w:csb1="00000000"/>
  </w:font>
  <w:font w:name="chs_boot">
    <w:altName w:val="宋体"/>
    <w:panose1 w:val="020B0502040204020203"/>
    <w:charset w:val="86"/>
    <w:family w:val="swiss"/>
    <w:pitch w:val="default"/>
    <w:sig w:usb0="00000000" w:usb1="00000000" w:usb2="00000016" w:usb3="00000000" w:csb0="00140001" w:csb1="00000000"/>
  </w:font>
  <w:font w:name="E-F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lbertus Medium">
    <w:altName w:val="Segoe Print"/>
    <w:panose1 w:val="020E0602030304020304"/>
    <w:charset w:val="00"/>
    <w:family w:val="auto"/>
    <w:pitch w:val="default"/>
    <w:sig w:usb0="00000000" w:usb1="00000000" w:usb2="00000000" w:usb3="00000000" w:csb0="00000093" w:csb1="00000000"/>
  </w:font>
  <w:font w:name="΢ȭхڻ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苹方-简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Brush Script MT">
    <w:altName w:val="宋体"/>
    <w:panose1 w:val="03060802040406070304"/>
    <w:charset w:val="86"/>
    <w:family w:val="auto"/>
    <w:pitch w:val="default"/>
    <w:sig w:usb0="00000000" w:usb1="00000000" w:usb2="00000000" w:usb3="00000000" w:csb0="20000001" w:csb1="00000000"/>
  </w:font>
  <w:font w:name="FZFangSong-Z0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CR A Extended">
    <w:altName w:val="PMingLiU-ExtB"/>
    <w:panose1 w:val="02010509020102010303"/>
    <w:charset w:val="00"/>
    <w:family w:val="auto"/>
    <w:pitch w:val="default"/>
    <w:sig w:usb0="00000000" w:usb1="00000000" w:usb2="00000000" w:usb3="00000000" w:csb0="20000001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UnicodeMS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报隶-简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Thonburi">
    <w:altName w:val="Segoe Print"/>
    <w:panose1 w:val="00000400000000000000"/>
    <w:charset w:val="00"/>
    <w:family w:val="auto"/>
    <w:pitch w:val="default"/>
    <w:sig w:usb0="00000000" w:usb1="00000000" w:usb2="00000000" w:usb3="00000000" w:csb0="20000193" w:csb1="4D000000"/>
  </w:font>
  <w:font w:name="Geeza Pro">
    <w:altName w:val="Vrinda"/>
    <w:panose1 w:val="02000400000000000000"/>
    <w:charset w:val="00"/>
    <w:family w:val="auto"/>
    <w:pitch w:val="default"/>
    <w:sig w:usb0="00000000" w:usb1="00000000" w:usb2="00000008" w:usb3="00000000" w:csb0="00000001" w:csb1="00000000"/>
  </w:font>
  <w:font w:name="ヒラギノ角ゴ Pro W3">
    <w:altName w:val="MS Gothic"/>
    <w:panose1 w:val="020B0300000000000000"/>
    <w:charset w:val="80"/>
    <w:family w:val="swiss"/>
    <w:pitch w:val="default"/>
    <w:sig w:usb0="00000000" w:usb1="00000000" w:usb2="00000012" w:usb3="00000000" w:csb0="0002000D" w:csb1="00000000"/>
  </w:font>
  <w:font w:name="???￥?????￠a???1???¤?????￠a???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-Regular">
    <w:altName w:val="Wingding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e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SJ-PK7482000000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今昔豪龙">
    <w:altName w:val="MS PGothic"/>
    <w:panose1 w:val="00000000000000000000"/>
    <w:charset w:val="80"/>
    <w:family w:val="auto"/>
    <w:pitch w:val="default"/>
    <w:sig w:usb0="00000000" w:usb1="00000000" w:usb2="00000010" w:usb3="00000000" w:csb0="00020001" w:csb1="00000000"/>
  </w:font>
  <w:font w:name="新宋体-18030">
    <w:altName w:val="微软雅黑"/>
    <w:panose1 w:val="02010609060101010101"/>
    <w:charset w:val="00"/>
    <w:family w:val="modern"/>
    <w:pitch w:val="default"/>
    <w:sig w:usb0="00000000" w:usb1="00000000" w:usb2="0000005E" w:usb3="00000000" w:csb0="00040001" w:csb1="00000000"/>
  </w:font>
  <w:font w:name="仿宋_GB2321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P Simplified Light">
    <w:altName w:val="Segoe Print"/>
    <w:panose1 w:val="020B0406020204020204"/>
    <w:charset w:val="00"/>
    <w:family w:val="auto"/>
    <w:pitch w:val="default"/>
    <w:sig w:usb0="00000000" w:usb1="00000000" w:usb2="00000000" w:usb3="00000000" w:csb0="20000093" w:csb1="00000000"/>
  </w:font>
  <w:font w:name="WenQuanYiMicroHei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w new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KTJ+ZMOFGr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2DlFont205368740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6DlFont60536874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SJ-PK74820000bc7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5DlFont50536874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7DlFont7053687400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-PK7487d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SJ-PK74820000208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43+ZKNGaB-4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obster">
    <w:panose1 w:val="02000506000000020003"/>
    <w:charset w:val="00"/>
    <w:family w:val="auto"/>
    <w:pitch w:val="default"/>
    <w:sig w:usb0="A00002FF" w:usb1="5000205B" w:usb2="00000000" w:usb3="00000000" w:csb0="20000197" w:csb1="00000000"/>
  </w:font>
  <w:font w:name="context-menu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体">
    <w:altName w:val="宋体"/>
    <w:panose1 w:val="00000000000000000000"/>
    <w:charset w:val="01"/>
    <w:family w:val="auto"/>
    <w:pitch w:val="default"/>
    <w:sig w:usb0="00000000" w:usb1="00000000" w:usb2="00000010" w:usb3="00000000" w:csb0="00040001" w:csb1="00000000"/>
  </w:font>
  <w:font w:name="黑体-WinCharSetFFFF-H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sf ns tex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-OTF Outai Kaisho Std Light">
    <w:altName w:val="MS PMincho"/>
    <w:panose1 w:val="02020300000000000000"/>
    <w:charset w:val="80"/>
    <w:family w:val="auto"/>
    <w:pitch w:val="default"/>
    <w:sig w:usb0="00000000" w:usb1="00000000" w:usb2="00000012" w:usb3="00000000" w:csb0="00020005" w:csb1="00000000"/>
  </w:font>
  <w:font w:name="汉仪书宋二KW">
    <w:altName w:val="宋体"/>
    <w:panose1 w:val="00020600040101010101"/>
    <w:charset w:val="50"/>
    <w:family w:val="auto"/>
    <w:pitch w:val="default"/>
    <w:sig w:usb0="00000000" w:usb1="00000000" w:usb2="00000016" w:usb3="00000000" w:csb0="00040000" w:csb1="00000000"/>
  </w:font>
  <w:font w:name="Museo Sans For Dell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长城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utura Hv">
    <w:altName w:val="Segoe Print"/>
    <w:panose1 w:val="00000000000000000000"/>
    <w:charset w:val="00"/>
    <w:family w:val="auto"/>
    <w:pitch w:val="default"/>
    <w:sig w:usb0="00000000" w:usb1="00000000" w:usb2="00000000" w:usb3="00000000" w:csb0="0000009F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Futura Bk">
    <w:altName w:val="Trebuchet MS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MHeiPRC-Heavy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Heiti SC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Palatino">
    <w:altName w:val="Palatino Linotype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创艺简宋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ourceHanSansCN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enksoft2007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ht_boot">
    <w:altName w:val="PMingLiU-ExtB"/>
    <w:panose1 w:val="020B0502040204020203"/>
    <w:charset w:val="88"/>
    <w:family w:val="auto"/>
    <w:pitch w:val="default"/>
    <w:sig w:usb0="00000000" w:usb1="00000000" w:usb2="00000016" w:usb3="00000000" w:csb0="00100001" w:csb1="00000000"/>
  </w:font>
  <w:font w:name="华康魏碑W7">
    <w:altName w:val="宋体"/>
    <w:panose1 w:val="03000709000000000000"/>
    <w:charset w:val="86"/>
    <w:family w:val="auto"/>
    <w:pitch w:val="default"/>
    <w:sig w:usb0="00000000" w:usb1="00000000" w:usb2="00000012" w:usb3="00000000" w:csb0="00040001" w:csb1="00000000"/>
  </w:font>
  <w:font w:name="englishhao小学英文字母手写体">
    <w:altName w:val="Vrinda"/>
    <w:panose1 w:val="02000500000000000000"/>
    <w:charset w:val="00"/>
    <w:family w:val="auto"/>
    <w:pitch w:val="default"/>
    <w:sig w:usb0="00000000" w:usb1="00000000" w:usb2="00000000" w:usb3="00000000" w:csb0="20000001" w:csb1="00000000"/>
  </w:font>
  <w:font w:name="华文仿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FZS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2312">
    <w:altName w:val="仿宋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Brush Script Std">
    <w:altName w:val="Mongolian Baiti"/>
    <w:panose1 w:val="03060802040607070404"/>
    <w:charset w:val="00"/>
    <w:family w:val="auto"/>
    <w:pitch w:val="default"/>
    <w:sig w:usb0="00000000" w:usb1="00000000" w:usb2="00000000" w:usb3="00000000" w:csb0="20000001" w:csb1="00000000"/>
  </w:font>
  <w:font w:name="ESRI Weather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长城仿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彩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珊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变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fal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JhengHei UI Light">
    <w:altName w:val="Microsoft JhengHei"/>
    <w:panose1 w:val="020B0304030005040204"/>
    <w:charset w:val="88"/>
    <w:family w:val="auto"/>
    <w:pitch w:val="default"/>
    <w:sig w:usb0="00000000" w:usb1="00000000" w:usb2="00000016" w:usb3="00000000" w:csb0="00100009" w:csb1="00000000"/>
  </w:font>
  <w:font w:name="Bahnschrift Light">
    <w:altName w:val="Vrinda"/>
    <w:panose1 w:val="020B0502040002020203"/>
    <w:charset w:val="00"/>
    <w:family w:val="auto"/>
    <w:pitch w:val="default"/>
    <w:sig w:usb0="00000000" w:usb1="00000000" w:usb2="00000000" w:usb3="00000000" w:csb0="2000019F" w:csb1="00000000"/>
  </w:font>
  <w:font w:name="HoloLens MDL2 Assets">
    <w:altName w:val="Segoe Print"/>
    <w:panose1 w:val="050A0102010001010101"/>
    <w:charset w:val="00"/>
    <w:family w:val="auto"/>
    <w:pitch w:val="default"/>
    <w:sig w:usb0="00000000" w:usb1="00000000" w:usb2="00000000" w:usb3="00000000" w:csb0="00000001" w:csb1="00000000"/>
  </w:font>
  <w:font w:name="Sitka Banner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PingFang SC, Arial, 微软雅黑, 宋体, s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ingFang SC Regular">
    <w:altName w:val="微软雅黑"/>
    <w:panose1 w:val="00000000000000000000"/>
    <w:charset w:val="50"/>
    <w:family w:val="auto"/>
    <w:pitch w:val="default"/>
    <w:sig w:usb0="00000000" w:usb1="00000000" w:usb2="00000017" w:usb3="00000000" w:csb0="00040001" w:csb1="00000000"/>
  </w:font>
  <w:font w:name="c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i壥...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浠垮畫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中國龍金石篆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全真細隸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创艺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CS大隶书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中隸">
    <w:altName w:val="Microsoft JhengHei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中國龍豪隸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微软繁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中隶简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中隶繁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粗隸">
    <w:altName w:val="Microsoft JhengHei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汉仪中隶书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曹隶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粗篆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鼎繁印篆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粗隶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经典繁角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隶书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变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華康流隸體">
    <w:altName w:val="宋体"/>
    <w:panose1 w:val="03000500000000000000"/>
    <w:charset w:val="86"/>
    <w:family w:val="auto"/>
    <w:pitch w:val="default"/>
    <w:sig w:usb0="00000000" w:usb1="00000000" w:usb2="00000016" w:usb3="00000000" w:csb0="00040000" w:csb1="00000000"/>
  </w:font>
  <w:font w:name="超世纪中隶书">
    <w:altName w:val="隶书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超世纪粗方篆">
    <w:altName w:val="PMingLiU-ExtB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超世纪细隶书">
    <w:altName w:val="隶书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超世纪细角篆">
    <w:altName w:val="PMingLiU-ExtB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超研澤中粗隸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超研澤粗隸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迷你简华隶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小隶书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简祥隶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方隶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铁筋隶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隶变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繁唐隶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繁曹隶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金桥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梅印篆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方隸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长城中隶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金梅毛隸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毛隸破裂字形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隶书繁体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Broadway BT">
    <w:altName w:val="Gabriola"/>
    <w:panose1 w:val="04040905080B02020502"/>
    <w:charset w:val="00"/>
    <w:family w:val="auto"/>
    <w:pitch w:val="default"/>
    <w:sig w:usb0="00000000" w:usb1="00000000" w:usb2="00000000" w:usb3="00000000" w:csb0="00000000" w:csb1="00000000"/>
  </w:font>
  <w:font w:name="HYShuSongEr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ZhongHei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KaiTi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锐字工房云字库粗黑GBK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字体管家乌克丽丽">
    <w:altName w:val="宋体"/>
    <w:panose1 w:val="00020600040101010101"/>
    <w:charset w:val="86"/>
    <w:family w:val="auto"/>
    <w:pitch w:val="default"/>
    <w:sig w:usb0="00000000" w:usb1="00000000" w:usb2="00000016" w:usb3="00000000" w:csb0="00040003" w:csb1="C4900000"/>
  </w:font>
  <w:font w:name="字体管家天蝎座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锐字工房卡布奇诺粗简1.0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锐字工房卡布奇诺美瞳简1.0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Aa双鱼座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Eras Medium ITC">
    <w:altName w:val="Segoe Print"/>
    <w:panose1 w:val="020B0602030504020804"/>
    <w:charset w:val="00"/>
    <w:family w:val="auto"/>
    <w:pitch w:val="default"/>
    <w:sig w:usb0="00000000" w:usb1="00000000" w:usb2="00000000" w:usb3="00000000" w:csb0="20000001" w:csb1="00000000"/>
  </w:font>
  <w:font w:name="Lucida Calligraphy">
    <w:altName w:val="Mongolian Baiti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Z@RA5A4.tmp">
    <w:altName w:val="宋体"/>
    <w:panose1 w:val="03000502000000000000"/>
    <w:charset w:val="86"/>
    <w:family w:val="auto"/>
    <w:pitch w:val="default"/>
    <w:sig w:usb0="00000000" w:usb1="00000000" w:usb2="000A004E" w:usb3="00000000" w:csb0="003C0041" w:csb1="A0080000"/>
  </w:font>
  <w:font w:name="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@R7C4B.tmp">
    <w:altName w:val="宋体"/>
    <w:panose1 w:val="03000502000000000000"/>
    <w:charset w:val="86"/>
    <w:family w:val="auto"/>
    <w:pitch w:val="default"/>
    <w:sig w:usb0="00000000" w:usb1="00000000" w:usb2="000A004E" w:usb3="00000000" w:csb0="003C0041" w:csb1="A008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00000000000000000"/>
    <w:charset w:val="00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0000000000000000000"/>
    <w:charset w:val="00"/>
    <w:family w:val="auto"/>
    <w:pitch w:val="default"/>
    <w:sig w:usb0="00000000" w:usb1="00000000" w:usb2="00000017" w:usb3="00000000" w:csb0="00040001" w:csb1="00000000"/>
  </w:font>
  <w:font w:name="汉仪仿宋KW">
    <w:altName w:val="仿宋"/>
    <w:panose1 w:val="00000000000000000000"/>
    <w:charset w:val="00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00000000000000000"/>
    <w:charset w:val="00"/>
    <w:family w:val="auto"/>
    <w:pitch w:val="default"/>
    <w:sig w:usb0="00000000" w:usb1="00000000" w:usb2="00000016" w:usb3="00000000" w:csb0="00040000" w:csb1="00000000"/>
  </w:font>
  <w:font w:name="汉仪楷体KW">
    <w:altName w:val="宋体"/>
    <w:panose1 w:val="00000000000000000000"/>
    <w:charset w:val="00"/>
    <w:family w:val="auto"/>
    <w:pitch w:val="default"/>
    <w:sig w:usb0="00000000" w:usb1="00000000" w:usb2="00000016" w:usb3="00000000" w:csb0="00040000" w:csb1="00000000"/>
  </w:font>
  <w:font w:name="汉仪旗黑KW">
    <w:altName w:val="黑体"/>
    <w:panose1 w:val="00000000000000000000"/>
    <w:charset w:val="00"/>
    <w:family w:val="auto"/>
    <w:pitch w:val="default"/>
    <w:sig w:usb0="00000000" w:usb1="00000000" w:usb2="00000016" w:usb3="00000000" w:csb0="0004009F" w:csb1="DFD7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16" w:usb3="00000000" w:csb0="60060107" w:csb1="00000000"/>
  </w:font>
  <w:font w:name="MSPMincho-WinCharSetFFFF-H">
    <w:altName w:val="宋体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_GB2312-WinCharSetFFFF-H">
    <w:altName w:val="仿宋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草檀斋毛泽东字体">
    <w:altName w:val="宋体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A005E" w:usb3="00000000" w:csb0="00040001" w:csb1="00000000"/>
  </w:font>
  <w:font w:name="FZZDXK--GBK1-0">
    <w:altName w:val="宋体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20B0604020202020204"/>
    <w:charset w:val="80"/>
    <w:family w:val="auto"/>
    <w:pitch w:val="default"/>
    <w:sig w:usb0="00000000" w:usb1="00000000" w:usb2="0000003F" w:usb3="00000000" w:csb0="603F01FF" w:csb1="FFFF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汉鼎简隶书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1"/>
    <w:family w:val="swiss"/>
    <w:pitch w:val="default"/>
    <w:sig w:usb0="A10006FF" w:usb1="4000205B" w:usb2="00000010" w:usb3="00000000" w:csb0="2000019F" w:csb1="00000000"/>
  </w:font>
  <w:font w:name="ä»¿å®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光中圆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华光中楷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中等线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中长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中雅_CNKI">
    <w:panose1 w:val="02000500000000000000"/>
    <w:charset w:val="86"/>
    <w:family w:val="auto"/>
    <w:pitch w:val="default"/>
    <w:sig w:usb0="800002BF" w:usb1="18CF7CF8" w:usb2="00000036" w:usb3="00000000" w:csb0="0004000F" w:csb1="00000000"/>
  </w:font>
  <w:font w:name="Segoe UI Emoji">
    <w:altName w:val="Segoe U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Times New Roman (正文 CS 字体)">
    <w:altName w:val="宋体"/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Kaiti SC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等线">
    <w:panose1 w:val="02010600030101010101"/>
    <w:charset w:val="80"/>
    <w:family w:val="auto"/>
    <w:pitch w:val="default"/>
    <w:sig w:usb0="A00002BF" w:usb1="38CF7CFA" w:usb2="00000016" w:usb3="00000000" w:csb0="0004000F" w:csb1="00000000"/>
  </w:font>
  <w:font w:name="Heiti SC 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ozuka Mincho Pro L">
    <w:altName w:val="MS PMincho"/>
    <w:panose1 w:val="02020300000000000000"/>
    <w:charset w:val="80"/>
    <w:family w:val="auto"/>
    <w:pitch w:val="default"/>
    <w:sig w:usb0="00000000" w:usb1="00000000" w:usb2="00000012" w:usb3="00000000" w:csb0="20020005" w:csb1="00000000"/>
  </w:font>
  <w:font w:name="Kozuka Mincho Pr6N L">
    <w:altName w:val="MS PMincho"/>
    <w:panose1 w:val="02020300000000000000"/>
    <w:charset w:val="80"/>
    <w:family w:val="auto"/>
    <w:pitch w:val="default"/>
    <w:sig w:usb0="00000000" w:usb1="00000000" w:usb2="00000012" w:usb3="00000000" w:csb0="2002009F" w:csb1="00000000"/>
  </w:font>
  <w:font w:name="Kozuka Mincho Pr6N M">
    <w:altName w:val="MS PMincho"/>
    <w:panose1 w:val="02020600000000000000"/>
    <w:charset w:val="80"/>
    <w:family w:val="auto"/>
    <w:pitch w:val="default"/>
    <w:sig w:usb0="00000000" w:usb1="00000000" w:usb2="00000012" w:usb3="00000000" w:csb0="2002009F" w:csb1="00000000"/>
  </w:font>
  <w:font w:name="Kozuka Mincho Pr6N B">
    <w:altName w:val="MS PMincho"/>
    <w:panose1 w:val="02020800000000000000"/>
    <w:charset w:val="80"/>
    <w:family w:val="auto"/>
    <w:pitch w:val="default"/>
    <w:sig w:usb0="00000000" w:usb1="00000000" w:usb2="00000012" w:usb3="00000000" w:csb0="2002009F" w:csb1="00000000"/>
  </w:font>
  <w:font w:name="Kozuka Gothic Pro EL">
    <w:altName w:val="MS UI Gothic"/>
    <w:panose1 w:val="020B0200000000000000"/>
    <w:charset w:val="80"/>
    <w:family w:val="auto"/>
    <w:pitch w:val="default"/>
    <w:sig w:usb0="00000000" w:usb1="00000000" w:usb2="00000012" w:usb3="00000000" w:csb0="20020005" w:csb1="00000000"/>
  </w:font>
  <w:font w:name="Kozuka Gothic Pro B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Kozuka Gothic Pr6N R">
    <w:altName w:val="MS UI Gothic"/>
    <w:panose1 w:val="020B0400000000000000"/>
    <w:charset w:val="80"/>
    <w:family w:val="auto"/>
    <w:pitch w:val="default"/>
    <w:sig w:usb0="00000000" w:usb1="00000000" w:usb2="00000012" w:usb3="00000000" w:csb0="2002009F" w:csb1="00000000"/>
  </w:font>
  <w:font w:name="Kozuka Gothic Pr6N M">
    <w:altName w:val="MS UI Gothic"/>
    <w:panose1 w:val="020B0700000000000000"/>
    <w:charset w:val="80"/>
    <w:family w:val="auto"/>
    <w:pitch w:val="default"/>
    <w:sig w:usb0="00000000" w:usb1="00000000" w:usb2="00000012" w:usb3="00000000" w:csb0="2002009F" w:csb1="00000000"/>
  </w:font>
  <w:font w:name="Kozuka Gothic Pr6N L">
    <w:altName w:val="MS UI Gothic"/>
    <w:panose1 w:val="020B0200000000000000"/>
    <w:charset w:val="80"/>
    <w:family w:val="auto"/>
    <w:pitch w:val="default"/>
    <w:sig w:usb0="00000000" w:usb1="00000000" w:usb2="00000012" w:usb3="00000000" w:csb0="2002009F" w:csb1="00000000"/>
  </w:font>
  <w:font w:name="长城新魏碑体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光书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书宋一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书宋二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仿宋一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大黑二_CNKI">
    <w:panose1 w:val="02000500000000000000"/>
    <w:charset w:val="86"/>
    <w:family w:val="auto"/>
    <w:pitch w:val="default"/>
    <w:sig w:usb0="800002BF" w:usb1="38CF7CFA" w:usb2="00000016" w:usb3="00000000" w:csb0="0004000F" w:csb1="00000000"/>
  </w:font>
  <w:font w:name="华光大黑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大标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仿宋二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Source Ha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GB1_CNKI">
    <w:panose1 w:val="02000500000000000000"/>
    <w:charset w:val="86"/>
    <w:family w:val="auto"/>
    <w:pitch w:val="default"/>
    <w:sig w:usb0="80000023" w:usb1="18010000" w:usb2="00000010" w:usb3="00000000" w:csb0="00040003" w:csb1="00000000"/>
  </w:font>
  <w:font w:name="HGB3_CNKI">
    <w:panose1 w:val="02000500000000000000"/>
    <w:charset w:val="86"/>
    <w:family w:val="auto"/>
    <w:pitch w:val="default"/>
    <w:sig w:usb0="80000023" w:usb1="18010000" w:usb2="00000010" w:usb3="00000000" w:csb0="00040003" w:csb1="00000000"/>
  </w:font>
  <w:font w:name="HGB2X_CNKI">
    <w:panose1 w:val="02000500000000000000"/>
    <w:charset w:val="86"/>
    <w:family w:val="auto"/>
    <w:pitch w:val="default"/>
    <w:sig w:usb0="80000023" w:usb1="18010000" w:usb2="00000010" w:usb3="00000000" w:csb0="00040003" w:csb1="00000000"/>
  </w:font>
  <w:font w:name="HGB3X_CNKI">
    <w:panose1 w:val="02000500000000000000"/>
    <w:charset w:val="86"/>
    <w:family w:val="auto"/>
    <w:pitch w:val="default"/>
    <w:sig w:usb0="80000023" w:usb1="18010000" w:usb2="00000010" w:usb3="00000000" w:csb0="00040003" w:csb1="00000000"/>
  </w:font>
  <w:font w:name="HGB4_CNKI">
    <w:panose1 w:val="02000500000000000000"/>
    <w:charset w:val="86"/>
    <w:family w:val="auto"/>
    <w:pitch w:val="default"/>
    <w:sig w:usb0="80000023" w:usb1="18010000" w:usb2="00000010" w:usb3="00000000" w:csb0="00040003" w:csb1="00000000"/>
  </w:font>
  <w:font w:name="HGB6_CNKI">
    <w:panose1 w:val="02000500000000000000"/>
    <w:charset w:val="86"/>
    <w:family w:val="auto"/>
    <w:pitch w:val="default"/>
    <w:sig w:usb0="80000023" w:usb1="18010000" w:usb2="00000010" w:usb3="00000000" w:csb0="00040003" w:csb1="00000000"/>
  </w:font>
  <w:font w:name="HGF5X_CNKI">
    <w:panose1 w:val="02000500000000000000"/>
    <w:charset w:val="86"/>
    <w:family w:val="auto"/>
    <w:pitch w:val="default"/>
    <w:sig w:usb0="00000001" w:usb1="08010000" w:usb2="00000000" w:usb3="00000000" w:csb0="00040001" w:csb1="00000000"/>
  </w:font>
  <w:font w:name="HGF8_CNKI">
    <w:panose1 w:val="02000500000000000000"/>
    <w:charset w:val="86"/>
    <w:family w:val="auto"/>
    <w:pitch w:val="default"/>
    <w:sig w:usb0="80000023" w:usb1="18010000" w:usb2="00000010" w:usb3="00000000" w:csb0="00040003" w:csb1="00000000"/>
  </w:font>
  <w:font w:name="HGF7X_CNKI">
    <w:panose1 w:val="02000500000000000000"/>
    <w:charset w:val="86"/>
    <w:family w:val="auto"/>
    <w:pitch w:val="default"/>
    <w:sig w:usb0="80000023" w:usb1="18010000" w:usb2="00000010" w:usb3="00000000" w:csb0="00040003" w:csb1="00000000"/>
  </w:font>
  <w:font w:name="Kozuka Mincho Pr6N R">
    <w:altName w:val="MS PMincho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小标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黑体 CN Bold">
    <w:altName w:val="黑体"/>
    <w:panose1 w:val="020B0800000000000000"/>
    <w:charset w:val="86"/>
    <w:family w:val="auto"/>
    <w:pitch w:val="default"/>
    <w:sig w:usb0="00000000" w:usb1="00000000" w:usb2="00000016" w:usb3="00000000" w:csb0="60060107" w:csb1="00000000"/>
  </w:font>
  <w:font w:name="FreeSerif">
    <w:altName w:val="Shruti"/>
    <w:panose1 w:val="02020603050405020304"/>
    <w:charset w:val="00"/>
    <w:family w:val="auto"/>
    <w:pitch w:val="default"/>
    <w:sig w:usb0="00000000" w:usb1="00000000" w:usb2="43501B29" w:usb3="04000043" w:csb0="600101FF" w:csb1="FFFF0000"/>
  </w:font>
  <w:font w:name="Noto Sans Syriac Eastern">
    <w:altName w:val="宋体"/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汉仪旗黑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Heiti TC Light">
    <w:altName w:val="宋体"/>
    <w:panose1 w:val="00000000000000000000"/>
    <w:charset w:val="86"/>
    <w:family w:val="auto"/>
    <w:pitch w:val="default"/>
    <w:sig w:usb0="00000000" w:usb1="00000000" w:usb2="00000000" w:usb3="00000000" w:csb0="203E0000" w:csb1="00000000"/>
  </w:font>
  <w:font w:name="仿宋陪你过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陪你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陪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Confetti">
    <w:altName w:val="Latha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个体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个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FZSY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B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光准圆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幼线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彩云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报宋一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报宋二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文韵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标题宋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华光标题黑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华光淡古印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楷体二_CNKI">
    <w:panose1 w:val="02000500000000000000"/>
    <w:charset w:val="86"/>
    <w:family w:val="auto"/>
    <w:pitch w:val="default"/>
    <w:sig w:usb0="800002BF" w:usb1="38CF7CFA" w:usb2="00000016" w:usb3="00000000" w:csb0="0004000F" w:csb1="00000000"/>
  </w:font>
  <w:font w:name="华光秀丽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粗黑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细黑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细黑一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美黑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综艺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华光隶变_CNKI">
    <w:panose1 w:val="02000500000000000000"/>
    <w:charset w:val="86"/>
    <w:family w:val="auto"/>
    <w:pitch w:val="default"/>
    <w:sig w:usb0="800002BF" w:usb1="38CF7CFA" w:usb2="00000016" w:usb3="00000000" w:csb0="0004000F" w:csb1="00000000"/>
  </w:font>
  <w:font w:name="华光隶书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通心圆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超粗黑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华光魏体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华光黑体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HGB4X_CNKI">
    <w:panose1 w:val="02000500000000000000"/>
    <w:charset w:val="86"/>
    <w:family w:val="auto"/>
    <w:pitch w:val="default"/>
    <w:sig w:usb0="80000023" w:usb1="18010000" w:usb2="00000010" w:usb3="00000000" w:csb0="00040003" w:csb1="00000000"/>
  </w:font>
  <w:font w:name="HGB5_CNKI">
    <w:panose1 w:val="02000500000000000000"/>
    <w:charset w:val="86"/>
    <w:family w:val="auto"/>
    <w:pitch w:val="default"/>
    <w:sig w:usb0="00000001" w:usb1="08010000" w:usb2="00000000" w:usb3="00000000" w:csb0="00040001" w:csb1="00000000"/>
  </w:font>
  <w:font w:name="华光姚体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小标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琥珀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细圆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行书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华光行楷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XPOXEO+FZFSK--GBK1-0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HRMAOU+E-BX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-apple-system-font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-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ＣＳ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方正小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粗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稚艺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TQJRI+FZFSK--GBK1-0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TQJRI FZFSK--GBK1-0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TQJRI+FZFSK--GBK1-0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書法家顏楷體">
    <w:altName w:val="楷体_GB2312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提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G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 W3">
    <w:altName w:val="宋体"/>
    <w:panose1 w:val="020B0300000000000000"/>
    <w:charset w:val="86"/>
    <w:family w:val="auto"/>
    <w:pitch w:val="default"/>
    <w:sig w:usb0="00000000" w:usb1="0000000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MmM5ZDJiNTBmYTY4YzllMzA1MTZjNjZlZDQ5YTQifQ=="/>
  </w:docVars>
  <w:rsids>
    <w:rsidRoot w:val="6D982490"/>
    <w:rsid w:val="002425E8"/>
    <w:rsid w:val="003038F7"/>
    <w:rsid w:val="00D9715B"/>
    <w:rsid w:val="01CE3BA5"/>
    <w:rsid w:val="026757BE"/>
    <w:rsid w:val="036F65BE"/>
    <w:rsid w:val="08713418"/>
    <w:rsid w:val="087D161A"/>
    <w:rsid w:val="0AE62900"/>
    <w:rsid w:val="0B9C6CC8"/>
    <w:rsid w:val="0C224551"/>
    <w:rsid w:val="0D62723A"/>
    <w:rsid w:val="0E9367EA"/>
    <w:rsid w:val="143826A5"/>
    <w:rsid w:val="1459713D"/>
    <w:rsid w:val="150122A1"/>
    <w:rsid w:val="15745265"/>
    <w:rsid w:val="15866C65"/>
    <w:rsid w:val="17A67435"/>
    <w:rsid w:val="18201530"/>
    <w:rsid w:val="1AAB363D"/>
    <w:rsid w:val="1CA754DC"/>
    <w:rsid w:val="1E9C7E24"/>
    <w:rsid w:val="1EDD4695"/>
    <w:rsid w:val="1FDA4450"/>
    <w:rsid w:val="20585CFB"/>
    <w:rsid w:val="22020544"/>
    <w:rsid w:val="23E32546"/>
    <w:rsid w:val="24286A33"/>
    <w:rsid w:val="249D597F"/>
    <w:rsid w:val="2580293A"/>
    <w:rsid w:val="26265723"/>
    <w:rsid w:val="265B0AA0"/>
    <w:rsid w:val="27E544CE"/>
    <w:rsid w:val="28A41DC8"/>
    <w:rsid w:val="294609A5"/>
    <w:rsid w:val="2BD01C03"/>
    <w:rsid w:val="2C41594F"/>
    <w:rsid w:val="2D2154FA"/>
    <w:rsid w:val="2D4B49E0"/>
    <w:rsid w:val="2FA6FE67"/>
    <w:rsid w:val="300367CD"/>
    <w:rsid w:val="309962DC"/>
    <w:rsid w:val="30F443BE"/>
    <w:rsid w:val="326629D4"/>
    <w:rsid w:val="327B053A"/>
    <w:rsid w:val="334D1935"/>
    <w:rsid w:val="35DD6DC9"/>
    <w:rsid w:val="362A09B5"/>
    <w:rsid w:val="368C192B"/>
    <w:rsid w:val="37E67A0F"/>
    <w:rsid w:val="38463EC7"/>
    <w:rsid w:val="384D2D3F"/>
    <w:rsid w:val="38CE552E"/>
    <w:rsid w:val="39086630"/>
    <w:rsid w:val="39DD283B"/>
    <w:rsid w:val="39E253A8"/>
    <w:rsid w:val="3A6B279C"/>
    <w:rsid w:val="3CD39A0E"/>
    <w:rsid w:val="3D091C39"/>
    <w:rsid w:val="3E9D0F77"/>
    <w:rsid w:val="404117EF"/>
    <w:rsid w:val="405A00CB"/>
    <w:rsid w:val="41BE5BC1"/>
    <w:rsid w:val="425870B5"/>
    <w:rsid w:val="431F0A01"/>
    <w:rsid w:val="48861983"/>
    <w:rsid w:val="4A0724A1"/>
    <w:rsid w:val="4A171EF2"/>
    <w:rsid w:val="4B4663ED"/>
    <w:rsid w:val="4BBE29FB"/>
    <w:rsid w:val="4CA04C7F"/>
    <w:rsid w:val="4CB252EA"/>
    <w:rsid w:val="4D102CA4"/>
    <w:rsid w:val="4D7926CF"/>
    <w:rsid w:val="4D9B2D31"/>
    <w:rsid w:val="4EE27F4A"/>
    <w:rsid w:val="4F5F57DD"/>
    <w:rsid w:val="50E11864"/>
    <w:rsid w:val="52321434"/>
    <w:rsid w:val="52A3056A"/>
    <w:rsid w:val="543370B8"/>
    <w:rsid w:val="54553154"/>
    <w:rsid w:val="56437AFA"/>
    <w:rsid w:val="59F4477B"/>
    <w:rsid w:val="5C6D5B10"/>
    <w:rsid w:val="5DEF5A23"/>
    <w:rsid w:val="5E484081"/>
    <w:rsid w:val="5E8F5036"/>
    <w:rsid w:val="5E94263A"/>
    <w:rsid w:val="5F321EAF"/>
    <w:rsid w:val="5F5D3517"/>
    <w:rsid w:val="5FB7380B"/>
    <w:rsid w:val="60F7387E"/>
    <w:rsid w:val="61245DC3"/>
    <w:rsid w:val="62621546"/>
    <w:rsid w:val="62CE5166"/>
    <w:rsid w:val="633907DB"/>
    <w:rsid w:val="636C3494"/>
    <w:rsid w:val="64176027"/>
    <w:rsid w:val="642101FB"/>
    <w:rsid w:val="65D37B5B"/>
    <w:rsid w:val="67630F6A"/>
    <w:rsid w:val="676F6D48"/>
    <w:rsid w:val="67DEFA5E"/>
    <w:rsid w:val="67E46964"/>
    <w:rsid w:val="68BE3663"/>
    <w:rsid w:val="69E45743"/>
    <w:rsid w:val="6A9C7754"/>
    <w:rsid w:val="6AF93662"/>
    <w:rsid w:val="6BFB52AA"/>
    <w:rsid w:val="6C881657"/>
    <w:rsid w:val="6D982490"/>
    <w:rsid w:val="6E7F7BAA"/>
    <w:rsid w:val="6E8D3794"/>
    <w:rsid w:val="6FDBE2F1"/>
    <w:rsid w:val="703E00FB"/>
    <w:rsid w:val="705F7264"/>
    <w:rsid w:val="71D654EB"/>
    <w:rsid w:val="72A4068C"/>
    <w:rsid w:val="72D95E4D"/>
    <w:rsid w:val="738B483F"/>
    <w:rsid w:val="73C27755"/>
    <w:rsid w:val="75147C0F"/>
    <w:rsid w:val="755B6A65"/>
    <w:rsid w:val="757E7DEF"/>
    <w:rsid w:val="765D6170"/>
    <w:rsid w:val="76764AC8"/>
    <w:rsid w:val="76C10824"/>
    <w:rsid w:val="775F53D3"/>
    <w:rsid w:val="77C43F7A"/>
    <w:rsid w:val="78370911"/>
    <w:rsid w:val="78C204FA"/>
    <w:rsid w:val="78EB11E8"/>
    <w:rsid w:val="79205BB9"/>
    <w:rsid w:val="795E6F00"/>
    <w:rsid w:val="796647F8"/>
    <w:rsid w:val="7BFD6CEA"/>
    <w:rsid w:val="7CA42FC3"/>
    <w:rsid w:val="7CB304EA"/>
    <w:rsid w:val="7D3C05BA"/>
    <w:rsid w:val="7DE42DB4"/>
    <w:rsid w:val="7F7E9D4A"/>
    <w:rsid w:val="7F9F339F"/>
    <w:rsid w:val="7FAC76A0"/>
    <w:rsid w:val="7FB41832"/>
    <w:rsid w:val="7FC01935"/>
    <w:rsid w:val="9DDA7A65"/>
    <w:rsid w:val="9FF7EFB2"/>
    <w:rsid w:val="B7F5B39B"/>
    <w:rsid w:val="BBF78C66"/>
    <w:rsid w:val="D5ED7497"/>
    <w:rsid w:val="DA3F98C4"/>
    <w:rsid w:val="E1955FEC"/>
    <w:rsid w:val="F5EB9B6F"/>
    <w:rsid w:val="FFBD4EB7"/>
    <w:rsid w:val="FFCC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0"/>
      <w:sz w:val="32"/>
      <w:szCs w:val="22"/>
      <w:lang w:val="en-US" w:eastAsia="zh-CN" w:bidi="ar-SA"/>
    </w:rPr>
  </w:style>
  <w:style w:type="paragraph" w:styleId="3">
    <w:name w:val="heading 6"/>
    <w:basedOn w:val="1"/>
    <w:next w:val="1"/>
    <w:qFormat/>
    <w:uiPriority w:val="9"/>
    <w:pPr>
      <w:keepNext/>
      <w:keepLines/>
      <w:spacing w:line="317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index 8"/>
    <w:basedOn w:val="1"/>
    <w:next w:val="1"/>
    <w:qFormat/>
    <w:uiPriority w:val="0"/>
    <w:pPr>
      <w:ind w:left="2940"/>
      <w:jc w:val="center"/>
    </w:p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Emphasis"/>
    <w:basedOn w:val="9"/>
    <w:qFormat/>
    <w:uiPriority w:val="0"/>
    <w:rPr>
      <w:i/>
    </w:rPr>
  </w:style>
  <w:style w:type="paragraph" w:customStyle="1" w:styleId="14">
    <w:name w:val="目录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5">
    <w:name w:val="abstract-text"/>
    <w:basedOn w:val="9"/>
    <w:qFormat/>
    <w:uiPriority w:val="0"/>
  </w:style>
  <w:style w:type="paragraph" w:customStyle="1" w:styleId="16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5097</Words>
  <Characters>5213</Characters>
  <Lines>0</Lines>
  <Paragraphs>0</Paragraphs>
  <TotalTime>0</TotalTime>
  <ScaleCrop>false</ScaleCrop>
  <LinksUpToDate>false</LinksUpToDate>
  <CharactersWithSpaces>5247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2022-12-04T03:28:00Z</dcterms:created>
  <dc:creator>邢云超</dc:creator>
  <cp:lastModifiedBy>邢云超</cp:lastModifiedBy>
  <cp:lastPrinted>2024-05-28T17:47:00Z</cp:lastPrinted>
  <dcterms:modified xsi:type="dcterms:W3CDTF">2024-07-01T02:27:36Z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3530B04696F2D0CB09483366AB2651DA_43</vt:lpwstr>
  </property>
</Properties>
</file>