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spacing w:line="560" w:lineRule="exact"/>
        <w:rPr>
          <w:rFonts w:hint="eastAsia" w:ascii="黑体" w:hAnsi="黑体" w:eastAsia="黑体"/>
          <w:sz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</w:t>
      </w:r>
      <w:r>
        <w:rPr>
          <w:rFonts w:hint="eastAsia" w:ascii="方正小标宋简体" w:hAnsi="Calibri" w:eastAsia="方正小标宋简体"/>
          <w:sz w:val="44"/>
          <w:szCs w:val="32"/>
          <w:lang w:eastAsia="zh-CN"/>
        </w:rPr>
        <w:t>石景山</w:t>
      </w:r>
      <w:r>
        <w:rPr>
          <w:rFonts w:hint="eastAsia" w:ascii="方正小标宋简体" w:hAnsi="Calibri" w:eastAsia="方正小标宋简体"/>
          <w:sz w:val="44"/>
          <w:szCs w:val="32"/>
        </w:rPr>
        <w:t>区户外广告设施设置街区规划（征求意见稿）</w:t>
      </w:r>
      <w:r>
        <w:rPr>
          <w:rFonts w:hint="eastAsia" w:ascii="方正小标宋简体" w:hAnsi="黑体" w:eastAsia="方正小标宋简体"/>
          <w:sz w:val="44"/>
          <w:szCs w:val="44"/>
        </w:rPr>
        <w:t>》的起草说明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一、编制背景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《北京市户外广告设施、牌匾标识和标语宣传品设置管理条例》自2021年9月1日起正式施行，其进一步明确了“户外广告设施依规划管理”的工作原则，明文规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定 “尚未制定街区户外广告设施设置规划的，不得设置户外广告设施”“尚未编制规划的建成区，应当在法规实施后三年内完成街区户外广告设施设置规划编制工作”等管理要求。为做好条例的贯彻落实，进一步加强我区户外广告设施设置管理水平，提升城市公共空间品质，经区</w:t>
      </w:r>
      <w:r>
        <w:rPr>
          <w:rFonts w:hint="eastAsia" w:ascii="仿宋_GB2312" w:eastAsia="仿宋_GB2312"/>
          <w:sz w:val="32"/>
          <w:lang w:eastAsia="zh-CN"/>
        </w:rPr>
        <w:t>领导</w:t>
      </w:r>
      <w:r>
        <w:rPr>
          <w:rFonts w:hint="eastAsia" w:ascii="仿宋_GB2312" w:eastAsia="仿宋_GB2312"/>
          <w:sz w:val="32"/>
        </w:rPr>
        <w:t>同意，于202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年初启动</w:t>
      </w:r>
      <w:r>
        <w:rPr>
          <w:rFonts w:hint="eastAsia" w:ascii="仿宋_GB2312" w:eastAsia="仿宋_GB2312"/>
          <w:sz w:val="32"/>
          <w:lang w:eastAsia="zh-CN"/>
        </w:rPr>
        <w:t>石景山</w:t>
      </w:r>
      <w:r>
        <w:rPr>
          <w:rFonts w:hint="eastAsia" w:ascii="仿宋_GB2312" w:eastAsia="仿宋_GB2312"/>
          <w:sz w:val="32"/>
        </w:rPr>
        <w:t>区户外广告设施设置街区规划编制项目，以</w:t>
      </w:r>
      <w:r>
        <w:rPr>
          <w:rFonts w:hint="eastAsia" w:ascii="仿宋_GB2312" w:eastAsia="仿宋_GB2312"/>
          <w:sz w:val="32"/>
          <w:lang w:val="en-US" w:eastAsia="zh-CN"/>
        </w:rPr>
        <w:t>《石景山分区规划（国土空间规划）（2017年-2035年）》和石景山区街区控制性详细规划同为一个</w:t>
      </w:r>
      <w:r>
        <w:rPr>
          <w:rFonts w:hint="eastAsia" w:ascii="仿宋_GB2312" w:eastAsia="仿宋_GB2312"/>
          <w:sz w:val="32"/>
        </w:rPr>
        <w:t>规划单元，分</w:t>
      </w:r>
      <w:r>
        <w:rPr>
          <w:rFonts w:hint="eastAsia" w:ascii="仿宋_GB2312" w:eastAsia="仿宋_GB2312"/>
          <w:sz w:val="32"/>
          <w:lang w:eastAsia="zh-CN"/>
        </w:rPr>
        <w:t>为商圈与非商圈两个</w:t>
      </w:r>
      <w:r>
        <w:rPr>
          <w:rFonts w:hint="eastAsia" w:ascii="仿宋_GB2312" w:eastAsia="仿宋_GB2312"/>
          <w:sz w:val="32"/>
        </w:rPr>
        <w:t>批次完成文稿编制和发布实施工作。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二、编制情况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为做好编制工作，我们认真学习北京市户外广告设施设置专项规划，以及城市设计、色彩、街道更新治理等城市导则和户外广告相关规范标准；与</w:t>
      </w:r>
      <w:r>
        <w:rPr>
          <w:rFonts w:hint="eastAsia" w:ascii="仿宋_GB2312" w:eastAsia="仿宋_GB2312"/>
          <w:sz w:val="32"/>
          <w:lang w:eastAsia="zh-CN"/>
        </w:rPr>
        <w:t>区规自委、商务局、园区管委会、生态环境局、住建委、交通支队、园林绿化局、城管执法局、市场监管局、西建办、各街道办事处、首钢集团等</w:t>
      </w:r>
      <w:r>
        <w:rPr>
          <w:rFonts w:hint="eastAsia" w:ascii="仿宋_GB2312" w:eastAsia="仿宋_GB2312"/>
          <w:sz w:val="32"/>
        </w:rPr>
        <w:t>深入沟通对接；逐街逐巷对规划范围内建筑物进行实地踏查，完成现场取照、尺寸测算、属性核实等基础工作。结合我区街区户外广告设施设置规划的工作思路，经反复推敲，数易其稿，目前已完成规划初稿的编制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三、规划的主要内容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规划文稿主要分为四个章节。一是总则，明确规划范围、对象、依据和时限等内容，阐明上位规划要求，分析街区概况，提出广告规划目标定位。二是</w:t>
      </w:r>
      <w:r>
        <w:rPr>
          <w:rFonts w:hint="eastAsia" w:ascii="仿宋_GB2312" w:eastAsia="仿宋_GB2312"/>
          <w:sz w:val="32"/>
          <w:lang w:eastAsia="zh-CN"/>
        </w:rPr>
        <w:t>街区概况，结合市、区总体规划及各专业规划，分析区域功能定位、景观风貌特征、用地功能及道路系统等内容，明确石景山各街区的广告分布与需求。三是</w:t>
      </w:r>
      <w:r>
        <w:rPr>
          <w:rFonts w:hint="eastAsia" w:ascii="仿宋_GB2312" w:eastAsia="仿宋_GB2312"/>
          <w:sz w:val="32"/>
        </w:rPr>
        <w:t>广告规划控制要求，</w:t>
      </w:r>
      <w:r>
        <w:rPr>
          <w:rFonts w:hint="eastAsia" w:ascii="仿宋_GB2312" w:eastAsia="仿宋_GB2312"/>
          <w:sz w:val="32"/>
          <w:lang w:eastAsia="zh-CN"/>
        </w:rPr>
        <w:t>在明确负面清单，明确</w:t>
      </w:r>
      <w:r>
        <w:rPr>
          <w:rFonts w:hint="eastAsia" w:ascii="仿宋_GB2312" w:eastAsia="仿宋_GB2312"/>
          <w:sz w:val="32"/>
        </w:rPr>
        <w:t>划分禁止、限制和允许3类设置区域，明确每类分区内不可设及可设的户外广告设施类型</w:t>
      </w:r>
      <w:r>
        <w:rPr>
          <w:rFonts w:hint="eastAsia" w:ascii="仿宋_GB2312" w:eastAsia="仿宋_GB2312"/>
          <w:sz w:val="32"/>
          <w:lang w:eastAsia="zh-CN"/>
        </w:rPr>
        <w:t>的同时</w:t>
      </w:r>
      <w:r>
        <w:rPr>
          <w:rFonts w:hint="eastAsia" w:ascii="仿宋_GB2312" w:eastAsia="仿宋_GB2312"/>
          <w:sz w:val="32"/>
        </w:rPr>
        <w:t>，进一步细化品质指标，将区域系数和用地系数落实到地块层面，明确附着式、落地式广告数量等总量控制要求，并提出关于设置位置、高度、风格、色彩、照明、材质等品质控制要求；提出公益性、临时性及新型新技术等其他户外广告设施的期限、规格、安全方面的具体设置要求。将市级规划要求具体落实到街区层面。</w:t>
      </w:r>
      <w:r>
        <w:rPr>
          <w:rFonts w:hint="eastAsia" w:ascii="仿宋_GB2312" w:eastAsia="仿宋_GB2312"/>
          <w:sz w:val="32"/>
          <w:lang w:eastAsia="zh-CN"/>
        </w:rPr>
        <w:t>四</w:t>
      </w:r>
      <w:r>
        <w:rPr>
          <w:rFonts w:hint="eastAsia" w:ascii="仿宋_GB2312" w:eastAsia="仿宋_GB2312"/>
          <w:sz w:val="32"/>
        </w:rPr>
        <w:t>是</w:t>
      </w:r>
      <w:r>
        <w:rPr>
          <w:rFonts w:hint="eastAsia" w:ascii="仿宋_GB2312" w:eastAsia="仿宋_GB2312"/>
          <w:sz w:val="32"/>
          <w:lang w:eastAsia="zh-CN"/>
        </w:rPr>
        <w:t>规划实施</w:t>
      </w:r>
      <w:r>
        <w:rPr>
          <w:rFonts w:hint="eastAsia" w:ascii="仿宋_GB2312" w:eastAsia="仿宋_GB2312"/>
          <w:sz w:val="32"/>
        </w:rPr>
        <w:t>，提出实施要求、实施原则、智慧管理</w:t>
      </w:r>
      <w:r>
        <w:rPr>
          <w:rFonts w:hint="eastAsia" w:ascii="仿宋_GB2312" w:eastAsia="仿宋_GB2312"/>
          <w:sz w:val="32"/>
          <w:lang w:eastAsia="zh-CN"/>
        </w:rPr>
        <w:t>、安全保障、安全管理等</w:t>
      </w:r>
      <w:r>
        <w:rPr>
          <w:rFonts w:hint="eastAsia" w:ascii="仿宋_GB2312" w:eastAsia="仿宋_GB2312"/>
          <w:sz w:val="32"/>
        </w:rPr>
        <w:t>方面的要求。</w:t>
      </w:r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37"/>
    <w:rsid w:val="000246C1"/>
    <w:rsid w:val="000B1E37"/>
    <w:rsid w:val="004D36D8"/>
    <w:rsid w:val="005F6787"/>
    <w:rsid w:val="006F6D09"/>
    <w:rsid w:val="0090679B"/>
    <w:rsid w:val="00AE6015"/>
    <w:rsid w:val="00D01B8A"/>
    <w:rsid w:val="00D128FF"/>
    <w:rsid w:val="00D91BC3"/>
    <w:rsid w:val="00EB61DF"/>
    <w:rsid w:val="00F628D4"/>
    <w:rsid w:val="19C943DA"/>
    <w:rsid w:val="6F345563"/>
    <w:rsid w:val="704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829</Characters>
  <Lines>6</Lines>
  <Paragraphs>1</Paragraphs>
  <TotalTime>1</TotalTime>
  <ScaleCrop>false</ScaleCrop>
  <LinksUpToDate>false</LinksUpToDate>
  <CharactersWithSpaces>973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2023-02-28T09:57:00Z</dcterms:created>
  <dc:creator>lenovo</dc:creator>
  <cp:lastModifiedBy>Administrator</cp:lastModifiedBy>
  <dcterms:modified xsi:type="dcterms:W3CDTF">2023-11-21T01:56:16Z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