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C3" w:rsidRDefault="008107C3" w:rsidP="008107C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关于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西城区文化产业高质量发展三年</w:t>
      </w:r>
    </w:p>
    <w:p w:rsidR="006A2D24" w:rsidRDefault="008107C3" w:rsidP="008107C3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行动计划（2023-2025年）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》</w:t>
      </w:r>
      <w:proofErr w:type="gramEnd"/>
      <w:r w:rsidR="0071726D">
        <w:rPr>
          <w:rFonts w:ascii="Times New Roman" w:eastAsia="方正小标宋简体" w:hAnsi="Times New Roman" w:hint="eastAsia"/>
          <w:sz w:val="44"/>
          <w:szCs w:val="44"/>
        </w:rPr>
        <w:t>的起草说明</w:t>
      </w:r>
    </w:p>
    <w:p w:rsidR="006A2D24" w:rsidRDefault="006A2D24">
      <w:pPr>
        <w:spacing w:line="560" w:lineRule="exact"/>
        <w:jc w:val="left"/>
        <w:rPr>
          <w:rFonts w:ascii="Times New Roman" w:eastAsia="方正小标宋简体" w:hAnsi="Times New Roman"/>
          <w:sz w:val="32"/>
          <w:szCs w:val="32"/>
        </w:rPr>
      </w:pPr>
    </w:p>
    <w:p w:rsidR="006A2D24" w:rsidRDefault="005E58D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71726D">
        <w:rPr>
          <w:rFonts w:ascii="黑体" w:eastAsia="黑体" w:hAnsi="黑体" w:cs="黑体" w:hint="eastAsia"/>
          <w:sz w:val="32"/>
          <w:szCs w:val="32"/>
        </w:rPr>
        <w:t>制定背景和过程</w:t>
      </w:r>
    </w:p>
    <w:p w:rsidR="006A2D24" w:rsidRDefault="0071726D">
      <w:pPr>
        <w:pStyle w:val="a6"/>
        <w:spacing w:line="560" w:lineRule="exact"/>
        <w:jc w:val="both"/>
        <w:rPr>
          <w:rFonts w:ascii="楷体_GB2312" w:eastAsia="楷体_GB2312" w:hAnsi="楷体_GB2312" w:cs="楷体_GB2312"/>
          <w:b w:val="0"/>
          <w:bCs w:val="0"/>
        </w:rPr>
      </w:pPr>
      <w:r>
        <w:rPr>
          <w:rFonts w:ascii="楷体_GB2312" w:eastAsia="楷体_GB2312" w:hAnsi="楷体_GB2312" w:cs="楷体_GB2312" w:hint="eastAsia"/>
          <w:b w:val="0"/>
          <w:bCs w:val="0"/>
        </w:rPr>
        <w:t xml:space="preserve">   （一）制定背景</w:t>
      </w:r>
    </w:p>
    <w:p w:rsidR="006A2D24" w:rsidRPr="0084106A" w:rsidRDefault="0084106A" w:rsidP="0084106A">
      <w:pPr>
        <w:spacing w:line="560" w:lineRule="exact"/>
        <w:ind w:firstLineChars="200" w:firstLine="640"/>
        <w:rPr>
          <w:rFonts w:ascii="仿宋_GB2312" w:eastAsia="仿宋_GB2312" w:hAnsi="黑体" w:cs="黑体"/>
          <w:bCs/>
          <w:color w:val="000000"/>
          <w:kern w:val="0"/>
          <w:sz w:val="32"/>
          <w:szCs w:val="32"/>
        </w:rPr>
      </w:pPr>
      <w:r w:rsidRPr="00E829F5"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>2020年8月，为深入贯彻落实首都城市发展新定位，依据《北京文化产业发展引领区建设中长期规划（</w:t>
      </w:r>
      <w:r w:rsidRPr="00E829F5">
        <w:rPr>
          <w:rFonts w:ascii="仿宋_GB2312" w:eastAsia="仿宋_GB2312" w:hAnsi="黑体" w:cs="黑体"/>
          <w:bCs/>
          <w:color w:val="000000"/>
          <w:kern w:val="0"/>
          <w:sz w:val="32"/>
          <w:szCs w:val="32"/>
        </w:rPr>
        <w:t>2019</w:t>
      </w:r>
      <w:r w:rsidRPr="00E829F5"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>年</w:t>
      </w:r>
      <w:r w:rsidRPr="00E829F5">
        <w:rPr>
          <w:rFonts w:ascii="仿宋_GB2312" w:eastAsia="仿宋_GB2312" w:hAnsi="黑体" w:cs="黑体"/>
          <w:bCs/>
          <w:color w:val="000000"/>
          <w:kern w:val="0"/>
          <w:sz w:val="32"/>
          <w:szCs w:val="32"/>
        </w:rPr>
        <w:t>-2035</w:t>
      </w:r>
      <w:r w:rsidRPr="00E829F5"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>年）》和《北京市文化产业高质量发展三年行动计划（</w:t>
      </w:r>
      <w:r w:rsidRPr="00E829F5">
        <w:rPr>
          <w:rFonts w:ascii="仿宋_GB2312" w:eastAsia="仿宋_GB2312" w:hAnsi="黑体" w:cs="黑体"/>
          <w:bCs/>
          <w:color w:val="000000"/>
          <w:kern w:val="0"/>
          <w:sz w:val="32"/>
          <w:szCs w:val="32"/>
        </w:rPr>
        <w:t>2020-2022</w:t>
      </w:r>
      <w:r w:rsidRPr="00E829F5"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>年）》，西城区落实北京市推进全国文化中心建设领导小组印发了《</w:t>
      </w:r>
      <w:r w:rsidRPr="00E829F5">
        <w:rPr>
          <w:rFonts w:ascii="仿宋_GB2312" w:eastAsia="仿宋_GB2312" w:hAnsi="黑体" w:cs="黑体"/>
          <w:bCs/>
          <w:color w:val="000000"/>
          <w:kern w:val="0"/>
          <w:sz w:val="32"/>
          <w:szCs w:val="32"/>
        </w:rPr>
        <w:t>西城区文化产业提升发展三年行动计划（2020-2022年）</w:t>
      </w:r>
      <w:r w:rsidRPr="00E829F5"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>》。</w:t>
      </w:r>
      <w:r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>为与该计划</w:t>
      </w:r>
      <w:r w:rsidRPr="00E829F5"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>相衔接，</w:t>
      </w:r>
      <w:r w:rsidRPr="00E829F5">
        <w:rPr>
          <w:rFonts w:ascii="仿宋_GB2312" w:eastAsia="仿宋_GB2312" w:hAnsi="黑体" w:cs="黑体"/>
          <w:bCs/>
          <w:color w:val="000000"/>
          <w:kern w:val="0"/>
          <w:sz w:val="32"/>
          <w:szCs w:val="32"/>
          <w:lang w:val="zh-TW"/>
        </w:rPr>
        <w:t>充分对接并结合北</w:t>
      </w:r>
      <w:r w:rsidRPr="00E829F5"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  <w:lang w:val="zh-TW"/>
        </w:rPr>
        <w:t>京市推动</w:t>
      </w:r>
      <w:r w:rsidRPr="00E829F5"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>“</w:t>
      </w:r>
      <w:r w:rsidRPr="00E829F5"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  <w:lang w:val="zh-TW"/>
        </w:rPr>
        <w:t>两区</w:t>
      </w:r>
      <w:r w:rsidRPr="00E829F5"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>”</w:t>
      </w:r>
      <w:r w:rsidRPr="00E829F5"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  <w:lang w:val="zh-TW"/>
        </w:rPr>
        <w:t>建设、全球数字经济发展标杆城市等</w:t>
      </w:r>
      <w:r w:rsidRPr="00E829F5"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>“</w:t>
      </w:r>
      <w:r w:rsidRPr="00E829F5"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  <w:lang w:val="zh-TW"/>
        </w:rPr>
        <w:t>五子联动</w:t>
      </w:r>
      <w:r w:rsidRPr="00E829F5"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>”</w:t>
      </w:r>
      <w:r w:rsidRPr="00E829F5"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  <w:lang w:val="zh-TW"/>
        </w:rPr>
        <w:t>发展要求，</w:t>
      </w:r>
      <w:r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>为未来西城区文化产业发展明确方向和重点，</w:t>
      </w:r>
      <w:r w:rsidR="00F3282D" w:rsidRPr="00F3282D">
        <w:rPr>
          <w:rFonts w:ascii="仿宋_GB2312" w:eastAsia="仿宋_GB2312" w:hAnsi="黑体" w:cs="黑体"/>
          <w:bCs/>
          <w:color w:val="000000"/>
          <w:kern w:val="0"/>
          <w:sz w:val="32"/>
          <w:szCs w:val="32"/>
          <w:lang w:val="zh-TW"/>
        </w:rPr>
        <w:t>根据区委、区政府安排部署，</w:t>
      </w:r>
      <w:r w:rsidRPr="0084106A"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>西城区文化和旅游局</w:t>
      </w:r>
      <w:r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>牵头研究制定</w:t>
      </w:r>
      <w:r w:rsidRPr="0084106A"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>《西城区文化产业高质量发展三年行动计划（2023-2025年）》</w:t>
      </w:r>
      <w:r w:rsidR="0071726D" w:rsidRPr="0084106A"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>。</w:t>
      </w:r>
    </w:p>
    <w:p w:rsidR="006A2D24" w:rsidRDefault="0071726D">
      <w:pPr>
        <w:pStyle w:val="a6"/>
        <w:spacing w:line="560" w:lineRule="exact"/>
        <w:ind w:firstLineChars="200" w:firstLine="640"/>
        <w:jc w:val="both"/>
        <w:rPr>
          <w:rFonts w:ascii="楷体_GB2312" w:eastAsia="楷体_GB2312" w:hAnsi="楷体_GB2312" w:cs="楷体_GB2312"/>
          <w:b w:val="0"/>
          <w:bCs w:val="0"/>
        </w:rPr>
      </w:pPr>
      <w:r>
        <w:rPr>
          <w:rFonts w:ascii="楷体_GB2312" w:eastAsia="楷体_GB2312" w:hAnsi="楷体_GB2312" w:cs="楷体_GB2312" w:hint="eastAsia"/>
          <w:b w:val="0"/>
          <w:bCs w:val="0"/>
        </w:rPr>
        <w:t>（二）制定过程</w:t>
      </w:r>
    </w:p>
    <w:p w:rsidR="006A2D24" w:rsidRDefault="00A735AE" w:rsidP="006576CE">
      <w:pPr>
        <w:spacing w:line="560" w:lineRule="exact"/>
        <w:ind w:firstLineChars="200" w:firstLine="60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/>
          <w:sz w:val="30"/>
          <w:szCs w:val="30"/>
          <w:lang w:val="zh-TW"/>
        </w:rPr>
        <w:t>根据区委、区政府安排部署，区</w:t>
      </w:r>
      <w:proofErr w:type="gramStart"/>
      <w:r>
        <w:rPr>
          <w:rFonts w:ascii="仿宋_GB2312" w:eastAsia="仿宋_GB2312"/>
          <w:sz w:val="30"/>
          <w:szCs w:val="30"/>
          <w:lang w:val="zh-TW"/>
        </w:rPr>
        <w:t>文旅局</w:t>
      </w:r>
      <w:proofErr w:type="gramEnd"/>
      <w:r>
        <w:rPr>
          <w:rFonts w:ascii="仿宋_GB2312" w:eastAsia="仿宋_GB2312"/>
          <w:sz w:val="30"/>
          <w:szCs w:val="30"/>
          <w:lang w:val="zh-TW"/>
        </w:rPr>
        <w:t>成立专班，</w:t>
      </w:r>
      <w:r w:rsidR="00DB7D21" w:rsidRPr="00DB7D21">
        <w:rPr>
          <w:rFonts w:ascii="Times New Roman" w:eastAsia="仿宋_GB2312" w:hAnsi="Times New Roman" w:hint="eastAsia"/>
          <w:sz w:val="32"/>
          <w:szCs w:val="32"/>
        </w:rPr>
        <w:t>积极开展前期调研，多次召开工作研讨会，研究</w:t>
      </w:r>
      <w:r w:rsidR="00E602A1">
        <w:rPr>
          <w:rFonts w:ascii="Times New Roman" w:eastAsia="仿宋_GB2312" w:hAnsi="Times New Roman" w:hint="eastAsia"/>
          <w:sz w:val="32"/>
          <w:szCs w:val="32"/>
        </w:rPr>
        <w:t>《</w:t>
      </w:r>
      <w:r w:rsidR="00E602A1" w:rsidRPr="00DB7D21">
        <w:rPr>
          <w:rFonts w:ascii="Times New Roman" w:eastAsia="仿宋_GB2312" w:hAnsi="Times New Roman" w:hint="eastAsia"/>
          <w:sz w:val="32"/>
          <w:szCs w:val="32"/>
        </w:rPr>
        <w:t>计划</w:t>
      </w:r>
      <w:r w:rsidR="00E602A1">
        <w:rPr>
          <w:rFonts w:ascii="Times New Roman" w:eastAsia="仿宋_GB2312" w:hAnsi="Times New Roman" w:hint="eastAsia"/>
          <w:sz w:val="32"/>
          <w:szCs w:val="32"/>
        </w:rPr>
        <w:t>》</w:t>
      </w:r>
      <w:r w:rsidR="00DB7D21" w:rsidRPr="00DB7D21">
        <w:rPr>
          <w:rFonts w:ascii="Times New Roman" w:eastAsia="仿宋_GB2312" w:hAnsi="Times New Roman" w:hint="eastAsia"/>
          <w:sz w:val="32"/>
          <w:szCs w:val="32"/>
        </w:rPr>
        <w:t>的基本思路、纲要框架和主要内容，认真对照《全国文化中心建设中长期规划（</w:t>
      </w:r>
      <w:r w:rsidR="00DB7D21" w:rsidRPr="00DB7D21">
        <w:rPr>
          <w:rFonts w:ascii="Times New Roman" w:eastAsia="仿宋_GB2312" w:hAnsi="Times New Roman" w:hint="eastAsia"/>
          <w:sz w:val="32"/>
          <w:szCs w:val="32"/>
        </w:rPr>
        <w:t>2019</w:t>
      </w:r>
      <w:r w:rsidR="00DB7D21" w:rsidRPr="00DB7D21">
        <w:rPr>
          <w:rFonts w:ascii="Times New Roman" w:eastAsia="仿宋_GB2312" w:hAnsi="Times New Roman" w:hint="eastAsia"/>
          <w:sz w:val="32"/>
          <w:szCs w:val="32"/>
        </w:rPr>
        <w:t>年</w:t>
      </w:r>
      <w:r w:rsidR="00DB7D21" w:rsidRPr="00DB7D21">
        <w:rPr>
          <w:rFonts w:ascii="Times New Roman" w:eastAsia="仿宋_GB2312" w:hAnsi="Times New Roman" w:hint="eastAsia"/>
          <w:sz w:val="32"/>
          <w:szCs w:val="32"/>
        </w:rPr>
        <w:t>-2035</w:t>
      </w:r>
      <w:r w:rsidR="00DB7D21" w:rsidRPr="00DB7D21">
        <w:rPr>
          <w:rFonts w:ascii="Times New Roman" w:eastAsia="仿宋_GB2312" w:hAnsi="Times New Roman" w:hint="eastAsia"/>
          <w:sz w:val="32"/>
          <w:szCs w:val="32"/>
        </w:rPr>
        <w:t>年）》《北京文化产业发展引领区建设中长期规划（</w:t>
      </w:r>
      <w:r w:rsidR="00DB7D21" w:rsidRPr="00DB7D21">
        <w:rPr>
          <w:rFonts w:ascii="Times New Roman" w:eastAsia="仿宋_GB2312" w:hAnsi="Times New Roman" w:hint="eastAsia"/>
          <w:sz w:val="32"/>
          <w:szCs w:val="32"/>
        </w:rPr>
        <w:t>2019</w:t>
      </w:r>
      <w:r w:rsidR="00DB7D21" w:rsidRPr="00DB7D21">
        <w:rPr>
          <w:rFonts w:ascii="Times New Roman" w:eastAsia="仿宋_GB2312" w:hAnsi="Times New Roman" w:hint="eastAsia"/>
          <w:sz w:val="32"/>
          <w:szCs w:val="32"/>
        </w:rPr>
        <w:t>年</w:t>
      </w:r>
      <w:r w:rsidR="00DB7D21" w:rsidRPr="00DB7D21">
        <w:rPr>
          <w:rFonts w:ascii="Times New Roman" w:eastAsia="仿宋_GB2312" w:hAnsi="Times New Roman" w:hint="eastAsia"/>
          <w:sz w:val="32"/>
          <w:szCs w:val="32"/>
        </w:rPr>
        <w:t>-2035</w:t>
      </w:r>
      <w:r w:rsidR="00DB7D21" w:rsidRPr="00DB7D21">
        <w:rPr>
          <w:rFonts w:ascii="Times New Roman" w:eastAsia="仿宋_GB2312" w:hAnsi="Times New Roman" w:hint="eastAsia"/>
          <w:sz w:val="32"/>
          <w:szCs w:val="32"/>
        </w:rPr>
        <w:t>年）》《北京市“十四五”时期文化产业发展规划》和《北京市西城区“十四五”时期文化和旅游发展规划》，结合最近一个时期关于文化建设和文化产业发展的新情况、新问题以及西城区文化产业发展实际，经多次修改完善后并先后三次征求了区内相关部门的意见建议。在整合各方意见建议的</w:t>
      </w:r>
      <w:r w:rsidR="00DB7D21" w:rsidRPr="00DB7D21">
        <w:rPr>
          <w:rFonts w:ascii="Times New Roman" w:eastAsia="仿宋_GB2312" w:hAnsi="Times New Roman" w:hint="eastAsia"/>
          <w:sz w:val="32"/>
          <w:szCs w:val="32"/>
        </w:rPr>
        <w:lastRenderedPageBreak/>
        <w:t>基础上，对相关内容进行了修改</w:t>
      </w:r>
      <w:r>
        <w:rPr>
          <w:rFonts w:ascii="Times New Roman" w:eastAsia="仿宋_GB2312" w:hAnsi="Times New Roman" w:hint="eastAsia"/>
          <w:sz w:val="32"/>
          <w:szCs w:val="32"/>
        </w:rPr>
        <w:t>完善，</w:t>
      </w:r>
      <w:r w:rsidR="0071726D" w:rsidRPr="00A735AE">
        <w:rPr>
          <w:rFonts w:ascii="Times New Roman" w:eastAsia="仿宋_GB2312" w:hAnsi="Times New Roman" w:hint="eastAsia"/>
          <w:sz w:val="32"/>
          <w:szCs w:val="32"/>
        </w:rPr>
        <w:t>形成</w:t>
      </w:r>
      <w:r w:rsidRPr="00A735AE">
        <w:rPr>
          <w:rFonts w:ascii="Times New Roman" w:eastAsia="仿宋_GB2312" w:hAnsi="Times New Roman" w:hint="eastAsia"/>
          <w:sz w:val="32"/>
          <w:szCs w:val="32"/>
        </w:rPr>
        <w:t>《西城区文化产业高质量发展三年行动计划（</w:t>
      </w:r>
      <w:r w:rsidRPr="00A735AE">
        <w:rPr>
          <w:rFonts w:ascii="Times New Roman" w:eastAsia="仿宋_GB2312" w:hAnsi="Times New Roman" w:hint="eastAsia"/>
          <w:sz w:val="32"/>
          <w:szCs w:val="32"/>
        </w:rPr>
        <w:t>2023-2025</w:t>
      </w:r>
      <w:r w:rsidRPr="00A735AE">
        <w:rPr>
          <w:rFonts w:ascii="Times New Roman" w:eastAsia="仿宋_GB2312" w:hAnsi="Times New Roman" w:hint="eastAsia"/>
          <w:sz w:val="32"/>
          <w:szCs w:val="32"/>
        </w:rPr>
        <w:t>年）》</w:t>
      </w:r>
      <w:r>
        <w:rPr>
          <w:rFonts w:ascii="Times New Roman" w:eastAsia="仿宋_GB2312" w:hAnsi="Times New Roman" w:hint="eastAsia"/>
          <w:sz w:val="32"/>
          <w:szCs w:val="32"/>
        </w:rPr>
        <w:t>（征求意见稿）</w:t>
      </w:r>
      <w:r w:rsidR="0071726D" w:rsidRPr="00A735A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A2D24" w:rsidRDefault="0071726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二、主要内容</w:t>
      </w:r>
    </w:p>
    <w:p w:rsidR="008F070C" w:rsidRPr="00AE1DC9" w:rsidRDefault="008F070C" w:rsidP="00AE1DC9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AE1DC9">
        <w:rPr>
          <w:rFonts w:ascii="Times New Roman" w:eastAsia="仿宋_GB2312" w:hAnsi="Times New Roman" w:hint="eastAsia"/>
          <w:sz w:val="32"/>
          <w:szCs w:val="32"/>
        </w:rPr>
        <w:t>《计划》由总体要求和发展目标、重点任务和保障措施三部分组成。</w:t>
      </w:r>
    </w:p>
    <w:p w:rsidR="008F070C" w:rsidRPr="00AE1DC9" w:rsidRDefault="008F070C" w:rsidP="00AE1DC9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AE1DC9">
        <w:rPr>
          <w:rFonts w:ascii="Times New Roman" w:eastAsia="仿宋_GB2312" w:hAnsi="Times New Roman" w:hint="eastAsia"/>
          <w:sz w:val="32"/>
          <w:szCs w:val="32"/>
        </w:rPr>
        <w:t>1.</w:t>
      </w:r>
      <w:r w:rsidRPr="00AE1DC9">
        <w:rPr>
          <w:rFonts w:ascii="Times New Roman" w:eastAsia="仿宋_GB2312" w:hAnsi="Times New Roman" w:hint="eastAsia"/>
          <w:sz w:val="32"/>
          <w:szCs w:val="32"/>
        </w:rPr>
        <w:t>总体要求和发展目标。明确了指导思想、</w:t>
      </w:r>
      <w:bookmarkStart w:id="0" w:name="_Toc10869"/>
      <w:r w:rsidRPr="00AE1DC9">
        <w:rPr>
          <w:rFonts w:ascii="Times New Roman" w:eastAsia="仿宋_GB2312" w:hAnsi="Times New Roman" w:hint="eastAsia"/>
          <w:sz w:val="32"/>
          <w:szCs w:val="32"/>
        </w:rPr>
        <w:t>基本原则</w:t>
      </w:r>
      <w:bookmarkEnd w:id="0"/>
      <w:r w:rsidRPr="00AE1DC9">
        <w:rPr>
          <w:rFonts w:ascii="Times New Roman" w:eastAsia="仿宋_GB2312" w:hAnsi="Times New Roman" w:hint="eastAsia"/>
          <w:sz w:val="32"/>
          <w:szCs w:val="32"/>
        </w:rPr>
        <w:t>和发展目标，提出到</w:t>
      </w:r>
      <w:r w:rsidRPr="00AE1DC9">
        <w:rPr>
          <w:rFonts w:ascii="Times New Roman" w:eastAsia="仿宋_GB2312" w:hAnsi="Times New Roman" w:hint="eastAsia"/>
          <w:sz w:val="32"/>
          <w:szCs w:val="32"/>
        </w:rPr>
        <w:t>2025</w:t>
      </w:r>
      <w:r w:rsidRPr="00AE1DC9">
        <w:rPr>
          <w:rFonts w:ascii="Times New Roman" w:eastAsia="仿宋_GB2312" w:hAnsi="Times New Roman" w:hint="eastAsia"/>
          <w:sz w:val="32"/>
          <w:szCs w:val="32"/>
        </w:rPr>
        <w:t>年，基本实现产业事业贯通发展特色鲜明的“文化强区”，在北京全国文化中心建设中的示范引领作用更加凸显，建成“五大区”，即数字文化产业创新试验区、文化金融创新服务示范区、产业事业贯通发展先行区、“一园一品”特色引领区、中华优秀文化核心承载区。</w:t>
      </w:r>
    </w:p>
    <w:p w:rsidR="00AE1DC9" w:rsidRPr="00AE1DC9" w:rsidRDefault="008F070C" w:rsidP="00AE1DC9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AE1DC9">
        <w:rPr>
          <w:rFonts w:ascii="Times New Roman" w:eastAsia="仿宋_GB2312" w:hAnsi="Times New Roman" w:hint="eastAsia"/>
          <w:sz w:val="32"/>
          <w:szCs w:val="32"/>
        </w:rPr>
        <w:t>2.</w:t>
      </w:r>
      <w:r w:rsidRPr="00AE1DC9">
        <w:rPr>
          <w:rFonts w:ascii="Times New Roman" w:eastAsia="仿宋_GB2312" w:hAnsi="Times New Roman" w:hint="eastAsia"/>
          <w:sz w:val="32"/>
          <w:szCs w:val="32"/>
        </w:rPr>
        <w:t>重点任务部分。提出</w:t>
      </w:r>
      <w:r w:rsidRPr="00AE1DC9">
        <w:rPr>
          <w:rFonts w:ascii="Times New Roman" w:eastAsia="仿宋_GB2312" w:hAnsi="Times New Roman" w:hint="eastAsia"/>
          <w:sz w:val="32"/>
          <w:szCs w:val="32"/>
        </w:rPr>
        <w:t>6</w:t>
      </w:r>
      <w:r w:rsidRPr="00AE1DC9">
        <w:rPr>
          <w:rFonts w:ascii="Times New Roman" w:eastAsia="仿宋_GB2312" w:hAnsi="Times New Roman" w:hint="eastAsia"/>
          <w:sz w:val="32"/>
          <w:szCs w:val="32"/>
        </w:rPr>
        <w:t>大行动、</w:t>
      </w:r>
      <w:r w:rsidRPr="00AE1DC9">
        <w:rPr>
          <w:rFonts w:ascii="Times New Roman" w:eastAsia="仿宋_GB2312" w:hAnsi="Times New Roman" w:hint="eastAsia"/>
          <w:sz w:val="32"/>
          <w:szCs w:val="32"/>
        </w:rPr>
        <w:t>22</w:t>
      </w:r>
      <w:r w:rsidRPr="00AE1DC9">
        <w:rPr>
          <w:rFonts w:ascii="Times New Roman" w:eastAsia="仿宋_GB2312" w:hAnsi="Times New Roman" w:hint="eastAsia"/>
          <w:sz w:val="32"/>
          <w:szCs w:val="32"/>
        </w:rPr>
        <w:t>项任务。</w:t>
      </w:r>
      <w:r w:rsidRPr="00AE1DC9">
        <w:rPr>
          <w:rFonts w:ascii="Times New Roman" w:eastAsia="仿宋_GB2312" w:hAnsi="Times New Roman" w:hint="eastAsia"/>
          <w:sz w:val="32"/>
          <w:szCs w:val="32"/>
        </w:rPr>
        <w:t>6</w:t>
      </w:r>
      <w:r w:rsidRPr="00AE1DC9">
        <w:rPr>
          <w:rFonts w:ascii="Times New Roman" w:eastAsia="仿宋_GB2312" w:hAnsi="Times New Roman" w:hint="eastAsia"/>
          <w:sz w:val="32"/>
          <w:szCs w:val="32"/>
        </w:rPr>
        <w:t>大行动包括优质市场主体发展壮大行动、优势文化产业能级提升行动、文化产业事业贯通发展行动、文化金融服务优</w:t>
      </w:r>
      <w:r w:rsidR="00AE1DC9" w:rsidRPr="00AE1DC9">
        <w:rPr>
          <w:rFonts w:ascii="Times New Roman" w:eastAsia="仿宋_GB2312" w:hAnsi="Times New Roman" w:hint="eastAsia"/>
          <w:sz w:val="32"/>
          <w:szCs w:val="32"/>
        </w:rPr>
        <w:t>化赋能行动、文化产业空间提质增效行动、文化新品牌新消费引领行动和</w:t>
      </w:r>
      <w:r w:rsidRPr="00AE1DC9">
        <w:rPr>
          <w:rFonts w:ascii="Times New Roman" w:eastAsia="仿宋_GB2312" w:hAnsi="Times New Roman" w:hint="eastAsia"/>
          <w:sz w:val="32"/>
          <w:szCs w:val="32"/>
        </w:rPr>
        <w:t>中华优秀文化传承创新行动。</w:t>
      </w:r>
      <w:r w:rsidRPr="00AE1DC9">
        <w:rPr>
          <w:rFonts w:ascii="Times New Roman" w:eastAsia="仿宋_GB2312" w:hAnsi="Times New Roman" w:hint="eastAsia"/>
          <w:sz w:val="32"/>
          <w:szCs w:val="32"/>
        </w:rPr>
        <w:t>22</w:t>
      </w:r>
      <w:bookmarkStart w:id="1" w:name="_Toc26672"/>
      <w:bookmarkStart w:id="2" w:name="_Toc15739"/>
      <w:bookmarkStart w:id="3" w:name="_Toc3269"/>
      <w:r w:rsidR="00AE1DC9" w:rsidRPr="00AE1DC9">
        <w:rPr>
          <w:rFonts w:ascii="Times New Roman" w:eastAsia="仿宋_GB2312" w:hAnsi="Times New Roman" w:hint="eastAsia"/>
          <w:sz w:val="32"/>
          <w:szCs w:val="32"/>
        </w:rPr>
        <w:t>项重点任务包括培育引进优质文化龙头企业</w:t>
      </w:r>
      <w:r w:rsidR="009F6E20">
        <w:rPr>
          <w:rFonts w:ascii="Times New Roman" w:eastAsia="仿宋_GB2312" w:hAnsi="Times New Roman" w:hint="eastAsia"/>
          <w:sz w:val="32"/>
          <w:szCs w:val="32"/>
        </w:rPr>
        <w:t>。</w:t>
      </w:r>
      <w:r w:rsidR="00AE1DC9" w:rsidRPr="00AE1DC9">
        <w:rPr>
          <w:rFonts w:ascii="Times New Roman" w:eastAsia="仿宋_GB2312" w:hAnsi="Times New Roman" w:hint="eastAsia"/>
          <w:sz w:val="32"/>
          <w:szCs w:val="32"/>
        </w:rPr>
        <w:t>支持专、精、特、新文化企业发展</w:t>
      </w:r>
      <w:r w:rsidR="009F6E20">
        <w:rPr>
          <w:rFonts w:ascii="Times New Roman" w:eastAsia="仿宋_GB2312" w:hAnsi="Times New Roman" w:hint="eastAsia"/>
          <w:sz w:val="32"/>
          <w:szCs w:val="32"/>
        </w:rPr>
        <w:t>。</w:t>
      </w:r>
      <w:proofErr w:type="gramStart"/>
      <w:r w:rsidR="00AE1DC9" w:rsidRPr="00AE1DC9">
        <w:rPr>
          <w:rFonts w:ascii="Times New Roman" w:eastAsia="仿宋_GB2312" w:hAnsi="Times New Roman" w:hint="eastAsia"/>
          <w:sz w:val="32"/>
          <w:szCs w:val="32"/>
        </w:rPr>
        <w:t>做优做</w:t>
      </w:r>
      <w:proofErr w:type="gramEnd"/>
      <w:r w:rsidR="00AE1DC9" w:rsidRPr="00AE1DC9">
        <w:rPr>
          <w:rFonts w:ascii="Times New Roman" w:eastAsia="仿宋_GB2312" w:hAnsi="Times New Roman" w:hint="eastAsia"/>
          <w:sz w:val="32"/>
          <w:szCs w:val="32"/>
        </w:rPr>
        <w:t>强区属国有骨干文化企业</w:t>
      </w:r>
      <w:bookmarkEnd w:id="1"/>
      <w:r w:rsidR="009F6E20">
        <w:rPr>
          <w:rFonts w:ascii="Times New Roman" w:eastAsia="仿宋_GB2312" w:hAnsi="Times New Roman" w:hint="eastAsia"/>
          <w:sz w:val="32"/>
          <w:szCs w:val="32"/>
        </w:rPr>
        <w:t>。</w:t>
      </w:r>
      <w:r w:rsidR="00AE1DC9" w:rsidRPr="00AE1DC9">
        <w:rPr>
          <w:rFonts w:ascii="Times New Roman" w:eastAsia="仿宋_GB2312" w:hAnsi="Times New Roman" w:hint="eastAsia"/>
          <w:sz w:val="32"/>
          <w:szCs w:val="32"/>
        </w:rPr>
        <w:t>加强文化企业上市支持</w:t>
      </w:r>
      <w:bookmarkEnd w:id="2"/>
      <w:r w:rsidR="009F6E20">
        <w:rPr>
          <w:rFonts w:ascii="Times New Roman" w:eastAsia="仿宋_GB2312" w:hAnsi="Times New Roman" w:hint="eastAsia"/>
          <w:sz w:val="32"/>
          <w:szCs w:val="32"/>
        </w:rPr>
        <w:t>。</w:t>
      </w:r>
      <w:r w:rsidR="00AE1DC9" w:rsidRPr="00AE1DC9">
        <w:rPr>
          <w:rFonts w:ascii="Times New Roman" w:eastAsia="仿宋_GB2312" w:hAnsi="Times New Roman" w:hint="eastAsia"/>
          <w:sz w:val="32"/>
          <w:szCs w:val="32"/>
        </w:rPr>
        <w:t>加强精品演艺创作与展演</w:t>
      </w:r>
      <w:r w:rsidR="009F6E20">
        <w:rPr>
          <w:rFonts w:ascii="Times New Roman" w:eastAsia="仿宋_GB2312" w:hAnsi="Times New Roman" w:hint="eastAsia"/>
          <w:sz w:val="32"/>
          <w:szCs w:val="32"/>
        </w:rPr>
        <w:t>。</w:t>
      </w:r>
      <w:r w:rsidR="00AE1DC9" w:rsidRPr="00AE1DC9">
        <w:rPr>
          <w:rFonts w:ascii="Times New Roman" w:eastAsia="仿宋_GB2312" w:hAnsi="Times New Roman" w:hint="eastAsia"/>
          <w:sz w:val="32"/>
          <w:szCs w:val="32"/>
        </w:rPr>
        <w:t>打造设计产业集聚创新中心</w:t>
      </w:r>
      <w:bookmarkEnd w:id="3"/>
      <w:r w:rsidR="009F6E20">
        <w:rPr>
          <w:rFonts w:ascii="Times New Roman" w:eastAsia="仿宋_GB2312" w:hAnsi="Times New Roman" w:hint="eastAsia"/>
          <w:sz w:val="32"/>
          <w:szCs w:val="32"/>
        </w:rPr>
        <w:t>。</w:t>
      </w:r>
      <w:r w:rsidR="00AE1DC9" w:rsidRPr="00AE1DC9">
        <w:rPr>
          <w:rFonts w:ascii="Times New Roman" w:eastAsia="仿宋_GB2312" w:hAnsi="Times New Roman" w:hint="eastAsia"/>
          <w:sz w:val="32"/>
          <w:szCs w:val="32"/>
        </w:rPr>
        <w:t>持续打造艺术产品交易中心</w:t>
      </w:r>
      <w:r w:rsidR="009F6E20">
        <w:rPr>
          <w:rFonts w:ascii="Times New Roman" w:eastAsia="仿宋_GB2312" w:hAnsi="Times New Roman" w:hint="eastAsia"/>
          <w:sz w:val="32"/>
          <w:szCs w:val="32"/>
        </w:rPr>
        <w:t>。</w:t>
      </w:r>
      <w:r w:rsidR="00AE1DC9" w:rsidRPr="00AE1DC9">
        <w:rPr>
          <w:rFonts w:ascii="Times New Roman" w:eastAsia="仿宋_GB2312" w:hAnsi="Times New Roman" w:hint="eastAsia"/>
          <w:sz w:val="32"/>
          <w:szCs w:val="32"/>
        </w:rPr>
        <w:t>强化文化资源产业化功能</w:t>
      </w:r>
      <w:r w:rsidR="009F6E20">
        <w:rPr>
          <w:rFonts w:ascii="Times New Roman" w:eastAsia="仿宋_GB2312" w:hAnsi="Times New Roman" w:hint="eastAsia"/>
          <w:sz w:val="32"/>
          <w:szCs w:val="32"/>
        </w:rPr>
        <w:t>。</w:t>
      </w:r>
      <w:r w:rsidR="00AE1DC9" w:rsidRPr="00AE1DC9">
        <w:rPr>
          <w:rFonts w:ascii="Times New Roman" w:eastAsia="仿宋_GB2312" w:hAnsi="Times New Roman" w:hint="eastAsia"/>
          <w:sz w:val="32"/>
          <w:szCs w:val="32"/>
        </w:rPr>
        <w:t>提振公共文化服务效能</w:t>
      </w:r>
      <w:r w:rsidR="009F6E20">
        <w:rPr>
          <w:rFonts w:ascii="Times New Roman" w:eastAsia="仿宋_GB2312" w:hAnsi="Times New Roman" w:hint="eastAsia"/>
          <w:sz w:val="32"/>
          <w:szCs w:val="32"/>
        </w:rPr>
        <w:t>。</w:t>
      </w:r>
      <w:r w:rsidR="00AE1DC9" w:rsidRPr="00AE1DC9">
        <w:rPr>
          <w:rFonts w:ascii="Times New Roman" w:eastAsia="仿宋_GB2312" w:hAnsi="Times New Roman" w:hint="eastAsia"/>
          <w:sz w:val="32"/>
          <w:szCs w:val="32"/>
        </w:rPr>
        <w:t>加强公共文化空间数字化建设</w:t>
      </w:r>
      <w:r w:rsidR="009F6E20">
        <w:rPr>
          <w:rFonts w:ascii="Times New Roman" w:eastAsia="仿宋_GB2312" w:hAnsi="Times New Roman" w:hint="eastAsia"/>
          <w:sz w:val="32"/>
          <w:szCs w:val="32"/>
        </w:rPr>
        <w:t>。</w:t>
      </w:r>
      <w:r w:rsidR="00AE1DC9" w:rsidRPr="00AE1DC9">
        <w:rPr>
          <w:rFonts w:ascii="Times New Roman" w:eastAsia="仿宋_GB2312" w:hAnsi="Times New Roman" w:hint="eastAsia"/>
          <w:sz w:val="32"/>
          <w:szCs w:val="32"/>
        </w:rPr>
        <w:t>构建精准金融支持与服务体系</w:t>
      </w:r>
      <w:r w:rsidR="009F6E20">
        <w:rPr>
          <w:rFonts w:ascii="Times New Roman" w:eastAsia="仿宋_GB2312" w:hAnsi="Times New Roman" w:hint="eastAsia"/>
          <w:sz w:val="32"/>
          <w:szCs w:val="32"/>
        </w:rPr>
        <w:t>。</w:t>
      </w:r>
      <w:r w:rsidR="00AE1DC9" w:rsidRPr="00AE1DC9">
        <w:rPr>
          <w:rFonts w:ascii="Times New Roman" w:eastAsia="仿宋_GB2312" w:hAnsi="Times New Roman" w:hint="eastAsia"/>
          <w:sz w:val="32"/>
          <w:szCs w:val="32"/>
        </w:rPr>
        <w:t>营造良好文化创新创业环境</w:t>
      </w:r>
      <w:r w:rsidR="009F6E20">
        <w:rPr>
          <w:rFonts w:ascii="Times New Roman" w:eastAsia="仿宋_GB2312" w:hAnsi="Times New Roman" w:hint="eastAsia"/>
          <w:sz w:val="32"/>
          <w:szCs w:val="32"/>
        </w:rPr>
        <w:t>。</w:t>
      </w:r>
      <w:r w:rsidR="00AE1DC9" w:rsidRPr="00AE1DC9">
        <w:rPr>
          <w:rFonts w:ascii="Times New Roman" w:eastAsia="仿宋_GB2312" w:hAnsi="Times New Roman" w:hint="eastAsia"/>
          <w:sz w:val="32"/>
          <w:szCs w:val="32"/>
        </w:rPr>
        <w:t>建设文化企业上市融资体系</w:t>
      </w:r>
      <w:r w:rsidR="009F6E20">
        <w:rPr>
          <w:rFonts w:ascii="Times New Roman" w:eastAsia="仿宋_GB2312" w:hAnsi="Times New Roman" w:hint="eastAsia"/>
          <w:sz w:val="32"/>
          <w:szCs w:val="32"/>
        </w:rPr>
        <w:t>。</w:t>
      </w:r>
      <w:r w:rsidR="00AE1DC9" w:rsidRPr="00AE1DC9">
        <w:rPr>
          <w:rFonts w:ascii="Times New Roman" w:eastAsia="仿宋_GB2312" w:hAnsi="Times New Roman" w:hint="eastAsia"/>
          <w:sz w:val="32"/>
          <w:szCs w:val="32"/>
        </w:rPr>
        <w:t>提升园区运营机构专业能力</w:t>
      </w:r>
      <w:r w:rsidR="009F6E20">
        <w:rPr>
          <w:rFonts w:ascii="Times New Roman" w:eastAsia="仿宋_GB2312" w:hAnsi="Times New Roman" w:hint="eastAsia"/>
          <w:sz w:val="32"/>
          <w:szCs w:val="32"/>
        </w:rPr>
        <w:t>。</w:t>
      </w:r>
      <w:r w:rsidR="00AE1DC9" w:rsidRPr="00AE1DC9">
        <w:rPr>
          <w:rFonts w:ascii="Times New Roman" w:eastAsia="仿宋_GB2312" w:hAnsi="Times New Roman" w:hint="eastAsia"/>
          <w:sz w:val="32"/>
          <w:szCs w:val="32"/>
        </w:rPr>
        <w:t>鼓励文化</w:t>
      </w:r>
      <w:r w:rsidR="00AE1DC9" w:rsidRPr="00AE1DC9">
        <w:rPr>
          <w:rFonts w:ascii="Times New Roman" w:eastAsia="仿宋_GB2312" w:hAnsi="Times New Roman" w:hint="eastAsia"/>
          <w:sz w:val="32"/>
          <w:szCs w:val="32"/>
        </w:rPr>
        <w:t>+</w:t>
      </w:r>
      <w:r w:rsidR="00AE1DC9" w:rsidRPr="00AE1DC9">
        <w:rPr>
          <w:rFonts w:ascii="Times New Roman" w:eastAsia="仿宋_GB2312" w:hAnsi="Times New Roman" w:hint="eastAsia"/>
          <w:sz w:val="32"/>
          <w:szCs w:val="32"/>
        </w:rPr>
        <w:t>赋能传统商圈转型升级</w:t>
      </w:r>
      <w:r w:rsidR="009F6E20">
        <w:rPr>
          <w:rFonts w:ascii="Times New Roman" w:eastAsia="仿宋_GB2312" w:hAnsi="Times New Roman" w:hint="eastAsia"/>
          <w:sz w:val="32"/>
          <w:szCs w:val="32"/>
        </w:rPr>
        <w:t>。</w:t>
      </w:r>
      <w:r w:rsidR="00AE1DC9" w:rsidRPr="00AE1DC9">
        <w:rPr>
          <w:rFonts w:ascii="Times New Roman" w:eastAsia="仿宋_GB2312" w:hAnsi="Times New Roman" w:hint="eastAsia"/>
          <w:sz w:val="32"/>
          <w:szCs w:val="32"/>
        </w:rPr>
        <w:t>全面推进品牌园区项目建设。全面培育文化消费新场景新地标。优化提升文化内容数字应用能力。推进文化资源</w:t>
      </w:r>
      <w:r w:rsidR="00AE1DC9" w:rsidRPr="00AE1DC9">
        <w:rPr>
          <w:rFonts w:ascii="Times New Roman" w:eastAsia="仿宋_GB2312" w:hAnsi="Times New Roman" w:hint="eastAsia"/>
          <w:sz w:val="32"/>
          <w:szCs w:val="32"/>
        </w:rPr>
        <w:t>IP</w:t>
      </w:r>
      <w:r w:rsidR="00AE1DC9" w:rsidRPr="00AE1DC9">
        <w:rPr>
          <w:rFonts w:ascii="Times New Roman" w:eastAsia="仿宋_GB2312" w:hAnsi="Times New Roman" w:hint="eastAsia"/>
          <w:sz w:val="32"/>
          <w:szCs w:val="32"/>
        </w:rPr>
        <w:t>数字化发展。</w:t>
      </w:r>
      <w:r w:rsidR="00AE1DC9" w:rsidRPr="00AE1DC9">
        <w:rPr>
          <w:rFonts w:ascii="Times New Roman" w:eastAsia="仿宋_GB2312" w:hAnsi="Times New Roman" w:hint="eastAsia"/>
          <w:sz w:val="32"/>
          <w:szCs w:val="32"/>
        </w:rPr>
        <w:lastRenderedPageBreak/>
        <w:t>数字赋能文化遗产保护利用。</w:t>
      </w:r>
      <w:r w:rsidR="00AE1DC9" w:rsidRPr="00AE1DC9">
        <w:rPr>
          <w:rFonts w:ascii="Times New Roman" w:eastAsia="仿宋_GB2312" w:hAnsi="Times New Roman"/>
          <w:sz w:val="32"/>
          <w:szCs w:val="32"/>
        </w:rPr>
        <w:t>全面推进老字号传承复兴。</w:t>
      </w:r>
      <w:r w:rsidR="00AE1DC9" w:rsidRPr="00AE1DC9">
        <w:rPr>
          <w:rFonts w:ascii="Times New Roman" w:eastAsia="仿宋_GB2312" w:hAnsi="Times New Roman" w:hint="eastAsia"/>
          <w:sz w:val="32"/>
          <w:szCs w:val="32"/>
        </w:rPr>
        <w:t>持续打造文化品牌活动项目。</w:t>
      </w:r>
    </w:p>
    <w:p w:rsidR="008F070C" w:rsidRPr="00AE1DC9" w:rsidRDefault="008F070C" w:rsidP="00AE1DC9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AE1DC9">
        <w:rPr>
          <w:rFonts w:ascii="Times New Roman" w:eastAsia="仿宋_GB2312" w:hAnsi="Times New Roman" w:hint="eastAsia"/>
          <w:sz w:val="32"/>
          <w:szCs w:val="32"/>
        </w:rPr>
        <w:t>3.</w:t>
      </w:r>
      <w:r w:rsidR="00E602A1">
        <w:rPr>
          <w:rFonts w:ascii="Times New Roman" w:eastAsia="仿宋_GB2312" w:hAnsi="Times New Roman" w:hint="eastAsia"/>
          <w:sz w:val="32"/>
          <w:szCs w:val="32"/>
        </w:rPr>
        <w:t>保障措施部分。包括</w:t>
      </w:r>
      <w:r w:rsidRPr="00AE1DC9">
        <w:rPr>
          <w:rFonts w:ascii="Times New Roman" w:eastAsia="仿宋_GB2312" w:hAnsi="Times New Roman" w:hint="eastAsia"/>
          <w:sz w:val="32"/>
          <w:szCs w:val="32"/>
        </w:rPr>
        <w:t>强化组织领导、加强党建引领、健全实施机制、强化要素支撑和深化多方合作</w:t>
      </w:r>
      <w:r w:rsidR="00E602A1">
        <w:rPr>
          <w:rFonts w:ascii="Times New Roman" w:eastAsia="仿宋_GB2312" w:hAnsi="Times New Roman" w:hint="eastAsia"/>
          <w:sz w:val="32"/>
          <w:szCs w:val="32"/>
        </w:rPr>
        <w:t>五个方面</w:t>
      </w:r>
      <w:r w:rsidRPr="00AE1DC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A2D24" w:rsidRPr="00AE1DC9" w:rsidRDefault="006A2D24" w:rsidP="00AE1DC9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bookmarkStart w:id="4" w:name="_GoBack"/>
      <w:bookmarkEnd w:id="4"/>
    </w:p>
    <w:sectPr w:rsidR="006A2D24" w:rsidRPr="00AE1DC9">
      <w:footerReference w:type="default" r:id="rId8"/>
      <w:pgSz w:w="11906" w:h="16838"/>
      <w:pgMar w:top="1417" w:right="1587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55" w:rsidRDefault="007B7C55">
      <w:r>
        <w:separator/>
      </w:r>
    </w:p>
  </w:endnote>
  <w:endnote w:type="continuationSeparator" w:id="0">
    <w:p w:rsidR="007B7C55" w:rsidRDefault="007B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D24" w:rsidRDefault="0071726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2D24" w:rsidRDefault="0071726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602A1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A2D24" w:rsidRDefault="0071726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602A1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55" w:rsidRDefault="007B7C55">
      <w:r>
        <w:separator/>
      </w:r>
    </w:p>
  </w:footnote>
  <w:footnote w:type="continuationSeparator" w:id="0">
    <w:p w:rsidR="007B7C55" w:rsidRDefault="007B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E5DB6"/>
    <w:rsid w:val="000C5835"/>
    <w:rsid w:val="005E58D8"/>
    <w:rsid w:val="006576CE"/>
    <w:rsid w:val="006A2D24"/>
    <w:rsid w:val="0071726D"/>
    <w:rsid w:val="007B7C55"/>
    <w:rsid w:val="008107C3"/>
    <w:rsid w:val="0084106A"/>
    <w:rsid w:val="008F070C"/>
    <w:rsid w:val="009F6E20"/>
    <w:rsid w:val="00A735AE"/>
    <w:rsid w:val="00AE1DC9"/>
    <w:rsid w:val="00DB7D21"/>
    <w:rsid w:val="00E602A1"/>
    <w:rsid w:val="00F3282D"/>
    <w:rsid w:val="05D31AB9"/>
    <w:rsid w:val="078661A4"/>
    <w:rsid w:val="08797F1B"/>
    <w:rsid w:val="08AF3E06"/>
    <w:rsid w:val="0FC441B2"/>
    <w:rsid w:val="105C00AA"/>
    <w:rsid w:val="1BCB0771"/>
    <w:rsid w:val="38596CB7"/>
    <w:rsid w:val="404D27EC"/>
    <w:rsid w:val="4FDD4BBA"/>
    <w:rsid w:val="52B64DCE"/>
    <w:rsid w:val="56B33DDE"/>
    <w:rsid w:val="5CD010EF"/>
    <w:rsid w:val="679A11AC"/>
    <w:rsid w:val="6EF05C4A"/>
    <w:rsid w:val="70C1245E"/>
    <w:rsid w:val="715408E2"/>
    <w:rsid w:val="724954A0"/>
    <w:rsid w:val="763415E8"/>
    <w:rsid w:val="7786358B"/>
    <w:rsid w:val="79A3334E"/>
    <w:rsid w:val="7F3B0B46"/>
    <w:rsid w:val="7FA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Title"/>
    <w:basedOn w:val="a"/>
    <w:next w:val="a"/>
    <w:uiPriority w:val="10"/>
    <w:qFormat/>
    <w:pPr>
      <w:spacing w:line="578" w:lineRule="exact"/>
      <w:jc w:val="center"/>
      <w:outlineLvl w:val="1"/>
    </w:pPr>
    <w:rPr>
      <w:rFonts w:ascii="Cambria" w:eastAsia="楷体" w:hAnsi="Cambria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Title"/>
    <w:basedOn w:val="a"/>
    <w:next w:val="a"/>
    <w:uiPriority w:val="10"/>
    <w:qFormat/>
    <w:pPr>
      <w:spacing w:line="578" w:lineRule="exact"/>
      <w:jc w:val="center"/>
      <w:outlineLvl w:val="1"/>
    </w:pPr>
    <w:rPr>
      <w:rFonts w:ascii="Cambria" w:eastAsia="楷体" w:hAnsi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200</Words>
  <Characters>1141</Characters>
  <Application>Microsoft Office Word</Application>
  <DocSecurity>0</DocSecurity>
  <Lines>9</Lines>
  <Paragraphs>2</Paragraphs>
  <ScaleCrop>false</ScaleCrop>
  <Company>区委卫生计生工委、区卫生计生委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Vivi</cp:lastModifiedBy>
  <cp:revision>12</cp:revision>
  <cp:lastPrinted>2023-07-04T00:24:00Z</cp:lastPrinted>
  <dcterms:created xsi:type="dcterms:W3CDTF">2023-06-29T06:55:00Z</dcterms:created>
  <dcterms:modified xsi:type="dcterms:W3CDTF">2023-11-21T09:40:00Z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6347B5B961054F11BF8E4F7A442B98B3</vt:lpwstr>
  </property>
</Properties>
</file>