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6B" w:rsidRDefault="00193A10" w:rsidP="00C6024D">
      <w:pPr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《北京市海淀区声环境功能区划实施细则》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（</w:t>
      </w:r>
      <w:r w:rsidR="0046293D">
        <w:rPr>
          <w:rFonts w:ascii="方正小标宋简体" w:eastAsia="方正小标宋简体" w:hAnsi="Calibri" w:cs="Times New Roman" w:hint="eastAsia"/>
          <w:sz w:val="44"/>
          <w:szCs w:val="44"/>
        </w:rPr>
        <w:t>2022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征求意见稿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）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起草说明</w:t>
      </w:r>
    </w:p>
    <w:p w:rsidR="00C6024D" w:rsidRDefault="00C6024D" w:rsidP="00C6024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63166B" w:rsidRDefault="00193A10" w:rsidP="00C6024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为贯彻《中华人民共和国噪声污染防治法》《北京市环境噪声污染防治办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法》，强化声环境分区分类管理，改善海淀声环境质量，建设和谐宜居海淀，</w:t>
      </w:r>
      <w:r>
        <w:rPr>
          <w:rFonts w:ascii="仿宋_GB2312" w:eastAsia="仿宋_GB2312" w:hint="eastAsia"/>
          <w:color w:val="000000"/>
          <w:sz w:val="32"/>
          <w:szCs w:val="32"/>
        </w:rPr>
        <w:t>依据</w:t>
      </w:r>
      <w:r>
        <w:rPr>
          <w:rFonts w:ascii="仿宋_GB2312" w:eastAsia="仿宋_GB2312" w:hint="eastAsia"/>
          <w:color w:val="000000"/>
          <w:sz w:val="32"/>
          <w:szCs w:val="32"/>
        </w:rPr>
        <w:t>《北京市声环境功能区划分调整技术细则》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京环发〔</w:t>
      </w:r>
      <w:r>
        <w:rPr>
          <w:rFonts w:ascii="仿宋_GB2312" w:eastAsia="仿宋_GB2312" w:hint="eastAsia"/>
          <w:color w:val="000000"/>
          <w:sz w:val="32"/>
          <w:szCs w:val="32"/>
        </w:rPr>
        <w:t>2012</w:t>
      </w:r>
      <w:r>
        <w:rPr>
          <w:rFonts w:ascii="仿宋_GB2312" w:eastAsia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hint="eastAsia"/>
          <w:color w:val="000000"/>
          <w:sz w:val="32"/>
          <w:szCs w:val="32"/>
        </w:rPr>
        <w:t>255</w:t>
      </w:r>
      <w:r>
        <w:rPr>
          <w:rFonts w:ascii="仿宋_GB2312" w:eastAsia="仿宋_GB2312" w:hint="eastAsia"/>
          <w:color w:val="000000"/>
          <w:sz w:val="32"/>
          <w:szCs w:val="32"/>
        </w:rPr>
        <w:t>号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制定《北京市海淀区声环境功能区划实施细则》（</w:t>
      </w:r>
      <w:r>
        <w:rPr>
          <w:rFonts w:ascii="仿宋_GB2312" w:eastAsia="仿宋_GB2312" w:hint="eastAsia"/>
          <w:color w:val="000000"/>
          <w:sz w:val="32"/>
          <w:szCs w:val="32"/>
        </w:rPr>
        <w:t>征求意见稿</w:t>
      </w:r>
      <w:r>
        <w:rPr>
          <w:rFonts w:ascii="仿宋_GB2312" w:eastAsia="仿宋_GB2312" w:hint="eastAsia"/>
          <w:color w:val="000000"/>
          <w:sz w:val="32"/>
          <w:szCs w:val="32"/>
        </w:rPr>
        <w:t>）。</w:t>
      </w:r>
    </w:p>
    <w:p w:rsidR="0063166B" w:rsidRDefault="00193A10" w:rsidP="00C6024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一、基本情况</w:t>
      </w:r>
    </w:p>
    <w:p w:rsidR="0063166B" w:rsidRDefault="00193A10" w:rsidP="00C6024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根据《海淀区声环境功能区划实施细则》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海行规发〔</w:t>
      </w:r>
      <w:r>
        <w:rPr>
          <w:rFonts w:ascii="仿宋_GB2312" w:eastAsia="仿宋_GB2312" w:hint="eastAsia"/>
          <w:color w:val="000000"/>
          <w:sz w:val="32"/>
          <w:szCs w:val="32"/>
        </w:rPr>
        <w:t>2013</w:t>
      </w:r>
      <w:r>
        <w:rPr>
          <w:rFonts w:ascii="仿宋_GB2312" w:eastAsia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号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现行海淀区功能区划情况如下：</w:t>
      </w:r>
      <w:r>
        <w:rPr>
          <w:rFonts w:ascii="仿宋_GB2312" w:eastAsia="仿宋_GB2312" w:hint="eastAsia"/>
          <w:color w:val="000000"/>
          <w:sz w:val="32"/>
          <w:szCs w:val="32"/>
        </w:rPr>
        <w:t>海淀区国土面积</w:t>
      </w:r>
      <w:r>
        <w:rPr>
          <w:rFonts w:ascii="仿宋_GB2312" w:eastAsia="仿宋_GB2312" w:hint="eastAsia"/>
          <w:color w:val="000000"/>
          <w:sz w:val="32"/>
          <w:szCs w:val="32"/>
        </w:rPr>
        <w:t>430.77</w:t>
      </w:r>
      <w:r>
        <w:rPr>
          <w:rFonts w:ascii="仿宋_GB2312" w:eastAsia="仿宋_GB2312" w:hint="eastAsia"/>
          <w:color w:val="000000"/>
          <w:sz w:val="32"/>
          <w:szCs w:val="32"/>
        </w:rPr>
        <w:t>平方公里，设有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类声环境功能区，不设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类区。其中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类区</w:t>
      </w:r>
      <w:r>
        <w:rPr>
          <w:rFonts w:ascii="仿宋_GB2312" w:eastAsia="仿宋_GB2312" w:hint="eastAsia"/>
          <w:color w:val="000000"/>
          <w:sz w:val="32"/>
          <w:szCs w:val="32"/>
        </w:rPr>
        <w:t>337.27</w:t>
      </w:r>
      <w:r>
        <w:rPr>
          <w:rFonts w:ascii="仿宋_GB2312" w:eastAsia="仿宋_GB2312" w:hint="eastAsia"/>
          <w:color w:val="000000"/>
          <w:sz w:val="32"/>
          <w:szCs w:val="32"/>
        </w:rPr>
        <w:t>平方公里，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类区</w:t>
      </w:r>
      <w:r>
        <w:rPr>
          <w:rFonts w:ascii="仿宋_GB2312" w:eastAsia="仿宋_GB2312" w:hint="eastAsia"/>
          <w:color w:val="000000"/>
          <w:sz w:val="32"/>
          <w:szCs w:val="32"/>
        </w:rPr>
        <w:t>38.04</w:t>
      </w:r>
      <w:r>
        <w:rPr>
          <w:rFonts w:ascii="仿宋_GB2312" w:eastAsia="仿宋_GB2312" w:hint="eastAsia"/>
          <w:color w:val="000000"/>
          <w:sz w:val="32"/>
          <w:szCs w:val="32"/>
        </w:rPr>
        <w:t>平方公里，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类区</w:t>
      </w:r>
      <w:r>
        <w:rPr>
          <w:rFonts w:ascii="仿宋_GB2312" w:eastAsia="仿宋_GB2312" w:hint="eastAsia"/>
          <w:color w:val="000000"/>
          <w:sz w:val="32"/>
          <w:szCs w:val="32"/>
        </w:rPr>
        <w:t>55.46</w:t>
      </w:r>
      <w:r>
        <w:rPr>
          <w:rFonts w:ascii="仿宋_GB2312" w:eastAsia="仿宋_GB2312" w:hint="eastAsia"/>
          <w:color w:val="000000"/>
          <w:sz w:val="32"/>
          <w:szCs w:val="32"/>
        </w:rPr>
        <w:t>平方公里。</w:t>
      </w:r>
    </w:p>
    <w:p w:rsidR="0063166B" w:rsidRDefault="00193A10" w:rsidP="00C6024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二、调整必要性</w:t>
      </w:r>
    </w:p>
    <w:p w:rsidR="0063166B" w:rsidRDefault="00193A10" w:rsidP="00C6024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现行声环境功能区划于</w:t>
      </w:r>
      <w:r>
        <w:rPr>
          <w:rFonts w:ascii="仿宋_GB2312" w:eastAsia="仿宋_GB2312" w:hint="eastAsia"/>
          <w:color w:val="000000"/>
          <w:sz w:val="32"/>
          <w:szCs w:val="32"/>
        </w:rPr>
        <w:t>2013</w:t>
      </w:r>
      <w:r>
        <w:rPr>
          <w:rFonts w:ascii="仿宋_GB2312" w:eastAsia="仿宋_GB2312" w:hint="eastAsia"/>
          <w:color w:val="000000"/>
          <w:sz w:val="32"/>
          <w:szCs w:val="32"/>
        </w:rPr>
        <w:t>年由北京市海淀区人民政府公布实施，至今将近</w:t>
      </w:r>
      <w:r>
        <w:rPr>
          <w:rFonts w:ascii="仿宋_GB2312" w:eastAsia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年，为海淀区噪声管理及污染防治工作提供了重要的依据，对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海淀区声环境质量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的提升起到积极的推动作用。</w:t>
      </w:r>
    </w:p>
    <w:p w:rsidR="0063166B" w:rsidRDefault="00193A10" w:rsidP="00C6024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现行声环境功能区划依据的《城市区域环境噪声适用区划分技术规范》（</w:t>
      </w:r>
      <w:r>
        <w:rPr>
          <w:rFonts w:ascii="仿宋_GB2312" w:eastAsia="仿宋_GB2312" w:hint="eastAsia"/>
          <w:color w:val="000000"/>
          <w:sz w:val="32"/>
          <w:szCs w:val="32"/>
        </w:rPr>
        <w:t>GB/</w:t>
      </w:r>
      <w:proofErr w:type="spellStart"/>
      <w:r>
        <w:rPr>
          <w:rFonts w:ascii="仿宋_GB2312" w:eastAsia="仿宋_GB2312" w:hint="eastAsia"/>
          <w:color w:val="000000"/>
          <w:sz w:val="32"/>
          <w:szCs w:val="32"/>
        </w:rPr>
        <w:t>T15190</w:t>
      </w:r>
      <w:proofErr w:type="spellEnd"/>
      <w:r>
        <w:rPr>
          <w:rFonts w:ascii="仿宋_GB2312" w:eastAsia="仿宋_GB2312" w:hint="eastAsia"/>
          <w:color w:val="000000"/>
          <w:sz w:val="32"/>
          <w:szCs w:val="32"/>
        </w:rPr>
        <w:t>-1994</w:t>
      </w:r>
      <w:r>
        <w:rPr>
          <w:rFonts w:ascii="仿宋_GB2312" w:eastAsia="仿宋_GB2312" w:hint="eastAsia"/>
          <w:color w:val="000000"/>
          <w:sz w:val="32"/>
          <w:szCs w:val="32"/>
        </w:rPr>
        <w:t>）已修订，《声环境功能区划分技术规范》（</w:t>
      </w:r>
      <w:r>
        <w:rPr>
          <w:rFonts w:ascii="仿宋_GB2312" w:eastAsia="仿宋_GB2312" w:hint="eastAsia"/>
          <w:color w:val="000000"/>
          <w:sz w:val="32"/>
          <w:szCs w:val="32"/>
        </w:rPr>
        <w:t>GB/</w:t>
      </w:r>
      <w:proofErr w:type="spellStart"/>
      <w:r>
        <w:rPr>
          <w:rFonts w:ascii="仿宋_GB2312" w:eastAsia="仿宋_GB2312" w:hint="eastAsia"/>
          <w:color w:val="000000"/>
          <w:sz w:val="32"/>
          <w:szCs w:val="32"/>
        </w:rPr>
        <w:t>T15190</w:t>
      </w:r>
      <w:proofErr w:type="spellEnd"/>
      <w:r>
        <w:rPr>
          <w:rFonts w:ascii="仿宋_GB2312" w:eastAsia="仿宋_GB2312" w:hint="eastAsia"/>
          <w:color w:val="000000"/>
          <w:sz w:val="32"/>
          <w:szCs w:val="32"/>
        </w:rPr>
        <w:t>-2014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中对声环境功能区的划分原则、划分程序、划分方法、调整时间有新的规定。根据技术规范规定，声环境功能区划应根据城市规模和用地变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化情况适时调整，原则上不超过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年调整一次。</w:t>
      </w:r>
    </w:p>
    <w:p w:rsidR="0063166B" w:rsidRDefault="00193A10" w:rsidP="00C6024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为全面落实北京“建设国际一流的和谐宜居之都”的要求，将海淀建设成为人文、生态、科技融合发展的世界领先的科技创新活力城市，令人向往的科学智慧之城、创新引领之城、人文活力之城、生态优美之城、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和谐宜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居之城。</w:t>
      </w:r>
      <w:r>
        <w:rPr>
          <w:rFonts w:ascii="仿宋_GB2312" w:eastAsia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11</w:t>
      </w:r>
      <w:r>
        <w:rPr>
          <w:rFonts w:ascii="仿宋_GB2312" w:eastAsia="仿宋_GB2312" w:hint="eastAsia"/>
          <w:color w:val="000000"/>
          <w:sz w:val="32"/>
          <w:szCs w:val="32"/>
        </w:rPr>
        <w:t>月北京市人民政府批复《海淀分区规划（国土空间规划）（</w:t>
      </w:r>
      <w:r>
        <w:rPr>
          <w:rFonts w:ascii="仿宋_GB2312" w:eastAsia="仿宋_GB2312" w:hint="eastAsia"/>
          <w:color w:val="000000"/>
          <w:sz w:val="32"/>
          <w:szCs w:val="32"/>
        </w:rPr>
        <w:t>2017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-2035</w:t>
      </w:r>
      <w:r>
        <w:rPr>
          <w:rFonts w:ascii="仿宋_GB2312" w:eastAsia="仿宋_GB2312" w:hint="eastAsia"/>
          <w:color w:val="000000"/>
          <w:sz w:val="32"/>
          <w:szCs w:val="32"/>
        </w:rPr>
        <w:t>年）》。声环境功能区划应依据最新规划成果结合建设用地现状予以</w:t>
      </w:r>
      <w:r>
        <w:rPr>
          <w:rFonts w:ascii="仿宋_GB2312" w:eastAsia="仿宋_GB2312" w:hint="eastAsia"/>
          <w:color w:val="000000"/>
          <w:sz w:val="32"/>
          <w:szCs w:val="32"/>
        </w:rPr>
        <w:t>调整，以符合海淀区城市发展及噪声管理要求。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63166B" w:rsidRDefault="00193A10" w:rsidP="00C6024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、调整依据</w:t>
      </w:r>
    </w:p>
    <w:p w:rsidR="0063166B" w:rsidRDefault="00193A10" w:rsidP="00C6024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根据《关于加强和规范声环境功能区划分管理工作的通知》（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环办大气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函〔</w:t>
      </w:r>
      <w:r>
        <w:rPr>
          <w:rFonts w:ascii="仿宋_GB2312" w:eastAsia="仿宋_GB2312" w:hint="eastAsia"/>
          <w:color w:val="000000"/>
          <w:sz w:val="32"/>
          <w:szCs w:val="32"/>
        </w:rPr>
        <w:t>2017</w:t>
      </w:r>
      <w:r>
        <w:rPr>
          <w:rFonts w:ascii="仿宋_GB2312" w:eastAsia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hint="eastAsia"/>
          <w:color w:val="000000"/>
          <w:sz w:val="32"/>
          <w:szCs w:val="32"/>
        </w:rPr>
        <w:t>1709</w:t>
      </w:r>
      <w:r>
        <w:rPr>
          <w:rFonts w:ascii="仿宋_GB2312" w:eastAsia="仿宋_GB2312" w:hint="eastAsia"/>
          <w:color w:val="000000"/>
          <w:sz w:val="32"/>
          <w:szCs w:val="32"/>
        </w:rPr>
        <w:t>号）、《声环境质量标准》（</w:t>
      </w:r>
      <w:proofErr w:type="spellStart"/>
      <w:r>
        <w:rPr>
          <w:rFonts w:ascii="仿宋_GB2312" w:eastAsia="仿宋_GB2312" w:hint="eastAsia"/>
          <w:color w:val="000000"/>
          <w:sz w:val="32"/>
          <w:szCs w:val="32"/>
        </w:rPr>
        <w:t>GB3096</w:t>
      </w:r>
      <w:proofErr w:type="spellEnd"/>
      <w:r>
        <w:rPr>
          <w:rFonts w:ascii="仿宋_GB2312" w:eastAsia="仿宋_GB2312" w:hint="eastAsia"/>
          <w:color w:val="000000"/>
          <w:sz w:val="32"/>
          <w:szCs w:val="32"/>
        </w:rPr>
        <w:t>-2</w:t>
      </w:r>
      <w:r>
        <w:rPr>
          <w:rFonts w:ascii="仿宋_GB2312" w:eastAsia="仿宋_GB2312"/>
          <w:color w:val="000000"/>
          <w:sz w:val="32"/>
          <w:szCs w:val="32"/>
        </w:rPr>
        <w:t>008</w:t>
      </w:r>
      <w:r>
        <w:rPr>
          <w:rFonts w:ascii="仿宋_GB2312" w:eastAsia="仿宋_GB2312"/>
          <w:color w:val="000000"/>
          <w:sz w:val="32"/>
          <w:szCs w:val="32"/>
        </w:rPr>
        <w:t>）、</w:t>
      </w:r>
      <w:r>
        <w:rPr>
          <w:rFonts w:ascii="仿宋_GB2312" w:eastAsia="仿宋_GB2312" w:hint="eastAsia"/>
          <w:color w:val="000000"/>
          <w:sz w:val="32"/>
          <w:szCs w:val="32"/>
        </w:rPr>
        <w:t>《声环境功能区划分技术规范》</w:t>
      </w:r>
      <w:r>
        <w:rPr>
          <w:rFonts w:ascii="仿宋_GB2312" w:eastAsia="仿宋_GB2312" w:hint="eastAsia"/>
          <w:color w:val="000000"/>
          <w:sz w:val="32"/>
          <w:szCs w:val="32"/>
        </w:rPr>
        <w:t>(GB/</w:t>
      </w:r>
      <w:proofErr w:type="spellStart"/>
      <w:r>
        <w:rPr>
          <w:rFonts w:ascii="仿宋_GB2312" w:eastAsia="仿宋_GB2312" w:hint="eastAsia"/>
          <w:color w:val="000000"/>
          <w:sz w:val="32"/>
          <w:szCs w:val="32"/>
        </w:rPr>
        <w:t>T15190</w:t>
      </w:r>
      <w:proofErr w:type="spellEnd"/>
      <w:r>
        <w:rPr>
          <w:rFonts w:ascii="仿宋_GB2312" w:eastAsia="仿宋_GB2312" w:hint="eastAsia"/>
          <w:color w:val="000000"/>
          <w:sz w:val="32"/>
          <w:szCs w:val="32"/>
        </w:rPr>
        <w:t>-2014)</w:t>
      </w:r>
      <w:r>
        <w:rPr>
          <w:rFonts w:ascii="仿宋_GB2312" w:eastAsia="仿宋_GB2312" w:hint="eastAsia"/>
          <w:color w:val="000000"/>
          <w:sz w:val="32"/>
          <w:szCs w:val="32"/>
        </w:rPr>
        <w:t>、《北京市声环境功能区划分调整技术细则》（京环发〔</w:t>
      </w:r>
      <w:r>
        <w:rPr>
          <w:rFonts w:ascii="仿宋_GB2312" w:eastAsia="仿宋_GB2312" w:hint="eastAsia"/>
          <w:color w:val="000000"/>
          <w:sz w:val="32"/>
          <w:szCs w:val="32"/>
        </w:rPr>
        <w:t>2012</w:t>
      </w:r>
      <w:r>
        <w:rPr>
          <w:rFonts w:ascii="仿宋_GB2312" w:eastAsia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hint="eastAsia"/>
          <w:color w:val="000000"/>
          <w:sz w:val="32"/>
          <w:szCs w:val="32"/>
        </w:rPr>
        <w:t>255</w:t>
      </w:r>
      <w:r>
        <w:rPr>
          <w:rFonts w:ascii="仿宋_GB2312" w:eastAsia="仿宋_GB2312" w:hint="eastAsia"/>
          <w:color w:val="000000"/>
          <w:sz w:val="32"/>
          <w:szCs w:val="32"/>
        </w:rPr>
        <w:t>号）等文件。</w:t>
      </w:r>
    </w:p>
    <w:p w:rsidR="0063166B" w:rsidRDefault="00193A10" w:rsidP="00C6024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四、调整内容</w:t>
      </w:r>
    </w:p>
    <w:p w:rsidR="0063166B" w:rsidRDefault="00193A10" w:rsidP="00C6024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类区</w:t>
      </w:r>
      <w:r>
        <w:rPr>
          <w:rFonts w:ascii="仿宋_GB2312" w:eastAsia="仿宋_GB2312" w:hint="eastAsia"/>
          <w:color w:val="000000"/>
          <w:sz w:val="32"/>
          <w:szCs w:val="32"/>
        </w:rPr>
        <w:t>名称</w:t>
      </w:r>
      <w:r>
        <w:rPr>
          <w:rFonts w:ascii="仿宋_GB2312" w:eastAsia="仿宋_GB2312" w:hint="eastAsia"/>
          <w:color w:val="000000"/>
          <w:sz w:val="32"/>
          <w:szCs w:val="32"/>
        </w:rPr>
        <w:t>变化情况</w:t>
      </w:r>
    </w:p>
    <w:p w:rsidR="0063166B" w:rsidRDefault="00193A10" w:rsidP="00C6024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根据中关村科学城产业园区</w:t>
      </w:r>
      <w:r>
        <w:rPr>
          <w:rFonts w:ascii="仿宋_GB2312" w:eastAsia="仿宋_GB2312" w:hint="eastAsia"/>
          <w:color w:val="000000"/>
          <w:sz w:val="32"/>
          <w:szCs w:val="32"/>
        </w:rPr>
        <w:t>规划建设</w:t>
      </w:r>
      <w:r>
        <w:rPr>
          <w:rFonts w:ascii="仿宋_GB2312" w:eastAsia="仿宋_GB2312" w:hint="eastAsia"/>
          <w:color w:val="000000"/>
          <w:sz w:val="32"/>
          <w:szCs w:val="32"/>
        </w:rPr>
        <w:t>情况，变更产业园名称。“永丰产业基地”变更为“永丰科技园”，“环保示范园和稻香湖创新成果转化基地”变更为“翠湖科技园”，“上地信息产业基地、软件园、北大生物成”变更为“上地科技园”。</w:t>
      </w:r>
    </w:p>
    <w:p w:rsidR="0063166B" w:rsidRDefault="00193A10" w:rsidP="00C6024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类区和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类区调整</w:t>
      </w:r>
    </w:p>
    <w:p w:rsidR="0063166B" w:rsidRDefault="00193A10" w:rsidP="00C6024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根据</w:t>
      </w:r>
      <w:r>
        <w:rPr>
          <w:rFonts w:ascii="仿宋_GB2312" w:eastAsia="仿宋_GB2312" w:hint="eastAsia"/>
          <w:color w:val="000000"/>
          <w:sz w:val="32"/>
          <w:szCs w:val="32"/>
        </w:rPr>
        <w:t>《海淀分区规划（国土空间规划）（</w:t>
      </w:r>
      <w:r>
        <w:rPr>
          <w:rFonts w:ascii="仿宋_GB2312" w:eastAsia="仿宋_GB2312" w:hint="eastAsia"/>
          <w:color w:val="000000"/>
          <w:sz w:val="32"/>
          <w:szCs w:val="32"/>
        </w:rPr>
        <w:t>2017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-2035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年）》</w:t>
      </w:r>
      <w:r>
        <w:rPr>
          <w:rFonts w:ascii="仿宋_GB2312" w:eastAsia="仿宋_GB2312" w:hint="eastAsia"/>
          <w:color w:val="000000"/>
          <w:sz w:val="32"/>
          <w:szCs w:val="32"/>
        </w:rPr>
        <w:t>规划用地结合</w:t>
      </w:r>
      <w:r>
        <w:rPr>
          <w:rFonts w:ascii="仿宋_GB2312" w:eastAsia="仿宋_GB2312" w:hint="eastAsia"/>
          <w:color w:val="000000"/>
          <w:sz w:val="32"/>
          <w:szCs w:val="32"/>
        </w:rPr>
        <w:t>建设用地现状，对永丰科技园、上地科技园、翠湖科技园、清河、西三旗和东升的部分区块进行了功能区划调整。</w:t>
      </w:r>
      <w:r>
        <w:rPr>
          <w:rFonts w:ascii="仿宋_GB2312" w:eastAsia="仿宋_GB2312" w:hint="eastAsia"/>
          <w:color w:val="000000"/>
          <w:sz w:val="32"/>
          <w:szCs w:val="32"/>
        </w:rPr>
        <w:t>主要包括扩大</w:t>
      </w:r>
      <w:r>
        <w:rPr>
          <w:rFonts w:ascii="仿宋_GB2312" w:eastAsia="仿宋_GB2312" w:hint="eastAsia"/>
          <w:color w:val="000000"/>
          <w:sz w:val="32"/>
          <w:szCs w:val="32"/>
        </w:rPr>
        <w:t>翠湖科技园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类区划范围；</w:t>
      </w:r>
      <w:r>
        <w:rPr>
          <w:rFonts w:ascii="仿宋_GB2312" w:eastAsia="仿宋_GB2312" w:hint="eastAsia"/>
          <w:color w:val="000000"/>
          <w:sz w:val="32"/>
          <w:szCs w:val="32"/>
        </w:rPr>
        <w:t>上地科技园、清河、西三旗和东升</w:t>
      </w:r>
      <w:r>
        <w:rPr>
          <w:rFonts w:ascii="仿宋_GB2312" w:eastAsia="仿宋_GB2312" w:hint="eastAsia"/>
          <w:color w:val="000000"/>
          <w:sz w:val="32"/>
          <w:szCs w:val="32"/>
        </w:rPr>
        <w:t>地区</w:t>
      </w:r>
      <w:r>
        <w:rPr>
          <w:rFonts w:ascii="仿宋_GB2312" w:eastAsia="仿宋_GB2312" w:hint="eastAsia"/>
          <w:color w:val="000000"/>
          <w:sz w:val="32"/>
          <w:szCs w:val="32"/>
        </w:rPr>
        <w:t>部分</w:t>
      </w:r>
      <w:r>
        <w:rPr>
          <w:rFonts w:ascii="仿宋_GB2312" w:eastAsia="仿宋_GB2312" w:hint="eastAsia"/>
          <w:color w:val="000000"/>
          <w:sz w:val="32"/>
          <w:szCs w:val="32"/>
        </w:rPr>
        <w:t>以居住用地为主的</w:t>
      </w:r>
      <w:r>
        <w:rPr>
          <w:rFonts w:ascii="仿宋_GB2312" w:eastAsia="仿宋_GB2312" w:hint="eastAsia"/>
          <w:color w:val="000000"/>
          <w:sz w:val="32"/>
          <w:szCs w:val="32"/>
        </w:rPr>
        <w:t>区</w:t>
      </w:r>
      <w:r>
        <w:rPr>
          <w:rFonts w:ascii="仿宋_GB2312" w:eastAsia="仿宋_GB2312" w:hint="eastAsia"/>
          <w:color w:val="000000"/>
          <w:sz w:val="32"/>
          <w:szCs w:val="32"/>
        </w:rPr>
        <w:t>域由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类区调整为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类区。</w:t>
      </w:r>
    </w:p>
    <w:p w:rsidR="0063166B" w:rsidRDefault="00193A10" w:rsidP="00C6024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类区变</w:t>
      </w:r>
      <w:r>
        <w:rPr>
          <w:rFonts w:ascii="仿宋_GB2312" w:eastAsia="仿宋_GB2312" w:hint="eastAsia"/>
          <w:color w:val="000000"/>
          <w:sz w:val="32"/>
          <w:szCs w:val="32"/>
        </w:rPr>
        <w:t>化情况</w:t>
      </w:r>
    </w:p>
    <w:p w:rsidR="0063166B" w:rsidRDefault="00193A10" w:rsidP="00C6024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2013</w:t>
      </w:r>
      <w:r>
        <w:rPr>
          <w:rFonts w:ascii="仿宋_GB2312" w:eastAsia="仿宋_GB2312" w:hint="eastAsia"/>
          <w:color w:val="000000"/>
          <w:sz w:val="32"/>
          <w:szCs w:val="32"/>
        </w:rPr>
        <w:t>年至今</w:t>
      </w:r>
      <w:r>
        <w:rPr>
          <w:rFonts w:ascii="仿宋_GB2312" w:eastAsia="仿宋_GB2312" w:hint="eastAsia"/>
          <w:color w:val="000000"/>
          <w:sz w:val="32"/>
          <w:szCs w:val="32"/>
        </w:rPr>
        <w:t>新建</w:t>
      </w:r>
      <w:r>
        <w:rPr>
          <w:rFonts w:ascii="仿宋_GB2312" w:eastAsia="仿宋_GB2312" w:hint="eastAsia"/>
          <w:color w:val="000000"/>
          <w:sz w:val="32"/>
          <w:szCs w:val="32"/>
        </w:rPr>
        <w:t>或线路延伸道路</w:t>
      </w:r>
      <w:r>
        <w:rPr>
          <w:rFonts w:ascii="仿宋_GB2312" w:eastAsia="仿宋_GB2312" w:hint="eastAsia"/>
          <w:color w:val="000000"/>
          <w:sz w:val="32"/>
          <w:szCs w:val="32"/>
        </w:rPr>
        <w:t>交通干线</w:t>
      </w:r>
      <w:r>
        <w:rPr>
          <w:rFonts w:ascii="仿宋_GB2312" w:eastAsia="仿宋_GB2312" w:hint="eastAsia"/>
          <w:color w:val="000000"/>
          <w:sz w:val="32"/>
          <w:szCs w:val="32"/>
        </w:rPr>
        <w:t>101</w:t>
      </w:r>
      <w:r>
        <w:rPr>
          <w:rFonts w:ascii="仿宋_GB2312" w:eastAsia="仿宋_GB2312" w:hint="eastAsia"/>
          <w:color w:val="000000"/>
          <w:sz w:val="32"/>
          <w:szCs w:val="32"/>
        </w:rPr>
        <w:t>条，其中主干路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条，次干路</w:t>
      </w:r>
      <w:r>
        <w:rPr>
          <w:rFonts w:ascii="仿宋_GB2312" w:eastAsia="仿宋_GB2312" w:hint="eastAsia"/>
          <w:color w:val="000000"/>
          <w:sz w:val="32"/>
          <w:szCs w:val="32"/>
        </w:rPr>
        <w:t>97</w:t>
      </w:r>
      <w:r>
        <w:rPr>
          <w:rFonts w:ascii="仿宋_GB2312" w:eastAsia="仿宋_GB2312" w:hint="eastAsia"/>
          <w:color w:val="000000"/>
          <w:sz w:val="32"/>
          <w:szCs w:val="32"/>
        </w:rPr>
        <w:t>条；新建轨道交通西郊线，</w:t>
      </w:r>
      <w:r>
        <w:rPr>
          <w:rFonts w:ascii="仿宋_GB2312" w:eastAsia="仿宋_GB2312" w:hint="eastAsia"/>
          <w:color w:val="000000"/>
          <w:sz w:val="32"/>
          <w:szCs w:val="32"/>
        </w:rPr>
        <w:t>其中</w:t>
      </w:r>
      <w:r>
        <w:rPr>
          <w:rFonts w:ascii="仿宋_GB2312" w:eastAsia="仿宋_GB2312" w:hint="eastAsia"/>
          <w:color w:val="000000"/>
          <w:sz w:val="32"/>
          <w:szCs w:val="32"/>
        </w:rPr>
        <w:t>地面段为香山地区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号停车场</w:t>
      </w:r>
      <w:r>
        <w:rPr>
          <w:rFonts w:ascii="仿宋_GB2312" w:eastAsia="仿宋_GB2312" w:hint="eastAsia"/>
          <w:color w:val="000000"/>
          <w:sz w:val="32"/>
          <w:szCs w:val="32"/>
        </w:rPr>
        <w:t>-</w:t>
      </w:r>
      <w:r>
        <w:rPr>
          <w:rFonts w:ascii="仿宋_GB2312" w:eastAsia="仿宋_GB2312" w:hint="eastAsia"/>
          <w:color w:val="000000"/>
          <w:sz w:val="32"/>
          <w:szCs w:val="32"/>
        </w:rPr>
        <w:t>茶棚</w:t>
      </w:r>
      <w:r>
        <w:rPr>
          <w:rFonts w:ascii="仿宋_GB2312" w:eastAsia="仿宋_GB2312" w:hint="eastAsia"/>
          <w:color w:val="000000"/>
          <w:sz w:val="32"/>
          <w:szCs w:val="32"/>
        </w:rPr>
        <w:t>附近；新建京张高铁。上述交通干线两侧根据《北京市声环境功能区划分调整技术细则》</w:t>
      </w:r>
      <w:r>
        <w:rPr>
          <w:rFonts w:ascii="仿宋_GB2312" w:eastAsia="仿宋_GB2312" w:hint="eastAsia"/>
          <w:color w:val="000000"/>
          <w:sz w:val="32"/>
          <w:szCs w:val="32"/>
        </w:rPr>
        <w:t>距离</w:t>
      </w:r>
      <w:r>
        <w:rPr>
          <w:rFonts w:ascii="仿宋_GB2312" w:eastAsia="仿宋_GB2312" w:hint="eastAsia"/>
          <w:color w:val="000000"/>
          <w:sz w:val="32"/>
          <w:szCs w:val="32"/>
        </w:rPr>
        <w:t>要求划分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类区。</w:t>
      </w:r>
    </w:p>
    <w:sectPr w:rsidR="0063166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10" w:rsidRDefault="00193A10">
      <w:r>
        <w:separator/>
      </w:r>
    </w:p>
  </w:endnote>
  <w:endnote w:type="continuationSeparator" w:id="0">
    <w:p w:rsidR="00193A10" w:rsidRDefault="0019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6B" w:rsidRDefault="00193A1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166B" w:rsidRDefault="00193A1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6024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3166B" w:rsidRDefault="00193A1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6024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A10" w:rsidRDefault="00193A10">
      <w:r>
        <w:separator/>
      </w:r>
    </w:p>
  </w:footnote>
  <w:footnote w:type="continuationSeparator" w:id="0">
    <w:p w:rsidR="00193A10" w:rsidRDefault="00193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mOTA5NGFkZTI5MWI3NWQwY2Q2YjczM2ZhZTZlMWQifQ=="/>
  </w:docVars>
  <w:rsids>
    <w:rsidRoot w:val="000C14E6"/>
    <w:rsid w:val="000C14E6"/>
    <w:rsid w:val="001573CA"/>
    <w:rsid w:val="00193A10"/>
    <w:rsid w:val="001B4B80"/>
    <w:rsid w:val="00272C28"/>
    <w:rsid w:val="002B2B6F"/>
    <w:rsid w:val="0046293D"/>
    <w:rsid w:val="00561FA9"/>
    <w:rsid w:val="0063166B"/>
    <w:rsid w:val="00646337"/>
    <w:rsid w:val="00691612"/>
    <w:rsid w:val="00786D61"/>
    <w:rsid w:val="007A0ACA"/>
    <w:rsid w:val="007A67DF"/>
    <w:rsid w:val="007D5739"/>
    <w:rsid w:val="007D5DDB"/>
    <w:rsid w:val="00834BEA"/>
    <w:rsid w:val="00866806"/>
    <w:rsid w:val="008A4BEF"/>
    <w:rsid w:val="008C1974"/>
    <w:rsid w:val="00916978"/>
    <w:rsid w:val="00917683"/>
    <w:rsid w:val="00931A37"/>
    <w:rsid w:val="00984A64"/>
    <w:rsid w:val="0099619F"/>
    <w:rsid w:val="009A40C8"/>
    <w:rsid w:val="00A14B36"/>
    <w:rsid w:val="00A45227"/>
    <w:rsid w:val="00A6460B"/>
    <w:rsid w:val="00A84868"/>
    <w:rsid w:val="00B37C33"/>
    <w:rsid w:val="00BE288D"/>
    <w:rsid w:val="00BF4D0A"/>
    <w:rsid w:val="00BF6ACB"/>
    <w:rsid w:val="00C02DDE"/>
    <w:rsid w:val="00C6024D"/>
    <w:rsid w:val="00C86AD9"/>
    <w:rsid w:val="00C87920"/>
    <w:rsid w:val="00CF1B1D"/>
    <w:rsid w:val="00D94E97"/>
    <w:rsid w:val="00DB4DF7"/>
    <w:rsid w:val="00DC6934"/>
    <w:rsid w:val="00DF3B07"/>
    <w:rsid w:val="00E53DC9"/>
    <w:rsid w:val="00E861F0"/>
    <w:rsid w:val="00F316C9"/>
    <w:rsid w:val="00F56F82"/>
    <w:rsid w:val="00F879B8"/>
    <w:rsid w:val="00F95D6A"/>
    <w:rsid w:val="00FE1123"/>
    <w:rsid w:val="3D87777A"/>
    <w:rsid w:val="57EA7860"/>
    <w:rsid w:val="632A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EE426"/>
  <w15:docId w15:val="{859CE544-D1AB-40F6-9123-9B1805C8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jc w:val="left"/>
    </w:pPr>
    <w:rPr>
      <w:rFonts w:ascii="微软雅黑" w:eastAsia="微软雅黑" w:hAnsi="微软雅黑" w:cs="Times New Roman"/>
      <w:kern w:val="0"/>
      <w:sz w:val="24"/>
      <w:szCs w:val="24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1">
    <w:name w:val="标题 2 字符"/>
    <w:basedOn w:val="a0"/>
    <w:link w:val="20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liushuo</cp:lastModifiedBy>
  <cp:revision>24</cp:revision>
  <cp:lastPrinted>2022-09-27T02:28:00Z</cp:lastPrinted>
  <dcterms:created xsi:type="dcterms:W3CDTF">2022-09-26T01:44:00Z</dcterms:created>
  <dcterms:modified xsi:type="dcterms:W3CDTF">2022-10-09T02:42:00Z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D1D419997A9C4BBE8EF2C48BF92AC07D</vt:lpwstr>
  </property>
</Properties>
</file>