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附件1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北京市商务局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你单位制度创新处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综合管理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bookmarkStart w:id="0" w:name="_GoBack"/>
      <w:bookmarkEnd w:id="0"/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jinfeiteng@sw.beijing.gov.cn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。</w:t>
      </w:r>
    </w:p>
    <w:p>
      <w:pPr>
        <w:pStyle w:val="4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sz w:val="36"/>
          <w:szCs w:val="36"/>
        </w:rPr>
      </w:pPr>
    </w:p>
    <w:sectPr>
      <w:headerReference r:id="rId4" w:type="default"/>
      <w:footerReference r:id="rId5" w:type="default"/>
      <w:pgSz w:w="11906" w:h="16838"/>
      <w:pgMar w:top="1417" w:right="1531" w:bottom="1417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0D876DD7"/>
    <w:rsid w:val="10FF1968"/>
    <w:rsid w:val="16A14D71"/>
    <w:rsid w:val="239921A9"/>
    <w:rsid w:val="24A337C3"/>
    <w:rsid w:val="25FD2496"/>
    <w:rsid w:val="32547B12"/>
    <w:rsid w:val="3B497D7B"/>
    <w:rsid w:val="3C872F29"/>
    <w:rsid w:val="4CC17948"/>
    <w:rsid w:val="4D915DA6"/>
    <w:rsid w:val="66571C7C"/>
    <w:rsid w:val="69C77DCD"/>
    <w:rsid w:val="6CC23181"/>
    <w:rsid w:val="7CC1432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  <w:rPr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金飞腾</cp:lastModifiedBy>
  <cp:lastPrinted>2022-11-14T04:09:32Z</cp:lastPrinted>
  <dcterms:modified xsi:type="dcterms:W3CDTF">2022-11-14T04:09:34Z</dcterms:modified>
  <dc:title>XXX（单位名称）2022年度考试录用公务员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BF4F691B015846738A2F6F05C7CC0FA8</vt:lpwstr>
  </property>
</Properties>
</file>