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北京市文化和旅游局2021年考试录用公务员拟录用人员情况表（第二批）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300"/>
        <w:gridCol w:w="1953"/>
        <w:gridCol w:w="2551"/>
        <w:gridCol w:w="851"/>
        <w:gridCol w:w="1134"/>
        <w:gridCol w:w="1134"/>
        <w:gridCol w:w="70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职位代码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953" w:type="dxa"/>
          </w:tcPr>
          <w:p>
            <w:r>
              <w:rPr>
                <w:rFonts w:hint="eastAsia"/>
              </w:rPr>
              <w:t>用人处室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报名序号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>
            <w:r>
              <w:t>21990800</w:t>
            </w:r>
            <w:r>
              <w:rPr>
                <w:rFonts w:hint="eastAsia"/>
              </w:rPr>
              <w:t>7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北京市文化和旅游局</w:t>
            </w:r>
          </w:p>
        </w:tc>
        <w:tc>
          <w:tcPr>
            <w:tcW w:w="1953" w:type="dxa"/>
          </w:tcPr>
          <w:p>
            <w:r>
              <w:rPr>
                <w:rFonts w:hint="eastAsia"/>
              </w:rPr>
              <w:t>非物质文化遗产处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非遗保护管理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吴美伦</w:t>
            </w:r>
          </w:p>
        </w:tc>
        <w:tc>
          <w:tcPr>
            <w:tcW w:w="1134" w:type="dxa"/>
          </w:tcPr>
          <w:p>
            <w:r>
              <w:t>575162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1993.03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哈萨克斯坦里海国立技术与工程大学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>
            <w:r>
              <w:t>21990800</w:t>
            </w:r>
            <w:r>
              <w:rPr>
                <w:rFonts w:hint="eastAsia"/>
              </w:rPr>
              <w:t>8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北京市文化和旅游局</w:t>
            </w:r>
          </w:p>
        </w:tc>
        <w:tc>
          <w:tcPr>
            <w:tcW w:w="1953" w:type="dxa"/>
          </w:tcPr>
          <w:p>
            <w:r>
              <w:rPr>
                <w:rFonts w:hint="eastAsia"/>
              </w:rPr>
              <w:t>资源开发处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文化和旅游资源开发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郭晓静</w:t>
            </w:r>
          </w:p>
        </w:tc>
        <w:tc>
          <w:tcPr>
            <w:tcW w:w="1134" w:type="dxa"/>
          </w:tcPr>
          <w:p>
            <w:r>
              <w:t>566383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1989.11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香港浸会大学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>
            <w:r>
              <w:t>21990800</w:t>
            </w:r>
            <w:r>
              <w:rPr>
                <w:rFonts w:hint="eastAsia"/>
              </w:rPr>
              <w:t>9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北京市文化和旅游局</w:t>
            </w:r>
          </w:p>
        </w:tc>
        <w:tc>
          <w:tcPr>
            <w:tcW w:w="1953" w:type="dxa"/>
          </w:tcPr>
          <w:p>
            <w:r>
              <w:rPr>
                <w:rFonts w:hint="eastAsia"/>
              </w:rPr>
              <w:t>行政审批处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审批岗位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李雨珊</w:t>
            </w:r>
          </w:p>
        </w:tc>
        <w:tc>
          <w:tcPr>
            <w:tcW w:w="1134" w:type="dxa"/>
          </w:tcPr>
          <w:p>
            <w:r>
              <w:t>630946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1987.07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北京大学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22"/>
    <w:rsid w:val="000946CB"/>
    <w:rsid w:val="001A7735"/>
    <w:rsid w:val="005E3192"/>
    <w:rsid w:val="006508B2"/>
    <w:rsid w:val="00736225"/>
    <w:rsid w:val="009C2B22"/>
    <w:rsid w:val="00BB4A24"/>
    <w:rsid w:val="00BE12E2"/>
    <w:rsid w:val="00D00BF4"/>
    <w:rsid w:val="00F17AEE"/>
    <w:rsid w:val="647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449</Characters>
  <Lines>3</Lines>
  <Paragraphs>1</Paragraphs>
  <TotalTime>25</TotalTime>
  <ScaleCrop>false</ScaleCrop>
  <LinksUpToDate>false</LinksUpToDate>
  <CharactersWithSpaces>526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2021-06-16T07:38:00Z</dcterms:created>
  <dc:creator>user</dc:creator>
  <cp:lastModifiedBy>J</cp:lastModifiedBy>
  <dcterms:modified xsi:type="dcterms:W3CDTF">2021-07-30T09:20:47Z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