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479BD">
      <w:pPr>
        <w:adjustRightInd w:val="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tbl>
      <w:tblPr>
        <w:tblStyle w:val="4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95"/>
        <w:gridCol w:w="541"/>
        <w:gridCol w:w="699"/>
      </w:tblGrid>
      <w:tr w14:paraId="28B1C1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B80816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2024 年度）</w:t>
            </w:r>
          </w:p>
        </w:tc>
      </w:tr>
      <w:tr w14:paraId="63101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492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6EA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麋鹿研究专项</w:t>
            </w:r>
          </w:p>
        </w:tc>
      </w:tr>
      <w:tr w14:paraId="2487E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A18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8B6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60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AD8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北京麋鹿生态实验中心</w:t>
            </w:r>
          </w:p>
        </w:tc>
      </w:tr>
      <w:tr w14:paraId="6E663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E0D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87C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38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F40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4C4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E4C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2A3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AFA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6362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D37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3745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5B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7"/>
            <w:bookmarkStart w:id="1" w:name="OLE_LINK6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56.73432</w:t>
            </w:r>
            <w:bookmarkEnd w:id="0"/>
            <w:bookmarkEnd w:id="1"/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F23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56.73432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85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2" w:name="OLE_LINK9"/>
            <w:bookmarkStart w:id="3" w:name="OLE_LINK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52.643155</w:t>
            </w:r>
            <w:bookmarkEnd w:id="2"/>
            <w:bookmarkEnd w:id="3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543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83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4" w:name="OLE_LINK11"/>
            <w:bookmarkStart w:id="5" w:name="OLE_LINK1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92.79%</w:t>
            </w:r>
            <w:bookmarkEnd w:id="4"/>
            <w:bookmarkEnd w:id="5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6AC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9.28</w:t>
            </w:r>
          </w:p>
        </w:tc>
      </w:tr>
      <w:tr w14:paraId="10302C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9CC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2DC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3B0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56.73432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0FE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56.73432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8DC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6" w:name="OLE_LINK21"/>
            <w:bookmarkStart w:id="7" w:name="OLE_LINK2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52.643155</w:t>
            </w:r>
            <w:bookmarkEnd w:id="6"/>
            <w:bookmarkEnd w:id="7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12B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C4B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92.79%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6A7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3375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133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448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487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EA4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  <w:p w14:paraId="6658DA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8A3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781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AC3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D36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DAC1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480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3D1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B9C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863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  <w:p w14:paraId="59C401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D8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501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F32E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7F1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8E1F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FB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C05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2C1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73ECB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0CD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262A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完成麋鹿科研专项共4个子课题： 1、鹿栖息地综合评价指标体系研究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2、北京麋鹿苑湿地双翅目昆虫多样性及优势种群动态分析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3、对大丰自然保护区麋鹿的监测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4、新时代生态文明思想大众化传播的实践研究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50F3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完成麋鹿科研专项共4个子课题： 1、鹿栖息地综合评价指标体系研究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2、北京麋鹿苑湿地双翅目昆虫多样性及优势种群动态分析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3、对大丰自然保护区麋鹿的监测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4、新时代生态文明思想大众化传播的实践研究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54BD0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87A61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B47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48D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3B7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E53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05D46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0ED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040874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D1A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68E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65C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312A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80B6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E1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488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DD6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指标1：完成麋鹿科研专项子课题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C1C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项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328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CB8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7C6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45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14:paraId="4B521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08D8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F7D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C34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763C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指标1：完成子课题1-鹿栖息地综合评价指标体系研究的研究内容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5F0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BD5B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3A0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F56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CF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DC36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CE85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CFD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F6B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E77C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指标2：完成子课题2-北京麋鹿苑湿地双翅目昆虫多样性及优势种群动态分析的研究内容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056D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BF8B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7EF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C98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050C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6D92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4359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9B4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D4F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4E8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指标3：完成子课题3-对大丰自然保护区麋鹿的监测的研究内容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8B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4AE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981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80C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DB5A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项目的组织管理、执行等过程文件欠缺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3AC349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BDA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090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823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587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指标2：完成子课题4-新时代生态文明思想大众化传播的实践研究的研究内容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A3B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C7A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31B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FED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28C7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6FC9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316F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EA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C7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F012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指标1：2024年12月31日前按期完成项目内容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DA9C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5A9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B83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F13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146C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2654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CB76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DE2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E74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11DE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指标1：项目支出额度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B4D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≤56. 73432万元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34A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52.643155万元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39E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A22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901E9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</w:p>
        </w:tc>
      </w:tr>
      <w:tr w14:paraId="18ADD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5795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FFB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9E4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7EB4C9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B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指标1：提高麋鹿中心科学研究水平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B4F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78C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E89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B5E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9EE2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形成报告4份，发表SCI2篇，中文核心期刊论文1偏，影响力还不足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7A923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273B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6CC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CA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4DB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指标2：提高指导麋鹿中心生态文明科普活动水平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88EB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4BF8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29E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C81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4254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5886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912E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A78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9E4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18671B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22E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指标1：提升未来遴选的麋鹿栖息地的生境适宜度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901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436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650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BA7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3212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尚未明确可供遴选的适宜栖息地名单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 w14:paraId="6B8F2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72F1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0C0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717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436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指标1：提升麋鹿中心的科普能力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F30E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8B3C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464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655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86B5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项目形成《生态文明展》展览大纲、编著出版《麋鹿苑生态文明教育活动案例汇编》的社会影响力还不充足</w:t>
            </w:r>
            <w:r>
              <w:rPr>
                <w:rFonts w:hint="eastAsia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28CEE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C622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2A8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14618C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06D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5CD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指标1：项目组成员满意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C4D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8" w:name="OLE_LINK14"/>
            <w:bookmarkStart w:id="9" w:name="OLE_LINK15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  <w:bookmarkEnd w:id="8"/>
            <w:bookmarkEnd w:id="9"/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595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EFF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16A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219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DD07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7D7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6AF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4E6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bookmarkStart w:id="10" w:name="_GoBack"/>
            <w:bookmarkEnd w:id="1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.28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3ED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BFB194E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 w14:paraId="1CD9216D">
      <w:pPr>
        <w:spacing w:line="520" w:lineRule="exact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  <w:docVar w:name="KSO_WPS_MARK_KEY" w:val="e7516d85-e659-4ef1-a93b-2e1ea7650d0d"/>
  </w:docVars>
  <w:rsids>
    <w:rsidRoot w:val="00CD60FF"/>
    <w:rsid w:val="0026310A"/>
    <w:rsid w:val="00266AB5"/>
    <w:rsid w:val="00387CF8"/>
    <w:rsid w:val="00445AED"/>
    <w:rsid w:val="004B2375"/>
    <w:rsid w:val="004F519D"/>
    <w:rsid w:val="0058250B"/>
    <w:rsid w:val="006A1B19"/>
    <w:rsid w:val="00745828"/>
    <w:rsid w:val="0075398A"/>
    <w:rsid w:val="00876123"/>
    <w:rsid w:val="00911378"/>
    <w:rsid w:val="00A06A63"/>
    <w:rsid w:val="00B02B6E"/>
    <w:rsid w:val="00C33996"/>
    <w:rsid w:val="00CD60FF"/>
    <w:rsid w:val="00E071E9"/>
    <w:rsid w:val="00EE4A57"/>
    <w:rsid w:val="01323AC5"/>
    <w:rsid w:val="129D2F13"/>
    <w:rsid w:val="130D3FBD"/>
    <w:rsid w:val="16B46227"/>
    <w:rsid w:val="22F07940"/>
    <w:rsid w:val="2B5D7093"/>
    <w:rsid w:val="3B507220"/>
    <w:rsid w:val="611248F8"/>
    <w:rsid w:val="61ED5BDE"/>
    <w:rsid w:val="644E0739"/>
    <w:rsid w:val="65896173"/>
    <w:rsid w:val="6BD64CCE"/>
    <w:rsid w:val="CBBD3F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874</Words>
  <Characters>994</Characters>
  <Lines>9</Lines>
  <Paragraphs>2</Paragraphs>
  <TotalTime>101</TotalTime>
  <ScaleCrop>false</ScaleCrop>
  <LinksUpToDate>false</LinksUpToDate>
  <CharactersWithSpaces>1013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2025-04-18T11:10:00Z</dcterms:created>
  <dc:creator>cx</dc:creator>
  <cp:lastModifiedBy>陈希</cp:lastModifiedBy>
  <dcterms:modified xsi:type="dcterms:W3CDTF">2025-08-25T07:24:43Z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5BDCEBFF49084267BC8273EC3396A76C_13</vt:lpwstr>
  </property>
  <property fmtid="{D5CDD505-2E9C-101B-9397-08002B2CF9AE}" pid="4" name="KSOTemplateDocerSaveRecord">
    <vt:lpwstr>eyJoZGlkIjoiMzEwNTM5NzYwMDRjMzkwZTVkZjY2ODkwMGIxNGU0OTUiLCJ1c2VySWQiOiI4Nzg1MTM1NjAifQ==</vt:lpwstr>
  </property>
</Properties>
</file>