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66C19">
      <w:pPr>
        <w:adjustRightInd w:val="0"/>
        <w:jc w:val="center"/>
        <w:rPr>
          <w:rFonts w:ascii="宋体" w:hAnsi="宋体"/>
          <w:b/>
          <w:bCs/>
          <w:sz w:val="36"/>
          <w:szCs w:val="36"/>
        </w:rPr>
      </w:pPr>
      <w:bookmarkStart w:id="0" w:name="_GoBack"/>
      <w:bookmarkEnd w:id="0"/>
      <w:r>
        <w:rPr>
          <w:rFonts w:hint="eastAsia" w:ascii="宋体" w:hAnsi="宋体"/>
          <w:b/>
          <w:bCs/>
          <w:sz w:val="36"/>
          <w:szCs w:val="36"/>
        </w:rPr>
        <w:t>项目支出绩效自评表</w:t>
      </w:r>
    </w:p>
    <w:tbl>
      <w:tblPr>
        <w:tblStyle w:val="5"/>
        <w:tblW w:w="9045" w:type="dxa"/>
        <w:jc w:val="center"/>
        <w:tblLayout w:type="fixed"/>
        <w:tblCellMar>
          <w:top w:w="0" w:type="dxa"/>
          <w:left w:w="108" w:type="dxa"/>
          <w:bottom w:w="0" w:type="dxa"/>
          <w:right w:w="108" w:type="dxa"/>
        </w:tblCellMar>
      </w:tblPr>
      <w:tblGrid>
        <w:gridCol w:w="692"/>
        <w:gridCol w:w="964"/>
        <w:gridCol w:w="1093"/>
        <w:gridCol w:w="719"/>
        <w:gridCol w:w="1114"/>
        <w:gridCol w:w="279"/>
        <w:gridCol w:w="839"/>
        <w:gridCol w:w="837"/>
        <w:gridCol w:w="277"/>
        <w:gridCol w:w="280"/>
        <w:gridCol w:w="416"/>
        <w:gridCol w:w="373"/>
        <w:gridCol w:w="463"/>
        <w:gridCol w:w="699"/>
      </w:tblGrid>
      <w:tr w14:paraId="658E6253">
        <w:tblPrEx>
          <w:tblCellMar>
            <w:top w:w="0" w:type="dxa"/>
            <w:left w:w="108" w:type="dxa"/>
            <w:bottom w:w="0" w:type="dxa"/>
            <w:right w:w="108" w:type="dxa"/>
          </w:tblCellMar>
        </w:tblPrEx>
        <w:trPr>
          <w:trHeight w:val="194" w:hRule="atLeast"/>
          <w:jc w:val="center"/>
        </w:trPr>
        <w:tc>
          <w:tcPr>
            <w:tcW w:w="9045" w:type="dxa"/>
            <w:gridSpan w:val="14"/>
          </w:tcPr>
          <w:p w14:paraId="2CE586A0">
            <w:pPr>
              <w:widowControl/>
              <w:jc w:val="center"/>
              <w:rPr>
                <w:rFonts w:ascii="宋体" w:hAnsi="宋体" w:cs="宋体"/>
                <w:kern w:val="0"/>
                <w:sz w:val="22"/>
              </w:rPr>
            </w:pPr>
            <w:r>
              <w:rPr>
                <w:rFonts w:hint="eastAsia" w:ascii="宋体" w:hAnsi="宋体" w:cs="宋体"/>
                <w:kern w:val="0"/>
                <w:sz w:val="22"/>
              </w:rPr>
              <w:t>（2024年度）</w:t>
            </w:r>
          </w:p>
        </w:tc>
      </w:tr>
      <w:tr w14:paraId="20B43EA8">
        <w:tblPrEx>
          <w:tblCellMar>
            <w:top w:w="0" w:type="dxa"/>
            <w:left w:w="108" w:type="dxa"/>
            <w:bottom w:w="0" w:type="dxa"/>
            <w:right w:w="108" w:type="dxa"/>
          </w:tblCellMar>
        </w:tblPrEx>
        <w:trPr>
          <w:trHeight w:val="291"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19C7DCD6">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9" w:type="dxa"/>
            <w:gridSpan w:val="12"/>
            <w:tcBorders>
              <w:top w:val="single" w:color="auto" w:sz="4" w:space="0"/>
              <w:left w:val="nil"/>
              <w:bottom w:val="single" w:color="auto" w:sz="4" w:space="0"/>
              <w:right w:val="single" w:color="auto" w:sz="4" w:space="0"/>
            </w:tcBorders>
            <w:vAlign w:val="center"/>
          </w:tcPr>
          <w:p w14:paraId="080E746E">
            <w:pPr>
              <w:widowControl/>
              <w:spacing w:line="240" w:lineRule="exact"/>
              <w:jc w:val="center"/>
              <w:rPr>
                <w:rFonts w:ascii="宋体" w:hAnsi="宋体" w:cs="宋体"/>
                <w:kern w:val="0"/>
                <w:sz w:val="18"/>
                <w:szCs w:val="18"/>
              </w:rPr>
            </w:pPr>
            <w:r>
              <w:rPr>
                <w:rFonts w:hint="eastAsia" w:ascii="宋体" w:hAnsi="宋体" w:cs="宋体"/>
                <w:kern w:val="0"/>
                <w:sz w:val="18"/>
                <w:szCs w:val="18"/>
              </w:rPr>
              <w:t>城安2024科技创新及科研能力提升项目</w:t>
            </w:r>
          </w:p>
        </w:tc>
      </w:tr>
      <w:tr w14:paraId="7DB5CC26">
        <w:tblPrEx>
          <w:tblCellMar>
            <w:top w:w="0" w:type="dxa"/>
            <w:left w:w="108" w:type="dxa"/>
            <w:bottom w:w="0" w:type="dxa"/>
            <w:right w:w="108" w:type="dxa"/>
          </w:tblCellMar>
        </w:tblPrEx>
        <w:trPr>
          <w:trHeight w:val="574"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02AD5A0C">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4" w:type="dxa"/>
            <w:gridSpan w:val="5"/>
            <w:tcBorders>
              <w:top w:val="single" w:color="auto" w:sz="4" w:space="0"/>
              <w:left w:val="nil"/>
              <w:bottom w:val="single" w:color="auto" w:sz="4" w:space="0"/>
              <w:right w:val="single" w:color="auto" w:sz="4" w:space="0"/>
            </w:tcBorders>
            <w:vAlign w:val="center"/>
          </w:tcPr>
          <w:p w14:paraId="064796D0">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北京市科学技术研究院</w:t>
            </w:r>
          </w:p>
        </w:tc>
        <w:tc>
          <w:tcPr>
            <w:tcW w:w="1114" w:type="dxa"/>
            <w:gridSpan w:val="2"/>
            <w:tcBorders>
              <w:top w:val="nil"/>
              <w:left w:val="nil"/>
              <w:bottom w:val="single" w:color="auto" w:sz="4" w:space="0"/>
              <w:right w:val="single" w:color="auto" w:sz="4" w:space="0"/>
            </w:tcBorders>
            <w:vAlign w:val="center"/>
          </w:tcPr>
          <w:p w14:paraId="61A28D06">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14:paraId="51C1B962">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北京市科学技术研究院城市安全与环境科学研究所</w:t>
            </w:r>
          </w:p>
        </w:tc>
      </w:tr>
      <w:tr w14:paraId="1269824E">
        <w:tblPrEx>
          <w:tblCellMar>
            <w:top w:w="0" w:type="dxa"/>
            <w:left w:w="108" w:type="dxa"/>
            <w:bottom w:w="0" w:type="dxa"/>
            <w:right w:w="108" w:type="dxa"/>
          </w:tblCellMar>
        </w:tblPrEx>
        <w:trPr>
          <w:trHeight w:val="531" w:hRule="exact"/>
          <w:jc w:val="center"/>
        </w:trPr>
        <w:tc>
          <w:tcPr>
            <w:tcW w:w="1656" w:type="dxa"/>
            <w:gridSpan w:val="2"/>
            <w:vMerge w:val="restart"/>
            <w:tcBorders>
              <w:top w:val="single" w:color="auto" w:sz="4" w:space="0"/>
              <w:left w:val="single" w:color="auto" w:sz="4" w:space="0"/>
              <w:bottom w:val="single" w:color="auto" w:sz="4" w:space="0"/>
              <w:right w:val="single" w:color="auto" w:sz="4" w:space="0"/>
            </w:tcBorders>
            <w:vAlign w:val="center"/>
          </w:tcPr>
          <w:p w14:paraId="1DC08122">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2" w:type="dxa"/>
            <w:gridSpan w:val="2"/>
            <w:tcBorders>
              <w:top w:val="single" w:color="auto" w:sz="4" w:space="0"/>
              <w:left w:val="nil"/>
              <w:bottom w:val="single" w:color="auto" w:sz="4" w:space="0"/>
              <w:right w:val="single" w:color="auto" w:sz="4" w:space="0"/>
            </w:tcBorders>
            <w:vAlign w:val="center"/>
          </w:tcPr>
          <w:p w14:paraId="76F9E955">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14:paraId="24A8F452">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14:paraId="0ABCF937">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14:paraId="7802FD45">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14:paraId="47E08072">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77B330DC">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0196BB09">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218FC3D1">
        <w:tblPrEx>
          <w:tblCellMar>
            <w:top w:w="0" w:type="dxa"/>
            <w:left w:w="108" w:type="dxa"/>
            <w:bottom w:w="0" w:type="dxa"/>
            <w:right w:w="108" w:type="dxa"/>
          </w:tblCellMar>
        </w:tblPrEx>
        <w:trPr>
          <w:trHeight w:val="291"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3F99713F">
            <w:pPr>
              <w:widowControl/>
              <w:jc w:val="left"/>
              <w:rPr>
                <w:rFonts w:ascii="宋体" w:hAnsi="宋体" w:cs="宋体"/>
                <w:kern w:val="0"/>
                <w:sz w:val="18"/>
                <w:szCs w:val="18"/>
              </w:rPr>
            </w:pPr>
          </w:p>
        </w:tc>
        <w:tc>
          <w:tcPr>
            <w:tcW w:w="1812" w:type="dxa"/>
            <w:gridSpan w:val="2"/>
            <w:tcBorders>
              <w:top w:val="single" w:color="auto" w:sz="4" w:space="0"/>
              <w:left w:val="nil"/>
              <w:bottom w:val="single" w:color="auto" w:sz="4" w:space="0"/>
              <w:right w:val="single" w:color="auto" w:sz="4" w:space="0"/>
            </w:tcBorders>
            <w:vAlign w:val="center"/>
          </w:tcPr>
          <w:p w14:paraId="1735A0FB">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14:paraId="115726D9">
            <w:pPr>
              <w:widowControl/>
              <w:spacing w:line="240" w:lineRule="exact"/>
              <w:jc w:val="center"/>
              <w:rPr>
                <w:rFonts w:ascii="宋体" w:hAnsi="宋体" w:cs="宋体"/>
                <w:kern w:val="0"/>
                <w:sz w:val="18"/>
                <w:szCs w:val="18"/>
              </w:rPr>
            </w:pPr>
            <w:r>
              <w:rPr>
                <w:rFonts w:hint="eastAsia" w:ascii="宋体" w:hAnsi="宋体" w:cs="宋体"/>
                <w:kern w:val="0"/>
                <w:sz w:val="18"/>
                <w:szCs w:val="18"/>
              </w:rPr>
              <w:t>2000</w:t>
            </w:r>
          </w:p>
        </w:tc>
        <w:tc>
          <w:tcPr>
            <w:tcW w:w="1118" w:type="dxa"/>
            <w:gridSpan w:val="2"/>
            <w:tcBorders>
              <w:top w:val="nil"/>
              <w:left w:val="nil"/>
              <w:bottom w:val="single" w:color="auto" w:sz="4" w:space="0"/>
              <w:right w:val="single" w:color="auto" w:sz="4" w:space="0"/>
            </w:tcBorders>
            <w:vAlign w:val="center"/>
          </w:tcPr>
          <w:p w14:paraId="654E4EE4">
            <w:pPr>
              <w:widowControl/>
              <w:spacing w:line="240" w:lineRule="exact"/>
              <w:jc w:val="center"/>
              <w:rPr>
                <w:rFonts w:ascii="宋体" w:hAnsi="宋体" w:cs="宋体"/>
                <w:kern w:val="0"/>
                <w:sz w:val="18"/>
                <w:szCs w:val="18"/>
              </w:rPr>
            </w:pPr>
            <w:r>
              <w:rPr>
                <w:rFonts w:hint="eastAsia" w:ascii="宋体" w:hAnsi="宋体" w:cs="宋体"/>
                <w:kern w:val="0"/>
                <w:sz w:val="18"/>
                <w:szCs w:val="18"/>
              </w:rPr>
              <w:t>2000</w:t>
            </w:r>
          </w:p>
        </w:tc>
        <w:tc>
          <w:tcPr>
            <w:tcW w:w="1114" w:type="dxa"/>
            <w:gridSpan w:val="2"/>
            <w:tcBorders>
              <w:top w:val="nil"/>
              <w:left w:val="nil"/>
              <w:bottom w:val="single" w:color="auto" w:sz="4" w:space="0"/>
              <w:right w:val="single" w:color="auto" w:sz="4" w:space="0"/>
            </w:tcBorders>
            <w:vAlign w:val="center"/>
          </w:tcPr>
          <w:p w14:paraId="3D356B1B">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103.04</w:t>
            </w:r>
          </w:p>
        </w:tc>
        <w:tc>
          <w:tcPr>
            <w:tcW w:w="696" w:type="dxa"/>
            <w:gridSpan w:val="2"/>
            <w:tcBorders>
              <w:top w:val="nil"/>
              <w:left w:val="nil"/>
              <w:bottom w:val="single" w:color="auto" w:sz="4" w:space="0"/>
              <w:right w:val="single" w:color="auto" w:sz="4" w:space="0"/>
            </w:tcBorders>
            <w:vAlign w:val="center"/>
          </w:tcPr>
          <w:p w14:paraId="24313641">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292A62D0">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5.15%</w:t>
            </w:r>
          </w:p>
        </w:tc>
        <w:tc>
          <w:tcPr>
            <w:tcW w:w="699" w:type="dxa"/>
            <w:tcBorders>
              <w:top w:val="nil"/>
              <w:left w:val="nil"/>
              <w:bottom w:val="single" w:color="auto" w:sz="4" w:space="0"/>
              <w:right w:val="single" w:color="auto" w:sz="4" w:space="0"/>
            </w:tcBorders>
            <w:vAlign w:val="center"/>
          </w:tcPr>
          <w:p w14:paraId="04C95898">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.52</w:t>
            </w:r>
          </w:p>
        </w:tc>
      </w:tr>
      <w:tr w14:paraId="6ABB6DCA">
        <w:tblPrEx>
          <w:tblCellMar>
            <w:top w:w="0" w:type="dxa"/>
            <w:left w:w="108" w:type="dxa"/>
            <w:bottom w:w="0" w:type="dxa"/>
            <w:right w:w="108" w:type="dxa"/>
          </w:tblCellMar>
        </w:tblPrEx>
        <w:trPr>
          <w:trHeight w:val="291"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537B4266">
            <w:pPr>
              <w:widowControl/>
              <w:jc w:val="left"/>
              <w:rPr>
                <w:rFonts w:ascii="宋体" w:hAnsi="宋体" w:cs="宋体"/>
                <w:kern w:val="0"/>
                <w:sz w:val="18"/>
                <w:szCs w:val="18"/>
              </w:rPr>
            </w:pPr>
          </w:p>
        </w:tc>
        <w:tc>
          <w:tcPr>
            <w:tcW w:w="1812" w:type="dxa"/>
            <w:gridSpan w:val="2"/>
            <w:tcBorders>
              <w:top w:val="single" w:color="auto" w:sz="4" w:space="0"/>
              <w:left w:val="nil"/>
              <w:bottom w:val="single" w:color="auto" w:sz="4" w:space="0"/>
              <w:right w:val="single" w:color="auto" w:sz="4" w:space="0"/>
            </w:tcBorders>
            <w:vAlign w:val="center"/>
          </w:tcPr>
          <w:p w14:paraId="54E5022A">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shd w:val="clear" w:color="auto" w:fill="auto"/>
            <w:vAlign w:val="center"/>
          </w:tcPr>
          <w:p w14:paraId="00BA9E81">
            <w:pPr>
              <w:pStyle w:val="9"/>
              <w:spacing w:before="34" w:line="229" w:lineRule="exact"/>
              <w:ind w:left="14" w:leftChars="0"/>
              <w:jc w:val="center"/>
              <w:rPr>
                <w:rFonts w:asciiTheme="minorEastAsia" w:hAnsiTheme="minorEastAsia" w:eastAsiaTheme="minorEastAsia" w:cstheme="minorEastAsia"/>
                <w:kern w:val="2"/>
                <w:sz w:val="18"/>
                <w:szCs w:val="24"/>
                <w:lang w:val="en-US" w:eastAsia="zh-CN" w:bidi="ar-SA"/>
              </w:rPr>
            </w:pPr>
            <w:r>
              <w:rPr>
                <w:rFonts w:hint="eastAsia" w:asciiTheme="minorEastAsia" w:hAnsiTheme="minorEastAsia" w:eastAsiaTheme="minorEastAsia" w:cstheme="minorEastAsia"/>
                <w:spacing w:val="-10"/>
                <w:sz w:val="18"/>
              </w:rPr>
              <w:t>0</w:t>
            </w:r>
          </w:p>
        </w:tc>
        <w:tc>
          <w:tcPr>
            <w:tcW w:w="1118" w:type="dxa"/>
            <w:gridSpan w:val="2"/>
            <w:tcBorders>
              <w:top w:val="nil"/>
              <w:left w:val="nil"/>
              <w:bottom w:val="single" w:color="auto" w:sz="4" w:space="0"/>
              <w:right w:val="single" w:color="auto" w:sz="4" w:space="0"/>
            </w:tcBorders>
            <w:shd w:val="clear" w:color="auto" w:fill="auto"/>
            <w:vAlign w:val="center"/>
          </w:tcPr>
          <w:p w14:paraId="2F874124">
            <w:pPr>
              <w:pStyle w:val="9"/>
              <w:spacing w:before="34" w:line="229" w:lineRule="exact"/>
              <w:ind w:left="12" w:leftChars="0"/>
              <w:jc w:val="center"/>
              <w:rPr>
                <w:rFonts w:asciiTheme="minorEastAsia" w:hAnsiTheme="minorEastAsia" w:eastAsiaTheme="minorEastAsia" w:cstheme="minorEastAsia"/>
                <w:kern w:val="2"/>
                <w:sz w:val="18"/>
                <w:szCs w:val="24"/>
                <w:lang w:val="en-US" w:eastAsia="zh-CN" w:bidi="ar-SA"/>
              </w:rPr>
            </w:pPr>
            <w:r>
              <w:rPr>
                <w:rFonts w:hint="eastAsia" w:asciiTheme="minorEastAsia" w:hAnsiTheme="minorEastAsia" w:eastAsiaTheme="minorEastAsia" w:cstheme="minorEastAsia"/>
                <w:spacing w:val="-10"/>
                <w:sz w:val="18"/>
              </w:rPr>
              <w:t>0</w:t>
            </w:r>
          </w:p>
        </w:tc>
        <w:tc>
          <w:tcPr>
            <w:tcW w:w="1114" w:type="dxa"/>
            <w:gridSpan w:val="2"/>
            <w:tcBorders>
              <w:top w:val="nil"/>
              <w:left w:val="nil"/>
              <w:bottom w:val="single" w:color="auto" w:sz="4" w:space="0"/>
              <w:right w:val="single" w:color="auto" w:sz="4" w:space="0"/>
            </w:tcBorders>
            <w:shd w:val="clear" w:color="auto" w:fill="auto"/>
            <w:vAlign w:val="center"/>
          </w:tcPr>
          <w:p w14:paraId="74E6170D">
            <w:pPr>
              <w:pStyle w:val="9"/>
              <w:spacing w:before="34" w:line="229" w:lineRule="exact"/>
              <w:ind w:left="11" w:leftChars="0"/>
              <w:jc w:val="center"/>
              <w:rPr>
                <w:rFonts w:asciiTheme="minorEastAsia" w:hAnsiTheme="minorEastAsia" w:eastAsiaTheme="minorEastAsia" w:cstheme="minorEastAsia"/>
                <w:kern w:val="2"/>
                <w:sz w:val="18"/>
                <w:szCs w:val="24"/>
                <w:lang w:val="en-US" w:eastAsia="zh-CN" w:bidi="ar-SA"/>
              </w:rPr>
            </w:pPr>
            <w:r>
              <w:rPr>
                <w:rFonts w:hint="eastAsia" w:asciiTheme="minorEastAsia" w:hAnsiTheme="minorEastAsia" w:eastAsiaTheme="minorEastAsia" w:cstheme="minorEastAsia"/>
                <w:spacing w:val="-10"/>
                <w:sz w:val="18"/>
              </w:rPr>
              <w:t>0</w:t>
            </w:r>
          </w:p>
        </w:tc>
        <w:tc>
          <w:tcPr>
            <w:tcW w:w="696" w:type="dxa"/>
            <w:gridSpan w:val="2"/>
            <w:tcBorders>
              <w:top w:val="nil"/>
              <w:left w:val="nil"/>
              <w:bottom w:val="single" w:color="auto" w:sz="4" w:space="0"/>
              <w:right w:val="single" w:color="auto" w:sz="4" w:space="0"/>
            </w:tcBorders>
            <w:shd w:val="clear" w:color="auto" w:fill="auto"/>
            <w:vAlign w:val="center"/>
          </w:tcPr>
          <w:p w14:paraId="7D92F776">
            <w:pPr>
              <w:widowControl/>
              <w:spacing w:line="240" w:lineRule="exact"/>
              <w:jc w:val="center"/>
              <w:rPr>
                <w:rFonts w:asciiTheme="minorEastAsia" w:hAnsiTheme="minorEastAsia" w:eastAsiaTheme="minorEastAsia" w:cstheme="minorEastAsia"/>
                <w:kern w:val="2"/>
                <w:sz w:val="18"/>
                <w:szCs w:val="24"/>
                <w:lang w:val="en-US" w:eastAsia="zh-CN" w:bidi="ar-SA"/>
              </w:rPr>
            </w:pPr>
            <w:r>
              <w:rPr>
                <w:rFonts w:hint="eastAsia" w:ascii="宋体" w:hAnsi="宋体" w:cs="宋体"/>
                <w:sz w:val="18"/>
                <w:szCs w:val="18"/>
              </w:rPr>
              <w:t>—</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14:paraId="3242B47D">
            <w:pPr>
              <w:pStyle w:val="9"/>
              <w:spacing w:before="34" w:line="229" w:lineRule="exact"/>
              <w:ind w:left="8" w:leftChars="0"/>
              <w:jc w:val="center"/>
              <w:rPr>
                <w:rFonts w:asciiTheme="minorEastAsia" w:hAnsiTheme="minorEastAsia" w:eastAsiaTheme="minorEastAsia" w:cstheme="minorEastAsia"/>
                <w:kern w:val="2"/>
                <w:sz w:val="18"/>
                <w:szCs w:val="24"/>
                <w:lang w:val="en-US" w:eastAsia="zh-CN" w:bidi="ar-SA"/>
              </w:rPr>
            </w:pPr>
            <w:r>
              <w:rPr>
                <w:rFonts w:hint="eastAsia" w:asciiTheme="minorEastAsia" w:hAnsiTheme="minorEastAsia" w:eastAsiaTheme="minorEastAsia" w:cstheme="minorEastAsia"/>
                <w:sz w:val="18"/>
              </w:rPr>
              <w:t>0</w:t>
            </w:r>
          </w:p>
        </w:tc>
        <w:tc>
          <w:tcPr>
            <w:tcW w:w="699" w:type="dxa"/>
            <w:tcBorders>
              <w:top w:val="nil"/>
              <w:left w:val="nil"/>
              <w:bottom w:val="single" w:color="auto" w:sz="4" w:space="0"/>
              <w:right w:val="single" w:color="auto" w:sz="4" w:space="0"/>
            </w:tcBorders>
            <w:shd w:val="clear" w:color="auto" w:fill="auto"/>
            <w:vAlign w:val="center"/>
          </w:tcPr>
          <w:p w14:paraId="27366F43">
            <w:pPr>
              <w:widowControl/>
              <w:spacing w:line="240" w:lineRule="exact"/>
              <w:jc w:val="center"/>
              <w:rPr>
                <w:rFonts w:asciiTheme="minorEastAsia" w:hAnsiTheme="minorEastAsia" w:eastAsiaTheme="minorEastAsia" w:cstheme="minorEastAsia"/>
                <w:kern w:val="2"/>
                <w:sz w:val="18"/>
                <w:szCs w:val="24"/>
                <w:lang w:val="en-US" w:eastAsia="zh-CN" w:bidi="ar-SA"/>
              </w:rPr>
            </w:pPr>
            <w:r>
              <w:rPr>
                <w:rFonts w:hint="eastAsia" w:ascii="宋体" w:hAnsi="宋体" w:cs="宋体"/>
                <w:sz w:val="18"/>
                <w:szCs w:val="18"/>
              </w:rPr>
              <w:t>—</w:t>
            </w:r>
          </w:p>
        </w:tc>
      </w:tr>
      <w:tr w14:paraId="50FC4485">
        <w:tblPrEx>
          <w:tblCellMar>
            <w:top w:w="0" w:type="dxa"/>
            <w:left w:w="108" w:type="dxa"/>
            <w:bottom w:w="0" w:type="dxa"/>
            <w:right w:w="108" w:type="dxa"/>
          </w:tblCellMar>
        </w:tblPrEx>
        <w:trPr>
          <w:trHeight w:val="291"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7DF6F427">
            <w:pPr>
              <w:widowControl/>
              <w:jc w:val="left"/>
              <w:rPr>
                <w:rFonts w:ascii="宋体" w:hAnsi="宋体" w:cs="宋体"/>
                <w:kern w:val="0"/>
                <w:sz w:val="18"/>
                <w:szCs w:val="18"/>
              </w:rPr>
            </w:pPr>
          </w:p>
        </w:tc>
        <w:tc>
          <w:tcPr>
            <w:tcW w:w="1812" w:type="dxa"/>
            <w:gridSpan w:val="2"/>
            <w:tcBorders>
              <w:top w:val="single" w:color="auto" w:sz="4" w:space="0"/>
              <w:left w:val="nil"/>
              <w:bottom w:val="single" w:color="auto" w:sz="4" w:space="0"/>
              <w:right w:val="single" w:color="auto" w:sz="4" w:space="0"/>
            </w:tcBorders>
            <w:vAlign w:val="center"/>
          </w:tcPr>
          <w:p w14:paraId="7145CEFD">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shd w:val="clear" w:color="auto" w:fill="auto"/>
            <w:vAlign w:val="center"/>
          </w:tcPr>
          <w:p w14:paraId="0C1D4974">
            <w:pPr>
              <w:pStyle w:val="9"/>
              <w:spacing w:before="29" w:line="233" w:lineRule="exact"/>
              <w:ind w:left="14" w:leftChars="0" w:right="1" w:rightChars="0"/>
              <w:jc w:val="center"/>
              <w:rPr>
                <w:rFonts w:asciiTheme="minorEastAsia" w:hAnsiTheme="minorEastAsia" w:eastAsiaTheme="minorEastAsia" w:cstheme="minorEastAsia"/>
                <w:kern w:val="2"/>
                <w:sz w:val="18"/>
                <w:szCs w:val="24"/>
                <w:lang w:val="en-US" w:eastAsia="zh-CN" w:bidi="ar-SA"/>
              </w:rPr>
            </w:pPr>
            <w:r>
              <w:rPr>
                <w:rFonts w:hint="eastAsia" w:asciiTheme="minorEastAsia" w:hAnsiTheme="minorEastAsia" w:eastAsiaTheme="minorEastAsia" w:cstheme="minorEastAsia"/>
                <w:sz w:val="18"/>
              </w:rPr>
              <w:t>0</w:t>
            </w:r>
          </w:p>
        </w:tc>
        <w:tc>
          <w:tcPr>
            <w:tcW w:w="1118" w:type="dxa"/>
            <w:gridSpan w:val="2"/>
            <w:tcBorders>
              <w:top w:val="nil"/>
              <w:left w:val="nil"/>
              <w:bottom w:val="single" w:color="auto" w:sz="4" w:space="0"/>
              <w:right w:val="single" w:color="auto" w:sz="4" w:space="0"/>
            </w:tcBorders>
            <w:shd w:val="clear" w:color="auto" w:fill="auto"/>
            <w:vAlign w:val="center"/>
          </w:tcPr>
          <w:p w14:paraId="17E027EF">
            <w:pPr>
              <w:pStyle w:val="9"/>
              <w:spacing w:before="29" w:line="233" w:lineRule="exact"/>
              <w:ind w:left="12" w:leftChars="0" w:right="1" w:rightChars="0"/>
              <w:jc w:val="center"/>
              <w:rPr>
                <w:rFonts w:asciiTheme="minorEastAsia" w:hAnsiTheme="minorEastAsia" w:eastAsiaTheme="minorEastAsia" w:cstheme="minorEastAsia"/>
                <w:kern w:val="2"/>
                <w:sz w:val="18"/>
                <w:szCs w:val="24"/>
                <w:lang w:val="en-US" w:eastAsia="zh-CN" w:bidi="ar-SA"/>
              </w:rPr>
            </w:pPr>
            <w:r>
              <w:rPr>
                <w:rFonts w:hint="eastAsia" w:asciiTheme="minorEastAsia" w:hAnsiTheme="minorEastAsia" w:eastAsiaTheme="minorEastAsia" w:cstheme="minorEastAsia"/>
                <w:spacing w:val="-5"/>
                <w:sz w:val="18"/>
              </w:rPr>
              <w:t>0</w:t>
            </w:r>
          </w:p>
        </w:tc>
        <w:tc>
          <w:tcPr>
            <w:tcW w:w="1114" w:type="dxa"/>
            <w:gridSpan w:val="2"/>
            <w:tcBorders>
              <w:top w:val="nil"/>
              <w:left w:val="nil"/>
              <w:bottom w:val="single" w:color="auto" w:sz="4" w:space="0"/>
              <w:right w:val="single" w:color="auto" w:sz="4" w:space="0"/>
            </w:tcBorders>
            <w:shd w:val="clear" w:color="auto" w:fill="auto"/>
            <w:vAlign w:val="center"/>
          </w:tcPr>
          <w:p w14:paraId="0EEBB238">
            <w:pPr>
              <w:pStyle w:val="9"/>
              <w:spacing w:before="34" w:line="229" w:lineRule="exact"/>
              <w:ind w:left="11" w:leftChars="0"/>
              <w:jc w:val="center"/>
              <w:rPr>
                <w:rFonts w:asciiTheme="minorEastAsia" w:hAnsiTheme="minorEastAsia" w:eastAsiaTheme="minorEastAsia" w:cstheme="minorEastAsia"/>
                <w:kern w:val="2"/>
                <w:sz w:val="18"/>
                <w:szCs w:val="24"/>
                <w:lang w:val="en-US" w:eastAsia="zh-CN" w:bidi="ar-SA"/>
              </w:rPr>
            </w:pPr>
            <w:r>
              <w:rPr>
                <w:rFonts w:hint="eastAsia" w:asciiTheme="minorEastAsia" w:hAnsiTheme="minorEastAsia" w:eastAsiaTheme="minorEastAsia" w:cstheme="minorEastAsia"/>
                <w:spacing w:val="-10"/>
                <w:sz w:val="18"/>
              </w:rPr>
              <w:t>0</w:t>
            </w:r>
          </w:p>
        </w:tc>
        <w:tc>
          <w:tcPr>
            <w:tcW w:w="696" w:type="dxa"/>
            <w:gridSpan w:val="2"/>
            <w:tcBorders>
              <w:top w:val="nil"/>
              <w:left w:val="nil"/>
              <w:bottom w:val="single" w:color="auto" w:sz="4" w:space="0"/>
              <w:right w:val="single" w:color="auto" w:sz="4" w:space="0"/>
            </w:tcBorders>
            <w:shd w:val="clear" w:color="auto" w:fill="auto"/>
            <w:vAlign w:val="center"/>
          </w:tcPr>
          <w:p w14:paraId="48057B84">
            <w:pPr>
              <w:widowControl/>
              <w:spacing w:line="240" w:lineRule="exact"/>
              <w:jc w:val="center"/>
              <w:rPr>
                <w:rFonts w:asciiTheme="minorEastAsia" w:hAnsiTheme="minorEastAsia" w:eastAsiaTheme="minorEastAsia" w:cstheme="minorEastAsia"/>
                <w:kern w:val="2"/>
                <w:sz w:val="18"/>
                <w:szCs w:val="24"/>
                <w:lang w:val="en-US" w:eastAsia="zh-CN" w:bidi="ar-SA"/>
              </w:rPr>
            </w:pPr>
            <w:r>
              <w:rPr>
                <w:rFonts w:hint="eastAsia" w:ascii="宋体" w:hAnsi="宋体" w:cs="宋体"/>
                <w:sz w:val="18"/>
                <w:szCs w:val="18"/>
              </w:rPr>
              <w:t>—</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14:paraId="5029AC53">
            <w:pPr>
              <w:pStyle w:val="9"/>
              <w:spacing w:before="34" w:line="229" w:lineRule="exact"/>
              <w:ind w:left="8" w:leftChars="0"/>
              <w:jc w:val="center"/>
              <w:rPr>
                <w:rFonts w:asciiTheme="minorEastAsia" w:hAnsiTheme="minorEastAsia" w:eastAsiaTheme="minorEastAsia" w:cstheme="minorEastAsia"/>
                <w:kern w:val="2"/>
                <w:sz w:val="18"/>
                <w:szCs w:val="24"/>
                <w:lang w:val="en-US" w:eastAsia="zh-CN" w:bidi="ar-SA"/>
              </w:rPr>
            </w:pPr>
            <w:r>
              <w:rPr>
                <w:rFonts w:hint="eastAsia" w:asciiTheme="minorEastAsia" w:hAnsiTheme="minorEastAsia" w:eastAsiaTheme="minorEastAsia" w:cstheme="minorEastAsia"/>
                <w:spacing w:val="-10"/>
                <w:sz w:val="18"/>
              </w:rPr>
              <w:t>0</w:t>
            </w:r>
          </w:p>
        </w:tc>
        <w:tc>
          <w:tcPr>
            <w:tcW w:w="699" w:type="dxa"/>
            <w:tcBorders>
              <w:top w:val="nil"/>
              <w:left w:val="nil"/>
              <w:bottom w:val="single" w:color="auto" w:sz="4" w:space="0"/>
              <w:right w:val="single" w:color="auto" w:sz="4" w:space="0"/>
            </w:tcBorders>
            <w:shd w:val="clear" w:color="auto" w:fill="auto"/>
            <w:vAlign w:val="center"/>
          </w:tcPr>
          <w:p w14:paraId="76B3022A">
            <w:pPr>
              <w:widowControl/>
              <w:spacing w:line="240" w:lineRule="exact"/>
              <w:jc w:val="center"/>
              <w:rPr>
                <w:rFonts w:asciiTheme="minorEastAsia" w:hAnsiTheme="minorEastAsia" w:eastAsiaTheme="minorEastAsia" w:cstheme="minorEastAsia"/>
                <w:kern w:val="2"/>
                <w:sz w:val="18"/>
                <w:szCs w:val="24"/>
                <w:lang w:val="en-US" w:eastAsia="zh-CN" w:bidi="ar-SA"/>
              </w:rPr>
            </w:pPr>
            <w:r>
              <w:rPr>
                <w:rFonts w:hint="eastAsia" w:ascii="宋体" w:hAnsi="宋体" w:cs="宋体"/>
                <w:sz w:val="18"/>
                <w:szCs w:val="18"/>
              </w:rPr>
              <w:t>—</w:t>
            </w:r>
          </w:p>
        </w:tc>
      </w:tr>
      <w:tr w14:paraId="08BA2C59">
        <w:tblPrEx>
          <w:tblCellMar>
            <w:top w:w="0" w:type="dxa"/>
            <w:left w:w="108" w:type="dxa"/>
            <w:bottom w:w="0" w:type="dxa"/>
            <w:right w:w="108" w:type="dxa"/>
          </w:tblCellMar>
        </w:tblPrEx>
        <w:trPr>
          <w:trHeight w:val="291"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25F5E906">
            <w:pPr>
              <w:widowControl/>
              <w:jc w:val="left"/>
              <w:rPr>
                <w:rFonts w:ascii="宋体" w:hAnsi="宋体" w:cs="宋体"/>
                <w:kern w:val="0"/>
                <w:sz w:val="18"/>
                <w:szCs w:val="18"/>
              </w:rPr>
            </w:pPr>
          </w:p>
        </w:tc>
        <w:tc>
          <w:tcPr>
            <w:tcW w:w="1812" w:type="dxa"/>
            <w:gridSpan w:val="2"/>
            <w:tcBorders>
              <w:top w:val="single" w:color="auto" w:sz="4" w:space="0"/>
              <w:left w:val="nil"/>
              <w:bottom w:val="single" w:color="auto" w:sz="4" w:space="0"/>
              <w:right w:val="single" w:color="auto" w:sz="4" w:space="0"/>
            </w:tcBorders>
            <w:vAlign w:val="center"/>
          </w:tcPr>
          <w:p w14:paraId="23C3820B">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334F107D">
            <w:pPr>
              <w:widowControl/>
              <w:spacing w:line="240" w:lineRule="exact"/>
              <w:jc w:val="center"/>
              <w:rPr>
                <w:rFonts w:ascii="宋体" w:hAnsi="宋体" w:cs="宋体"/>
                <w:kern w:val="0"/>
                <w:sz w:val="18"/>
                <w:szCs w:val="18"/>
              </w:rPr>
            </w:pPr>
            <w:r>
              <w:rPr>
                <w:rFonts w:hint="eastAsia" w:ascii="宋体" w:hAnsi="宋体" w:cs="宋体"/>
                <w:kern w:val="0"/>
                <w:sz w:val="18"/>
                <w:szCs w:val="18"/>
              </w:rPr>
              <w:t>2000</w:t>
            </w:r>
          </w:p>
        </w:tc>
        <w:tc>
          <w:tcPr>
            <w:tcW w:w="1118" w:type="dxa"/>
            <w:gridSpan w:val="2"/>
            <w:tcBorders>
              <w:top w:val="nil"/>
              <w:left w:val="nil"/>
              <w:bottom w:val="single" w:color="auto" w:sz="4" w:space="0"/>
              <w:right w:val="single" w:color="auto" w:sz="4" w:space="0"/>
            </w:tcBorders>
            <w:vAlign w:val="center"/>
          </w:tcPr>
          <w:p w14:paraId="57B6214E">
            <w:pPr>
              <w:widowControl/>
              <w:spacing w:line="240" w:lineRule="exact"/>
              <w:jc w:val="center"/>
              <w:rPr>
                <w:rFonts w:ascii="宋体" w:hAnsi="宋体" w:cs="宋体"/>
                <w:kern w:val="0"/>
                <w:sz w:val="18"/>
                <w:szCs w:val="18"/>
              </w:rPr>
            </w:pPr>
            <w:r>
              <w:rPr>
                <w:rFonts w:hint="eastAsia" w:ascii="宋体" w:hAnsi="宋体" w:cs="宋体"/>
                <w:kern w:val="0"/>
                <w:sz w:val="18"/>
                <w:szCs w:val="18"/>
              </w:rPr>
              <w:t>2000</w:t>
            </w:r>
          </w:p>
        </w:tc>
        <w:tc>
          <w:tcPr>
            <w:tcW w:w="1114" w:type="dxa"/>
            <w:gridSpan w:val="2"/>
            <w:tcBorders>
              <w:top w:val="nil"/>
              <w:left w:val="nil"/>
              <w:bottom w:val="single" w:color="auto" w:sz="4" w:space="0"/>
              <w:right w:val="single" w:color="auto" w:sz="4" w:space="0"/>
            </w:tcBorders>
            <w:vAlign w:val="center"/>
          </w:tcPr>
          <w:p w14:paraId="5E23CCB7">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103.04</w:t>
            </w:r>
          </w:p>
        </w:tc>
        <w:tc>
          <w:tcPr>
            <w:tcW w:w="696" w:type="dxa"/>
            <w:gridSpan w:val="2"/>
            <w:tcBorders>
              <w:top w:val="nil"/>
              <w:left w:val="nil"/>
              <w:bottom w:val="single" w:color="auto" w:sz="4" w:space="0"/>
              <w:right w:val="single" w:color="auto" w:sz="4" w:space="0"/>
            </w:tcBorders>
            <w:vAlign w:val="center"/>
          </w:tcPr>
          <w:p w14:paraId="22BA66A6">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3C2FD3A0">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5.15%</w:t>
            </w:r>
          </w:p>
        </w:tc>
        <w:tc>
          <w:tcPr>
            <w:tcW w:w="699" w:type="dxa"/>
            <w:tcBorders>
              <w:top w:val="nil"/>
              <w:left w:val="nil"/>
              <w:bottom w:val="single" w:color="auto" w:sz="4" w:space="0"/>
              <w:right w:val="single" w:color="auto" w:sz="4" w:space="0"/>
            </w:tcBorders>
            <w:vAlign w:val="center"/>
          </w:tcPr>
          <w:p w14:paraId="59CA02E8">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F047938">
        <w:tblPrEx>
          <w:tblCellMar>
            <w:top w:w="0" w:type="dxa"/>
            <w:left w:w="108" w:type="dxa"/>
            <w:bottom w:w="0" w:type="dxa"/>
            <w:right w:w="108" w:type="dxa"/>
          </w:tblCellMar>
        </w:tblPrEx>
        <w:trPr>
          <w:trHeight w:val="291" w:hRule="exact"/>
          <w:jc w:val="center"/>
        </w:trPr>
        <w:tc>
          <w:tcPr>
            <w:tcW w:w="692" w:type="dxa"/>
            <w:vMerge w:val="restart"/>
            <w:tcBorders>
              <w:top w:val="nil"/>
              <w:left w:val="single" w:color="auto" w:sz="4" w:space="0"/>
              <w:bottom w:val="single" w:color="auto" w:sz="4" w:space="0"/>
              <w:right w:val="single" w:color="auto" w:sz="4" w:space="0"/>
            </w:tcBorders>
            <w:vAlign w:val="center"/>
          </w:tcPr>
          <w:p w14:paraId="09498C74">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8" w:type="dxa"/>
            <w:gridSpan w:val="6"/>
            <w:tcBorders>
              <w:top w:val="single" w:color="auto" w:sz="4" w:space="0"/>
              <w:left w:val="nil"/>
              <w:bottom w:val="single" w:color="auto" w:sz="4" w:space="0"/>
              <w:right w:val="single" w:color="auto" w:sz="4" w:space="0"/>
            </w:tcBorders>
            <w:vAlign w:val="center"/>
          </w:tcPr>
          <w:p w14:paraId="5B01D08A">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14:paraId="4E70B9CA">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0B1B58F8">
        <w:tblPrEx>
          <w:tblCellMar>
            <w:top w:w="0" w:type="dxa"/>
            <w:left w:w="108" w:type="dxa"/>
            <w:bottom w:w="0" w:type="dxa"/>
            <w:right w:w="108" w:type="dxa"/>
          </w:tblCellMar>
        </w:tblPrEx>
        <w:trPr>
          <w:trHeight w:val="4553" w:hRule="exact"/>
          <w:jc w:val="center"/>
        </w:trPr>
        <w:tc>
          <w:tcPr>
            <w:tcW w:w="692" w:type="dxa"/>
            <w:vMerge w:val="continue"/>
            <w:tcBorders>
              <w:top w:val="nil"/>
              <w:left w:val="single" w:color="auto" w:sz="4" w:space="0"/>
              <w:bottom w:val="single" w:color="auto" w:sz="4" w:space="0"/>
              <w:right w:val="single" w:color="auto" w:sz="4" w:space="0"/>
            </w:tcBorders>
            <w:vAlign w:val="center"/>
          </w:tcPr>
          <w:p w14:paraId="2E5571DE">
            <w:pPr>
              <w:widowControl/>
              <w:jc w:val="left"/>
              <w:rPr>
                <w:rFonts w:ascii="宋体" w:hAnsi="宋体" w:cs="宋体"/>
                <w:kern w:val="0"/>
                <w:sz w:val="18"/>
                <w:szCs w:val="18"/>
              </w:rPr>
            </w:pPr>
          </w:p>
        </w:tc>
        <w:tc>
          <w:tcPr>
            <w:tcW w:w="5008" w:type="dxa"/>
            <w:gridSpan w:val="6"/>
            <w:tcBorders>
              <w:top w:val="single" w:color="auto" w:sz="4" w:space="0"/>
              <w:left w:val="nil"/>
              <w:bottom w:val="single" w:color="auto" w:sz="4" w:space="0"/>
              <w:right w:val="single" w:color="auto" w:sz="4" w:space="0"/>
            </w:tcBorders>
            <w:vAlign w:val="center"/>
          </w:tcPr>
          <w:p w14:paraId="559B2CDF">
            <w:pPr>
              <w:widowControl/>
              <w:spacing w:line="240" w:lineRule="exact"/>
              <w:jc w:val="left"/>
              <w:rPr>
                <w:rFonts w:ascii="宋体" w:hAnsi="宋体" w:cs="宋体"/>
                <w:kern w:val="0"/>
                <w:sz w:val="18"/>
                <w:szCs w:val="18"/>
              </w:rPr>
            </w:pPr>
            <w:r>
              <w:rPr>
                <w:rFonts w:hint="eastAsia" w:ascii="宋体" w:hAnsi="宋体" w:cs="宋体"/>
                <w:kern w:val="0"/>
                <w:sz w:val="18"/>
                <w:szCs w:val="18"/>
              </w:rPr>
              <w:t>2024年我所将继续围绕重点研究方向：安全风险评估与预测预警、事故处置与应急救援、职业危害风险评估与控制、环境噪声与振动管理支撑技术、噪声与振动控制前沿技术、交通噪声振动综合防治技术、烟气中汞的减排调控机制及控制技术研究、烟气常规污染物联合脱除技术研发及污染治理设施运行效果评估方法研究、区域空气质量模拟及人体健康风险评价技术研究等，通过开展现有及新增横纵向科研课题的研究、人才队伍及科研平台建设等方面提升科研能力，着力增强自主创新、协同创新能力建设，发挥安全、环境、健康“三融合”的优势，为服务国际科技创新中心建设、保障首都安全绿色发展和京津冀协同创新贡献力量。</w:t>
            </w:r>
          </w:p>
        </w:tc>
        <w:tc>
          <w:tcPr>
            <w:tcW w:w="3345" w:type="dxa"/>
            <w:gridSpan w:val="7"/>
            <w:tcBorders>
              <w:top w:val="single" w:color="auto" w:sz="4" w:space="0"/>
              <w:left w:val="nil"/>
              <w:bottom w:val="single" w:color="auto" w:sz="4" w:space="0"/>
              <w:right w:val="single" w:color="auto" w:sz="4" w:space="0"/>
            </w:tcBorders>
            <w:vAlign w:val="center"/>
          </w:tcPr>
          <w:p w14:paraId="231B2067">
            <w:pPr>
              <w:widowControl/>
              <w:spacing w:line="240" w:lineRule="exact"/>
              <w:jc w:val="left"/>
              <w:rPr>
                <w:rFonts w:ascii="宋体" w:hAnsi="宋体" w:cs="宋体"/>
                <w:kern w:val="0"/>
                <w:sz w:val="18"/>
                <w:szCs w:val="18"/>
              </w:rPr>
            </w:pPr>
            <w:r>
              <w:rPr>
                <w:rFonts w:hint="eastAsia" w:ascii="宋体" w:hAnsi="宋体" w:cs="宋体"/>
                <w:kern w:val="0"/>
                <w:sz w:val="18"/>
                <w:szCs w:val="18"/>
              </w:rPr>
              <w:t>2024年围绕重点研究方向：安全风险评估与预测预警、事故处置与应急救援、职业危害风险评估与控制、环境噪声与振动管理支撑技术、噪声与振动控制前沿技术、交通噪声振动综合防治技术、烟气中汞的减排调控机制及控制技术研究、烟气常规污染物联合脱除技术研发及污染治理设施运行效果评估方法研究、区域空气质量模拟及人体健康风险评价技术研究等，通过开展延续及新增横纵向科研课题的研究、人才队伍及科研平台建设等方面提升了科研能力，着力增强自主创新、协同创新能力建设，发挥安全、环境、健康“三融合”的优势，为服务国际科技创新中心建设、保障首都安全绿色发展和京津冀协同创新贡献力量。按照科研课题任务书既定的工作内容和指标，完成年度工作。</w:t>
            </w:r>
          </w:p>
        </w:tc>
      </w:tr>
      <w:tr w14:paraId="5371784A">
        <w:tblPrEx>
          <w:tblCellMar>
            <w:top w:w="0" w:type="dxa"/>
            <w:left w:w="108" w:type="dxa"/>
            <w:bottom w:w="0" w:type="dxa"/>
            <w:right w:w="108" w:type="dxa"/>
          </w:tblCellMar>
        </w:tblPrEx>
        <w:trPr>
          <w:trHeight w:val="517" w:hRule="exact"/>
          <w:jc w:val="center"/>
        </w:trPr>
        <w:tc>
          <w:tcPr>
            <w:tcW w:w="692" w:type="dxa"/>
            <w:vMerge w:val="restart"/>
            <w:tcBorders>
              <w:top w:val="nil"/>
              <w:left w:val="single" w:color="auto" w:sz="4" w:space="0"/>
              <w:right w:val="single" w:color="auto" w:sz="4" w:space="0"/>
            </w:tcBorders>
            <w:vAlign w:val="center"/>
          </w:tcPr>
          <w:p w14:paraId="11B37C84">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4" w:type="dxa"/>
            <w:tcBorders>
              <w:top w:val="nil"/>
              <w:left w:val="nil"/>
              <w:bottom w:val="single" w:color="auto" w:sz="4" w:space="0"/>
              <w:right w:val="single" w:color="auto" w:sz="4" w:space="0"/>
            </w:tcBorders>
            <w:vAlign w:val="center"/>
          </w:tcPr>
          <w:p w14:paraId="0CEEA4EC">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3" w:type="dxa"/>
            <w:tcBorders>
              <w:top w:val="nil"/>
              <w:left w:val="nil"/>
              <w:bottom w:val="single" w:color="auto" w:sz="4" w:space="0"/>
              <w:right w:val="single" w:color="auto" w:sz="4" w:space="0"/>
            </w:tcBorders>
            <w:vAlign w:val="center"/>
          </w:tcPr>
          <w:p w14:paraId="58E64014">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2" w:type="dxa"/>
            <w:gridSpan w:val="3"/>
            <w:tcBorders>
              <w:top w:val="single" w:color="auto" w:sz="4" w:space="0"/>
              <w:left w:val="nil"/>
              <w:bottom w:val="single" w:color="auto" w:sz="4" w:space="0"/>
              <w:right w:val="single" w:color="auto" w:sz="4" w:space="0"/>
            </w:tcBorders>
            <w:vAlign w:val="center"/>
          </w:tcPr>
          <w:p w14:paraId="48EDB7D1">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14:paraId="6751DAE1">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45CBAC98">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14:paraId="58E0DFBC">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6025F8A1">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75762718">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89" w:type="dxa"/>
            <w:gridSpan w:val="2"/>
            <w:tcBorders>
              <w:top w:val="nil"/>
              <w:left w:val="nil"/>
              <w:bottom w:val="single" w:color="auto" w:sz="4" w:space="0"/>
              <w:right w:val="single" w:color="auto" w:sz="4" w:space="0"/>
            </w:tcBorders>
            <w:vAlign w:val="center"/>
          </w:tcPr>
          <w:p w14:paraId="6A64CB0C">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62" w:type="dxa"/>
            <w:gridSpan w:val="2"/>
            <w:tcBorders>
              <w:top w:val="single" w:color="auto" w:sz="4" w:space="0"/>
              <w:left w:val="nil"/>
              <w:bottom w:val="single" w:color="auto" w:sz="4" w:space="0"/>
              <w:right w:val="single" w:color="auto" w:sz="4" w:space="0"/>
            </w:tcBorders>
            <w:vAlign w:val="center"/>
          </w:tcPr>
          <w:p w14:paraId="2075D33E">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43FD9D9A">
        <w:tblPrEx>
          <w:tblCellMar>
            <w:top w:w="0" w:type="dxa"/>
            <w:left w:w="108" w:type="dxa"/>
            <w:bottom w:w="0" w:type="dxa"/>
            <w:right w:w="108" w:type="dxa"/>
          </w:tblCellMar>
        </w:tblPrEx>
        <w:trPr>
          <w:trHeight w:val="605" w:hRule="exact"/>
          <w:jc w:val="center"/>
        </w:trPr>
        <w:tc>
          <w:tcPr>
            <w:tcW w:w="692" w:type="dxa"/>
            <w:vMerge w:val="continue"/>
            <w:tcBorders>
              <w:left w:val="single" w:color="auto" w:sz="4" w:space="0"/>
              <w:right w:val="single" w:color="auto" w:sz="4" w:space="0"/>
            </w:tcBorders>
            <w:vAlign w:val="center"/>
          </w:tcPr>
          <w:p w14:paraId="29AD5485">
            <w:pPr>
              <w:widowControl/>
              <w:jc w:val="left"/>
              <w:rPr>
                <w:rFonts w:ascii="宋体" w:hAnsi="宋体" w:cs="宋体"/>
                <w:kern w:val="0"/>
                <w:sz w:val="18"/>
                <w:szCs w:val="18"/>
              </w:rPr>
            </w:pPr>
          </w:p>
        </w:tc>
        <w:tc>
          <w:tcPr>
            <w:tcW w:w="964" w:type="dxa"/>
            <w:vMerge w:val="restart"/>
            <w:tcBorders>
              <w:top w:val="nil"/>
              <w:left w:val="single" w:color="auto" w:sz="4" w:space="0"/>
              <w:bottom w:val="single" w:color="auto" w:sz="4" w:space="0"/>
              <w:right w:val="single" w:color="auto" w:sz="4" w:space="0"/>
            </w:tcBorders>
            <w:vAlign w:val="center"/>
          </w:tcPr>
          <w:p w14:paraId="702C08EA">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3" w:type="dxa"/>
            <w:tcBorders>
              <w:top w:val="nil"/>
              <w:left w:val="single" w:color="auto" w:sz="4" w:space="0"/>
              <w:bottom w:val="single" w:color="auto" w:sz="4" w:space="0"/>
              <w:right w:val="single" w:color="auto" w:sz="4" w:space="0"/>
            </w:tcBorders>
            <w:vAlign w:val="center"/>
          </w:tcPr>
          <w:p w14:paraId="2330CEDF">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2" w:type="dxa"/>
            <w:gridSpan w:val="3"/>
            <w:tcBorders>
              <w:top w:val="single" w:color="auto" w:sz="4" w:space="0"/>
              <w:left w:val="nil"/>
              <w:bottom w:val="single" w:color="auto" w:sz="4" w:space="0"/>
              <w:right w:val="single" w:color="auto" w:sz="4" w:space="0"/>
            </w:tcBorders>
            <w:vAlign w:val="center"/>
          </w:tcPr>
          <w:p w14:paraId="66E79FF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完成现有及预计新增课题研究计划</w:t>
            </w:r>
          </w:p>
        </w:tc>
        <w:tc>
          <w:tcPr>
            <w:tcW w:w="839" w:type="dxa"/>
            <w:tcBorders>
              <w:top w:val="nil"/>
              <w:left w:val="nil"/>
              <w:bottom w:val="single" w:color="auto" w:sz="4" w:space="0"/>
              <w:right w:val="single" w:color="auto" w:sz="4" w:space="0"/>
            </w:tcBorders>
            <w:vAlign w:val="center"/>
          </w:tcPr>
          <w:p w14:paraId="3A8B4DEA">
            <w:pPr>
              <w:widowControl/>
              <w:spacing w:line="240" w:lineRule="exact"/>
              <w:jc w:val="center"/>
              <w:rPr>
                <w:rFonts w:ascii="宋体" w:hAnsi="宋体" w:cs="宋体"/>
                <w:kern w:val="0"/>
                <w:sz w:val="18"/>
                <w:szCs w:val="18"/>
              </w:rPr>
            </w:pPr>
            <w:r>
              <w:rPr>
                <w:rFonts w:hint="eastAsia" w:ascii="宋体" w:hAnsi="宋体" w:cs="宋体"/>
                <w:kern w:val="0"/>
                <w:sz w:val="18"/>
                <w:szCs w:val="18"/>
              </w:rPr>
              <w:t>≥50项</w:t>
            </w:r>
          </w:p>
        </w:tc>
        <w:tc>
          <w:tcPr>
            <w:tcW w:w="837" w:type="dxa"/>
            <w:tcBorders>
              <w:top w:val="nil"/>
              <w:left w:val="nil"/>
              <w:bottom w:val="single" w:color="auto" w:sz="4" w:space="0"/>
              <w:right w:val="single" w:color="auto" w:sz="4" w:space="0"/>
            </w:tcBorders>
            <w:vAlign w:val="center"/>
          </w:tcPr>
          <w:p w14:paraId="060D985E">
            <w:pPr>
              <w:widowControl/>
              <w:spacing w:line="240" w:lineRule="exact"/>
              <w:jc w:val="center"/>
              <w:rPr>
                <w:rFonts w:ascii="宋体" w:hAnsi="宋体" w:cs="宋体"/>
                <w:kern w:val="0"/>
                <w:sz w:val="18"/>
                <w:szCs w:val="18"/>
              </w:rPr>
            </w:pPr>
            <w:r>
              <w:rPr>
                <w:rFonts w:hint="eastAsia" w:ascii="宋体" w:hAnsi="宋体" w:cs="宋体"/>
                <w:kern w:val="0"/>
                <w:sz w:val="18"/>
                <w:szCs w:val="18"/>
              </w:rPr>
              <w:t>107项</w:t>
            </w:r>
          </w:p>
        </w:tc>
        <w:tc>
          <w:tcPr>
            <w:tcW w:w="557" w:type="dxa"/>
            <w:gridSpan w:val="2"/>
            <w:tcBorders>
              <w:top w:val="nil"/>
              <w:left w:val="nil"/>
              <w:bottom w:val="single" w:color="auto" w:sz="4" w:space="0"/>
              <w:right w:val="single" w:color="auto" w:sz="4" w:space="0"/>
            </w:tcBorders>
            <w:vAlign w:val="center"/>
          </w:tcPr>
          <w:p w14:paraId="4EAAE2F6">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789" w:type="dxa"/>
            <w:gridSpan w:val="2"/>
            <w:tcBorders>
              <w:top w:val="nil"/>
              <w:left w:val="nil"/>
              <w:bottom w:val="single" w:color="auto" w:sz="4" w:space="0"/>
              <w:right w:val="single" w:color="auto" w:sz="4" w:space="0"/>
            </w:tcBorders>
            <w:vAlign w:val="center"/>
          </w:tcPr>
          <w:p w14:paraId="1DCED799">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162" w:type="dxa"/>
            <w:gridSpan w:val="2"/>
            <w:tcBorders>
              <w:top w:val="single" w:color="auto" w:sz="4" w:space="0"/>
              <w:left w:val="nil"/>
              <w:bottom w:val="single" w:color="auto" w:sz="4" w:space="0"/>
              <w:right w:val="single" w:color="auto" w:sz="4" w:space="0"/>
            </w:tcBorders>
            <w:vAlign w:val="center"/>
          </w:tcPr>
          <w:p w14:paraId="314B146A">
            <w:pPr>
              <w:widowControl/>
              <w:spacing w:line="240" w:lineRule="exact"/>
              <w:jc w:val="center"/>
              <w:rPr>
                <w:rFonts w:ascii="宋体" w:hAnsi="宋体" w:cs="宋体"/>
                <w:kern w:val="0"/>
                <w:sz w:val="18"/>
                <w:szCs w:val="18"/>
              </w:rPr>
            </w:pPr>
          </w:p>
        </w:tc>
      </w:tr>
      <w:tr w14:paraId="73CE0716">
        <w:tblPrEx>
          <w:tblCellMar>
            <w:top w:w="0" w:type="dxa"/>
            <w:left w:w="108" w:type="dxa"/>
            <w:bottom w:w="0" w:type="dxa"/>
            <w:right w:w="108" w:type="dxa"/>
          </w:tblCellMar>
        </w:tblPrEx>
        <w:trPr>
          <w:trHeight w:val="429" w:hRule="exact"/>
          <w:jc w:val="center"/>
        </w:trPr>
        <w:tc>
          <w:tcPr>
            <w:tcW w:w="692" w:type="dxa"/>
            <w:vMerge w:val="continue"/>
            <w:tcBorders>
              <w:left w:val="single" w:color="auto" w:sz="4" w:space="0"/>
              <w:right w:val="single" w:color="auto" w:sz="4" w:space="0"/>
            </w:tcBorders>
            <w:vAlign w:val="center"/>
          </w:tcPr>
          <w:p w14:paraId="232FB923">
            <w:pPr>
              <w:widowControl/>
              <w:jc w:val="left"/>
              <w:rPr>
                <w:rFonts w:ascii="宋体" w:hAnsi="宋体" w:cs="宋体"/>
                <w:kern w:val="0"/>
                <w:sz w:val="18"/>
                <w:szCs w:val="18"/>
              </w:rPr>
            </w:pPr>
          </w:p>
        </w:tc>
        <w:tc>
          <w:tcPr>
            <w:tcW w:w="964" w:type="dxa"/>
            <w:vMerge w:val="continue"/>
            <w:tcBorders>
              <w:top w:val="nil"/>
              <w:left w:val="single" w:color="auto" w:sz="4" w:space="0"/>
              <w:bottom w:val="single" w:color="auto" w:sz="4" w:space="0"/>
              <w:right w:val="single" w:color="auto" w:sz="4" w:space="0"/>
            </w:tcBorders>
            <w:vAlign w:val="center"/>
          </w:tcPr>
          <w:p w14:paraId="2F808AD2">
            <w:pPr>
              <w:widowControl/>
              <w:jc w:val="left"/>
              <w:rPr>
                <w:rFonts w:ascii="宋体" w:hAnsi="宋体" w:cs="宋体"/>
                <w:kern w:val="0"/>
                <w:sz w:val="18"/>
                <w:szCs w:val="18"/>
              </w:rPr>
            </w:pPr>
          </w:p>
        </w:tc>
        <w:tc>
          <w:tcPr>
            <w:tcW w:w="1093" w:type="dxa"/>
            <w:tcBorders>
              <w:top w:val="nil"/>
              <w:left w:val="single" w:color="auto" w:sz="4" w:space="0"/>
              <w:bottom w:val="single" w:color="auto" w:sz="4" w:space="0"/>
              <w:right w:val="single" w:color="auto" w:sz="4" w:space="0"/>
            </w:tcBorders>
            <w:vAlign w:val="center"/>
          </w:tcPr>
          <w:p w14:paraId="597D321B">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2" w:type="dxa"/>
            <w:gridSpan w:val="3"/>
            <w:tcBorders>
              <w:top w:val="single" w:color="auto" w:sz="4" w:space="0"/>
              <w:left w:val="nil"/>
              <w:bottom w:val="single" w:color="auto" w:sz="4" w:space="0"/>
              <w:right w:val="single" w:color="auto" w:sz="4" w:space="0"/>
            </w:tcBorders>
            <w:vAlign w:val="center"/>
          </w:tcPr>
          <w:p w14:paraId="38EF36D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完成课题任务</w:t>
            </w:r>
          </w:p>
        </w:tc>
        <w:tc>
          <w:tcPr>
            <w:tcW w:w="839" w:type="dxa"/>
            <w:tcBorders>
              <w:top w:val="nil"/>
              <w:left w:val="nil"/>
              <w:bottom w:val="single" w:color="auto" w:sz="4" w:space="0"/>
              <w:right w:val="single" w:color="auto" w:sz="4" w:space="0"/>
            </w:tcBorders>
            <w:vAlign w:val="center"/>
          </w:tcPr>
          <w:p w14:paraId="12555497">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14:paraId="795A099D">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14:paraId="6E86B15D">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789" w:type="dxa"/>
            <w:gridSpan w:val="2"/>
            <w:tcBorders>
              <w:top w:val="nil"/>
              <w:left w:val="nil"/>
              <w:bottom w:val="single" w:color="auto" w:sz="4" w:space="0"/>
              <w:right w:val="single" w:color="auto" w:sz="4" w:space="0"/>
            </w:tcBorders>
            <w:vAlign w:val="center"/>
          </w:tcPr>
          <w:p w14:paraId="4CDEC6DB">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162" w:type="dxa"/>
            <w:gridSpan w:val="2"/>
            <w:tcBorders>
              <w:top w:val="single" w:color="auto" w:sz="4" w:space="0"/>
              <w:left w:val="nil"/>
              <w:bottom w:val="single" w:color="auto" w:sz="4" w:space="0"/>
              <w:right w:val="single" w:color="auto" w:sz="4" w:space="0"/>
            </w:tcBorders>
            <w:vAlign w:val="center"/>
          </w:tcPr>
          <w:p w14:paraId="12DC09F5">
            <w:pPr>
              <w:widowControl/>
              <w:spacing w:line="240" w:lineRule="exact"/>
              <w:jc w:val="center"/>
              <w:rPr>
                <w:rFonts w:ascii="宋体" w:hAnsi="宋体" w:cs="宋体"/>
                <w:kern w:val="0"/>
                <w:sz w:val="18"/>
                <w:szCs w:val="18"/>
              </w:rPr>
            </w:pPr>
          </w:p>
        </w:tc>
      </w:tr>
      <w:tr w14:paraId="068D7E37">
        <w:tblPrEx>
          <w:tblCellMar>
            <w:top w:w="0" w:type="dxa"/>
            <w:left w:w="108" w:type="dxa"/>
            <w:bottom w:w="0" w:type="dxa"/>
            <w:right w:w="108" w:type="dxa"/>
          </w:tblCellMar>
        </w:tblPrEx>
        <w:trPr>
          <w:trHeight w:val="421" w:hRule="exact"/>
          <w:jc w:val="center"/>
        </w:trPr>
        <w:tc>
          <w:tcPr>
            <w:tcW w:w="692" w:type="dxa"/>
            <w:vMerge w:val="continue"/>
            <w:tcBorders>
              <w:left w:val="single" w:color="auto" w:sz="4" w:space="0"/>
              <w:right w:val="single" w:color="auto" w:sz="4" w:space="0"/>
            </w:tcBorders>
            <w:vAlign w:val="center"/>
          </w:tcPr>
          <w:p w14:paraId="642FB0FE">
            <w:pPr>
              <w:widowControl/>
              <w:jc w:val="left"/>
              <w:rPr>
                <w:rFonts w:ascii="宋体" w:hAnsi="宋体" w:cs="宋体"/>
                <w:kern w:val="0"/>
                <w:sz w:val="18"/>
                <w:szCs w:val="18"/>
              </w:rPr>
            </w:pPr>
          </w:p>
        </w:tc>
        <w:tc>
          <w:tcPr>
            <w:tcW w:w="964" w:type="dxa"/>
            <w:vMerge w:val="continue"/>
            <w:tcBorders>
              <w:top w:val="nil"/>
              <w:left w:val="single" w:color="auto" w:sz="4" w:space="0"/>
              <w:bottom w:val="single" w:color="auto" w:sz="4" w:space="0"/>
              <w:right w:val="single" w:color="auto" w:sz="4" w:space="0"/>
            </w:tcBorders>
            <w:vAlign w:val="center"/>
          </w:tcPr>
          <w:p w14:paraId="7BFC29D5">
            <w:pPr>
              <w:widowControl/>
              <w:jc w:val="left"/>
              <w:rPr>
                <w:rFonts w:ascii="宋体" w:hAnsi="宋体" w:cs="宋体"/>
                <w:kern w:val="0"/>
                <w:sz w:val="18"/>
                <w:szCs w:val="18"/>
              </w:rPr>
            </w:pPr>
          </w:p>
        </w:tc>
        <w:tc>
          <w:tcPr>
            <w:tcW w:w="1093" w:type="dxa"/>
            <w:tcBorders>
              <w:top w:val="nil"/>
              <w:left w:val="single" w:color="auto" w:sz="4" w:space="0"/>
              <w:bottom w:val="single" w:color="auto" w:sz="4" w:space="0"/>
              <w:right w:val="single" w:color="auto" w:sz="4" w:space="0"/>
            </w:tcBorders>
            <w:vAlign w:val="center"/>
          </w:tcPr>
          <w:p w14:paraId="7A393760">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2" w:type="dxa"/>
            <w:gridSpan w:val="3"/>
            <w:tcBorders>
              <w:top w:val="single" w:color="auto" w:sz="4" w:space="0"/>
              <w:left w:val="nil"/>
              <w:bottom w:val="single" w:color="auto" w:sz="4" w:space="0"/>
              <w:right w:val="single" w:color="auto" w:sz="4" w:space="0"/>
            </w:tcBorders>
            <w:vAlign w:val="center"/>
          </w:tcPr>
          <w:p w14:paraId="6768B6B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根据时间进度完成</w:t>
            </w:r>
          </w:p>
        </w:tc>
        <w:tc>
          <w:tcPr>
            <w:tcW w:w="839" w:type="dxa"/>
            <w:tcBorders>
              <w:top w:val="nil"/>
              <w:left w:val="nil"/>
              <w:bottom w:val="single" w:color="auto" w:sz="4" w:space="0"/>
              <w:right w:val="single" w:color="auto" w:sz="4" w:space="0"/>
            </w:tcBorders>
            <w:vAlign w:val="center"/>
          </w:tcPr>
          <w:p w14:paraId="78066736">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14:paraId="1C77E6A9">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14:paraId="1C2941AF">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89" w:type="dxa"/>
            <w:gridSpan w:val="2"/>
            <w:tcBorders>
              <w:top w:val="nil"/>
              <w:left w:val="nil"/>
              <w:bottom w:val="single" w:color="auto" w:sz="4" w:space="0"/>
              <w:right w:val="single" w:color="auto" w:sz="4" w:space="0"/>
            </w:tcBorders>
            <w:vAlign w:val="center"/>
          </w:tcPr>
          <w:p w14:paraId="00C1AE7C">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162" w:type="dxa"/>
            <w:gridSpan w:val="2"/>
            <w:tcBorders>
              <w:top w:val="single" w:color="auto" w:sz="4" w:space="0"/>
              <w:left w:val="nil"/>
              <w:bottom w:val="single" w:color="auto" w:sz="4" w:space="0"/>
              <w:right w:val="single" w:color="auto" w:sz="4" w:space="0"/>
            </w:tcBorders>
            <w:vAlign w:val="center"/>
          </w:tcPr>
          <w:p w14:paraId="4B47531C">
            <w:pPr>
              <w:widowControl/>
              <w:spacing w:line="240" w:lineRule="exact"/>
              <w:jc w:val="center"/>
              <w:rPr>
                <w:rFonts w:ascii="宋体" w:hAnsi="宋体" w:cs="宋体"/>
                <w:kern w:val="0"/>
                <w:sz w:val="18"/>
                <w:szCs w:val="18"/>
              </w:rPr>
            </w:pPr>
          </w:p>
        </w:tc>
      </w:tr>
      <w:tr w14:paraId="037F08E1">
        <w:tblPrEx>
          <w:tblCellMar>
            <w:top w:w="0" w:type="dxa"/>
            <w:left w:w="108" w:type="dxa"/>
            <w:bottom w:w="0" w:type="dxa"/>
            <w:right w:w="108" w:type="dxa"/>
          </w:tblCellMar>
        </w:tblPrEx>
        <w:trPr>
          <w:trHeight w:val="568" w:hRule="exact"/>
          <w:jc w:val="center"/>
        </w:trPr>
        <w:tc>
          <w:tcPr>
            <w:tcW w:w="692" w:type="dxa"/>
            <w:vMerge w:val="continue"/>
            <w:tcBorders>
              <w:left w:val="single" w:color="auto" w:sz="4" w:space="0"/>
              <w:right w:val="single" w:color="auto" w:sz="4" w:space="0"/>
            </w:tcBorders>
            <w:vAlign w:val="center"/>
          </w:tcPr>
          <w:p w14:paraId="63B72B6C">
            <w:pPr>
              <w:widowControl/>
              <w:jc w:val="left"/>
              <w:rPr>
                <w:rFonts w:ascii="宋体" w:hAnsi="宋体" w:cs="宋体"/>
                <w:kern w:val="0"/>
                <w:sz w:val="18"/>
                <w:szCs w:val="18"/>
              </w:rPr>
            </w:pPr>
          </w:p>
        </w:tc>
        <w:tc>
          <w:tcPr>
            <w:tcW w:w="964" w:type="dxa"/>
            <w:vMerge w:val="continue"/>
            <w:tcBorders>
              <w:top w:val="nil"/>
              <w:left w:val="single" w:color="auto" w:sz="4" w:space="0"/>
              <w:bottom w:val="single" w:color="auto" w:sz="4" w:space="0"/>
              <w:right w:val="single" w:color="auto" w:sz="4" w:space="0"/>
            </w:tcBorders>
            <w:vAlign w:val="center"/>
          </w:tcPr>
          <w:p w14:paraId="2FA4D632">
            <w:pPr>
              <w:widowControl/>
              <w:jc w:val="left"/>
              <w:rPr>
                <w:rFonts w:ascii="宋体" w:hAnsi="宋体" w:cs="宋体"/>
                <w:kern w:val="0"/>
                <w:sz w:val="18"/>
                <w:szCs w:val="18"/>
              </w:rPr>
            </w:pPr>
          </w:p>
        </w:tc>
        <w:tc>
          <w:tcPr>
            <w:tcW w:w="1093" w:type="dxa"/>
            <w:tcBorders>
              <w:top w:val="nil"/>
              <w:left w:val="single" w:color="auto" w:sz="4" w:space="0"/>
              <w:bottom w:val="single" w:color="auto" w:sz="4" w:space="0"/>
              <w:right w:val="single" w:color="auto" w:sz="4" w:space="0"/>
            </w:tcBorders>
            <w:vAlign w:val="center"/>
          </w:tcPr>
          <w:p w14:paraId="291A72F8">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2" w:type="dxa"/>
            <w:gridSpan w:val="3"/>
            <w:tcBorders>
              <w:top w:val="single" w:color="auto" w:sz="4" w:space="0"/>
              <w:left w:val="nil"/>
              <w:bottom w:val="single" w:color="auto" w:sz="4" w:space="0"/>
              <w:right w:val="single" w:color="auto" w:sz="4" w:space="0"/>
            </w:tcBorders>
            <w:vAlign w:val="center"/>
          </w:tcPr>
          <w:p w14:paraId="1EDC8DC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各项支出</w:t>
            </w:r>
          </w:p>
        </w:tc>
        <w:tc>
          <w:tcPr>
            <w:tcW w:w="839" w:type="dxa"/>
            <w:tcBorders>
              <w:top w:val="nil"/>
              <w:left w:val="nil"/>
              <w:bottom w:val="single" w:color="auto" w:sz="4" w:space="0"/>
              <w:right w:val="single" w:color="auto" w:sz="4" w:space="0"/>
            </w:tcBorders>
            <w:vAlign w:val="center"/>
          </w:tcPr>
          <w:p w14:paraId="45AF4B03">
            <w:pPr>
              <w:widowControl/>
              <w:spacing w:line="240" w:lineRule="exact"/>
              <w:jc w:val="center"/>
              <w:rPr>
                <w:rFonts w:ascii="宋体" w:hAnsi="宋体" w:cs="宋体"/>
                <w:kern w:val="0"/>
                <w:sz w:val="18"/>
                <w:szCs w:val="18"/>
              </w:rPr>
            </w:pPr>
            <w:r>
              <w:rPr>
                <w:rFonts w:hint="eastAsia" w:ascii="宋体" w:hAnsi="宋体" w:cs="宋体"/>
                <w:kern w:val="0"/>
                <w:sz w:val="18"/>
                <w:szCs w:val="18"/>
              </w:rPr>
              <w:t>≤2000万元</w:t>
            </w:r>
          </w:p>
        </w:tc>
        <w:tc>
          <w:tcPr>
            <w:tcW w:w="837" w:type="dxa"/>
            <w:tcBorders>
              <w:top w:val="nil"/>
              <w:left w:val="nil"/>
              <w:bottom w:val="single" w:color="auto" w:sz="4" w:space="0"/>
              <w:right w:val="single" w:color="auto" w:sz="4" w:space="0"/>
            </w:tcBorders>
            <w:vAlign w:val="center"/>
          </w:tcPr>
          <w:p w14:paraId="574A8D89">
            <w:pPr>
              <w:widowControl/>
              <w:spacing w:line="240" w:lineRule="exact"/>
              <w:jc w:val="center"/>
              <w:rPr>
                <w:rFonts w:ascii="宋体" w:hAnsi="宋体" w:cs="宋体"/>
                <w:kern w:val="0"/>
                <w:sz w:val="18"/>
                <w:szCs w:val="18"/>
              </w:rPr>
            </w:pPr>
            <w:r>
              <w:rPr>
                <w:rFonts w:ascii="宋体" w:hAnsi="宋体" w:cs="宋体"/>
                <w:kern w:val="0"/>
                <w:sz w:val="18"/>
                <w:szCs w:val="18"/>
              </w:rPr>
              <w:t>1103.04</w:t>
            </w:r>
            <w:r>
              <w:rPr>
                <w:rFonts w:hint="eastAsia" w:ascii="宋体" w:hAnsi="宋体" w:cs="宋体"/>
                <w:kern w:val="0"/>
                <w:sz w:val="18"/>
                <w:szCs w:val="18"/>
              </w:rPr>
              <w:t>万元</w:t>
            </w:r>
          </w:p>
        </w:tc>
        <w:tc>
          <w:tcPr>
            <w:tcW w:w="557" w:type="dxa"/>
            <w:gridSpan w:val="2"/>
            <w:tcBorders>
              <w:top w:val="nil"/>
              <w:left w:val="nil"/>
              <w:bottom w:val="single" w:color="auto" w:sz="4" w:space="0"/>
              <w:right w:val="single" w:color="auto" w:sz="4" w:space="0"/>
            </w:tcBorders>
            <w:vAlign w:val="center"/>
          </w:tcPr>
          <w:p w14:paraId="3BBFC1F0">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89" w:type="dxa"/>
            <w:gridSpan w:val="2"/>
            <w:tcBorders>
              <w:top w:val="nil"/>
              <w:left w:val="nil"/>
              <w:bottom w:val="single" w:color="auto" w:sz="4" w:space="0"/>
              <w:right w:val="single" w:color="auto" w:sz="4" w:space="0"/>
            </w:tcBorders>
            <w:vAlign w:val="center"/>
          </w:tcPr>
          <w:p w14:paraId="47101A2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62" w:type="dxa"/>
            <w:gridSpan w:val="2"/>
            <w:tcBorders>
              <w:top w:val="single" w:color="auto" w:sz="4" w:space="0"/>
              <w:left w:val="nil"/>
              <w:bottom w:val="single" w:color="auto" w:sz="4" w:space="0"/>
              <w:right w:val="single" w:color="auto" w:sz="4" w:space="0"/>
            </w:tcBorders>
            <w:vAlign w:val="center"/>
          </w:tcPr>
          <w:p w14:paraId="4B8C42D6">
            <w:pPr>
              <w:widowControl/>
              <w:spacing w:line="240" w:lineRule="exact"/>
              <w:jc w:val="center"/>
              <w:rPr>
                <w:rFonts w:ascii="宋体" w:hAnsi="宋体" w:cs="宋体"/>
                <w:kern w:val="0"/>
                <w:sz w:val="18"/>
                <w:szCs w:val="18"/>
              </w:rPr>
            </w:pPr>
          </w:p>
        </w:tc>
      </w:tr>
      <w:tr w14:paraId="596646F0">
        <w:tblPrEx>
          <w:tblCellMar>
            <w:top w:w="0" w:type="dxa"/>
            <w:left w:w="108" w:type="dxa"/>
            <w:bottom w:w="0" w:type="dxa"/>
            <w:right w:w="108" w:type="dxa"/>
          </w:tblCellMar>
        </w:tblPrEx>
        <w:trPr>
          <w:trHeight w:val="860" w:hRule="exact"/>
          <w:jc w:val="center"/>
        </w:trPr>
        <w:tc>
          <w:tcPr>
            <w:tcW w:w="692" w:type="dxa"/>
            <w:vMerge w:val="continue"/>
            <w:tcBorders>
              <w:left w:val="single" w:color="auto" w:sz="4" w:space="0"/>
              <w:right w:val="single" w:color="auto" w:sz="4" w:space="0"/>
            </w:tcBorders>
            <w:vAlign w:val="center"/>
          </w:tcPr>
          <w:p w14:paraId="0E799AC0">
            <w:pPr>
              <w:widowControl/>
              <w:jc w:val="left"/>
              <w:rPr>
                <w:rFonts w:ascii="宋体" w:hAnsi="宋体" w:cs="宋体"/>
                <w:kern w:val="0"/>
                <w:sz w:val="18"/>
                <w:szCs w:val="18"/>
              </w:rPr>
            </w:pPr>
          </w:p>
        </w:tc>
        <w:tc>
          <w:tcPr>
            <w:tcW w:w="964" w:type="dxa"/>
            <w:tcBorders>
              <w:top w:val="nil"/>
              <w:left w:val="single" w:color="auto" w:sz="4" w:space="0"/>
              <w:bottom w:val="single" w:color="auto" w:sz="4" w:space="0"/>
              <w:right w:val="single" w:color="auto" w:sz="4" w:space="0"/>
            </w:tcBorders>
            <w:vAlign w:val="center"/>
          </w:tcPr>
          <w:p w14:paraId="35863169">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3" w:type="dxa"/>
            <w:tcBorders>
              <w:top w:val="nil"/>
              <w:left w:val="single" w:color="auto" w:sz="4" w:space="0"/>
              <w:bottom w:val="single" w:color="auto" w:sz="4" w:space="0"/>
              <w:right w:val="single" w:color="auto" w:sz="4" w:space="0"/>
            </w:tcBorders>
            <w:vAlign w:val="center"/>
          </w:tcPr>
          <w:p w14:paraId="7CEE5981">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0976BD60">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2" w:type="dxa"/>
            <w:gridSpan w:val="3"/>
            <w:tcBorders>
              <w:top w:val="single" w:color="auto" w:sz="4" w:space="0"/>
              <w:left w:val="nil"/>
              <w:bottom w:val="single" w:color="auto" w:sz="4" w:space="0"/>
              <w:right w:val="single" w:color="auto" w:sz="4" w:space="0"/>
            </w:tcBorders>
            <w:vAlign w:val="center"/>
          </w:tcPr>
          <w:p w14:paraId="00466232">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社会效益可持续影响：促进北科院城安所科研能力提升</w:t>
            </w:r>
          </w:p>
        </w:tc>
        <w:tc>
          <w:tcPr>
            <w:tcW w:w="839" w:type="dxa"/>
            <w:tcBorders>
              <w:top w:val="nil"/>
              <w:left w:val="nil"/>
              <w:bottom w:val="single" w:color="auto" w:sz="4" w:space="0"/>
              <w:right w:val="single" w:color="auto" w:sz="4" w:space="0"/>
            </w:tcBorders>
            <w:vAlign w:val="center"/>
          </w:tcPr>
          <w:p w14:paraId="652094AB">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837" w:type="dxa"/>
            <w:tcBorders>
              <w:top w:val="nil"/>
              <w:left w:val="nil"/>
              <w:bottom w:val="single" w:color="auto" w:sz="4" w:space="0"/>
              <w:right w:val="single" w:color="auto" w:sz="4" w:space="0"/>
            </w:tcBorders>
            <w:vAlign w:val="center"/>
          </w:tcPr>
          <w:p w14:paraId="2A83F63C">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nil"/>
              <w:left w:val="nil"/>
              <w:bottom w:val="single" w:color="auto" w:sz="4" w:space="0"/>
              <w:right w:val="single" w:color="auto" w:sz="4" w:space="0"/>
            </w:tcBorders>
            <w:vAlign w:val="center"/>
          </w:tcPr>
          <w:p w14:paraId="36A0292A">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789" w:type="dxa"/>
            <w:gridSpan w:val="2"/>
            <w:tcBorders>
              <w:top w:val="nil"/>
              <w:left w:val="nil"/>
              <w:bottom w:val="single" w:color="auto" w:sz="4" w:space="0"/>
              <w:right w:val="single" w:color="auto" w:sz="4" w:space="0"/>
            </w:tcBorders>
            <w:vAlign w:val="center"/>
          </w:tcPr>
          <w:p w14:paraId="0D1B0B80">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162" w:type="dxa"/>
            <w:gridSpan w:val="2"/>
            <w:tcBorders>
              <w:top w:val="single" w:color="auto" w:sz="4" w:space="0"/>
              <w:left w:val="nil"/>
              <w:bottom w:val="single" w:color="auto" w:sz="4" w:space="0"/>
              <w:right w:val="single" w:color="auto" w:sz="4" w:space="0"/>
            </w:tcBorders>
            <w:vAlign w:val="center"/>
          </w:tcPr>
          <w:p w14:paraId="7B548251">
            <w:pPr>
              <w:widowControl/>
              <w:spacing w:line="240" w:lineRule="exact"/>
              <w:jc w:val="center"/>
              <w:rPr>
                <w:rFonts w:ascii="宋体" w:hAnsi="宋体" w:cs="宋体"/>
                <w:kern w:val="0"/>
                <w:sz w:val="18"/>
                <w:szCs w:val="18"/>
              </w:rPr>
            </w:pPr>
          </w:p>
        </w:tc>
      </w:tr>
      <w:tr w14:paraId="5D85254D">
        <w:tblPrEx>
          <w:tblCellMar>
            <w:top w:w="0" w:type="dxa"/>
            <w:left w:w="108" w:type="dxa"/>
            <w:bottom w:w="0" w:type="dxa"/>
            <w:right w:w="108" w:type="dxa"/>
          </w:tblCellMar>
        </w:tblPrEx>
        <w:trPr>
          <w:trHeight w:val="986" w:hRule="exact"/>
          <w:jc w:val="center"/>
        </w:trPr>
        <w:tc>
          <w:tcPr>
            <w:tcW w:w="692" w:type="dxa"/>
            <w:vMerge w:val="continue"/>
            <w:tcBorders>
              <w:left w:val="single" w:color="auto" w:sz="4" w:space="0"/>
              <w:bottom w:val="single" w:color="auto" w:sz="4" w:space="0"/>
              <w:right w:val="single" w:color="auto" w:sz="4" w:space="0"/>
            </w:tcBorders>
            <w:vAlign w:val="center"/>
          </w:tcPr>
          <w:p w14:paraId="7629AF10">
            <w:pPr>
              <w:widowControl/>
              <w:jc w:val="left"/>
              <w:rPr>
                <w:rFonts w:ascii="宋体" w:hAnsi="宋体" w:cs="宋体"/>
                <w:kern w:val="0"/>
                <w:sz w:val="18"/>
                <w:szCs w:val="18"/>
              </w:rPr>
            </w:pPr>
          </w:p>
        </w:tc>
        <w:tc>
          <w:tcPr>
            <w:tcW w:w="964" w:type="dxa"/>
            <w:tcBorders>
              <w:top w:val="single" w:color="auto" w:sz="4" w:space="0"/>
              <w:left w:val="single" w:color="auto" w:sz="4" w:space="0"/>
              <w:bottom w:val="single" w:color="auto" w:sz="4" w:space="0"/>
              <w:right w:val="single" w:color="auto" w:sz="4" w:space="0"/>
            </w:tcBorders>
            <w:vAlign w:val="center"/>
          </w:tcPr>
          <w:p w14:paraId="495D501D">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62A1404D">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3" w:type="dxa"/>
            <w:tcBorders>
              <w:top w:val="single" w:color="auto" w:sz="4" w:space="0"/>
              <w:left w:val="single" w:color="auto" w:sz="4" w:space="0"/>
              <w:bottom w:val="single" w:color="auto" w:sz="4" w:space="0"/>
              <w:right w:val="single" w:color="auto" w:sz="4" w:space="0"/>
            </w:tcBorders>
            <w:vAlign w:val="center"/>
          </w:tcPr>
          <w:p w14:paraId="31FAD094">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2" w:type="dxa"/>
            <w:gridSpan w:val="3"/>
            <w:tcBorders>
              <w:top w:val="single" w:color="auto" w:sz="4" w:space="0"/>
              <w:left w:val="nil"/>
              <w:bottom w:val="single" w:color="auto" w:sz="4" w:space="0"/>
              <w:right w:val="single" w:color="auto" w:sz="4" w:space="0"/>
            </w:tcBorders>
            <w:vAlign w:val="center"/>
          </w:tcPr>
          <w:p w14:paraId="5F01D1B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课题来源单位采用一定的方法对课题成果进行分析，解决课题来源单位的切实问题</w:t>
            </w:r>
          </w:p>
        </w:tc>
        <w:tc>
          <w:tcPr>
            <w:tcW w:w="839" w:type="dxa"/>
            <w:tcBorders>
              <w:top w:val="single" w:color="auto" w:sz="4" w:space="0"/>
              <w:left w:val="nil"/>
              <w:bottom w:val="single" w:color="auto" w:sz="4" w:space="0"/>
              <w:right w:val="single" w:color="auto" w:sz="4" w:space="0"/>
            </w:tcBorders>
            <w:vAlign w:val="center"/>
          </w:tcPr>
          <w:p w14:paraId="67FE4695">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837" w:type="dxa"/>
            <w:tcBorders>
              <w:top w:val="single" w:color="auto" w:sz="4" w:space="0"/>
              <w:left w:val="nil"/>
              <w:bottom w:val="single" w:color="auto" w:sz="4" w:space="0"/>
              <w:right w:val="single" w:color="auto" w:sz="4" w:space="0"/>
            </w:tcBorders>
            <w:vAlign w:val="center"/>
          </w:tcPr>
          <w:p w14:paraId="32D034E0">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single" w:color="auto" w:sz="4" w:space="0"/>
              <w:left w:val="nil"/>
              <w:bottom w:val="single" w:color="auto" w:sz="4" w:space="0"/>
              <w:right w:val="single" w:color="auto" w:sz="4" w:space="0"/>
            </w:tcBorders>
            <w:vAlign w:val="center"/>
          </w:tcPr>
          <w:p w14:paraId="736B5418">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89" w:type="dxa"/>
            <w:gridSpan w:val="2"/>
            <w:tcBorders>
              <w:top w:val="single" w:color="auto" w:sz="4" w:space="0"/>
              <w:left w:val="nil"/>
              <w:bottom w:val="single" w:color="auto" w:sz="4" w:space="0"/>
              <w:right w:val="single" w:color="auto" w:sz="4" w:space="0"/>
            </w:tcBorders>
            <w:vAlign w:val="center"/>
          </w:tcPr>
          <w:p w14:paraId="3B43E979">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162" w:type="dxa"/>
            <w:gridSpan w:val="2"/>
            <w:tcBorders>
              <w:top w:val="single" w:color="auto" w:sz="4" w:space="0"/>
              <w:left w:val="nil"/>
              <w:bottom w:val="single" w:color="auto" w:sz="4" w:space="0"/>
              <w:right w:val="single" w:color="auto" w:sz="4" w:space="0"/>
            </w:tcBorders>
            <w:vAlign w:val="center"/>
          </w:tcPr>
          <w:p w14:paraId="5D4CEE42">
            <w:pPr>
              <w:widowControl/>
              <w:spacing w:line="240" w:lineRule="exact"/>
              <w:jc w:val="center"/>
              <w:rPr>
                <w:rFonts w:ascii="宋体" w:hAnsi="宋体" w:cs="宋体"/>
                <w:kern w:val="0"/>
                <w:sz w:val="18"/>
                <w:szCs w:val="18"/>
              </w:rPr>
            </w:pPr>
          </w:p>
        </w:tc>
      </w:tr>
      <w:tr w14:paraId="763AA4C6">
        <w:tblPrEx>
          <w:tblCellMar>
            <w:top w:w="0" w:type="dxa"/>
            <w:left w:w="108" w:type="dxa"/>
            <w:bottom w:w="0" w:type="dxa"/>
            <w:right w:w="108" w:type="dxa"/>
          </w:tblCellMar>
        </w:tblPrEx>
        <w:trPr>
          <w:trHeight w:val="497" w:hRule="exact"/>
          <w:jc w:val="center"/>
        </w:trPr>
        <w:tc>
          <w:tcPr>
            <w:tcW w:w="6537" w:type="dxa"/>
            <w:gridSpan w:val="8"/>
            <w:tcBorders>
              <w:top w:val="single" w:color="auto" w:sz="4" w:space="0"/>
              <w:left w:val="single" w:color="auto" w:sz="4" w:space="0"/>
              <w:bottom w:val="single" w:color="auto" w:sz="4" w:space="0"/>
              <w:right w:val="single" w:color="auto" w:sz="4" w:space="0"/>
            </w:tcBorders>
            <w:vAlign w:val="center"/>
          </w:tcPr>
          <w:p w14:paraId="46E5C45E">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14:paraId="3CEE0739">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89" w:type="dxa"/>
            <w:gridSpan w:val="2"/>
            <w:tcBorders>
              <w:top w:val="nil"/>
              <w:left w:val="nil"/>
              <w:bottom w:val="single" w:color="auto" w:sz="4" w:space="0"/>
              <w:right w:val="single" w:color="auto" w:sz="4" w:space="0"/>
            </w:tcBorders>
            <w:vAlign w:val="center"/>
          </w:tcPr>
          <w:p w14:paraId="2C5ABF1E">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5.52</w:t>
            </w:r>
          </w:p>
        </w:tc>
        <w:tc>
          <w:tcPr>
            <w:tcW w:w="1162" w:type="dxa"/>
            <w:gridSpan w:val="2"/>
            <w:tcBorders>
              <w:top w:val="single" w:color="auto" w:sz="4" w:space="0"/>
              <w:left w:val="nil"/>
              <w:bottom w:val="single" w:color="auto" w:sz="4" w:space="0"/>
              <w:right w:val="single" w:color="auto" w:sz="4" w:space="0"/>
            </w:tcBorders>
            <w:vAlign w:val="center"/>
          </w:tcPr>
          <w:p w14:paraId="1BEAF5B0">
            <w:pPr>
              <w:widowControl/>
              <w:spacing w:line="240" w:lineRule="exact"/>
              <w:jc w:val="center"/>
              <w:rPr>
                <w:rFonts w:ascii="宋体" w:hAnsi="宋体" w:cs="宋体"/>
                <w:kern w:val="0"/>
                <w:sz w:val="18"/>
                <w:szCs w:val="18"/>
              </w:rPr>
            </w:pPr>
          </w:p>
        </w:tc>
      </w:tr>
    </w:tbl>
    <w:p w14:paraId="0F3AD084">
      <w:pPr>
        <w:widowControl/>
        <w:spacing w:line="320" w:lineRule="exact"/>
        <w:jc w:val="center"/>
        <w:rPr>
          <w:rFonts w:ascii="宋体" w:hAnsi="宋体" w:cs="宋体"/>
          <w:b/>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A21"/>
    <w:rsid w:val="0001161E"/>
    <w:rsid w:val="00070A45"/>
    <w:rsid w:val="000855D6"/>
    <w:rsid w:val="00115CDD"/>
    <w:rsid w:val="001A5F12"/>
    <w:rsid w:val="002F59FB"/>
    <w:rsid w:val="00332784"/>
    <w:rsid w:val="00594013"/>
    <w:rsid w:val="0060336B"/>
    <w:rsid w:val="006305AB"/>
    <w:rsid w:val="00651E24"/>
    <w:rsid w:val="008F2AEC"/>
    <w:rsid w:val="009F513E"/>
    <w:rsid w:val="00A5722D"/>
    <w:rsid w:val="00A76CA5"/>
    <w:rsid w:val="00A93BCE"/>
    <w:rsid w:val="00B8622D"/>
    <w:rsid w:val="00B9639D"/>
    <w:rsid w:val="00BC26FB"/>
    <w:rsid w:val="00BD4A21"/>
    <w:rsid w:val="00D0571F"/>
    <w:rsid w:val="00D30267"/>
    <w:rsid w:val="00D927F1"/>
    <w:rsid w:val="00E5348B"/>
    <w:rsid w:val="027604F2"/>
    <w:rsid w:val="0E3577F4"/>
    <w:rsid w:val="0F09111E"/>
    <w:rsid w:val="53353C00"/>
    <w:rsid w:val="660B4ADB"/>
    <w:rsid w:val="6D656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Normal Indent"/>
    <w:basedOn w:val="1"/>
    <w:next w:val="1"/>
    <w:semiHidden/>
    <w:unhideWhenUsed/>
    <w:qFormat/>
    <w:uiPriority w:val="0"/>
    <w:pPr>
      <w:ind w:firstLine="200" w:firstLineChars="2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Calibri" w:hAnsi="Calibri" w:eastAsia="宋体" w:cs="Times New Roman"/>
      <w:sz w:val="18"/>
      <w:szCs w:val="18"/>
    </w:rPr>
  </w:style>
  <w:style w:type="character" w:customStyle="1" w:styleId="8">
    <w:name w:val="页脚 字符"/>
    <w:basedOn w:val="6"/>
    <w:link w:val="3"/>
    <w:qFormat/>
    <w:uiPriority w:val="99"/>
    <w:rPr>
      <w:rFonts w:ascii="Calibri" w:hAnsi="Calibri" w:eastAsia="宋体" w:cs="Times New Roman"/>
      <w:sz w:val="18"/>
      <w:szCs w:val="18"/>
    </w:r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965</Words>
  <Characters>1062</Characters>
  <Lines>8</Lines>
  <Paragraphs>2</Paragraphs>
  <TotalTime>0</TotalTime>
  <ScaleCrop>false</ScaleCrop>
  <LinksUpToDate>false</LinksUpToDate>
  <CharactersWithSpaces>1070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2025-04-15T00:56:00Z</dcterms:created>
  <dc:creator>马德龙</dc:creator>
  <cp:lastModifiedBy>惠淳</cp:lastModifiedBy>
  <dcterms:modified xsi:type="dcterms:W3CDTF">2025-08-23T09:55:40Z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B1543FDAD44F440DBFC8211903022177_13</vt:lpwstr>
  </property>
  <property fmtid="{D5CDD505-2E9C-101B-9397-08002B2CF9AE}" pid="4" name="KSOTemplateDocerSaveRecord">
    <vt:lpwstr>eyJoZGlkIjoiOGFmNTExMmFmODljMDYwNWU0MzlkMjVhYTViM2QxZWYiLCJ1c2VySWQiOiI3MzY4NjY4OTkifQ==</vt:lpwstr>
  </property>
</Properties>
</file>