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5D22A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6CC6F19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 w14:paraId="2BCEE3C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8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611"/>
        <w:gridCol w:w="186"/>
        <w:gridCol w:w="709"/>
        <w:gridCol w:w="425"/>
        <w:gridCol w:w="1139"/>
      </w:tblGrid>
      <w:tr w14:paraId="758E1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43C8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8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1EF1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市教委立项项目-“雅言传承文明经典浸润人生”语言文字系列活动</w:t>
            </w:r>
          </w:p>
        </w:tc>
      </w:tr>
      <w:tr w14:paraId="52530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32B2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B31D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3C13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78EE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1D9DA8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7CCE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BC81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86AA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6D0876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6275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080410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B45C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9C1429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4182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FA20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8BFA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11B6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C356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8D03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878C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103.789998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DC62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8976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103.000000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5D37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D5B5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6B2F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40797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8B37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AE0B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E5C5EB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A8B3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103.789998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AA22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103.000000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C8E3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103.000000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7CB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657A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E225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96E6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2AA7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1E8B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8FC9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ECD0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B4FE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5B8D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030F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2A55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D642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A1F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2783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BB17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5403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D20C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E240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8851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7BDA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2382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6622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18A3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0B54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BB0C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A8B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A7A9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围绕学校语言文字工作建设及少年儿童文化传承打造“春华杯”系列活动，着力选树一批校园语言文字工作典型案例，培养一批自觉传承中华传统文化的新时代好少年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围绕“北京中轴线”历史文化遗产故事，发展一批书香墨韵家庭，促进社会规范应用国家通用语言。面向教师举办悦读乐写课例大赛，以增强教师规范使用国家通用语言文字的意识，为学生做示范。发挥高校在服务国家通用语言文字高质量推广普及中的作用，协同推进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小学语言文字语言文字应用创新实践，生成一批具有首都特色的语言文字创新实践成果。</w:t>
            </w:r>
          </w:p>
        </w:tc>
        <w:tc>
          <w:tcPr>
            <w:tcW w:w="4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E452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“雅言传承文明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经典浸润人生”语言文字系列活动聚焦学校育人主阵地，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大、中、小学联合创新实践，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培育“童言心语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点亮未来”、“春华杯”、“名家进校园”等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系列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品牌。开展“春华杯”寻访首都书香墨韵校园活动，实施“名家进校园”活动，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举办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“春华杯”教师悦读乐写课例征集活动，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举行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“春华杯”学生“悦读乐写”活动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进行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“春华杯”书香墨韵家庭评选活动。师生、家长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积极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，形成内容丰富、形式多样的学生作品4972个，生成校园语言文字工作典型案例168个，沉淀语言文字优质课例资源379个，评选出具有北京历史文化底蕴的家庭作品691个。《中国教育报》、新华网、人民网等媒体对活动进行了报道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产生了广泛影响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 w14:paraId="1EBDC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50CED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B111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CD35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56F6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07DF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AAC5C3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9B53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98AE58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3B24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AFF8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0050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4B1B6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B50AF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7279C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B77FD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F66B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大、中、小学校联合开展国家通用语言文字应用创新实践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55D9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55A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121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9903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DFEFE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C49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B8E7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7964A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16406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B1165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2010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实施“春华杯”寻访首都书香墨韵校园活动，遴选校园文化建设典型案例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E876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DE2E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168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7436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1FE8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DF2F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B04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310BF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508C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4E926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3910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融合阅读书写与新媒体语境下的表达形式创新，开展“春华杯”学生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悦读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乐写活动，形成视频、书法等多种形式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语言文字作品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E721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B7B9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4972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192F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0DA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7DC0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0BDC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BF87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A77A5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0D53A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E93F8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实施“春华杯”书香墨韵家庭评选活动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形成亲子作品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8F5F5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8988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691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0D87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D7AF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41E5E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F78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9F20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F7AFA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1B0FE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D25FF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举办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教师悦读乐写课例大赛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形成课例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779D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9C42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379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816D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01E4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49D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D5E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4C113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3C2CA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418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00A9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编写语言文字工作蓝皮书，分享实践成果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23D9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06B7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7B03E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0DF3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1012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2AF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0D66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DDF5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D259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781F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1F3D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361E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FD7F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D4B7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3FBA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7EC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8A6B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0720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5AB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E0E195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EB45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参与活动的学生的语言表达能力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914A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9C9D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3D7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F911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ED6A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DE7F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93D3E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410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9952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B599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参与活动的教师的教学能力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A16E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D9CB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221E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535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901D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731F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2058F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788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8F45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24A4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活动的关注度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95B9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C889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14B5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543A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1D98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F979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DC638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4378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2C99A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CDC1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3E1E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D3CD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3141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67AF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92470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BEA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BE733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6102C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7B714B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29B2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8005D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项目主管单位满意度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2C2A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27CD4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B83A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708D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C0D1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4BF2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7546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D95E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BEE3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EC27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8480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0B9E5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84F3F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018B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7933A6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C340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5A7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E9B4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716A1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C0EC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0D963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0A207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B22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319D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35C98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F9E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CF49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5F82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D479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</w:t>
            </w:r>
          </w:p>
        </w:tc>
        <w:tc>
          <w:tcPr>
            <w:tcW w:w="15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FDC0E">
            <w:pPr>
              <w:widowControl/>
              <w:spacing w:after="0"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2BEB234">
      <w:pPr>
        <w:rPr>
          <w:rFonts w:ascii="仿宋_GB2312" w:eastAsia="仿宋_GB2312"/>
          <w:vanish/>
          <w:sz w:val="32"/>
          <w:szCs w:val="32"/>
        </w:rPr>
      </w:pPr>
    </w:p>
    <w:tbl>
      <w:tblPr>
        <w:tblStyle w:val="5"/>
        <w:tblpPr w:leftFromText="180" w:rightFromText="180" w:vertAnchor="text" w:tblpX="-298" w:tblpY="-126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</w:tblGrid>
      <w:tr w14:paraId="5B9D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hidden/>
        </w:trPr>
        <w:tc>
          <w:tcPr>
            <w:tcW w:w="1545" w:type="dxa"/>
          </w:tcPr>
          <w:p w14:paraId="08C729DE">
            <w:pPr>
              <w:rPr>
                <w:rFonts w:ascii="仿宋_GB2312" w:eastAsia="仿宋_GB2312"/>
                <w:vanish/>
                <w:sz w:val="32"/>
                <w:szCs w:val="32"/>
              </w:rPr>
            </w:pPr>
          </w:p>
        </w:tc>
      </w:tr>
    </w:tbl>
    <w:p w14:paraId="54A2EA7E">
      <w:pPr>
        <w:rPr>
          <w:rFonts w:ascii="仿宋_GB2312" w:eastAsia="仿宋_GB2312"/>
          <w:vanish/>
          <w:sz w:val="32"/>
          <w:szCs w:val="32"/>
        </w:rPr>
      </w:pPr>
    </w:p>
    <w:tbl>
      <w:tblPr>
        <w:tblStyle w:val="5"/>
        <w:tblpPr w:leftFromText="180" w:rightFromText="180" w:vertAnchor="text" w:tblpX="-267" w:tblpY="-77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</w:tblGrid>
      <w:tr w14:paraId="7B7AE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1950" w:type="dxa"/>
          </w:tcPr>
          <w:p w14:paraId="090AB97F">
            <w:pPr>
              <w:rPr>
                <w:rFonts w:ascii="仿宋_GB2312" w:eastAsia="仿宋_GB2312"/>
                <w:vanish/>
                <w:sz w:val="32"/>
                <w:szCs w:val="32"/>
              </w:rPr>
            </w:pPr>
          </w:p>
        </w:tc>
      </w:tr>
    </w:tbl>
    <w:p w14:paraId="35429628">
      <w:pPr>
        <w:rPr>
          <w:rFonts w:ascii="仿宋_GB2312" w:eastAsia="仿宋_GB2312"/>
          <w:vanish/>
          <w:sz w:val="32"/>
          <w:szCs w:val="32"/>
        </w:rPr>
      </w:pPr>
    </w:p>
    <w:tbl>
      <w:tblPr>
        <w:tblStyle w:val="5"/>
        <w:tblpPr w:leftFromText="180" w:rightFromText="180" w:vertAnchor="text" w:tblpX="-267" w:tblpY="-77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</w:tblGrid>
      <w:tr w14:paraId="2BD73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hidden/>
        </w:trPr>
        <w:tc>
          <w:tcPr>
            <w:tcW w:w="1185" w:type="dxa"/>
          </w:tcPr>
          <w:p w14:paraId="56875CAA">
            <w:pPr>
              <w:rPr>
                <w:rFonts w:ascii="仿宋_GB2312" w:eastAsia="仿宋_GB2312"/>
                <w:vanish/>
                <w:sz w:val="32"/>
                <w:szCs w:val="32"/>
              </w:rPr>
            </w:pPr>
          </w:p>
        </w:tc>
        <w:tc>
          <w:tcPr>
            <w:tcW w:w="1185" w:type="dxa"/>
          </w:tcPr>
          <w:p w14:paraId="21FAC153">
            <w:pPr>
              <w:rPr>
                <w:rFonts w:ascii="仿宋_GB2312" w:eastAsia="仿宋_GB2312"/>
                <w:vanish/>
                <w:sz w:val="32"/>
                <w:szCs w:val="32"/>
              </w:rPr>
            </w:pPr>
          </w:p>
        </w:tc>
      </w:tr>
    </w:tbl>
    <w:p w14:paraId="7BA3747C">
      <w:pPr>
        <w:rPr>
          <w:rFonts w:ascii="仿宋_GB2312" w:eastAsia="仿宋_GB2312"/>
          <w:vanish/>
          <w:sz w:val="32"/>
          <w:szCs w:val="32"/>
        </w:rPr>
      </w:pPr>
    </w:p>
    <w:p w14:paraId="48B8B64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44264E0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853FF"/>
    <w:rsid w:val="0008627C"/>
    <w:rsid w:val="00297D79"/>
    <w:rsid w:val="002F7251"/>
    <w:rsid w:val="003435ED"/>
    <w:rsid w:val="003A1C37"/>
    <w:rsid w:val="0045622B"/>
    <w:rsid w:val="00512C82"/>
    <w:rsid w:val="008A3EEA"/>
    <w:rsid w:val="009E2EE4"/>
    <w:rsid w:val="00B47A57"/>
    <w:rsid w:val="00C436AF"/>
    <w:rsid w:val="00CE49C2"/>
    <w:rsid w:val="00D83A25"/>
    <w:rsid w:val="00E017CD"/>
    <w:rsid w:val="00EE0E80"/>
    <w:rsid w:val="00F561EB"/>
    <w:rsid w:val="0B125241"/>
    <w:rsid w:val="1093553E"/>
    <w:rsid w:val="13AE369B"/>
    <w:rsid w:val="16490EDA"/>
    <w:rsid w:val="24756F5F"/>
    <w:rsid w:val="269C4CB8"/>
    <w:rsid w:val="2F61560E"/>
    <w:rsid w:val="325A2D09"/>
    <w:rsid w:val="33C817B8"/>
    <w:rsid w:val="37E72FFE"/>
    <w:rsid w:val="385059E9"/>
    <w:rsid w:val="38AAC1C0"/>
    <w:rsid w:val="4B26517A"/>
    <w:rsid w:val="4E221548"/>
    <w:rsid w:val="5266063C"/>
    <w:rsid w:val="5AF20C3B"/>
    <w:rsid w:val="5FB3C5AC"/>
    <w:rsid w:val="5FFC2665"/>
    <w:rsid w:val="607E7B6D"/>
    <w:rsid w:val="66990272"/>
    <w:rsid w:val="67656D42"/>
    <w:rsid w:val="6A3A608A"/>
    <w:rsid w:val="71645937"/>
    <w:rsid w:val="71D906A6"/>
    <w:rsid w:val="7FFB8508"/>
    <w:rsid w:val="B9E710A5"/>
    <w:rsid w:val="C6FD762F"/>
    <w:rsid w:val="F77632CB"/>
    <w:rsid w:val="F9BF5662"/>
    <w:rsid w:val="FF778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1094</Words>
  <Characters>1286</Characters>
  <Lines>250</Lines>
  <Paragraphs>169</Paragraphs>
  <TotalTime>0</TotalTime>
  <ScaleCrop>false</ScaleCrop>
  <LinksUpToDate>false</LinksUpToDate>
  <CharactersWithSpaces>1296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2021-03-14T23:31:00Z</dcterms:created>
  <dc:creator>Administrator</dc:creator>
  <cp:lastModifiedBy>木果</cp:lastModifiedBy>
  <dcterms:modified xsi:type="dcterms:W3CDTF">2025-08-22T08:20:19Z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3651C073C8DF4565A5AE54DB5CBBE837_13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