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52176D">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72657A65">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lang w:eastAsia="zh-CN"/>
        </w:rPr>
        <w:t>预算</w:t>
      </w:r>
      <w:r>
        <w:rPr>
          <w:rFonts w:hint="eastAsia" w:ascii="仿宋_GB2312" w:hAnsi="宋体" w:eastAsia="仿宋_GB2312"/>
          <w:sz w:val="28"/>
          <w:szCs w:val="28"/>
        </w:rPr>
        <w:t>年度）</w:t>
      </w:r>
    </w:p>
    <w:p w14:paraId="240AA837">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03"/>
        <w:gridCol w:w="780"/>
        <w:gridCol w:w="997"/>
        <w:gridCol w:w="279"/>
        <w:gridCol w:w="284"/>
        <w:gridCol w:w="420"/>
        <w:gridCol w:w="341"/>
        <w:gridCol w:w="505"/>
        <w:gridCol w:w="710"/>
      </w:tblGrid>
      <w:tr w14:paraId="2FBF7061">
        <w:trPr>
          <w:trHeight w:val="970"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4BAE836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23874A8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信息化系统新建和升级改造-北京市教育公共服务平台统筹建设项目（三期）</w:t>
            </w:r>
          </w:p>
          <w:p w14:paraId="0C92863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-北京市教师发展管理服务平台北京教师培训信息管理服务系统</w:t>
            </w:r>
          </w:p>
        </w:tc>
      </w:tr>
      <w:tr w14:paraId="006F444D">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33B09B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3942" w:type="dxa"/>
            <w:gridSpan w:val="5"/>
            <w:tcBorders>
              <w:top w:val="single" w:color="auto" w:sz="4" w:space="0"/>
              <w:left w:val="nil"/>
              <w:bottom w:val="single" w:color="auto" w:sz="4" w:space="0"/>
              <w:right w:val="single" w:color="auto" w:sz="4" w:space="0"/>
            </w:tcBorders>
            <w:noWrap w:val="0"/>
            <w:vAlign w:val="center"/>
          </w:tcPr>
          <w:p w14:paraId="1840BE74">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北京市教育委员会</w:t>
            </w:r>
          </w:p>
        </w:tc>
        <w:tc>
          <w:tcPr>
            <w:tcW w:w="1276" w:type="dxa"/>
            <w:gridSpan w:val="2"/>
            <w:tcBorders>
              <w:top w:val="nil"/>
              <w:left w:val="nil"/>
              <w:bottom w:val="single" w:color="auto" w:sz="4" w:space="0"/>
              <w:right w:val="single" w:color="auto" w:sz="4" w:space="0"/>
            </w:tcBorders>
            <w:noWrap w:val="0"/>
            <w:vAlign w:val="center"/>
          </w:tcPr>
          <w:p w14:paraId="5FFF7BE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727ECAD3">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北京市教师发展中心</w:t>
            </w:r>
          </w:p>
        </w:tc>
      </w:tr>
      <w:tr w14:paraId="26845121">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5243376">
            <w:pPr>
              <w:widowControl/>
              <w:spacing w:line="240" w:lineRule="exact"/>
              <w:jc w:val="center"/>
              <w:rPr>
                <w:rFonts w:hint="eastAsia" w:ascii="仿宋_GB2312" w:hAnsi="宋体" w:eastAsia="仿宋_GB2312" w:cs="宋体"/>
                <w:kern w:val="0"/>
                <w:szCs w:val="21"/>
              </w:rPr>
            </w:pPr>
            <w:bookmarkStart w:id="0" w:name="_GoBack"/>
            <w:bookmarkEnd w:id="0"/>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3AB1739D">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602EFD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5C3DA30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983" w:type="dxa"/>
            <w:gridSpan w:val="2"/>
            <w:tcBorders>
              <w:top w:val="nil"/>
              <w:left w:val="nil"/>
              <w:bottom w:val="single" w:color="auto" w:sz="4" w:space="0"/>
              <w:right w:val="single" w:color="auto" w:sz="4" w:space="0"/>
            </w:tcBorders>
            <w:noWrap w:val="0"/>
            <w:vAlign w:val="center"/>
          </w:tcPr>
          <w:p w14:paraId="7DED5B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41B88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276" w:type="dxa"/>
            <w:gridSpan w:val="2"/>
            <w:tcBorders>
              <w:top w:val="nil"/>
              <w:left w:val="nil"/>
              <w:bottom w:val="single" w:color="auto" w:sz="4" w:space="0"/>
              <w:right w:val="single" w:color="auto" w:sz="4" w:space="0"/>
            </w:tcBorders>
            <w:noWrap w:val="0"/>
            <w:vAlign w:val="center"/>
          </w:tcPr>
          <w:p w14:paraId="0DD64D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5DFCAAA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14:paraId="2A652D4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7364051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noWrap w:val="0"/>
            <w:vAlign w:val="center"/>
          </w:tcPr>
          <w:p w14:paraId="2AEFAB7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20E96528">
        <w:trPr>
          <w:trHeight w:val="61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4B65F3C">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9937A57">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4666119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79.75</w:t>
            </w:r>
            <w:r>
              <w:rPr>
                <w:rFonts w:hint="eastAsia" w:ascii="仿宋_GB2312" w:hAnsi="宋体" w:eastAsia="仿宋_GB2312" w:cs="宋体"/>
                <w:kern w:val="0"/>
                <w:szCs w:val="21"/>
                <w:lang w:val="en-US" w:eastAsia="zh-CN"/>
              </w:rPr>
              <w:t>0000</w:t>
            </w:r>
          </w:p>
        </w:tc>
        <w:tc>
          <w:tcPr>
            <w:tcW w:w="983" w:type="dxa"/>
            <w:gridSpan w:val="2"/>
            <w:tcBorders>
              <w:top w:val="nil"/>
              <w:left w:val="nil"/>
              <w:bottom w:val="single" w:color="auto" w:sz="4" w:space="0"/>
              <w:right w:val="single" w:color="auto" w:sz="4" w:space="0"/>
            </w:tcBorders>
            <w:noWrap w:val="0"/>
            <w:vAlign w:val="center"/>
          </w:tcPr>
          <w:p w14:paraId="2972D8C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74.75</w:t>
            </w:r>
            <w:r>
              <w:rPr>
                <w:rFonts w:hint="eastAsia" w:ascii="仿宋_GB2312" w:hAnsi="宋体" w:eastAsia="仿宋_GB2312" w:cs="宋体"/>
                <w:kern w:val="0"/>
                <w:szCs w:val="21"/>
                <w:lang w:val="en-US" w:eastAsia="zh-CN"/>
              </w:rPr>
              <w:t>0000</w:t>
            </w:r>
          </w:p>
        </w:tc>
        <w:tc>
          <w:tcPr>
            <w:tcW w:w="1276" w:type="dxa"/>
            <w:gridSpan w:val="2"/>
            <w:tcBorders>
              <w:top w:val="nil"/>
              <w:left w:val="nil"/>
              <w:bottom w:val="single" w:color="auto" w:sz="4" w:space="0"/>
              <w:right w:val="single" w:color="auto" w:sz="4" w:space="0"/>
            </w:tcBorders>
            <w:noWrap w:val="0"/>
            <w:vAlign w:val="center"/>
          </w:tcPr>
          <w:p w14:paraId="48F0124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74.75</w:t>
            </w:r>
            <w:r>
              <w:rPr>
                <w:rFonts w:hint="eastAsia" w:ascii="仿宋_GB2312" w:hAnsi="宋体" w:eastAsia="仿宋_GB2312" w:cs="宋体"/>
                <w:kern w:val="0"/>
                <w:szCs w:val="21"/>
                <w:lang w:val="en-US" w:eastAsia="zh-CN"/>
              </w:rPr>
              <w:t>0000</w:t>
            </w:r>
          </w:p>
        </w:tc>
        <w:tc>
          <w:tcPr>
            <w:tcW w:w="704" w:type="dxa"/>
            <w:gridSpan w:val="2"/>
            <w:tcBorders>
              <w:top w:val="nil"/>
              <w:left w:val="nil"/>
              <w:bottom w:val="single" w:color="auto" w:sz="4" w:space="0"/>
              <w:right w:val="single" w:color="auto" w:sz="4" w:space="0"/>
            </w:tcBorders>
            <w:noWrap w:val="0"/>
            <w:vAlign w:val="center"/>
          </w:tcPr>
          <w:p w14:paraId="48C94CE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58A6F79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2ECB4E5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r>
      <w:tr w14:paraId="479A79D2">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7BB0BA8">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470770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E5B1CF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253590C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79.75</w:t>
            </w:r>
            <w:r>
              <w:rPr>
                <w:rFonts w:hint="eastAsia" w:ascii="仿宋_GB2312" w:hAnsi="宋体" w:eastAsia="仿宋_GB2312" w:cs="宋体"/>
                <w:kern w:val="0"/>
                <w:szCs w:val="21"/>
                <w:lang w:val="en-US" w:eastAsia="zh-CN"/>
              </w:rPr>
              <w:t>0000</w:t>
            </w:r>
          </w:p>
        </w:tc>
        <w:tc>
          <w:tcPr>
            <w:tcW w:w="983" w:type="dxa"/>
            <w:gridSpan w:val="2"/>
            <w:tcBorders>
              <w:top w:val="nil"/>
              <w:left w:val="nil"/>
              <w:bottom w:val="single" w:color="auto" w:sz="4" w:space="0"/>
              <w:right w:val="single" w:color="auto" w:sz="4" w:space="0"/>
            </w:tcBorders>
            <w:noWrap w:val="0"/>
            <w:vAlign w:val="center"/>
          </w:tcPr>
          <w:p w14:paraId="4C64B6A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74.75</w:t>
            </w:r>
            <w:r>
              <w:rPr>
                <w:rFonts w:hint="eastAsia" w:ascii="仿宋_GB2312" w:hAnsi="宋体" w:eastAsia="仿宋_GB2312" w:cs="宋体"/>
                <w:kern w:val="0"/>
                <w:szCs w:val="21"/>
                <w:lang w:val="en-US" w:eastAsia="zh-CN"/>
              </w:rPr>
              <w:t>0000</w:t>
            </w:r>
          </w:p>
        </w:tc>
        <w:tc>
          <w:tcPr>
            <w:tcW w:w="1276" w:type="dxa"/>
            <w:gridSpan w:val="2"/>
            <w:tcBorders>
              <w:top w:val="nil"/>
              <w:left w:val="nil"/>
              <w:bottom w:val="single" w:color="auto" w:sz="4" w:space="0"/>
              <w:right w:val="single" w:color="auto" w:sz="4" w:space="0"/>
            </w:tcBorders>
            <w:noWrap w:val="0"/>
            <w:vAlign w:val="center"/>
          </w:tcPr>
          <w:p w14:paraId="42B49D8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74.75</w:t>
            </w:r>
            <w:r>
              <w:rPr>
                <w:rFonts w:hint="eastAsia" w:ascii="仿宋_GB2312" w:hAnsi="宋体" w:eastAsia="仿宋_GB2312" w:cs="宋体"/>
                <w:kern w:val="0"/>
                <w:szCs w:val="21"/>
                <w:lang w:val="en-US" w:eastAsia="zh-CN"/>
              </w:rPr>
              <w:t>0000</w:t>
            </w:r>
          </w:p>
        </w:tc>
        <w:tc>
          <w:tcPr>
            <w:tcW w:w="704" w:type="dxa"/>
            <w:gridSpan w:val="2"/>
            <w:tcBorders>
              <w:top w:val="nil"/>
              <w:left w:val="nil"/>
              <w:bottom w:val="single" w:color="auto" w:sz="4" w:space="0"/>
              <w:right w:val="single" w:color="auto" w:sz="4" w:space="0"/>
            </w:tcBorders>
            <w:noWrap w:val="0"/>
            <w:vAlign w:val="center"/>
          </w:tcPr>
          <w:p w14:paraId="0340F2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1D1BAF5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5792831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2DC2D117">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61AE8E5">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FEDF41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49C96693">
            <w:pPr>
              <w:widowControl/>
              <w:spacing w:line="240" w:lineRule="exact"/>
              <w:jc w:val="center"/>
              <w:rPr>
                <w:rFonts w:hint="eastAsia" w:ascii="仿宋_GB2312" w:hAnsi="宋体" w:eastAsia="仿宋_GB2312" w:cs="宋体"/>
                <w:kern w:val="0"/>
                <w:szCs w:val="21"/>
              </w:rPr>
            </w:pPr>
          </w:p>
        </w:tc>
        <w:tc>
          <w:tcPr>
            <w:tcW w:w="983" w:type="dxa"/>
            <w:gridSpan w:val="2"/>
            <w:tcBorders>
              <w:top w:val="nil"/>
              <w:left w:val="nil"/>
              <w:bottom w:val="single" w:color="auto" w:sz="4" w:space="0"/>
              <w:right w:val="single" w:color="auto" w:sz="4" w:space="0"/>
            </w:tcBorders>
            <w:noWrap w:val="0"/>
            <w:vAlign w:val="center"/>
          </w:tcPr>
          <w:p w14:paraId="4AF59975">
            <w:pPr>
              <w:widowControl/>
              <w:spacing w:line="240" w:lineRule="exact"/>
              <w:jc w:val="center"/>
              <w:rPr>
                <w:rFonts w:hint="eastAsia" w:ascii="仿宋_GB2312" w:hAnsi="宋体" w:eastAsia="仿宋_GB2312" w:cs="宋体"/>
                <w:kern w:val="0"/>
                <w:szCs w:val="21"/>
              </w:rPr>
            </w:pPr>
          </w:p>
        </w:tc>
        <w:tc>
          <w:tcPr>
            <w:tcW w:w="1276" w:type="dxa"/>
            <w:gridSpan w:val="2"/>
            <w:tcBorders>
              <w:top w:val="nil"/>
              <w:left w:val="nil"/>
              <w:bottom w:val="single" w:color="auto" w:sz="4" w:space="0"/>
              <w:right w:val="single" w:color="auto" w:sz="4" w:space="0"/>
            </w:tcBorders>
            <w:noWrap w:val="0"/>
            <w:vAlign w:val="center"/>
          </w:tcPr>
          <w:p w14:paraId="07193FB3">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14:paraId="273004F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1F3EDD77">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447D4BC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7453B1A7">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F541B75">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81C5D1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40B307B7">
            <w:pPr>
              <w:widowControl/>
              <w:spacing w:line="240" w:lineRule="exact"/>
              <w:jc w:val="center"/>
              <w:rPr>
                <w:rFonts w:hint="eastAsia" w:ascii="仿宋_GB2312" w:hAnsi="宋体" w:eastAsia="仿宋_GB2312" w:cs="宋体"/>
                <w:kern w:val="0"/>
                <w:szCs w:val="21"/>
              </w:rPr>
            </w:pPr>
          </w:p>
        </w:tc>
        <w:tc>
          <w:tcPr>
            <w:tcW w:w="983" w:type="dxa"/>
            <w:gridSpan w:val="2"/>
            <w:tcBorders>
              <w:top w:val="nil"/>
              <w:left w:val="nil"/>
              <w:bottom w:val="single" w:color="auto" w:sz="4" w:space="0"/>
              <w:right w:val="single" w:color="auto" w:sz="4" w:space="0"/>
            </w:tcBorders>
            <w:noWrap w:val="0"/>
            <w:vAlign w:val="center"/>
          </w:tcPr>
          <w:p w14:paraId="70807833">
            <w:pPr>
              <w:widowControl/>
              <w:spacing w:line="240" w:lineRule="exact"/>
              <w:jc w:val="center"/>
              <w:rPr>
                <w:rFonts w:hint="eastAsia" w:ascii="仿宋_GB2312" w:hAnsi="宋体" w:eastAsia="仿宋_GB2312" w:cs="宋体"/>
                <w:kern w:val="0"/>
                <w:szCs w:val="21"/>
              </w:rPr>
            </w:pPr>
          </w:p>
        </w:tc>
        <w:tc>
          <w:tcPr>
            <w:tcW w:w="1276" w:type="dxa"/>
            <w:gridSpan w:val="2"/>
            <w:tcBorders>
              <w:top w:val="nil"/>
              <w:left w:val="nil"/>
              <w:bottom w:val="single" w:color="auto" w:sz="4" w:space="0"/>
              <w:right w:val="single" w:color="auto" w:sz="4" w:space="0"/>
            </w:tcBorders>
            <w:noWrap w:val="0"/>
            <w:vAlign w:val="center"/>
          </w:tcPr>
          <w:p w14:paraId="3571A6B2">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14:paraId="3B3606D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F359529">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noWrap w:val="0"/>
            <w:vAlign w:val="center"/>
          </w:tcPr>
          <w:p w14:paraId="0B89E6B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53C055EA">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03C2181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17" w:type="dxa"/>
            <w:gridSpan w:val="6"/>
            <w:tcBorders>
              <w:top w:val="single" w:color="auto" w:sz="4" w:space="0"/>
              <w:left w:val="nil"/>
              <w:bottom w:val="single" w:color="auto" w:sz="4" w:space="0"/>
              <w:right w:val="single" w:color="auto" w:sz="4" w:space="0"/>
            </w:tcBorders>
            <w:noWrap w:val="0"/>
            <w:vAlign w:val="center"/>
          </w:tcPr>
          <w:p w14:paraId="2ECA21F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536" w:type="dxa"/>
            <w:gridSpan w:val="7"/>
            <w:tcBorders>
              <w:top w:val="single" w:color="auto" w:sz="4" w:space="0"/>
              <w:left w:val="nil"/>
              <w:bottom w:val="single" w:color="auto" w:sz="4" w:space="0"/>
              <w:right w:val="single" w:color="auto" w:sz="4" w:space="0"/>
            </w:tcBorders>
            <w:noWrap w:val="0"/>
            <w:vAlign w:val="center"/>
          </w:tcPr>
          <w:p w14:paraId="02CDED1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7D8CC46A">
        <w:trPr>
          <w:trHeight w:val="3379"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3290AB25">
            <w:pPr>
              <w:widowControl/>
              <w:spacing w:line="240" w:lineRule="exact"/>
              <w:jc w:val="center"/>
              <w:rPr>
                <w:rFonts w:hint="eastAsia" w:ascii="仿宋_GB2312" w:hAnsi="宋体" w:eastAsia="仿宋_GB2312" w:cs="宋体"/>
                <w:kern w:val="0"/>
                <w:szCs w:val="21"/>
              </w:rPr>
            </w:pPr>
          </w:p>
        </w:tc>
        <w:tc>
          <w:tcPr>
            <w:tcW w:w="4917" w:type="dxa"/>
            <w:gridSpan w:val="6"/>
            <w:tcBorders>
              <w:top w:val="single" w:color="auto" w:sz="4" w:space="0"/>
              <w:left w:val="nil"/>
              <w:bottom w:val="single" w:color="auto" w:sz="4" w:space="0"/>
              <w:right w:val="single" w:color="auto" w:sz="4" w:space="0"/>
            </w:tcBorders>
            <w:noWrap w:val="0"/>
            <w:vAlign w:val="center"/>
          </w:tcPr>
          <w:p w14:paraId="33D9918E">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kern w:val="0"/>
                <w:szCs w:val="21"/>
              </w:rPr>
              <w:t>“北京市干部教师培训管理系统建设”作为覆盖全北京市中小幼干部、教师培训管理系统，把平台最终建设成一个基于互联网+培训、大数据分析的培训信息管理，使社会化、终身化学习成为教师培训与学习的未来。最终实现建设成一个面向全北京服务于各区的中小幼干部、教师培训管理、大数据分析综合系统。通过本次项目建设，将实现北京市中小幼干部、教师培训管理的数据规范化，培训信息管理权限合理，提高培训管理质量与易用性，为市区各级行政管理机构随时提供大数据分析及支持服务。该系统建设完成后将根据不同类别用户实现各级各类别培训课程的报名与授分管理，为各级用户提供实时大数据监测及分析，适应市、区、校共管模式。</w:t>
            </w:r>
          </w:p>
        </w:tc>
        <w:tc>
          <w:tcPr>
            <w:tcW w:w="3536" w:type="dxa"/>
            <w:gridSpan w:val="7"/>
            <w:tcBorders>
              <w:top w:val="single" w:color="auto" w:sz="4" w:space="0"/>
              <w:left w:val="nil"/>
              <w:bottom w:val="single" w:color="auto" w:sz="4" w:space="0"/>
              <w:right w:val="single" w:color="auto" w:sz="4" w:space="0"/>
            </w:tcBorders>
            <w:noWrap w:val="0"/>
            <w:vAlign w:val="center"/>
          </w:tcPr>
          <w:p w14:paraId="55B2D09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202</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年完成了基础教育教师培训</w:t>
            </w:r>
            <w:r>
              <w:rPr>
                <w:rFonts w:hint="eastAsia" w:ascii="仿宋_GB2312" w:hAnsi="宋体" w:eastAsia="仿宋_GB2312" w:cs="宋体"/>
                <w:kern w:val="0"/>
                <w:szCs w:val="21"/>
                <w:lang w:val="en-US" w:eastAsia="zh-CN"/>
              </w:rPr>
              <w:t>子系统与</w:t>
            </w:r>
            <w:r>
              <w:rPr>
                <w:rFonts w:hint="eastAsia" w:ascii="仿宋_GB2312" w:hAnsi="宋体" w:eastAsia="仿宋_GB2312" w:cs="宋体"/>
                <w:kern w:val="0"/>
                <w:szCs w:val="21"/>
              </w:rPr>
              <w:t>基础教育干部培训</w:t>
            </w:r>
            <w:r>
              <w:rPr>
                <w:rFonts w:hint="eastAsia" w:ascii="仿宋_GB2312" w:hAnsi="宋体" w:eastAsia="仿宋_GB2312" w:cs="宋体"/>
                <w:kern w:val="0"/>
                <w:szCs w:val="21"/>
                <w:lang w:val="en-US" w:eastAsia="zh-CN"/>
              </w:rPr>
              <w:t>子系统</w:t>
            </w:r>
          </w:p>
          <w:p w14:paraId="5B14F659">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的开发、安装、部署、集成、联调等工作，涵盖了培训机构管理、学员管理、培训师资管理、培训项目管理、学分管理等16个功能模块，迁移了4500万条数据</w:t>
            </w: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并正式投入使用，</w:t>
            </w:r>
            <w:r>
              <w:rPr>
                <w:rFonts w:hint="eastAsia" w:ascii="仿宋_GB2312" w:hAnsi="宋体" w:eastAsia="仿宋_GB2312" w:cs="宋体"/>
                <w:kern w:val="0"/>
                <w:szCs w:val="21"/>
              </w:rPr>
              <w:t>达到</w:t>
            </w:r>
            <w:r>
              <w:rPr>
                <w:rFonts w:hint="eastAsia" w:ascii="仿宋_GB2312" w:hAnsi="宋体" w:eastAsia="仿宋_GB2312" w:cs="宋体"/>
                <w:kern w:val="0"/>
                <w:szCs w:val="21"/>
                <w:lang w:val="en-US" w:eastAsia="zh-CN"/>
              </w:rPr>
              <w:t>了</w:t>
            </w:r>
            <w:r>
              <w:rPr>
                <w:rFonts w:hint="eastAsia" w:ascii="仿宋_GB2312" w:hAnsi="宋体" w:eastAsia="仿宋_GB2312" w:cs="宋体"/>
                <w:kern w:val="0"/>
                <w:szCs w:val="21"/>
              </w:rPr>
              <w:t>各类指标</w:t>
            </w:r>
            <w:r>
              <w:rPr>
                <w:rFonts w:hint="eastAsia" w:ascii="仿宋_GB2312" w:hAnsi="宋体" w:eastAsia="仿宋_GB2312" w:cs="宋体"/>
                <w:kern w:val="0"/>
                <w:szCs w:val="21"/>
                <w:lang w:eastAsia="zh-CN"/>
              </w:rPr>
              <w:t>。</w:t>
            </w:r>
          </w:p>
        </w:tc>
      </w:tr>
      <w:tr w14:paraId="0EB0AB91">
        <w:trPr>
          <w:trHeight w:val="90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091283D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noWrap w:val="0"/>
            <w:vAlign w:val="center"/>
          </w:tcPr>
          <w:p w14:paraId="6BD5F4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3FFF9AC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057" w:type="dxa"/>
            <w:gridSpan w:val="3"/>
            <w:tcBorders>
              <w:top w:val="single" w:color="auto" w:sz="4" w:space="0"/>
              <w:left w:val="nil"/>
              <w:bottom w:val="single" w:color="auto" w:sz="4" w:space="0"/>
              <w:right w:val="single" w:color="auto" w:sz="4" w:space="0"/>
            </w:tcBorders>
            <w:noWrap w:val="0"/>
            <w:vAlign w:val="center"/>
          </w:tcPr>
          <w:p w14:paraId="184F1A7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780" w:type="dxa"/>
            <w:tcBorders>
              <w:top w:val="single" w:color="auto" w:sz="4" w:space="0"/>
              <w:left w:val="nil"/>
              <w:bottom w:val="single" w:color="auto" w:sz="4" w:space="0"/>
              <w:right w:val="single" w:color="auto" w:sz="4" w:space="0"/>
            </w:tcBorders>
            <w:noWrap w:val="0"/>
            <w:vAlign w:val="center"/>
          </w:tcPr>
          <w:p w14:paraId="33E77CF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09E453B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997" w:type="dxa"/>
            <w:tcBorders>
              <w:top w:val="single" w:color="auto" w:sz="4" w:space="0"/>
              <w:left w:val="nil"/>
              <w:bottom w:val="single" w:color="auto" w:sz="4" w:space="0"/>
              <w:right w:val="single" w:color="auto" w:sz="4" w:space="0"/>
            </w:tcBorders>
            <w:noWrap w:val="0"/>
            <w:vAlign w:val="center"/>
          </w:tcPr>
          <w:p w14:paraId="21AE2D3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27A3109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6C16D32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61" w:type="dxa"/>
            <w:gridSpan w:val="2"/>
            <w:tcBorders>
              <w:top w:val="single" w:color="auto" w:sz="4" w:space="0"/>
              <w:left w:val="nil"/>
              <w:bottom w:val="single" w:color="auto" w:sz="4" w:space="0"/>
              <w:right w:val="single" w:color="auto" w:sz="4" w:space="0"/>
            </w:tcBorders>
            <w:noWrap w:val="0"/>
            <w:vAlign w:val="center"/>
          </w:tcPr>
          <w:p w14:paraId="4CD31B2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215" w:type="dxa"/>
            <w:gridSpan w:val="2"/>
            <w:tcBorders>
              <w:top w:val="single" w:color="auto" w:sz="4" w:space="0"/>
              <w:left w:val="nil"/>
              <w:bottom w:val="single" w:color="auto" w:sz="4" w:space="0"/>
              <w:right w:val="single" w:color="auto" w:sz="4" w:space="0"/>
            </w:tcBorders>
            <w:noWrap w:val="0"/>
            <w:vAlign w:val="center"/>
          </w:tcPr>
          <w:p w14:paraId="3629412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5D615725">
        <w:trPr>
          <w:trHeight w:val="63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79D5CA6">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noWrap w:val="0"/>
            <w:vAlign w:val="center"/>
          </w:tcPr>
          <w:p w14:paraId="1ADE7FA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产出指标</w:t>
            </w:r>
          </w:p>
        </w:tc>
        <w:tc>
          <w:tcPr>
            <w:tcW w:w="1105" w:type="dxa"/>
            <w:vMerge w:val="restart"/>
            <w:tcBorders>
              <w:top w:val="single" w:color="auto" w:sz="4" w:space="0"/>
              <w:left w:val="single" w:color="auto" w:sz="4" w:space="0"/>
              <w:right w:val="single" w:color="auto" w:sz="4" w:space="0"/>
            </w:tcBorders>
            <w:noWrap w:val="0"/>
            <w:vAlign w:val="center"/>
          </w:tcPr>
          <w:p w14:paraId="1C6ECF4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rPr>
              <w:t>质量指标</w:t>
            </w:r>
          </w:p>
        </w:tc>
        <w:tc>
          <w:tcPr>
            <w:tcW w:w="2057" w:type="dxa"/>
            <w:gridSpan w:val="3"/>
            <w:tcBorders>
              <w:top w:val="single" w:color="auto" w:sz="4" w:space="0"/>
              <w:left w:val="nil"/>
              <w:bottom w:val="single" w:color="auto" w:sz="4" w:space="0"/>
              <w:right w:val="single" w:color="auto" w:sz="4" w:space="0"/>
            </w:tcBorders>
            <w:noWrap w:val="0"/>
            <w:vAlign w:val="center"/>
          </w:tcPr>
          <w:p w14:paraId="6A6CDEA6">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每千行代码缺陷密度</w:t>
            </w:r>
          </w:p>
        </w:tc>
        <w:tc>
          <w:tcPr>
            <w:tcW w:w="780" w:type="dxa"/>
            <w:tcBorders>
              <w:top w:val="single" w:color="auto" w:sz="4" w:space="0"/>
              <w:left w:val="nil"/>
              <w:bottom w:val="single" w:color="auto" w:sz="4" w:space="0"/>
              <w:right w:val="single" w:color="auto" w:sz="4" w:space="0"/>
            </w:tcBorders>
            <w:noWrap w:val="0"/>
            <w:vAlign w:val="center"/>
          </w:tcPr>
          <w:p w14:paraId="2F3616B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25个</w:t>
            </w:r>
          </w:p>
        </w:tc>
        <w:tc>
          <w:tcPr>
            <w:tcW w:w="997" w:type="dxa"/>
            <w:tcBorders>
              <w:top w:val="single" w:color="auto" w:sz="4" w:space="0"/>
              <w:left w:val="nil"/>
              <w:bottom w:val="single" w:color="auto" w:sz="4" w:space="0"/>
              <w:right w:val="single" w:color="auto" w:sz="4" w:space="0"/>
            </w:tcBorders>
            <w:noWrap w:val="0"/>
            <w:vAlign w:val="center"/>
          </w:tcPr>
          <w:p w14:paraId="62082DE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20个</w:t>
            </w:r>
          </w:p>
        </w:tc>
        <w:tc>
          <w:tcPr>
            <w:tcW w:w="563" w:type="dxa"/>
            <w:gridSpan w:val="2"/>
            <w:tcBorders>
              <w:top w:val="single" w:color="auto" w:sz="4" w:space="0"/>
              <w:left w:val="nil"/>
              <w:bottom w:val="single" w:color="auto" w:sz="4" w:space="0"/>
              <w:right w:val="single" w:color="auto" w:sz="4" w:space="0"/>
            </w:tcBorders>
            <w:noWrap w:val="0"/>
            <w:vAlign w:val="center"/>
          </w:tcPr>
          <w:p w14:paraId="503A2E0E">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w:t>
            </w:r>
          </w:p>
        </w:tc>
        <w:tc>
          <w:tcPr>
            <w:tcW w:w="761" w:type="dxa"/>
            <w:gridSpan w:val="2"/>
            <w:tcBorders>
              <w:top w:val="single" w:color="auto" w:sz="4" w:space="0"/>
              <w:left w:val="nil"/>
              <w:bottom w:val="single" w:color="auto" w:sz="4" w:space="0"/>
              <w:right w:val="single" w:color="auto" w:sz="4" w:space="0"/>
            </w:tcBorders>
            <w:noWrap w:val="0"/>
            <w:vAlign w:val="center"/>
          </w:tcPr>
          <w:p w14:paraId="5A42FD7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5.00</w:t>
            </w:r>
          </w:p>
        </w:tc>
        <w:tc>
          <w:tcPr>
            <w:tcW w:w="1215" w:type="dxa"/>
            <w:gridSpan w:val="2"/>
            <w:tcBorders>
              <w:top w:val="single" w:color="auto" w:sz="4" w:space="0"/>
              <w:left w:val="nil"/>
              <w:bottom w:val="single" w:color="auto" w:sz="4" w:space="0"/>
              <w:right w:val="single" w:color="auto" w:sz="4" w:space="0"/>
            </w:tcBorders>
            <w:noWrap w:val="0"/>
            <w:vAlign w:val="center"/>
          </w:tcPr>
          <w:p w14:paraId="0DEF096C">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21E9EFA2">
        <w:trPr>
          <w:trHeight w:val="65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1898285">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272B288">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0EC2D3BA">
            <w:pPr>
              <w:widowControl/>
              <w:spacing w:line="240" w:lineRule="exact"/>
              <w:jc w:val="center"/>
              <w:rPr>
                <w:rFonts w:hint="eastAsia" w:ascii="仿宋_GB2312" w:hAnsi="宋体" w:eastAsia="仿宋_GB2312" w:cs="宋体"/>
                <w:kern w:val="0"/>
                <w:szCs w:val="21"/>
              </w:rPr>
            </w:pPr>
          </w:p>
        </w:tc>
        <w:tc>
          <w:tcPr>
            <w:tcW w:w="2057" w:type="dxa"/>
            <w:gridSpan w:val="3"/>
            <w:tcBorders>
              <w:top w:val="single" w:color="auto" w:sz="4" w:space="0"/>
              <w:left w:val="nil"/>
              <w:bottom w:val="single" w:color="auto" w:sz="4" w:space="0"/>
              <w:right w:val="single" w:color="auto" w:sz="4" w:space="0"/>
            </w:tcBorders>
            <w:noWrap w:val="0"/>
            <w:vAlign w:val="center"/>
          </w:tcPr>
          <w:p w14:paraId="1F89A825">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系统每秒支持并发访问量</w:t>
            </w:r>
          </w:p>
        </w:tc>
        <w:tc>
          <w:tcPr>
            <w:tcW w:w="780" w:type="dxa"/>
            <w:tcBorders>
              <w:top w:val="single" w:color="auto" w:sz="4" w:space="0"/>
              <w:left w:val="nil"/>
              <w:bottom w:val="single" w:color="auto" w:sz="4" w:space="0"/>
              <w:right w:val="single" w:color="auto" w:sz="4" w:space="0"/>
            </w:tcBorders>
            <w:noWrap w:val="0"/>
            <w:vAlign w:val="center"/>
          </w:tcPr>
          <w:p w14:paraId="15E086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100人</w:t>
            </w:r>
          </w:p>
        </w:tc>
        <w:tc>
          <w:tcPr>
            <w:tcW w:w="997" w:type="dxa"/>
            <w:tcBorders>
              <w:top w:val="single" w:color="auto" w:sz="4" w:space="0"/>
              <w:left w:val="nil"/>
              <w:bottom w:val="single" w:color="auto" w:sz="4" w:space="0"/>
              <w:right w:val="single" w:color="auto" w:sz="4" w:space="0"/>
            </w:tcBorders>
            <w:noWrap w:val="0"/>
            <w:vAlign w:val="center"/>
          </w:tcPr>
          <w:p w14:paraId="64B341F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200人</w:t>
            </w:r>
          </w:p>
        </w:tc>
        <w:tc>
          <w:tcPr>
            <w:tcW w:w="563" w:type="dxa"/>
            <w:gridSpan w:val="2"/>
            <w:tcBorders>
              <w:top w:val="single" w:color="auto" w:sz="4" w:space="0"/>
              <w:left w:val="nil"/>
              <w:bottom w:val="single" w:color="auto" w:sz="4" w:space="0"/>
              <w:right w:val="single" w:color="auto" w:sz="4" w:space="0"/>
            </w:tcBorders>
            <w:noWrap w:val="0"/>
            <w:vAlign w:val="center"/>
          </w:tcPr>
          <w:p w14:paraId="2B2748C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761" w:type="dxa"/>
            <w:gridSpan w:val="2"/>
            <w:tcBorders>
              <w:top w:val="single" w:color="auto" w:sz="4" w:space="0"/>
              <w:left w:val="nil"/>
              <w:bottom w:val="single" w:color="auto" w:sz="4" w:space="0"/>
              <w:right w:val="single" w:color="auto" w:sz="4" w:space="0"/>
            </w:tcBorders>
            <w:noWrap w:val="0"/>
            <w:vAlign w:val="center"/>
          </w:tcPr>
          <w:p w14:paraId="603C97A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w:t>
            </w:r>
          </w:p>
        </w:tc>
        <w:tc>
          <w:tcPr>
            <w:tcW w:w="1215" w:type="dxa"/>
            <w:gridSpan w:val="2"/>
            <w:tcBorders>
              <w:top w:val="single" w:color="auto" w:sz="4" w:space="0"/>
              <w:left w:val="nil"/>
              <w:bottom w:val="single" w:color="auto" w:sz="4" w:space="0"/>
              <w:right w:val="single" w:color="auto" w:sz="4" w:space="0"/>
            </w:tcBorders>
            <w:noWrap w:val="0"/>
            <w:vAlign w:val="center"/>
          </w:tcPr>
          <w:p w14:paraId="4BC1DB1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val="en-US" w:eastAsia="zh-CN"/>
              </w:rPr>
              <w:t>无</w:t>
            </w:r>
          </w:p>
        </w:tc>
      </w:tr>
      <w:tr w14:paraId="38AB3019">
        <w:trPr>
          <w:trHeight w:val="222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7B41606">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19B4AC4F">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06888892">
            <w:pPr>
              <w:widowControl/>
              <w:spacing w:line="240" w:lineRule="exact"/>
              <w:jc w:val="center"/>
              <w:rPr>
                <w:rFonts w:hint="eastAsia" w:ascii="仿宋_GB2312" w:hAnsi="宋体" w:eastAsia="仿宋_GB2312" w:cs="宋体"/>
                <w:kern w:val="0"/>
                <w:szCs w:val="21"/>
              </w:rPr>
            </w:pPr>
          </w:p>
        </w:tc>
        <w:tc>
          <w:tcPr>
            <w:tcW w:w="2057" w:type="dxa"/>
            <w:gridSpan w:val="3"/>
            <w:tcBorders>
              <w:top w:val="single" w:color="auto" w:sz="4" w:space="0"/>
              <w:left w:val="nil"/>
              <w:bottom w:val="single" w:color="auto" w:sz="4" w:space="0"/>
              <w:right w:val="single" w:color="auto" w:sz="4" w:space="0"/>
            </w:tcBorders>
            <w:noWrap w:val="0"/>
            <w:vAlign w:val="center"/>
          </w:tcPr>
          <w:p w14:paraId="5D8C0970">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页面操作响应时间</w:t>
            </w:r>
          </w:p>
        </w:tc>
        <w:tc>
          <w:tcPr>
            <w:tcW w:w="780" w:type="dxa"/>
            <w:tcBorders>
              <w:top w:val="single" w:color="auto" w:sz="4" w:space="0"/>
              <w:left w:val="nil"/>
              <w:bottom w:val="single" w:color="auto" w:sz="4" w:space="0"/>
              <w:right w:val="single" w:color="auto" w:sz="4" w:space="0"/>
            </w:tcBorders>
            <w:noWrap w:val="0"/>
            <w:vAlign w:val="center"/>
          </w:tcPr>
          <w:p w14:paraId="5DC562A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5秒</w:t>
            </w:r>
          </w:p>
        </w:tc>
        <w:tc>
          <w:tcPr>
            <w:tcW w:w="997" w:type="dxa"/>
            <w:tcBorders>
              <w:top w:val="single" w:color="auto" w:sz="4" w:space="0"/>
              <w:left w:val="nil"/>
              <w:bottom w:val="single" w:color="auto" w:sz="4" w:space="0"/>
              <w:right w:val="single" w:color="auto" w:sz="4" w:space="0"/>
            </w:tcBorders>
            <w:noWrap w:val="0"/>
            <w:vAlign w:val="center"/>
          </w:tcPr>
          <w:p w14:paraId="7B9724A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6秒</w:t>
            </w:r>
          </w:p>
        </w:tc>
        <w:tc>
          <w:tcPr>
            <w:tcW w:w="563" w:type="dxa"/>
            <w:gridSpan w:val="2"/>
            <w:tcBorders>
              <w:top w:val="single" w:color="auto" w:sz="4" w:space="0"/>
              <w:left w:val="nil"/>
              <w:bottom w:val="single" w:color="auto" w:sz="4" w:space="0"/>
              <w:right w:val="single" w:color="auto" w:sz="4" w:space="0"/>
            </w:tcBorders>
            <w:noWrap w:val="0"/>
            <w:vAlign w:val="center"/>
          </w:tcPr>
          <w:p w14:paraId="5A564A2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61" w:type="dxa"/>
            <w:gridSpan w:val="2"/>
            <w:tcBorders>
              <w:top w:val="single" w:color="auto" w:sz="4" w:space="0"/>
              <w:left w:val="nil"/>
              <w:bottom w:val="single" w:color="auto" w:sz="4" w:space="0"/>
              <w:right w:val="single" w:color="auto" w:sz="4" w:space="0"/>
            </w:tcBorders>
            <w:noWrap w:val="0"/>
            <w:vAlign w:val="center"/>
          </w:tcPr>
          <w:p w14:paraId="6236DEA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7.40</w:t>
            </w:r>
          </w:p>
        </w:tc>
        <w:tc>
          <w:tcPr>
            <w:tcW w:w="1215" w:type="dxa"/>
            <w:gridSpan w:val="2"/>
            <w:tcBorders>
              <w:top w:val="single" w:color="auto" w:sz="4" w:space="0"/>
              <w:left w:val="nil"/>
              <w:bottom w:val="single" w:color="auto" w:sz="4" w:space="0"/>
              <w:right w:val="single" w:color="auto" w:sz="4" w:space="0"/>
            </w:tcBorders>
            <w:noWrap w:val="0"/>
            <w:vAlign w:val="center"/>
          </w:tcPr>
          <w:p w14:paraId="49BF371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val="en-US" w:eastAsia="zh-CN"/>
              </w:rPr>
              <w:t>部分网页数据量较大，检索时间超过指标值。未来将优化数据库语句，提高响应速度。</w:t>
            </w:r>
          </w:p>
        </w:tc>
      </w:tr>
      <w:tr w14:paraId="0F8CC65F">
        <w:trPr>
          <w:trHeight w:val="62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0B22433">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D7FEA5D">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right w:val="single" w:color="auto" w:sz="4" w:space="0"/>
            </w:tcBorders>
            <w:noWrap w:val="0"/>
            <w:vAlign w:val="center"/>
          </w:tcPr>
          <w:p w14:paraId="45F4440F">
            <w:pPr>
              <w:widowControl/>
              <w:spacing w:line="240" w:lineRule="exact"/>
              <w:jc w:val="center"/>
              <w:rPr>
                <w:rFonts w:hint="eastAsia" w:ascii="仿宋_GB2312" w:hAnsi="宋体" w:eastAsia="仿宋_GB2312" w:cs="宋体"/>
                <w:kern w:val="0"/>
                <w:szCs w:val="21"/>
              </w:rPr>
            </w:pPr>
          </w:p>
        </w:tc>
        <w:tc>
          <w:tcPr>
            <w:tcW w:w="2057" w:type="dxa"/>
            <w:gridSpan w:val="3"/>
            <w:tcBorders>
              <w:top w:val="single" w:color="auto" w:sz="4" w:space="0"/>
              <w:left w:val="nil"/>
              <w:bottom w:val="single" w:color="auto" w:sz="4" w:space="0"/>
              <w:right w:val="single" w:color="auto" w:sz="4" w:space="0"/>
            </w:tcBorders>
            <w:noWrap w:val="0"/>
            <w:vAlign w:val="center"/>
          </w:tcPr>
          <w:p w14:paraId="0E3BF421">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系统在线用户数量</w:t>
            </w:r>
          </w:p>
        </w:tc>
        <w:tc>
          <w:tcPr>
            <w:tcW w:w="780" w:type="dxa"/>
            <w:tcBorders>
              <w:top w:val="single" w:color="auto" w:sz="4" w:space="0"/>
              <w:left w:val="nil"/>
              <w:bottom w:val="single" w:color="auto" w:sz="4" w:space="0"/>
              <w:right w:val="single" w:color="auto" w:sz="4" w:space="0"/>
            </w:tcBorders>
            <w:noWrap w:val="0"/>
            <w:vAlign w:val="center"/>
          </w:tcPr>
          <w:p w14:paraId="2DF4198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500人</w:t>
            </w:r>
          </w:p>
        </w:tc>
        <w:tc>
          <w:tcPr>
            <w:tcW w:w="997" w:type="dxa"/>
            <w:tcBorders>
              <w:top w:val="single" w:color="auto" w:sz="4" w:space="0"/>
              <w:left w:val="nil"/>
              <w:bottom w:val="single" w:color="auto" w:sz="4" w:space="0"/>
              <w:right w:val="single" w:color="auto" w:sz="4" w:space="0"/>
            </w:tcBorders>
            <w:noWrap w:val="0"/>
            <w:vAlign w:val="center"/>
          </w:tcPr>
          <w:p w14:paraId="15F4672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1000人</w:t>
            </w:r>
          </w:p>
        </w:tc>
        <w:tc>
          <w:tcPr>
            <w:tcW w:w="563" w:type="dxa"/>
            <w:gridSpan w:val="2"/>
            <w:tcBorders>
              <w:top w:val="single" w:color="auto" w:sz="4" w:space="0"/>
              <w:left w:val="nil"/>
              <w:bottom w:val="single" w:color="auto" w:sz="4" w:space="0"/>
              <w:right w:val="single" w:color="auto" w:sz="4" w:space="0"/>
            </w:tcBorders>
            <w:noWrap w:val="0"/>
            <w:vAlign w:val="center"/>
          </w:tcPr>
          <w:p w14:paraId="6D307D4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61" w:type="dxa"/>
            <w:gridSpan w:val="2"/>
            <w:tcBorders>
              <w:top w:val="single" w:color="auto" w:sz="4" w:space="0"/>
              <w:left w:val="nil"/>
              <w:bottom w:val="single" w:color="auto" w:sz="4" w:space="0"/>
              <w:right w:val="single" w:color="auto" w:sz="4" w:space="0"/>
            </w:tcBorders>
            <w:noWrap w:val="0"/>
            <w:vAlign w:val="center"/>
          </w:tcPr>
          <w:p w14:paraId="7A2A6F6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215" w:type="dxa"/>
            <w:gridSpan w:val="2"/>
            <w:tcBorders>
              <w:top w:val="single" w:color="auto" w:sz="4" w:space="0"/>
              <w:left w:val="nil"/>
              <w:bottom w:val="single" w:color="auto" w:sz="4" w:space="0"/>
              <w:right w:val="single" w:color="auto" w:sz="4" w:space="0"/>
            </w:tcBorders>
            <w:noWrap w:val="0"/>
            <w:vAlign w:val="center"/>
          </w:tcPr>
          <w:p w14:paraId="6FC7C7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val="en-US" w:eastAsia="zh-CN"/>
              </w:rPr>
              <w:t>无</w:t>
            </w:r>
          </w:p>
        </w:tc>
      </w:tr>
      <w:tr w14:paraId="0BFFACFB">
        <w:trPr>
          <w:trHeight w:val="778"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118DABB">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248DD70">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noWrap w:val="0"/>
            <w:vAlign w:val="center"/>
          </w:tcPr>
          <w:p w14:paraId="787C382D">
            <w:pPr>
              <w:widowControl/>
              <w:spacing w:line="240" w:lineRule="exact"/>
              <w:jc w:val="center"/>
              <w:rPr>
                <w:rFonts w:hint="eastAsia" w:ascii="仿宋_GB2312" w:hAnsi="宋体" w:eastAsia="仿宋_GB2312" w:cs="宋体"/>
                <w:kern w:val="0"/>
                <w:szCs w:val="21"/>
              </w:rPr>
            </w:pPr>
          </w:p>
        </w:tc>
        <w:tc>
          <w:tcPr>
            <w:tcW w:w="2057" w:type="dxa"/>
            <w:gridSpan w:val="3"/>
            <w:tcBorders>
              <w:top w:val="single" w:color="auto" w:sz="4" w:space="0"/>
              <w:left w:val="nil"/>
              <w:bottom w:val="single" w:color="auto" w:sz="4" w:space="0"/>
              <w:right w:val="single" w:color="auto" w:sz="4" w:space="0"/>
            </w:tcBorders>
            <w:noWrap w:val="0"/>
            <w:vAlign w:val="center"/>
          </w:tcPr>
          <w:p w14:paraId="02AB7063">
            <w:pPr>
              <w:widowControl/>
              <w:spacing w:line="240" w:lineRule="exact"/>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系统正常运行率</w:t>
            </w:r>
          </w:p>
        </w:tc>
        <w:tc>
          <w:tcPr>
            <w:tcW w:w="780" w:type="dxa"/>
            <w:tcBorders>
              <w:top w:val="single" w:color="auto" w:sz="4" w:space="0"/>
              <w:left w:val="nil"/>
              <w:bottom w:val="single" w:color="auto" w:sz="4" w:space="0"/>
              <w:right w:val="single" w:color="auto" w:sz="4" w:space="0"/>
            </w:tcBorders>
            <w:noWrap w:val="0"/>
            <w:vAlign w:val="center"/>
          </w:tcPr>
          <w:p w14:paraId="1121A4BB">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≥95</w:t>
            </w:r>
            <w:r>
              <w:rPr>
                <w:rFonts w:hint="eastAsia" w:ascii="仿宋_GB2312" w:hAnsi="宋体" w:eastAsia="仿宋_GB2312" w:cs="宋体"/>
                <w:kern w:val="0"/>
                <w:szCs w:val="21"/>
                <w:highlight w:val="none"/>
                <w:lang w:val="en-US" w:eastAsia="zh-CN"/>
              </w:rPr>
              <w:t>%</w:t>
            </w:r>
          </w:p>
        </w:tc>
        <w:tc>
          <w:tcPr>
            <w:tcW w:w="997" w:type="dxa"/>
            <w:tcBorders>
              <w:top w:val="single" w:color="auto" w:sz="4" w:space="0"/>
              <w:left w:val="nil"/>
              <w:bottom w:val="single" w:color="auto" w:sz="4" w:space="0"/>
              <w:right w:val="single" w:color="auto" w:sz="4" w:space="0"/>
            </w:tcBorders>
            <w:noWrap w:val="0"/>
            <w:vAlign w:val="center"/>
          </w:tcPr>
          <w:p w14:paraId="53EA5FB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99%</w:t>
            </w:r>
          </w:p>
        </w:tc>
        <w:tc>
          <w:tcPr>
            <w:tcW w:w="563" w:type="dxa"/>
            <w:gridSpan w:val="2"/>
            <w:tcBorders>
              <w:top w:val="single" w:color="auto" w:sz="4" w:space="0"/>
              <w:left w:val="nil"/>
              <w:bottom w:val="single" w:color="auto" w:sz="4" w:space="0"/>
              <w:right w:val="single" w:color="auto" w:sz="4" w:space="0"/>
            </w:tcBorders>
            <w:noWrap w:val="0"/>
            <w:vAlign w:val="center"/>
          </w:tcPr>
          <w:p w14:paraId="6163FF5E">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w:t>
            </w:r>
          </w:p>
        </w:tc>
        <w:tc>
          <w:tcPr>
            <w:tcW w:w="761" w:type="dxa"/>
            <w:gridSpan w:val="2"/>
            <w:tcBorders>
              <w:top w:val="single" w:color="auto" w:sz="4" w:space="0"/>
              <w:left w:val="nil"/>
              <w:bottom w:val="single" w:color="auto" w:sz="4" w:space="0"/>
              <w:right w:val="single" w:color="auto" w:sz="4" w:space="0"/>
            </w:tcBorders>
            <w:noWrap w:val="0"/>
            <w:vAlign w:val="center"/>
          </w:tcPr>
          <w:p w14:paraId="478BDBC9">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215" w:type="dxa"/>
            <w:gridSpan w:val="2"/>
            <w:tcBorders>
              <w:top w:val="single" w:color="auto" w:sz="4" w:space="0"/>
              <w:left w:val="nil"/>
              <w:bottom w:val="single" w:color="auto" w:sz="4" w:space="0"/>
              <w:right w:val="single" w:color="auto" w:sz="4" w:space="0"/>
            </w:tcBorders>
            <w:noWrap w:val="0"/>
            <w:vAlign w:val="center"/>
          </w:tcPr>
          <w:p w14:paraId="6ABF8A6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6E56EAD8">
        <w:trPr>
          <w:trHeight w:val="114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EEE0FE1">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noWrap w:val="0"/>
            <w:vAlign w:val="center"/>
          </w:tcPr>
          <w:p w14:paraId="234212B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right w:val="single" w:color="auto" w:sz="4" w:space="0"/>
            </w:tcBorders>
            <w:noWrap w:val="0"/>
            <w:vAlign w:val="center"/>
          </w:tcPr>
          <w:p w14:paraId="4040B2F0">
            <w:pPr>
              <w:widowControl/>
              <w:spacing w:line="240" w:lineRule="exact"/>
              <w:jc w:val="both"/>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经济成本指标</w:t>
            </w:r>
          </w:p>
        </w:tc>
        <w:tc>
          <w:tcPr>
            <w:tcW w:w="2057" w:type="dxa"/>
            <w:gridSpan w:val="3"/>
            <w:tcBorders>
              <w:top w:val="single" w:color="auto" w:sz="4" w:space="0"/>
              <w:left w:val="nil"/>
              <w:bottom w:val="single" w:color="auto" w:sz="4" w:space="0"/>
              <w:right w:val="single" w:color="auto" w:sz="4" w:space="0"/>
            </w:tcBorders>
            <w:noWrap w:val="0"/>
            <w:vAlign w:val="center"/>
          </w:tcPr>
          <w:p w14:paraId="6B82957B">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kern w:val="0"/>
                <w:szCs w:val="21"/>
              </w:rPr>
              <w:t>严格控制项目预算</w:t>
            </w:r>
          </w:p>
        </w:tc>
        <w:tc>
          <w:tcPr>
            <w:tcW w:w="780" w:type="dxa"/>
            <w:tcBorders>
              <w:top w:val="single" w:color="auto" w:sz="4" w:space="0"/>
              <w:left w:val="nil"/>
              <w:bottom w:val="single" w:color="auto" w:sz="4" w:space="0"/>
              <w:right w:val="single" w:color="auto" w:sz="4" w:space="0"/>
            </w:tcBorders>
            <w:noWrap w:val="0"/>
            <w:vAlign w:val="center"/>
          </w:tcPr>
          <w:p w14:paraId="481C6A4F">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≤79.75</w:t>
            </w:r>
            <w:r>
              <w:rPr>
                <w:rFonts w:hint="eastAsia" w:ascii="仿宋_GB2312" w:hAnsi="宋体" w:eastAsia="仿宋_GB2312" w:cs="宋体"/>
                <w:kern w:val="0"/>
                <w:szCs w:val="21"/>
                <w:lang w:val="en-US" w:eastAsia="zh-CN"/>
              </w:rPr>
              <w:t>万元</w:t>
            </w:r>
          </w:p>
        </w:tc>
        <w:tc>
          <w:tcPr>
            <w:tcW w:w="997" w:type="dxa"/>
            <w:tcBorders>
              <w:top w:val="single" w:color="auto" w:sz="4" w:space="0"/>
              <w:left w:val="nil"/>
              <w:bottom w:val="single" w:color="auto" w:sz="4" w:space="0"/>
              <w:right w:val="single" w:color="auto" w:sz="4" w:space="0"/>
            </w:tcBorders>
            <w:noWrap w:val="0"/>
            <w:vAlign w:val="center"/>
          </w:tcPr>
          <w:p w14:paraId="6BAE6B4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74.75</w:t>
            </w:r>
            <w:r>
              <w:rPr>
                <w:rFonts w:hint="eastAsia" w:ascii="仿宋_GB2312" w:hAnsi="宋体" w:eastAsia="仿宋_GB2312" w:cs="宋体"/>
                <w:kern w:val="0"/>
                <w:szCs w:val="21"/>
                <w:lang w:val="en-US" w:eastAsia="zh-CN"/>
              </w:rPr>
              <w:t>万元</w:t>
            </w:r>
          </w:p>
        </w:tc>
        <w:tc>
          <w:tcPr>
            <w:tcW w:w="563" w:type="dxa"/>
            <w:gridSpan w:val="2"/>
            <w:tcBorders>
              <w:top w:val="single" w:color="auto" w:sz="4" w:space="0"/>
              <w:left w:val="nil"/>
              <w:bottom w:val="single" w:color="auto" w:sz="4" w:space="0"/>
              <w:right w:val="single" w:color="auto" w:sz="4" w:space="0"/>
            </w:tcBorders>
            <w:noWrap w:val="0"/>
            <w:vAlign w:val="center"/>
          </w:tcPr>
          <w:p w14:paraId="346D588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61" w:type="dxa"/>
            <w:gridSpan w:val="2"/>
            <w:tcBorders>
              <w:top w:val="single" w:color="auto" w:sz="4" w:space="0"/>
              <w:left w:val="nil"/>
              <w:bottom w:val="single" w:color="auto" w:sz="4" w:space="0"/>
              <w:right w:val="single" w:color="auto" w:sz="4" w:space="0"/>
            </w:tcBorders>
            <w:noWrap w:val="0"/>
            <w:vAlign w:val="center"/>
          </w:tcPr>
          <w:p w14:paraId="0225E1F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215" w:type="dxa"/>
            <w:gridSpan w:val="2"/>
            <w:tcBorders>
              <w:top w:val="single" w:color="auto" w:sz="4" w:space="0"/>
              <w:left w:val="nil"/>
              <w:bottom w:val="single" w:color="auto" w:sz="4" w:space="0"/>
              <w:right w:val="single" w:color="auto" w:sz="4" w:space="0"/>
            </w:tcBorders>
            <w:noWrap w:val="0"/>
            <w:vAlign w:val="center"/>
          </w:tcPr>
          <w:p w14:paraId="39E916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val="en-US" w:eastAsia="zh-CN"/>
              </w:rPr>
              <w:t>无</w:t>
            </w:r>
          </w:p>
        </w:tc>
      </w:tr>
      <w:tr w14:paraId="16CC4456">
        <w:trPr>
          <w:trHeight w:val="140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6ADE075">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2C6AC0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217533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经济效益</w:t>
            </w:r>
          </w:p>
          <w:p w14:paraId="5115D13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2057" w:type="dxa"/>
            <w:gridSpan w:val="3"/>
            <w:tcBorders>
              <w:top w:val="single" w:color="auto" w:sz="4" w:space="0"/>
              <w:left w:val="nil"/>
              <w:bottom w:val="single" w:color="auto" w:sz="4" w:space="0"/>
              <w:right w:val="single" w:color="auto" w:sz="4" w:space="0"/>
            </w:tcBorders>
            <w:noWrap w:val="0"/>
            <w:vAlign w:val="center"/>
          </w:tcPr>
          <w:p w14:paraId="524BF37A">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系统建成以后，将减少培训工作各种资源投入。指标是：每年减少资源投入成本</w:t>
            </w:r>
            <w:r>
              <w:rPr>
                <w:rFonts w:hint="eastAsia" w:ascii="仿宋_GB2312" w:hAnsi="宋体" w:eastAsia="仿宋_GB2312" w:cs="宋体"/>
                <w:color w:val="000000"/>
                <w:kern w:val="0"/>
                <w:szCs w:val="21"/>
                <w:lang w:eastAsia="zh-CN"/>
              </w:rPr>
              <w:t>。</w:t>
            </w:r>
          </w:p>
        </w:tc>
        <w:tc>
          <w:tcPr>
            <w:tcW w:w="780" w:type="dxa"/>
            <w:tcBorders>
              <w:top w:val="single" w:color="auto" w:sz="4" w:space="0"/>
              <w:left w:val="nil"/>
              <w:bottom w:val="single" w:color="auto" w:sz="4" w:space="0"/>
              <w:right w:val="single" w:color="auto" w:sz="4" w:space="0"/>
            </w:tcBorders>
            <w:noWrap w:val="0"/>
            <w:vAlign w:val="center"/>
          </w:tcPr>
          <w:p w14:paraId="2F2C9637">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150万元</w:t>
            </w:r>
          </w:p>
        </w:tc>
        <w:tc>
          <w:tcPr>
            <w:tcW w:w="997" w:type="dxa"/>
            <w:tcBorders>
              <w:top w:val="single" w:color="auto" w:sz="4" w:space="0"/>
              <w:left w:val="nil"/>
              <w:bottom w:val="single" w:color="auto" w:sz="4" w:space="0"/>
              <w:right w:val="single" w:color="auto" w:sz="4" w:space="0"/>
            </w:tcBorders>
            <w:noWrap w:val="0"/>
            <w:vAlign w:val="center"/>
          </w:tcPr>
          <w:p w14:paraId="6A8BCE98">
            <w:pPr>
              <w:widowControl/>
              <w:spacing w:line="240" w:lineRule="exact"/>
              <w:jc w:val="center"/>
              <w:rPr>
                <w:rFonts w:hint="default" w:ascii="仿宋_GB2312" w:hAnsi="宋体" w:eastAsia="仿宋_GB2312" w:cs="宋体"/>
                <w:kern w:val="0"/>
                <w:szCs w:val="21"/>
                <w:highlight w:val="none"/>
                <w:lang w:val="en-US" w:eastAsia="zh-CN"/>
              </w:rPr>
            </w:pPr>
            <w:r>
              <w:rPr>
                <w:rFonts w:hint="default" w:ascii="仿宋_GB2312" w:hAnsi="宋体" w:eastAsia="仿宋_GB2312" w:cs="宋体"/>
                <w:kern w:val="0"/>
                <w:szCs w:val="21"/>
                <w:highlight w:val="none"/>
                <w:lang w:val="en-US" w:eastAsia="zh-CN"/>
              </w:rPr>
              <w:t>150万元</w:t>
            </w:r>
          </w:p>
        </w:tc>
        <w:tc>
          <w:tcPr>
            <w:tcW w:w="563" w:type="dxa"/>
            <w:gridSpan w:val="2"/>
            <w:tcBorders>
              <w:top w:val="single" w:color="auto" w:sz="4" w:space="0"/>
              <w:left w:val="nil"/>
              <w:bottom w:val="single" w:color="auto" w:sz="4" w:space="0"/>
              <w:right w:val="single" w:color="auto" w:sz="4" w:space="0"/>
            </w:tcBorders>
            <w:noWrap w:val="0"/>
            <w:vAlign w:val="center"/>
          </w:tcPr>
          <w:p w14:paraId="29A6545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w:t>
            </w:r>
          </w:p>
        </w:tc>
        <w:tc>
          <w:tcPr>
            <w:tcW w:w="761" w:type="dxa"/>
            <w:gridSpan w:val="2"/>
            <w:tcBorders>
              <w:top w:val="single" w:color="auto" w:sz="4" w:space="0"/>
              <w:left w:val="nil"/>
              <w:bottom w:val="single" w:color="auto" w:sz="4" w:space="0"/>
              <w:right w:val="single" w:color="auto" w:sz="4" w:space="0"/>
            </w:tcBorders>
            <w:noWrap w:val="0"/>
            <w:vAlign w:val="center"/>
          </w:tcPr>
          <w:p w14:paraId="7735659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15.00</w:t>
            </w:r>
          </w:p>
        </w:tc>
        <w:tc>
          <w:tcPr>
            <w:tcW w:w="1215" w:type="dxa"/>
            <w:gridSpan w:val="2"/>
            <w:tcBorders>
              <w:top w:val="single" w:color="auto" w:sz="4" w:space="0"/>
              <w:left w:val="nil"/>
              <w:bottom w:val="single" w:color="auto" w:sz="4" w:space="0"/>
              <w:right w:val="single" w:color="auto" w:sz="4" w:space="0"/>
            </w:tcBorders>
            <w:noWrap w:val="0"/>
            <w:vAlign w:val="center"/>
          </w:tcPr>
          <w:p w14:paraId="5020C14D">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无</w:t>
            </w:r>
          </w:p>
        </w:tc>
      </w:tr>
      <w:tr w14:paraId="5A2421DE">
        <w:trPr>
          <w:trHeight w:val="212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E70426F">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32DD2B7">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89087C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社会效益</w:t>
            </w:r>
          </w:p>
          <w:p w14:paraId="27CC9D3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2057" w:type="dxa"/>
            <w:gridSpan w:val="3"/>
            <w:tcBorders>
              <w:top w:val="single" w:color="auto" w:sz="4" w:space="0"/>
              <w:left w:val="nil"/>
              <w:bottom w:val="single" w:color="auto" w:sz="4" w:space="0"/>
              <w:right w:val="single" w:color="auto" w:sz="4" w:space="0"/>
            </w:tcBorders>
            <w:noWrap w:val="0"/>
            <w:vAlign w:val="center"/>
          </w:tcPr>
          <w:p w14:paraId="1386CD12">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系统建成以后，将极大提高各类培训，包括校本培训、区级项目培训、市级项目培训等工作效率。指标是：教师培训工作效率提高倍数</w:t>
            </w:r>
          </w:p>
        </w:tc>
        <w:tc>
          <w:tcPr>
            <w:tcW w:w="780" w:type="dxa"/>
            <w:tcBorders>
              <w:top w:val="single" w:color="auto" w:sz="4" w:space="0"/>
              <w:left w:val="nil"/>
              <w:bottom w:val="single" w:color="auto" w:sz="4" w:space="0"/>
              <w:right w:val="single" w:color="auto" w:sz="4" w:space="0"/>
            </w:tcBorders>
            <w:noWrap w:val="0"/>
            <w:vAlign w:val="center"/>
          </w:tcPr>
          <w:p w14:paraId="5FBAD42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w:t>
            </w:r>
            <w:r>
              <w:rPr>
                <w:rFonts w:hint="eastAsia" w:ascii="仿宋_GB2312" w:hAnsi="宋体" w:eastAsia="仿宋_GB2312" w:cs="宋体"/>
                <w:kern w:val="0"/>
                <w:szCs w:val="21"/>
                <w:highlight w:val="none"/>
                <w:lang w:val="en-US" w:eastAsia="zh-CN"/>
              </w:rPr>
              <w:t>3</w:t>
            </w:r>
          </w:p>
        </w:tc>
        <w:tc>
          <w:tcPr>
            <w:tcW w:w="997" w:type="dxa"/>
            <w:tcBorders>
              <w:top w:val="single" w:color="auto" w:sz="4" w:space="0"/>
              <w:left w:val="nil"/>
              <w:bottom w:val="single" w:color="auto" w:sz="4" w:space="0"/>
              <w:right w:val="single" w:color="auto" w:sz="4" w:space="0"/>
            </w:tcBorders>
            <w:noWrap w:val="0"/>
            <w:vAlign w:val="center"/>
          </w:tcPr>
          <w:p w14:paraId="50E697E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3</w:t>
            </w:r>
          </w:p>
        </w:tc>
        <w:tc>
          <w:tcPr>
            <w:tcW w:w="563" w:type="dxa"/>
            <w:gridSpan w:val="2"/>
            <w:tcBorders>
              <w:top w:val="single" w:color="auto" w:sz="4" w:space="0"/>
              <w:left w:val="nil"/>
              <w:bottom w:val="single" w:color="auto" w:sz="4" w:space="0"/>
              <w:right w:val="single" w:color="auto" w:sz="4" w:space="0"/>
            </w:tcBorders>
            <w:noWrap w:val="0"/>
            <w:vAlign w:val="center"/>
          </w:tcPr>
          <w:p w14:paraId="7DEAB237">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w:t>
            </w:r>
          </w:p>
        </w:tc>
        <w:tc>
          <w:tcPr>
            <w:tcW w:w="761" w:type="dxa"/>
            <w:gridSpan w:val="2"/>
            <w:tcBorders>
              <w:top w:val="single" w:color="auto" w:sz="4" w:space="0"/>
              <w:left w:val="nil"/>
              <w:bottom w:val="single" w:color="auto" w:sz="4" w:space="0"/>
              <w:right w:val="single" w:color="auto" w:sz="4" w:space="0"/>
            </w:tcBorders>
            <w:noWrap w:val="0"/>
            <w:vAlign w:val="center"/>
          </w:tcPr>
          <w:p w14:paraId="54956C1C">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15.00</w:t>
            </w:r>
          </w:p>
        </w:tc>
        <w:tc>
          <w:tcPr>
            <w:tcW w:w="1215" w:type="dxa"/>
            <w:gridSpan w:val="2"/>
            <w:tcBorders>
              <w:top w:val="single" w:color="auto" w:sz="4" w:space="0"/>
              <w:left w:val="nil"/>
              <w:bottom w:val="single" w:color="auto" w:sz="4" w:space="0"/>
              <w:right w:val="single" w:color="auto" w:sz="4" w:space="0"/>
            </w:tcBorders>
            <w:noWrap w:val="0"/>
            <w:vAlign w:val="center"/>
          </w:tcPr>
          <w:p w14:paraId="0004303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无</w:t>
            </w:r>
          </w:p>
        </w:tc>
      </w:tr>
      <w:tr w14:paraId="4E5E69E6">
        <w:trPr>
          <w:trHeight w:val="90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6244DC1">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4F685C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14:paraId="0EC282E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CAE9B6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057" w:type="dxa"/>
            <w:gridSpan w:val="3"/>
            <w:tcBorders>
              <w:top w:val="single" w:color="auto" w:sz="4" w:space="0"/>
              <w:left w:val="nil"/>
              <w:bottom w:val="single" w:color="auto" w:sz="4" w:space="0"/>
              <w:right w:val="single" w:color="auto" w:sz="4" w:space="0"/>
            </w:tcBorders>
            <w:noWrap w:val="0"/>
            <w:vAlign w:val="center"/>
          </w:tcPr>
          <w:p w14:paraId="4EBDB7B9">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用户满意度</w:t>
            </w:r>
          </w:p>
        </w:tc>
        <w:tc>
          <w:tcPr>
            <w:tcW w:w="780" w:type="dxa"/>
            <w:tcBorders>
              <w:top w:val="single" w:color="auto" w:sz="4" w:space="0"/>
              <w:left w:val="nil"/>
              <w:bottom w:val="single" w:color="auto" w:sz="4" w:space="0"/>
              <w:right w:val="single" w:color="auto" w:sz="4" w:space="0"/>
            </w:tcBorders>
            <w:noWrap w:val="0"/>
            <w:vAlign w:val="center"/>
          </w:tcPr>
          <w:p w14:paraId="4D248246">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w:t>
            </w:r>
            <w:r>
              <w:rPr>
                <w:rFonts w:hint="eastAsia" w:ascii="仿宋_GB2312" w:hAnsi="宋体" w:eastAsia="仿宋_GB2312" w:cs="宋体"/>
                <w:kern w:val="0"/>
                <w:szCs w:val="21"/>
                <w:lang w:val="en-US" w:eastAsia="zh-CN"/>
              </w:rPr>
              <w:t>90%</w:t>
            </w:r>
          </w:p>
        </w:tc>
        <w:tc>
          <w:tcPr>
            <w:tcW w:w="997" w:type="dxa"/>
            <w:tcBorders>
              <w:top w:val="single" w:color="auto" w:sz="4" w:space="0"/>
              <w:left w:val="nil"/>
              <w:bottom w:val="single" w:color="auto" w:sz="4" w:space="0"/>
              <w:right w:val="single" w:color="auto" w:sz="4" w:space="0"/>
            </w:tcBorders>
            <w:noWrap w:val="0"/>
            <w:vAlign w:val="center"/>
          </w:tcPr>
          <w:p w14:paraId="6A5D3BE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97.6%</w:t>
            </w:r>
          </w:p>
        </w:tc>
        <w:tc>
          <w:tcPr>
            <w:tcW w:w="563" w:type="dxa"/>
            <w:gridSpan w:val="2"/>
            <w:tcBorders>
              <w:top w:val="single" w:color="auto" w:sz="4" w:space="0"/>
              <w:left w:val="nil"/>
              <w:bottom w:val="single" w:color="auto" w:sz="4" w:space="0"/>
              <w:right w:val="single" w:color="auto" w:sz="4" w:space="0"/>
            </w:tcBorders>
            <w:noWrap w:val="0"/>
            <w:vAlign w:val="center"/>
          </w:tcPr>
          <w:p w14:paraId="7542BAA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761" w:type="dxa"/>
            <w:gridSpan w:val="2"/>
            <w:tcBorders>
              <w:top w:val="single" w:color="auto" w:sz="4" w:space="0"/>
              <w:left w:val="nil"/>
              <w:bottom w:val="single" w:color="auto" w:sz="4" w:space="0"/>
              <w:right w:val="single" w:color="auto" w:sz="4" w:space="0"/>
            </w:tcBorders>
            <w:noWrap w:val="0"/>
            <w:vAlign w:val="center"/>
          </w:tcPr>
          <w:p w14:paraId="42924A15">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10.00</w:t>
            </w:r>
          </w:p>
        </w:tc>
        <w:tc>
          <w:tcPr>
            <w:tcW w:w="1215" w:type="dxa"/>
            <w:gridSpan w:val="2"/>
            <w:tcBorders>
              <w:top w:val="single" w:color="auto" w:sz="4" w:space="0"/>
              <w:left w:val="nil"/>
              <w:bottom w:val="single" w:color="auto" w:sz="4" w:space="0"/>
              <w:right w:val="single" w:color="auto" w:sz="4" w:space="0"/>
            </w:tcBorders>
            <w:noWrap w:val="0"/>
            <w:vAlign w:val="center"/>
          </w:tcPr>
          <w:p w14:paraId="3C936AA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highlight w:val="none"/>
                <w:lang w:val="en-US" w:eastAsia="zh-CN"/>
              </w:rPr>
              <w:t>无</w:t>
            </w:r>
          </w:p>
        </w:tc>
      </w:tr>
      <w:tr w14:paraId="39570C82">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7ED1733E">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1CC4DC9E">
            <w:pPr>
              <w:widowControl/>
              <w:spacing w:line="240" w:lineRule="exact"/>
              <w:jc w:val="center"/>
              <w:rPr>
                <w:rFonts w:hint="default" w:ascii="仿宋_GB2312" w:hAnsi="宋体" w:eastAsia="仿宋_GB2312" w:cs="宋体"/>
                <w:color w:val="000000"/>
                <w:kern w:val="0"/>
                <w:szCs w:val="21"/>
                <w:lang w:val="en-US"/>
              </w:rPr>
            </w:pPr>
            <w:r>
              <w:rPr>
                <w:rFonts w:hint="eastAsia" w:ascii="仿宋_GB2312" w:hAnsi="宋体" w:eastAsia="仿宋_GB2312" w:cs="宋体"/>
                <w:color w:val="000000"/>
                <w:kern w:val="0"/>
                <w:szCs w:val="21"/>
                <w:lang w:val="en-US" w:eastAsia="zh-CN"/>
              </w:rPr>
              <w:t>100</w:t>
            </w:r>
          </w:p>
        </w:tc>
        <w:tc>
          <w:tcPr>
            <w:tcW w:w="761" w:type="dxa"/>
            <w:gridSpan w:val="2"/>
            <w:tcBorders>
              <w:top w:val="single" w:color="auto" w:sz="4" w:space="0"/>
              <w:left w:val="nil"/>
              <w:bottom w:val="single" w:color="auto" w:sz="4" w:space="0"/>
              <w:right w:val="single" w:color="auto" w:sz="4" w:space="0"/>
            </w:tcBorders>
            <w:noWrap w:val="0"/>
            <w:vAlign w:val="center"/>
          </w:tcPr>
          <w:p w14:paraId="5E845192">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97.40</w:t>
            </w:r>
          </w:p>
        </w:tc>
        <w:tc>
          <w:tcPr>
            <w:tcW w:w="1215" w:type="dxa"/>
            <w:gridSpan w:val="2"/>
            <w:tcBorders>
              <w:top w:val="single" w:color="auto" w:sz="4" w:space="0"/>
              <w:left w:val="nil"/>
              <w:bottom w:val="single" w:color="auto" w:sz="4" w:space="0"/>
              <w:right w:val="single" w:color="auto" w:sz="4" w:space="0"/>
            </w:tcBorders>
            <w:noWrap w:val="0"/>
            <w:vAlign w:val="center"/>
          </w:tcPr>
          <w:p w14:paraId="55372F0F">
            <w:pPr>
              <w:widowControl/>
              <w:spacing w:line="240" w:lineRule="exact"/>
              <w:jc w:val="center"/>
              <w:rPr>
                <w:rFonts w:hint="eastAsia" w:ascii="仿宋_GB2312" w:hAnsi="宋体" w:eastAsia="仿宋_GB2312" w:cs="宋体"/>
                <w:kern w:val="0"/>
                <w:szCs w:val="21"/>
              </w:rPr>
            </w:pPr>
          </w:p>
        </w:tc>
      </w:tr>
    </w:tbl>
    <w:p w14:paraId="2A432EEC"/>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3YjA3Y2NlOTU3ZGU5OTFmZjNmNzQzMTBhMTE3NjUifQ=="/>
  </w:docVars>
  <w:rsids>
    <w:rsidRoot w:val="00512C82"/>
    <w:rsid w:val="002B247F"/>
    <w:rsid w:val="003435ED"/>
    <w:rsid w:val="0045622B"/>
    <w:rsid w:val="00512C82"/>
    <w:rsid w:val="006F0AF7"/>
    <w:rsid w:val="008A3EEA"/>
    <w:rsid w:val="00B47A57"/>
    <w:rsid w:val="00CE49C2"/>
    <w:rsid w:val="00E017CD"/>
    <w:rsid w:val="00F561EB"/>
    <w:rsid w:val="02274EC8"/>
    <w:rsid w:val="02F96864"/>
    <w:rsid w:val="038E47F6"/>
    <w:rsid w:val="04914B02"/>
    <w:rsid w:val="065D710A"/>
    <w:rsid w:val="07131EBF"/>
    <w:rsid w:val="08412974"/>
    <w:rsid w:val="0958728E"/>
    <w:rsid w:val="0A5F02E4"/>
    <w:rsid w:val="0AB3379D"/>
    <w:rsid w:val="0B9F76C9"/>
    <w:rsid w:val="12461FB0"/>
    <w:rsid w:val="13BD743A"/>
    <w:rsid w:val="17C4465B"/>
    <w:rsid w:val="19F16090"/>
    <w:rsid w:val="19F961FD"/>
    <w:rsid w:val="1B5508A0"/>
    <w:rsid w:val="1DA8009C"/>
    <w:rsid w:val="1DAA6C81"/>
    <w:rsid w:val="1F5A6485"/>
    <w:rsid w:val="20875058"/>
    <w:rsid w:val="23517B9F"/>
    <w:rsid w:val="28991DCC"/>
    <w:rsid w:val="29A44ECD"/>
    <w:rsid w:val="30D72E30"/>
    <w:rsid w:val="33446DD8"/>
    <w:rsid w:val="33AE6B01"/>
    <w:rsid w:val="33FF6789"/>
    <w:rsid w:val="37E72FFE"/>
    <w:rsid w:val="3A52627F"/>
    <w:rsid w:val="3C9F3390"/>
    <w:rsid w:val="3CEC4769"/>
    <w:rsid w:val="3D79262F"/>
    <w:rsid w:val="3E6A427E"/>
    <w:rsid w:val="3F6A7BC7"/>
    <w:rsid w:val="40204729"/>
    <w:rsid w:val="40757F6C"/>
    <w:rsid w:val="40923879"/>
    <w:rsid w:val="459965E2"/>
    <w:rsid w:val="495C2E8E"/>
    <w:rsid w:val="4A394D65"/>
    <w:rsid w:val="4B26517A"/>
    <w:rsid w:val="4BFC604B"/>
    <w:rsid w:val="4C3B3017"/>
    <w:rsid w:val="4FC275AB"/>
    <w:rsid w:val="53060259"/>
    <w:rsid w:val="54866DF9"/>
    <w:rsid w:val="55572544"/>
    <w:rsid w:val="55D968F4"/>
    <w:rsid w:val="55EE2EA8"/>
    <w:rsid w:val="56CC3A96"/>
    <w:rsid w:val="57E36310"/>
    <w:rsid w:val="5A2570B4"/>
    <w:rsid w:val="5CAA564F"/>
    <w:rsid w:val="5ECC5D50"/>
    <w:rsid w:val="5FB3C5AC"/>
    <w:rsid w:val="62035CCD"/>
    <w:rsid w:val="63E61C76"/>
    <w:rsid w:val="68AB69D7"/>
    <w:rsid w:val="6B7B1FDD"/>
    <w:rsid w:val="6BC24763"/>
    <w:rsid w:val="6C270A6A"/>
    <w:rsid w:val="6F800E91"/>
    <w:rsid w:val="70583391"/>
    <w:rsid w:val="729F75AC"/>
    <w:rsid w:val="741E4179"/>
    <w:rsid w:val="75373BB3"/>
    <w:rsid w:val="76913C02"/>
    <w:rsid w:val="779E208D"/>
    <w:rsid w:val="79BD07F9"/>
    <w:rsid w:val="7CE2059B"/>
    <w:rsid w:val="7D276B1C"/>
    <w:rsid w:val="7DD6409E"/>
    <w:rsid w:val="7DFB58A5"/>
    <w:rsid w:val="7FFB8508"/>
    <w:rsid w:val="7FFE42EB"/>
    <w:rsid w:val="B9E710A5"/>
    <w:rsid w:val="D7B7F928"/>
    <w:rsid w:val="DBFB58B8"/>
    <w:rsid w:val="FDDF11E7"/>
    <w:rsid w:val="FFBBFA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1008</Words>
  <Characters>1117</Characters>
  <Lines>8</Lines>
  <Paragraphs>2</Paragraphs>
  <TotalTime>11</TotalTime>
  <ScaleCrop>false</ScaleCrop>
  <LinksUpToDate>false</LinksUpToDate>
  <CharactersWithSpaces>1125</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2021-03-15T15:31:00Z</dcterms:created>
  <dc:creator>Administrator</dc:creator>
  <cp:lastModifiedBy>HUAWEI</cp:lastModifiedBy>
  <dcterms:modified xsi:type="dcterms:W3CDTF">2025-08-22T13:50:10Z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DBA8E2C7CEE79C66D2672168194313E5_43</vt:lpwstr>
  </property>
  <property fmtid="{D5CDD505-2E9C-101B-9397-08002B2CF9AE}" pid="4" name="KSOTemplateDocerSaveRecord">
    <vt:lpwstr>eyJoZGlkIjoiNTUyMDc0MDAxODlhYjAzMWEyODNhM2Y3M2Q3ZTY1ZDgifQ==</vt:lpwstr>
  </property>
</Properties>
</file>