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15"/>
        <w:gridCol w:w="872"/>
        <w:gridCol w:w="257"/>
        <w:gridCol w:w="1140"/>
        <w:gridCol w:w="1154"/>
        <w:gridCol w:w="567"/>
        <w:gridCol w:w="312"/>
        <w:gridCol w:w="143"/>
        <w:gridCol w:w="821"/>
        <w:gridCol w:w="592"/>
      </w:tblGrid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学生资助-赴北京市边远山区基层工作学费补偿和国家助学贷款代偿经费</w:t>
            </w:r>
          </w:p>
        </w:tc>
      </w:tr>
      <w:tr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76.9102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253.6416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247.9402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97.75%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76.9102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253.6416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247.9402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97.75%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对赴边远山区基层就业的毕业生进行学费补偿贷款代偿。保障符合条件的学生及时、足额获得补偿代偿。</w:t>
            </w:r>
          </w:p>
        </w:tc>
        <w:tc>
          <w:tcPr>
            <w:tcW w:w="3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按要求严格审核学生资助资格，及时下拨资助资金，确保应助尽助。</w:t>
            </w:r>
          </w:p>
        </w:tc>
      </w:tr>
      <w:tr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rPr>
          <w:trHeight w:val="12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获得2024年度补偿代偿资金的人数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≤195人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188人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>
        <w:trPr>
          <w:trHeight w:val="13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确保符合条件的毕业生顺利取得补偿代偿资金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2024年11月完成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2024年11月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13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高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1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  <w:bookmarkEnd w:id="0"/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99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2"/>
  </w:compat>
  <w:docVars>
    <w:docVar w:name="commondata" w:val="eyJoZGlkIjoiYjA3YjA3Y2NlOTU3ZGU5OTFmZjNmNzQzMTBhMTE3NjUifQ=="/>
  </w:docVars>
  <w:rsids>
    <w:rsidRoot w:val="00512C82"/>
    <w:rsid w:val="003435ED"/>
    <w:rsid w:val="003A5D74"/>
    <w:rsid w:val="0045622B"/>
    <w:rsid w:val="00512C82"/>
    <w:rsid w:val="008A3EEA"/>
    <w:rsid w:val="00B47A57"/>
    <w:rsid w:val="00C75EDE"/>
    <w:rsid w:val="00CE49C2"/>
    <w:rsid w:val="00DC24F2"/>
    <w:rsid w:val="00E017CD"/>
    <w:rsid w:val="00F561EB"/>
    <w:rsid w:val="030B3649"/>
    <w:rsid w:val="0F652E11"/>
    <w:rsid w:val="18D758C1"/>
    <w:rsid w:val="1B71663A"/>
    <w:rsid w:val="1CAC3DF8"/>
    <w:rsid w:val="1CCFC515"/>
    <w:rsid w:val="1E923C6A"/>
    <w:rsid w:val="1EB6F8AA"/>
    <w:rsid w:val="2DFE0923"/>
    <w:rsid w:val="2FF77BAC"/>
    <w:rsid w:val="37E72FFE"/>
    <w:rsid w:val="3AAC3BE1"/>
    <w:rsid w:val="4B26517A"/>
    <w:rsid w:val="5FB3C5AC"/>
    <w:rsid w:val="677FEDC2"/>
    <w:rsid w:val="6F7D9ACD"/>
    <w:rsid w:val="78AD744F"/>
    <w:rsid w:val="7F67FF32"/>
    <w:rsid w:val="7F7DF299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2</Pages>
  <Words>591</Words>
  <Characters>727</Characters>
  <Lines>6</Lines>
  <Paragraphs>1</Paragraphs>
  <TotalTime>0</TotalTime>
  <ScaleCrop>false</ScaleCrop>
  <LinksUpToDate>false</LinksUpToDate>
  <CharactersWithSpaces>735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2021-03-15T07:31:00Z</dcterms:created>
  <dc:creator>Administrator</dc:creator>
  <cp:lastModifiedBy>张绍桐</cp:lastModifiedBy>
  <dcterms:modified xsi:type="dcterms:W3CDTF">2025-08-21T16:42:19Z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eyJoZGlkIjoiZDRmNzMxMDA1Zjc2Y2RiODRlMGUwNmQxODAxZWM3ODMiLCJ1c2VySWQiOiIxMzQ1Njk4ODQ5In0=</vt:lpwstr>
  </property>
</Properties>
</file>