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84D9">
      <w:pPr>
        <w:spacing w:line="48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项目支出绩效自评表</w:t>
      </w:r>
    </w:p>
    <w:p w14:paraId="75B5DC76">
      <w:pPr>
        <w:spacing w:line="480" w:lineRule="exact"/>
        <w:jc w:val="center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（2024预算年度）</w:t>
      </w:r>
    </w:p>
    <w:p w14:paraId="5D9CBE75">
      <w:pPr>
        <w:spacing w:line="240" w:lineRule="exact"/>
        <w:rPr>
          <w:rFonts w:hint="default" w:ascii="Times New Roman" w:hAnsi="Times New Roman" w:eastAsia="仿宋_GB2312" w:cs="Times New Roman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91"/>
        <w:gridCol w:w="708"/>
        <w:gridCol w:w="142"/>
        <w:gridCol w:w="851"/>
        <w:gridCol w:w="850"/>
        <w:gridCol w:w="567"/>
        <w:gridCol w:w="851"/>
        <w:gridCol w:w="1103"/>
        <w:gridCol w:w="710"/>
      </w:tblGrid>
      <w:tr w14:paraId="5670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E2E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D84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改善办学保障条件--1号宿舍楼抗震加固改造项目</w:t>
            </w:r>
          </w:p>
          <w:p w14:paraId="37DD1A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7E5AA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9C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33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13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0E3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E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北京工业大学</w:t>
            </w:r>
          </w:p>
        </w:tc>
      </w:tr>
      <w:tr w14:paraId="2A78B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B2A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30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8D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5C2B7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F3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043C3E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29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0C2A0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73F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647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48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76FF3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7F7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D5C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1B1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1603.846166</w:t>
            </w:r>
          </w:p>
          <w:p w14:paraId="251C06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46BF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1603.846166</w:t>
            </w:r>
          </w:p>
          <w:p w14:paraId="0B7EE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45E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1603.401657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5B4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B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99.97%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22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00</w:t>
            </w:r>
          </w:p>
        </w:tc>
      </w:tr>
      <w:tr w14:paraId="7B4DF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1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E8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7E8DEC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5EF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1603.846166</w:t>
            </w:r>
          </w:p>
          <w:p w14:paraId="6D51D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C88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1603.846166</w:t>
            </w:r>
          </w:p>
          <w:p w14:paraId="5C3263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0C6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1603.401657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42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E26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5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6BA84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AF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F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221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80D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078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9E9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41D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B6B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35737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6BE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9C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D8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E0B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6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F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E689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CB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EAB2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5C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43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2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40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2F5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29BD5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7C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3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D540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消除安全隐患，改善办学条件；提高建筑抗震等级，延长学生宿舍建筑物使用年限，消除各项安全隐患，改善学生生活住宿环境，缓解学校学生宿舍紧张情况，确保学校基础设施完整有效。</w:t>
            </w:r>
          </w:p>
        </w:tc>
        <w:tc>
          <w:tcPr>
            <w:tcW w:w="40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801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已通过竣工验收并投入使用，改造完成后，相关楼宇达到现行设计标准，提高了建筑抗震等级，延长学生宿舍建筑物使用年限30年以上，改善了学生生活住宿环境，缓解了学校学生宿舍紧张状况。绩效目标均已按计划完成。</w:t>
            </w:r>
          </w:p>
        </w:tc>
      </w:tr>
      <w:tr w14:paraId="493F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2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E0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124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B0B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BE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219C3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091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402B3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3E6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436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C79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偏差原因分析及改进措施</w:t>
            </w:r>
          </w:p>
        </w:tc>
      </w:tr>
      <w:tr w14:paraId="27A8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223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41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C64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7A0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楼宇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DB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14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1座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76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DD6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38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E66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F29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ABD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326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2D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工程验收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AD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BCA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B53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B9B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29A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C1D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7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D8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04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32E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建设周期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5E9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B5F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4C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B2B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6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717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0C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696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  <w:p w14:paraId="4B548A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C410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08A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预算支出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B87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1603.846166万元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6E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1603.401657万元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5F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ED6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77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418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9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065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74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317D10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537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改善学生居住质量，消除安全隐患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3C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77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C55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EB6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74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52E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91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ED4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1C5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生态效益</w:t>
            </w:r>
          </w:p>
          <w:p w14:paraId="63AB90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2AC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达到现行设计标准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0FD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AB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C6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38F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740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339C5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2DB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84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1A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可持续影响指标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8B4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延续使用年限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DC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≥30年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1FD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≥30年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CE3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677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2B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D2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977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1B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8390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A56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</w:p>
          <w:p w14:paraId="79EA50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B92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使用师生满意度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82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3EA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10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13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1B8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32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8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1C2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D89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8D3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A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52E3F1E1">
      <w:pPr>
        <w:rPr>
          <w:rFonts w:hint="default" w:cs="Times New Roman"/>
          <w:lang w:val="en-US" w:eastAsia="zh-CN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lNWI5NjVhYzliZWJmNjViZjg3NGQ0Y2Q1ODJiOWUifQ=="/>
  </w:docVars>
  <w:rsids>
    <w:rsidRoot w:val="00512C82"/>
    <w:rsid w:val="001B760B"/>
    <w:rsid w:val="003435ED"/>
    <w:rsid w:val="00362BB1"/>
    <w:rsid w:val="003E780C"/>
    <w:rsid w:val="0045622B"/>
    <w:rsid w:val="00512C82"/>
    <w:rsid w:val="00705921"/>
    <w:rsid w:val="008A3EEA"/>
    <w:rsid w:val="008C406F"/>
    <w:rsid w:val="00970FB1"/>
    <w:rsid w:val="00B47A57"/>
    <w:rsid w:val="00BA04B7"/>
    <w:rsid w:val="00CD2E41"/>
    <w:rsid w:val="00CE49C2"/>
    <w:rsid w:val="00D87FA9"/>
    <w:rsid w:val="00E017CD"/>
    <w:rsid w:val="00E65326"/>
    <w:rsid w:val="00EF086C"/>
    <w:rsid w:val="00F561EB"/>
    <w:rsid w:val="04E66D41"/>
    <w:rsid w:val="19AF341F"/>
    <w:rsid w:val="1CEE05FA"/>
    <w:rsid w:val="26AA0070"/>
    <w:rsid w:val="37E72FFE"/>
    <w:rsid w:val="3EBC648E"/>
    <w:rsid w:val="42AA7DC8"/>
    <w:rsid w:val="43457B54"/>
    <w:rsid w:val="43B32EF8"/>
    <w:rsid w:val="4B26517A"/>
    <w:rsid w:val="4E594249"/>
    <w:rsid w:val="5801597D"/>
    <w:rsid w:val="5F673A08"/>
    <w:rsid w:val="5FB3C5AC"/>
    <w:rsid w:val="632572A4"/>
    <w:rsid w:val="6A6E5513"/>
    <w:rsid w:val="72475FCF"/>
    <w:rsid w:val="72941121"/>
    <w:rsid w:val="795B1A3C"/>
    <w:rsid w:val="7A7A0605"/>
    <w:rsid w:val="7FFB8508"/>
    <w:rsid w:val="9FE97407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552</Words>
  <Characters>722</Characters>
  <Lines>9</Lines>
  <Paragraphs>2</Paragraphs>
  <TotalTime>0</TotalTime>
  <ScaleCrop>false</ScaleCrop>
  <LinksUpToDate>false</LinksUpToDate>
  <CharactersWithSpaces>730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2025-04-09T13:37:00Z</dcterms:created>
  <dc:creator>Administrator</dc:creator>
  <cp:lastModifiedBy>Jimmy</cp:lastModifiedBy>
  <cp:lastPrinted>2025-04-11T07:59:00Z</cp:lastPrinted>
  <dcterms:modified xsi:type="dcterms:W3CDTF">2025-08-24T03:15:18Z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1C83073008B1496097C7C6572AA4EC76_13</vt:lpwstr>
  </property>
  <property fmtid="{D5CDD505-2E9C-101B-9397-08002B2CF9AE}" pid="4" name="KSOTemplateDocerSaveRecord">
    <vt:lpwstr>eyJoZGlkIjoiYzE4ZTdlNGM3ZGNiNTgyOTRkMzk5NDVmMTljODY2NmYiLCJ1c2VySWQiOiIzNjQ0MzIzOTMifQ==</vt:lpwstr>
  </property>
</Properties>
</file>