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FC3FFD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13DF8524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 w14:paraId="76D7B560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24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703"/>
        <w:gridCol w:w="696"/>
        <w:gridCol w:w="913"/>
        <w:gridCol w:w="410"/>
        <w:gridCol w:w="703"/>
        <w:gridCol w:w="1009"/>
        <w:gridCol w:w="1535"/>
        <w:gridCol w:w="546"/>
        <w:gridCol w:w="617"/>
        <w:gridCol w:w="1524"/>
      </w:tblGrid>
      <w:tr w14:paraId="3E401F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2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D6974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95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BE987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改善办学保障条件--基础设施改造-校本部火灾自动报警系统升级改造项目</w:t>
            </w:r>
          </w:p>
        </w:tc>
      </w:tr>
      <w:tr w14:paraId="31BE14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2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0356B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37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5F2C6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5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09030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6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A29D9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北京财贸职业学院</w:t>
            </w:r>
          </w:p>
        </w:tc>
      </w:tr>
      <w:tr w14:paraId="328084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8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40712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6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95AA11">
            <w:pPr>
              <w:widowControl/>
              <w:spacing w:line="200" w:lineRule="exact"/>
              <w:jc w:val="center"/>
              <w:rPr>
                <w:rFonts w:ascii="等线" w:hAnsi="等线" w:eastAsia="等线"/>
                <w:color w:val="000000"/>
                <w:sz w:val="15"/>
                <w:szCs w:val="15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38B3FA">
            <w:pPr>
              <w:widowControl/>
              <w:spacing w:line="200" w:lineRule="exact"/>
              <w:jc w:val="center"/>
              <w:rPr>
                <w:rFonts w:ascii="等线" w:hAnsi="等线" w:eastAsia="等线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等线" w:hAnsi="等线" w:eastAsia="等线"/>
                <w:color w:val="000000"/>
                <w:sz w:val="15"/>
                <w:szCs w:val="15"/>
                <w:highlight w:val="none"/>
              </w:rPr>
              <w:t>年初预</w:t>
            </w:r>
          </w:p>
          <w:p w14:paraId="738253FA">
            <w:pPr>
              <w:widowControl/>
              <w:spacing w:line="200" w:lineRule="exact"/>
              <w:jc w:val="center"/>
              <w:rPr>
                <w:rFonts w:ascii="等线" w:hAnsi="等线" w:eastAsia="等线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等线" w:hAnsi="等线" w:eastAsia="等线"/>
                <w:color w:val="000000"/>
                <w:sz w:val="15"/>
                <w:szCs w:val="15"/>
                <w:highlight w:val="none"/>
              </w:rPr>
              <w:t>算数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601FA9">
            <w:pPr>
              <w:widowControl/>
              <w:spacing w:line="200" w:lineRule="exact"/>
              <w:jc w:val="center"/>
              <w:rPr>
                <w:rFonts w:ascii="等线" w:hAnsi="等线" w:eastAsia="等线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等线" w:hAnsi="等线" w:eastAsia="等线"/>
                <w:color w:val="000000"/>
                <w:sz w:val="15"/>
                <w:szCs w:val="15"/>
                <w:highlight w:val="none"/>
              </w:rPr>
              <w:t>全年预</w:t>
            </w:r>
          </w:p>
          <w:p w14:paraId="1E5E1017">
            <w:pPr>
              <w:widowControl/>
              <w:spacing w:line="200" w:lineRule="exact"/>
              <w:jc w:val="center"/>
              <w:rPr>
                <w:rFonts w:ascii="等线" w:hAnsi="等线" w:eastAsia="等线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等线" w:hAnsi="等线" w:eastAsia="等线"/>
                <w:color w:val="000000"/>
                <w:sz w:val="15"/>
                <w:szCs w:val="15"/>
                <w:highlight w:val="none"/>
              </w:rPr>
              <w:t>算数</w:t>
            </w:r>
          </w:p>
        </w:tc>
        <w:tc>
          <w:tcPr>
            <w:tcW w:w="15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945C0E">
            <w:pPr>
              <w:widowControl/>
              <w:spacing w:line="200" w:lineRule="exact"/>
              <w:jc w:val="center"/>
              <w:rPr>
                <w:rFonts w:ascii="等线" w:hAnsi="等线" w:eastAsia="等线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等线" w:hAnsi="等线" w:eastAsia="等线"/>
                <w:color w:val="000000"/>
                <w:sz w:val="15"/>
                <w:szCs w:val="15"/>
                <w:highlight w:val="none"/>
              </w:rPr>
              <w:t>全年</w:t>
            </w:r>
          </w:p>
          <w:p w14:paraId="24CA0FAB">
            <w:pPr>
              <w:widowControl/>
              <w:spacing w:line="200" w:lineRule="exact"/>
              <w:jc w:val="center"/>
              <w:rPr>
                <w:rFonts w:ascii="等线" w:hAnsi="等线" w:eastAsia="等线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等线" w:hAnsi="等线" w:eastAsia="等线"/>
                <w:color w:val="000000"/>
                <w:sz w:val="15"/>
                <w:szCs w:val="15"/>
                <w:highlight w:val="none"/>
              </w:rPr>
              <w:t>执行数</w:t>
            </w:r>
          </w:p>
        </w:tc>
        <w:tc>
          <w:tcPr>
            <w:tcW w:w="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8FD0C6">
            <w:pPr>
              <w:widowControl/>
              <w:spacing w:line="200" w:lineRule="exact"/>
              <w:jc w:val="center"/>
              <w:rPr>
                <w:rFonts w:ascii="等线" w:hAnsi="等线" w:eastAsia="等线"/>
                <w:color w:val="000000"/>
                <w:sz w:val="15"/>
                <w:szCs w:val="15"/>
              </w:rPr>
            </w:pPr>
            <w:r>
              <w:rPr>
                <w:rFonts w:hint="eastAsia" w:ascii="等线" w:hAnsi="等线" w:eastAsia="等线"/>
                <w:color w:val="000000"/>
                <w:sz w:val="15"/>
                <w:szCs w:val="15"/>
              </w:rPr>
              <w:t>分值</w:t>
            </w:r>
          </w:p>
        </w:tc>
        <w:tc>
          <w:tcPr>
            <w:tcW w:w="6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34F021">
            <w:pPr>
              <w:widowControl/>
              <w:spacing w:line="200" w:lineRule="exact"/>
              <w:jc w:val="center"/>
              <w:rPr>
                <w:rFonts w:ascii="等线" w:hAnsi="等线" w:eastAsia="等线"/>
                <w:color w:val="000000"/>
                <w:sz w:val="15"/>
                <w:szCs w:val="15"/>
              </w:rPr>
            </w:pPr>
            <w:r>
              <w:rPr>
                <w:rFonts w:hint="eastAsia" w:ascii="等线" w:hAnsi="等线" w:eastAsia="等线"/>
                <w:color w:val="000000"/>
                <w:sz w:val="15"/>
                <w:szCs w:val="15"/>
              </w:rPr>
              <w:t>执行率</w:t>
            </w:r>
          </w:p>
        </w:tc>
        <w:tc>
          <w:tcPr>
            <w:tcW w:w="1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5E92DD">
            <w:pPr>
              <w:widowControl/>
              <w:spacing w:line="200" w:lineRule="exact"/>
              <w:jc w:val="center"/>
              <w:rPr>
                <w:rFonts w:ascii="等线" w:hAnsi="等线" w:eastAsia="等线"/>
                <w:color w:val="000000"/>
                <w:sz w:val="15"/>
                <w:szCs w:val="15"/>
              </w:rPr>
            </w:pPr>
            <w:r>
              <w:rPr>
                <w:rFonts w:hint="eastAsia" w:ascii="等线" w:hAnsi="等线" w:eastAsia="等线"/>
                <w:color w:val="000000"/>
                <w:sz w:val="15"/>
                <w:szCs w:val="15"/>
              </w:rPr>
              <w:t>得分</w:t>
            </w:r>
          </w:p>
        </w:tc>
      </w:tr>
      <w:tr w14:paraId="7BF050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exact"/>
          <w:jc w:val="center"/>
        </w:trPr>
        <w:tc>
          <w:tcPr>
            <w:tcW w:w="128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0118D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0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61618D8">
            <w:pPr>
              <w:widowControl/>
              <w:spacing w:line="200" w:lineRule="exact"/>
              <w:jc w:val="left"/>
              <w:rPr>
                <w:rFonts w:ascii="等线" w:hAnsi="等线" w:eastAsia="等线"/>
                <w:color w:val="000000"/>
                <w:sz w:val="15"/>
                <w:szCs w:val="15"/>
              </w:rPr>
            </w:pPr>
            <w:r>
              <w:rPr>
                <w:rFonts w:hint="eastAsia" w:ascii="等线" w:hAnsi="等线" w:eastAsia="等线"/>
                <w:color w:val="000000"/>
                <w:sz w:val="15"/>
                <w:szCs w:val="15"/>
              </w:rPr>
              <w:t>年度资金总额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E1BBEA">
            <w:pPr>
              <w:widowControl/>
              <w:spacing w:line="200" w:lineRule="exact"/>
              <w:jc w:val="center"/>
              <w:rPr>
                <w:rFonts w:hint="default" w:ascii="等线" w:hAnsi="等线" w:eastAsia="等线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bookmarkStart w:id="0" w:name="OLE_LINK9"/>
            <w:r>
              <w:rPr>
                <w:rFonts w:hint="eastAsia" w:ascii="等线" w:hAnsi="等线" w:eastAsia="等线"/>
                <w:color w:val="000000"/>
                <w:sz w:val="18"/>
                <w:szCs w:val="18"/>
                <w:highlight w:val="none"/>
                <w:lang w:val="en-US" w:eastAsia="zh-CN"/>
              </w:rPr>
              <w:t>61.782</w:t>
            </w:r>
            <w:bookmarkEnd w:id="0"/>
            <w:r>
              <w:rPr>
                <w:rFonts w:hint="eastAsia" w:ascii="等线" w:hAnsi="等线" w:eastAsia="等线"/>
                <w:color w:val="000000"/>
                <w:sz w:val="18"/>
                <w:szCs w:val="18"/>
                <w:highlight w:val="none"/>
                <w:lang w:val="en-US" w:eastAsia="zh-CN"/>
              </w:rPr>
              <w:t>000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7776FD">
            <w:pPr>
              <w:widowControl/>
              <w:spacing w:line="200" w:lineRule="exact"/>
              <w:jc w:val="center"/>
              <w:rPr>
                <w:rFonts w:ascii="等线" w:hAnsi="等线" w:eastAsia="等线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  <w:highlight w:val="none"/>
              </w:rPr>
              <w:t>164.757732</w:t>
            </w:r>
          </w:p>
        </w:tc>
        <w:tc>
          <w:tcPr>
            <w:tcW w:w="1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8CCE74">
            <w:pPr>
              <w:widowControl/>
              <w:spacing w:line="200" w:lineRule="exact"/>
              <w:jc w:val="center"/>
              <w:rPr>
                <w:rFonts w:ascii="等线" w:hAnsi="等线" w:eastAsia="等线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  <w:highlight w:val="none"/>
              </w:rPr>
              <w:t>164.757732</w:t>
            </w:r>
          </w:p>
        </w:tc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5441BF">
            <w:pPr>
              <w:widowControl/>
              <w:spacing w:line="200" w:lineRule="exact"/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587F53">
            <w:pPr>
              <w:widowControl/>
              <w:spacing w:line="200" w:lineRule="exact"/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99D073">
            <w:pPr>
              <w:widowControl/>
              <w:spacing w:line="200" w:lineRule="exact"/>
              <w:jc w:val="center"/>
              <w:rPr>
                <w:rFonts w:hint="default" w:ascii="等线" w:hAnsi="等线" w:eastAsia="等线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10</w:t>
            </w:r>
            <w:r>
              <w:rPr>
                <w:rFonts w:hint="eastAsia" w:ascii="等线" w:hAnsi="等线" w:eastAsia="等线"/>
                <w:color w:val="000000"/>
                <w:sz w:val="18"/>
                <w:szCs w:val="18"/>
                <w:lang w:eastAsia="zh-CN"/>
              </w:rPr>
              <w:t>.</w:t>
            </w:r>
            <w:r>
              <w:rPr>
                <w:rFonts w:hint="eastAsia" w:ascii="等线" w:hAnsi="等线" w:eastAsia="等线"/>
                <w:color w:val="000000"/>
                <w:sz w:val="18"/>
                <w:szCs w:val="18"/>
                <w:lang w:val="en-US" w:eastAsia="zh-CN"/>
              </w:rPr>
              <w:t>00</w:t>
            </w:r>
          </w:p>
        </w:tc>
      </w:tr>
      <w:tr w14:paraId="73C4CC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28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1BBEF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0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29C13F4A">
            <w:pPr>
              <w:widowControl/>
              <w:spacing w:line="200" w:lineRule="exact"/>
              <w:jc w:val="left"/>
              <w:rPr>
                <w:rFonts w:ascii="等线" w:hAnsi="等线" w:eastAsia="等线"/>
                <w:color w:val="000000"/>
                <w:sz w:val="15"/>
                <w:szCs w:val="15"/>
              </w:rPr>
            </w:pPr>
            <w:r>
              <w:rPr>
                <w:rFonts w:hint="eastAsia" w:ascii="等线" w:hAnsi="等线" w:eastAsia="等线"/>
                <w:color w:val="000000"/>
                <w:sz w:val="15"/>
                <w:szCs w:val="15"/>
              </w:rPr>
              <w:t>其中：当年财政拨款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5AC44C">
            <w:pPr>
              <w:widowControl/>
              <w:spacing w:line="200" w:lineRule="exact"/>
              <w:jc w:val="center"/>
              <w:rPr>
                <w:rFonts w:hint="default" w:ascii="等线" w:hAnsi="等线" w:eastAsia="等线"/>
                <w:b/>
                <w:bCs/>
                <w:color w:val="00000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  <w:highlight w:val="none"/>
                <w:lang w:val="en-US" w:eastAsia="zh-CN"/>
              </w:rPr>
              <w:t>61.782000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5E0927">
            <w:pPr>
              <w:widowControl/>
              <w:spacing w:line="200" w:lineRule="exact"/>
              <w:jc w:val="center"/>
              <w:rPr>
                <w:rFonts w:ascii="等线" w:hAnsi="等线" w:eastAsia="等线"/>
                <w:b/>
                <w:bCs/>
                <w:color w:val="000000"/>
                <w:sz w:val="18"/>
                <w:szCs w:val="18"/>
                <w:highlight w:val="none"/>
              </w:rPr>
            </w:pPr>
            <w:bookmarkStart w:id="1" w:name="OLE_LINK3"/>
            <w:r>
              <w:rPr>
                <w:rFonts w:hint="eastAsia" w:ascii="等线" w:hAnsi="等线" w:eastAsia="等线"/>
                <w:color w:val="000000"/>
                <w:sz w:val="18"/>
                <w:szCs w:val="18"/>
                <w:highlight w:val="none"/>
              </w:rPr>
              <w:t>164.757732</w:t>
            </w:r>
            <w:bookmarkEnd w:id="1"/>
          </w:p>
        </w:tc>
        <w:tc>
          <w:tcPr>
            <w:tcW w:w="1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72E14A">
            <w:pPr>
              <w:widowControl/>
              <w:spacing w:line="200" w:lineRule="exact"/>
              <w:jc w:val="center"/>
              <w:rPr>
                <w:rFonts w:ascii="等线" w:hAnsi="等线" w:eastAsia="等线"/>
                <w:color w:val="000000"/>
                <w:sz w:val="18"/>
                <w:szCs w:val="18"/>
                <w:highlight w:val="none"/>
              </w:rPr>
            </w:pPr>
            <w:bookmarkStart w:id="2" w:name="OLE_LINK4"/>
            <w:r>
              <w:rPr>
                <w:rFonts w:hint="eastAsia" w:ascii="等线" w:hAnsi="等线" w:eastAsia="等线"/>
                <w:color w:val="000000"/>
                <w:sz w:val="18"/>
                <w:szCs w:val="18"/>
                <w:highlight w:val="none"/>
              </w:rPr>
              <w:t>164.757732</w:t>
            </w:r>
            <w:bookmarkEnd w:id="2"/>
          </w:p>
        </w:tc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EC122D">
            <w:pPr>
              <w:widowControl/>
              <w:spacing w:line="200" w:lineRule="exact"/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5"/>
                <w:szCs w:val="15"/>
              </w:rPr>
              <w:t>—</w:t>
            </w:r>
          </w:p>
        </w:tc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98B53E">
            <w:pPr>
              <w:widowControl/>
              <w:spacing w:line="200" w:lineRule="exact"/>
              <w:jc w:val="center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C4B3C6">
            <w:pPr>
              <w:widowControl/>
              <w:spacing w:line="200" w:lineRule="exact"/>
              <w:jc w:val="center"/>
              <w:rPr>
                <w:rFonts w:hint="eastAsia" w:ascii="等线" w:hAnsi="等线" w:eastAsia="等线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等线" w:hAnsi="等线" w:eastAsia="等线"/>
                <w:color w:val="000000"/>
                <w:sz w:val="15"/>
                <w:szCs w:val="15"/>
              </w:rPr>
              <w:t>—</w:t>
            </w:r>
          </w:p>
        </w:tc>
      </w:tr>
      <w:tr w14:paraId="7815AF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8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84902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07FF6E">
            <w:pPr>
              <w:widowControl/>
              <w:spacing w:line="200" w:lineRule="exact"/>
              <w:jc w:val="left"/>
              <w:rPr>
                <w:rFonts w:ascii="等线" w:hAnsi="等线" w:eastAsia="等线"/>
                <w:color w:val="000000"/>
                <w:sz w:val="15"/>
                <w:szCs w:val="15"/>
              </w:rPr>
            </w:pPr>
            <w:r>
              <w:rPr>
                <w:rFonts w:hint="eastAsia" w:ascii="等线" w:hAnsi="等线" w:eastAsia="等线"/>
                <w:color w:val="000000"/>
                <w:sz w:val="15"/>
                <w:szCs w:val="15"/>
              </w:rPr>
              <w:t>上年结转资金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DA61AF">
            <w:pPr>
              <w:widowControl/>
              <w:spacing w:line="200" w:lineRule="exact"/>
              <w:jc w:val="center"/>
              <w:rPr>
                <w:rFonts w:ascii="等线" w:hAnsi="等线" w:eastAsia="等线"/>
                <w:color w:val="000000"/>
                <w:sz w:val="15"/>
                <w:szCs w:val="15"/>
              </w:rPr>
            </w:pPr>
            <w:r>
              <w:rPr>
                <w:rFonts w:hint="eastAsia" w:ascii="等线" w:hAnsi="等线" w:eastAsia="等线"/>
                <w:color w:val="000000"/>
                <w:sz w:val="15"/>
                <w:szCs w:val="15"/>
              </w:rPr>
              <w:t>/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230734">
            <w:pPr>
              <w:widowControl/>
              <w:spacing w:line="200" w:lineRule="exact"/>
              <w:jc w:val="center"/>
              <w:rPr>
                <w:rFonts w:ascii="等线" w:hAnsi="等线" w:eastAsia="等线"/>
                <w:color w:val="000000"/>
                <w:sz w:val="15"/>
                <w:szCs w:val="15"/>
              </w:rPr>
            </w:pPr>
            <w:r>
              <w:rPr>
                <w:rFonts w:hint="eastAsia" w:ascii="等线" w:hAnsi="等线" w:eastAsia="等线"/>
                <w:color w:val="000000"/>
                <w:sz w:val="15"/>
                <w:szCs w:val="15"/>
              </w:rPr>
              <w:t>/</w:t>
            </w:r>
          </w:p>
        </w:tc>
        <w:tc>
          <w:tcPr>
            <w:tcW w:w="15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40ABB6">
            <w:pPr>
              <w:widowControl/>
              <w:spacing w:line="200" w:lineRule="exact"/>
              <w:jc w:val="center"/>
              <w:rPr>
                <w:rFonts w:ascii="等线" w:hAnsi="等线" w:eastAsia="等线"/>
                <w:color w:val="000000"/>
                <w:sz w:val="15"/>
                <w:szCs w:val="15"/>
              </w:rPr>
            </w:pPr>
            <w:r>
              <w:rPr>
                <w:rFonts w:hint="eastAsia" w:ascii="等线" w:hAnsi="等线" w:eastAsia="等线"/>
                <w:color w:val="000000"/>
                <w:sz w:val="15"/>
                <w:szCs w:val="15"/>
              </w:rPr>
              <w:t>/</w:t>
            </w:r>
          </w:p>
        </w:tc>
        <w:tc>
          <w:tcPr>
            <w:tcW w:w="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D15301">
            <w:pPr>
              <w:widowControl/>
              <w:spacing w:line="200" w:lineRule="exact"/>
              <w:jc w:val="center"/>
              <w:rPr>
                <w:rFonts w:ascii="等线" w:hAnsi="等线" w:eastAsia="等线"/>
                <w:color w:val="000000"/>
                <w:sz w:val="15"/>
                <w:szCs w:val="15"/>
              </w:rPr>
            </w:pPr>
            <w:r>
              <w:rPr>
                <w:rFonts w:hint="eastAsia" w:ascii="等线" w:hAnsi="等线" w:eastAsia="等线"/>
                <w:color w:val="000000"/>
                <w:sz w:val="15"/>
                <w:szCs w:val="15"/>
              </w:rPr>
              <w:t>—</w:t>
            </w:r>
          </w:p>
        </w:tc>
        <w:tc>
          <w:tcPr>
            <w:tcW w:w="6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51A04F">
            <w:pPr>
              <w:widowControl/>
              <w:spacing w:line="200" w:lineRule="exact"/>
              <w:jc w:val="center"/>
              <w:rPr>
                <w:rFonts w:ascii="等线" w:hAnsi="等线" w:eastAsia="等线"/>
                <w:color w:val="000000"/>
                <w:sz w:val="15"/>
                <w:szCs w:val="15"/>
              </w:rPr>
            </w:pPr>
          </w:p>
        </w:tc>
        <w:tc>
          <w:tcPr>
            <w:tcW w:w="1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CA57C6">
            <w:pPr>
              <w:widowControl/>
              <w:spacing w:line="200" w:lineRule="exact"/>
              <w:jc w:val="center"/>
              <w:rPr>
                <w:rFonts w:ascii="等线" w:hAnsi="等线" w:eastAsia="等线"/>
                <w:color w:val="000000"/>
                <w:sz w:val="15"/>
                <w:szCs w:val="15"/>
              </w:rPr>
            </w:pPr>
            <w:bookmarkStart w:id="3" w:name="OLE_LINK1"/>
            <w:r>
              <w:rPr>
                <w:rFonts w:hint="eastAsia" w:ascii="等线" w:hAnsi="等线" w:eastAsia="等线"/>
                <w:color w:val="000000"/>
                <w:sz w:val="15"/>
                <w:szCs w:val="15"/>
              </w:rPr>
              <w:t>—</w:t>
            </w:r>
            <w:bookmarkEnd w:id="3"/>
          </w:p>
        </w:tc>
      </w:tr>
      <w:tr w14:paraId="16D4B1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28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10F75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0912CE">
            <w:pPr>
              <w:widowControl/>
              <w:spacing w:line="200" w:lineRule="exact"/>
              <w:jc w:val="left"/>
              <w:rPr>
                <w:rFonts w:ascii="等线" w:hAnsi="等线" w:eastAsia="等线"/>
                <w:color w:val="000000"/>
                <w:sz w:val="15"/>
                <w:szCs w:val="15"/>
              </w:rPr>
            </w:pPr>
            <w:r>
              <w:rPr>
                <w:rFonts w:hint="eastAsia" w:ascii="等线" w:hAnsi="等线" w:eastAsia="等线"/>
                <w:color w:val="000000"/>
                <w:sz w:val="15"/>
                <w:szCs w:val="15"/>
              </w:rPr>
              <w:t>其他资金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87EB46">
            <w:pPr>
              <w:widowControl/>
              <w:spacing w:line="200" w:lineRule="exact"/>
              <w:jc w:val="center"/>
              <w:rPr>
                <w:rFonts w:ascii="等线" w:hAnsi="等线" w:eastAsia="等线"/>
                <w:color w:val="000000"/>
                <w:sz w:val="15"/>
                <w:szCs w:val="15"/>
              </w:rPr>
            </w:pPr>
            <w:r>
              <w:rPr>
                <w:rFonts w:hint="eastAsia" w:ascii="等线" w:hAnsi="等线" w:eastAsia="等线"/>
                <w:color w:val="000000"/>
                <w:sz w:val="15"/>
                <w:szCs w:val="15"/>
              </w:rPr>
              <w:t>/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4628C3">
            <w:pPr>
              <w:widowControl/>
              <w:spacing w:line="200" w:lineRule="exact"/>
              <w:jc w:val="center"/>
              <w:rPr>
                <w:rFonts w:ascii="等线" w:hAnsi="等线" w:eastAsia="等线"/>
                <w:color w:val="000000"/>
                <w:sz w:val="15"/>
                <w:szCs w:val="15"/>
              </w:rPr>
            </w:pPr>
            <w:r>
              <w:rPr>
                <w:rFonts w:hint="eastAsia" w:ascii="等线" w:hAnsi="等线" w:eastAsia="等线"/>
                <w:color w:val="000000"/>
                <w:sz w:val="15"/>
                <w:szCs w:val="15"/>
              </w:rPr>
              <w:t>/</w:t>
            </w:r>
          </w:p>
        </w:tc>
        <w:tc>
          <w:tcPr>
            <w:tcW w:w="15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F40E98">
            <w:pPr>
              <w:widowControl/>
              <w:spacing w:line="200" w:lineRule="exact"/>
              <w:jc w:val="center"/>
              <w:rPr>
                <w:rFonts w:ascii="等线" w:hAnsi="等线" w:eastAsia="等线"/>
                <w:color w:val="000000"/>
                <w:sz w:val="15"/>
                <w:szCs w:val="15"/>
              </w:rPr>
            </w:pPr>
            <w:r>
              <w:rPr>
                <w:rFonts w:hint="eastAsia" w:ascii="等线" w:hAnsi="等线" w:eastAsia="等线"/>
                <w:color w:val="000000"/>
                <w:sz w:val="15"/>
                <w:szCs w:val="15"/>
              </w:rPr>
              <w:t>/</w:t>
            </w:r>
          </w:p>
        </w:tc>
        <w:tc>
          <w:tcPr>
            <w:tcW w:w="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A6B4C9">
            <w:pPr>
              <w:widowControl/>
              <w:spacing w:line="200" w:lineRule="exact"/>
              <w:jc w:val="center"/>
              <w:rPr>
                <w:rFonts w:ascii="等线" w:hAnsi="等线" w:eastAsia="等线"/>
                <w:color w:val="000000"/>
                <w:sz w:val="15"/>
                <w:szCs w:val="15"/>
              </w:rPr>
            </w:pPr>
          </w:p>
        </w:tc>
        <w:tc>
          <w:tcPr>
            <w:tcW w:w="6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6D419C">
            <w:pPr>
              <w:widowControl/>
              <w:spacing w:line="200" w:lineRule="exact"/>
              <w:jc w:val="center"/>
              <w:rPr>
                <w:rFonts w:ascii="等线" w:hAnsi="等线" w:eastAsia="等线"/>
                <w:color w:val="000000"/>
                <w:sz w:val="15"/>
                <w:szCs w:val="15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852553">
            <w:pPr>
              <w:widowControl/>
              <w:spacing w:line="200" w:lineRule="exact"/>
              <w:jc w:val="center"/>
              <w:rPr>
                <w:rFonts w:ascii="等线" w:hAnsi="等线" w:eastAsia="等线"/>
                <w:color w:val="000000"/>
                <w:sz w:val="15"/>
                <w:szCs w:val="15"/>
              </w:rPr>
            </w:pPr>
          </w:p>
        </w:tc>
      </w:tr>
      <w:tr w14:paraId="00CAB1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1298C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43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A1902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预期目标 </w:t>
            </w:r>
          </w:p>
        </w:tc>
        <w:tc>
          <w:tcPr>
            <w:tcW w:w="42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68718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761BDF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3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45418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43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E8F49C">
            <w:pPr>
              <w:widowControl/>
              <w:spacing w:line="240" w:lineRule="exact"/>
              <w:jc w:val="left"/>
              <w:rPr>
                <w:rFonts w:ascii="等线" w:hAnsi="等线" w:eastAsia="等线"/>
                <w:color w:val="00000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为了防止消防设备故障出现，因配件供应不及时无法修复，发生火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情处置不及时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而造成不必要的损失，本工程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计划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更换老旧的消防报警主机和设备：烟感1722个、火灾报警按钮140个、声光报警器142个、输出模块128个、隔离模块45个、广播模块9个、消火栓按钮184个、火灾报警主机1台、主机电源1台、远程控制器1台、功率放大器1台、广播分配器1台、消防电话主机1台、火灾图形显示1台。</w:t>
            </w:r>
          </w:p>
        </w:tc>
        <w:tc>
          <w:tcPr>
            <w:tcW w:w="42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5A0FE1">
            <w:pPr>
              <w:widowControl/>
              <w:spacing w:line="240" w:lineRule="exact"/>
              <w:jc w:val="left"/>
              <w:rPr>
                <w:rFonts w:ascii="等线" w:hAnsi="等线" w:eastAsia="等线"/>
                <w:color w:val="00000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本工程已更新符合规范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、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市场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主流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报警主机和设备数量如下：烟感1832个、火灾报警按钮184个、声光报警器185个、输出模块130个、隔离模块42个、广播模块16个、消火栓按钮162个、火灾报警主机1台、主机电源1台、远程控制器1台、功率放大器1台、广播分配器1台、消防电话主机1台、火灾图形显示1台。</w:t>
            </w:r>
          </w:p>
        </w:tc>
      </w:tr>
      <w:tr w14:paraId="08DF54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8B14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7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5D8E5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58F08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EE426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0FE4F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7342F07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5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BA631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2D21B17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DD4D1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6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3A6FB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94014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5EC1863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2E171B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2D132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E4ABD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C6289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DD7B40E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硬件设备</w:t>
            </w:r>
          </w:p>
          <w:p w14:paraId="1A51AD51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 w14:paraId="765C6E44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更换设备：烟感1722个、火灾报警按钮140个、声光报警器142个、输出模块128个、隔离模块45个、广播模块9个、消火栓按钮184个、火灾报警主机1台、主机电源1台、远程控制器1台、功率放大器1台、广播分配器1台</w:t>
            </w:r>
            <w:bookmarkStart w:id="7" w:name="_GoBack"/>
            <w:bookmarkEnd w:id="7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、消防电话主机1台、火灾图形显示1台</w:t>
            </w:r>
          </w:p>
        </w:tc>
        <w:tc>
          <w:tcPr>
            <w:tcW w:w="1535" w:type="dxa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 w14:paraId="7B482B11">
            <w:pPr>
              <w:widowControl/>
              <w:spacing w:line="240" w:lineRule="exact"/>
              <w:jc w:val="left"/>
              <w:rPr>
                <w:rFonts w:ascii="等线" w:hAnsi="等线" w:eastAsia="等线"/>
                <w:color w:val="00000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烟感1832个、火灾报警按钮184个、声光报警器185个、输出模块130个、隔离模块42个、广播模块16个、消火栓按钮162个、火灾报警主机1台、主机电源1台、远程控制器1台、功率放大器1台、广播分配器1台、消防电话主机1台、火灾图形显示1台。</w:t>
            </w:r>
          </w:p>
        </w:tc>
        <w:tc>
          <w:tcPr>
            <w:tcW w:w="546" w:type="dxa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 w14:paraId="2759E5DA">
            <w:pPr>
              <w:widowControl/>
              <w:spacing w:line="18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617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AF535B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1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0D771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7AADED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1AC2D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2E65F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BAC553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39D15EDA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持续时间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98FFCF7">
            <w:pPr>
              <w:widowControl/>
              <w:spacing w:line="240" w:lineRule="exact"/>
              <w:jc w:val="center"/>
              <w:rPr>
                <w:rFonts w:hint="eastAsia" w:ascii="仿宋_GB2312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eastAsia="Times New Roman"/>
                <w:position w:val="-1"/>
                <w:sz w:val="20"/>
              </w:rPr>
              <w:t>≥</w:t>
            </w:r>
            <w:bookmarkStart w:id="4" w:name="OLE_LINK6"/>
            <w:r>
              <w:rPr>
                <w:rFonts w:eastAsia="Times New Roman"/>
                <w:position w:val="-1"/>
                <w:sz w:val="20"/>
              </w:rPr>
              <w:t>12</w:t>
            </w:r>
            <w:bookmarkEnd w:id="4"/>
            <w:r>
              <w:rPr>
                <w:rFonts w:hint="eastAsia"/>
                <w:position w:val="-1"/>
                <w:sz w:val="20"/>
                <w:lang w:val="en-US" w:eastAsia="zh-CN"/>
              </w:rPr>
              <w:t>年</w:t>
            </w:r>
          </w:p>
        </w:tc>
        <w:tc>
          <w:tcPr>
            <w:tcW w:w="153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68BD3B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12年</w:t>
            </w:r>
          </w:p>
        </w:tc>
        <w:tc>
          <w:tcPr>
            <w:tcW w:w="54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684C39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617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082FEC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1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B8E21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7B9731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24E60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5" w:name="OLE_LINK2" w:colFirst="4" w:colLast="5"/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94F790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  <w:p w14:paraId="42E4129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94E4AD4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  <w:p w14:paraId="1983D34D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56E333C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  <w:t>成本金额</w:t>
            </w:r>
          </w:p>
          <w:p w14:paraId="5E749A42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 w14:paraId="1051C895">
            <w:pPr>
              <w:widowControl/>
              <w:spacing w:line="240" w:lineRule="exact"/>
              <w:jc w:val="center"/>
              <w:rPr>
                <w:rFonts w:hint="eastAsia" w:ascii="仿宋_GB2312" w:hAnsi="宋体" w:eastAsia="等线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position w:val="-1"/>
                <w:sz w:val="20"/>
                <w:highlight w:val="none"/>
                <w:lang w:val="en-US" w:eastAsia="zh-CN"/>
              </w:rPr>
              <w:t>≤</w:t>
            </w:r>
            <w:r>
              <w:rPr>
                <w:rFonts w:hint="eastAsia" w:ascii="等线" w:hAnsi="等线" w:eastAsia="等线"/>
                <w:color w:val="000000"/>
                <w:sz w:val="18"/>
                <w:szCs w:val="18"/>
                <w:highlight w:val="none"/>
              </w:rPr>
              <w:t>164.757732</w:t>
            </w:r>
            <w:r>
              <w:rPr>
                <w:rFonts w:hint="eastAsia" w:ascii="等线" w:hAnsi="等线" w:eastAsia="等线"/>
                <w:color w:val="000000"/>
                <w:sz w:val="18"/>
                <w:szCs w:val="18"/>
                <w:highlight w:val="none"/>
                <w:lang w:val="en-US" w:eastAsia="zh-CN"/>
              </w:rPr>
              <w:t>万元</w:t>
            </w:r>
          </w:p>
        </w:tc>
        <w:tc>
          <w:tcPr>
            <w:tcW w:w="1535" w:type="dxa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 w14:paraId="494B73F4">
            <w:pPr>
              <w:widowControl/>
              <w:spacing w:line="240" w:lineRule="exact"/>
              <w:jc w:val="center"/>
              <w:rPr>
                <w:rFonts w:hint="eastAsia" w:ascii="仿宋_GB2312" w:hAnsi="宋体" w:eastAsia="等线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164.757732</w:t>
            </w:r>
            <w:r>
              <w:rPr>
                <w:rFonts w:hint="eastAsia" w:ascii="等线" w:hAnsi="等线" w:eastAsia="等线"/>
                <w:color w:val="000000"/>
                <w:sz w:val="18"/>
                <w:szCs w:val="18"/>
                <w:lang w:val="en-US" w:eastAsia="zh-CN"/>
              </w:rPr>
              <w:t>万元</w:t>
            </w:r>
          </w:p>
        </w:tc>
        <w:tc>
          <w:tcPr>
            <w:tcW w:w="546" w:type="dxa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 w14:paraId="26310CB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617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CAB934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1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EF345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bookmarkEnd w:id="5"/>
      <w:tr w14:paraId="3A6D6A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2F8F7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9AFC0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C5E43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 w14:paraId="1A66BF1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0F7C394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经济效益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 w14:paraId="7D9648F1">
            <w:pPr>
              <w:widowControl/>
              <w:spacing w:line="240" w:lineRule="exact"/>
              <w:jc w:val="both"/>
              <w:rPr>
                <w:rFonts w:ascii="等线" w:hAnsi="等线" w:eastAsia="等线"/>
                <w:color w:val="000000"/>
                <w:kern w:val="0"/>
                <w:sz w:val="15"/>
                <w:szCs w:val="15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每月人工巡检次数减少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50%，设备维护更换频率减少90%，维保成本得到有效控制；误报率降低80%，</w:t>
            </w: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报警响应时间缩短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50%，精准报警使初起火灾得到及时处置，有力保护了师生安全和学校资产；有效保障教学、科研、办公活动的连续性和稳定性，避免了业务中断带来的间接损失。</w:t>
            </w:r>
          </w:p>
        </w:tc>
        <w:tc>
          <w:tcPr>
            <w:tcW w:w="1535" w:type="dxa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 w14:paraId="3975E92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  <w:position w:val="-1"/>
                <w:sz w:val="20"/>
                <w:lang w:val="en-US" w:eastAsia="zh-CN"/>
              </w:rPr>
              <w:t>好</w:t>
            </w:r>
          </w:p>
        </w:tc>
        <w:tc>
          <w:tcPr>
            <w:tcW w:w="546" w:type="dxa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 w14:paraId="5F98C6B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17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B51F4E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1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926AA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7DB210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FA580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9B3BA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DE613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7B74996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516F135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社会效益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 w14:paraId="2310D8FA">
            <w:pPr>
              <w:widowControl/>
              <w:spacing w:line="240" w:lineRule="exact"/>
              <w:jc w:val="both"/>
              <w:rPr>
                <w:rFonts w:ascii="等线" w:hAnsi="等线" w:eastAsia="等线"/>
                <w:color w:val="00000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极大提升了对初起火灾探测和报警的准确性与及时性，增强对火灾的早期预警和快速响应能力，为师生提供更可靠的安全环境，提升安全感；是“人防+技防+智防”结合的重要实践，展现了学校对安全工作的高度重视，是“平安校园”建设的重要成果，维护了学校良好的社会形象。</w:t>
            </w:r>
          </w:p>
        </w:tc>
        <w:tc>
          <w:tcPr>
            <w:tcW w:w="1535" w:type="dxa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 w14:paraId="22DEF51E">
            <w:pPr>
              <w:widowControl/>
              <w:spacing w:line="240" w:lineRule="exact"/>
              <w:jc w:val="center"/>
              <w:rPr>
                <w:rFonts w:hint="eastAsia"/>
                <w:position w:val="-1"/>
                <w:sz w:val="20"/>
                <w:lang w:val="en-US" w:eastAsia="zh-CN"/>
              </w:rPr>
            </w:pPr>
            <w:r>
              <w:rPr>
                <w:rFonts w:hint="eastAsia"/>
                <w:position w:val="-1"/>
                <w:sz w:val="20"/>
                <w:lang w:val="en-US" w:eastAsia="zh-CN"/>
              </w:rPr>
              <w:t>好</w:t>
            </w:r>
          </w:p>
        </w:tc>
        <w:tc>
          <w:tcPr>
            <w:tcW w:w="546" w:type="dxa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 w14:paraId="20F0B77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17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D24D7B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1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FC6BE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6EABA7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57EBA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6" w:name="OLE_LINK5" w:colFirst="4" w:colLast="7"/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635E9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4F511A1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5C2C5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指标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5FE5452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教师学生满意度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10A9681">
            <w:pPr>
              <w:widowControl/>
              <w:jc w:val="center"/>
              <w:rPr>
                <w:rFonts w:ascii="等线" w:hAnsi="等线" w:eastAsia="等线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 xml:space="preserve">≥95% </w:t>
            </w:r>
          </w:p>
        </w:tc>
        <w:tc>
          <w:tcPr>
            <w:tcW w:w="153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32CEF2D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  <w:position w:val="-1"/>
                <w:sz w:val="20"/>
              </w:rPr>
              <w:t>9</w:t>
            </w:r>
            <w:r>
              <w:rPr>
                <w:position w:val="-1"/>
                <w:sz w:val="20"/>
              </w:rPr>
              <w:t>5</w:t>
            </w:r>
            <w:r>
              <w:rPr>
                <w:rFonts w:eastAsia="Times New Roman"/>
                <w:position w:val="-1"/>
                <w:sz w:val="20"/>
              </w:rPr>
              <w:t>%</w:t>
            </w:r>
          </w:p>
        </w:tc>
        <w:tc>
          <w:tcPr>
            <w:tcW w:w="54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8AD1AF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17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F1BC7D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1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B7BB3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bookmarkEnd w:id="6"/>
      <w:tr w14:paraId="19BAC1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55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ACD00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29ADB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E61C4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1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23204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40F101E8">
      <w:pPr>
        <w:rPr>
          <w:rFonts w:ascii="仿宋_GB2312" w:eastAsia="仿宋_GB2312"/>
          <w:vanish/>
          <w:sz w:val="32"/>
          <w:szCs w:val="32"/>
        </w:rPr>
      </w:pPr>
    </w:p>
    <w:p w14:paraId="2E692598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I2OTVlOWU0OGI0NTgyYTU0NjhkNTg4MTNkM2E5ODAifQ=="/>
  </w:docVars>
  <w:rsids>
    <w:rsidRoot w:val="00512C82"/>
    <w:rsid w:val="0002530E"/>
    <w:rsid w:val="000327E8"/>
    <w:rsid w:val="001854ED"/>
    <w:rsid w:val="001D75A1"/>
    <w:rsid w:val="00223ACE"/>
    <w:rsid w:val="002400BB"/>
    <w:rsid w:val="00257C15"/>
    <w:rsid w:val="002A2A07"/>
    <w:rsid w:val="002E0CF0"/>
    <w:rsid w:val="002F46DF"/>
    <w:rsid w:val="003435ED"/>
    <w:rsid w:val="0045622B"/>
    <w:rsid w:val="004A5693"/>
    <w:rsid w:val="004C2BFA"/>
    <w:rsid w:val="00512C82"/>
    <w:rsid w:val="00727E68"/>
    <w:rsid w:val="00743B13"/>
    <w:rsid w:val="0078018C"/>
    <w:rsid w:val="008A3EEA"/>
    <w:rsid w:val="00913012"/>
    <w:rsid w:val="00A355A8"/>
    <w:rsid w:val="00B456E3"/>
    <w:rsid w:val="00B47A57"/>
    <w:rsid w:val="00C97672"/>
    <w:rsid w:val="00CE49C2"/>
    <w:rsid w:val="00D04D34"/>
    <w:rsid w:val="00DD79FB"/>
    <w:rsid w:val="00E017CD"/>
    <w:rsid w:val="00E936AD"/>
    <w:rsid w:val="00F028A9"/>
    <w:rsid w:val="00F561EB"/>
    <w:rsid w:val="00F64E74"/>
    <w:rsid w:val="00F948E6"/>
    <w:rsid w:val="00FC334E"/>
    <w:rsid w:val="02AE0F75"/>
    <w:rsid w:val="036E6D37"/>
    <w:rsid w:val="083E6051"/>
    <w:rsid w:val="0AD85C63"/>
    <w:rsid w:val="0B4E5BBB"/>
    <w:rsid w:val="0D705975"/>
    <w:rsid w:val="13A03D7C"/>
    <w:rsid w:val="14C67533"/>
    <w:rsid w:val="1D234D84"/>
    <w:rsid w:val="1EC973E8"/>
    <w:rsid w:val="24F85232"/>
    <w:rsid w:val="276F373D"/>
    <w:rsid w:val="34AF7BA0"/>
    <w:rsid w:val="37E72FFE"/>
    <w:rsid w:val="3BD17677"/>
    <w:rsid w:val="3D5620B0"/>
    <w:rsid w:val="430432C9"/>
    <w:rsid w:val="4755106E"/>
    <w:rsid w:val="4A282B58"/>
    <w:rsid w:val="4A4462D6"/>
    <w:rsid w:val="4B26517A"/>
    <w:rsid w:val="509E3B74"/>
    <w:rsid w:val="54B92FB1"/>
    <w:rsid w:val="55126369"/>
    <w:rsid w:val="59AA358A"/>
    <w:rsid w:val="5AEE7D4E"/>
    <w:rsid w:val="5C965564"/>
    <w:rsid w:val="5D9B7470"/>
    <w:rsid w:val="5E6E3899"/>
    <w:rsid w:val="5FB3C5AC"/>
    <w:rsid w:val="63E47698"/>
    <w:rsid w:val="655B52B6"/>
    <w:rsid w:val="65780589"/>
    <w:rsid w:val="658D2B04"/>
    <w:rsid w:val="669B066F"/>
    <w:rsid w:val="6A3D7906"/>
    <w:rsid w:val="70EA49BD"/>
    <w:rsid w:val="769967BF"/>
    <w:rsid w:val="76F613BD"/>
    <w:rsid w:val="78B14BC0"/>
    <w:rsid w:val="7EE325A3"/>
    <w:rsid w:val="7F34107C"/>
    <w:rsid w:val="7FFB8508"/>
    <w:rsid w:val="B9E7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22"/>
    <w:rPr>
      <w:b/>
    </w:rPr>
  </w:style>
  <w:style w:type="character" w:customStyle="1" w:styleId="7">
    <w:name w:val="页脚 字符"/>
    <w:link w:val="2"/>
    <w:autoRedefine/>
    <w:qFormat/>
    <w:uiPriority w:val="99"/>
    <w:rPr>
      <w:sz w:val="18"/>
      <w:szCs w:val="18"/>
    </w:rPr>
  </w:style>
  <w:style w:type="character" w:customStyle="1" w:styleId="8">
    <w:name w:val="页眉 字符"/>
    <w:link w:val="3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2</Pages>
  <Words>1104</Words>
  <Characters>1291</Characters>
  <Lines>452</Lines>
  <Paragraphs>186</Paragraphs>
  <TotalTime>0</TotalTime>
  <ScaleCrop>false</ScaleCrop>
  <LinksUpToDate>false</LinksUpToDate>
  <CharactersWithSpaces>1293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2021-03-13T15:31:00Z</dcterms:created>
  <dc:creator>Administrator</dc:creator>
  <cp:lastModifiedBy>BJCZY</cp:lastModifiedBy>
  <cp:lastPrinted>2025-04-10T01:53:00Z</cp:lastPrinted>
  <dcterms:modified xsi:type="dcterms:W3CDTF">2025-08-23T13:15:41Z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F847BBBFEE0C4DA3A7042CDE2B7939F4_13</vt:lpwstr>
  </property>
  <property fmtid="{D5CDD505-2E9C-101B-9397-08002B2CF9AE}" pid="4" name="KSOTemplateDocerSaveRecord">
    <vt:lpwstr>eyJoZGlkIjoiM2NjY2IyOWExOWI4NDk5NzVlMDZlMWE0ZTkyYmU0YjAifQ==</vt:lpwstr>
  </property>
</Properties>
</file>