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65BC4E">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584B51F2">
      <w:pPr>
        <w:spacing w:line="480" w:lineRule="exact"/>
        <w:jc w:val="center"/>
        <w:rPr>
          <w:rFonts w:ascii="仿宋_GB2312" w:hAnsi="宋体" w:eastAsia="仿宋_GB2312"/>
          <w:sz w:val="28"/>
          <w:szCs w:val="28"/>
        </w:rPr>
      </w:pPr>
      <w:r>
        <w:rPr>
          <w:rFonts w:hint="eastAsia" w:ascii="仿宋_GB2312" w:hAnsi="宋体" w:eastAsia="仿宋_GB2312"/>
          <w:sz w:val="28"/>
          <w:szCs w:val="28"/>
        </w:rPr>
        <w:t>（2024预算年度）</w:t>
      </w:r>
    </w:p>
    <w:p w14:paraId="41D694E5">
      <w:pPr>
        <w:spacing w:line="240" w:lineRule="exact"/>
        <w:rPr>
          <w:rFonts w:ascii="仿宋_GB2312" w:hAnsi="宋体" w:eastAsia="仿宋_GB2312"/>
          <w:sz w:val="30"/>
          <w:szCs w:val="30"/>
        </w:rPr>
      </w:pPr>
    </w:p>
    <w:tbl>
      <w:tblPr>
        <w:tblStyle w:val="4"/>
        <w:tblW w:w="10036" w:type="dxa"/>
        <w:jc w:val="center"/>
        <w:tblLayout w:type="fixed"/>
        <w:tblCellMar>
          <w:top w:w="0" w:type="dxa"/>
          <w:left w:w="108" w:type="dxa"/>
          <w:bottom w:w="0" w:type="dxa"/>
          <w:right w:w="108" w:type="dxa"/>
        </w:tblCellMar>
      </w:tblPr>
      <w:tblGrid>
        <w:gridCol w:w="841"/>
        <w:gridCol w:w="591"/>
        <w:gridCol w:w="1418"/>
        <w:gridCol w:w="1458"/>
        <w:gridCol w:w="750"/>
        <w:gridCol w:w="849"/>
        <w:gridCol w:w="848"/>
        <w:gridCol w:w="530"/>
        <w:gridCol w:w="850"/>
        <w:gridCol w:w="1080"/>
        <w:gridCol w:w="821"/>
      </w:tblGrid>
      <w:tr w14:paraId="765B7419">
        <w:tblPrEx>
          <w:tblCellMar>
            <w:top w:w="0" w:type="dxa"/>
            <w:left w:w="108" w:type="dxa"/>
            <w:bottom w:w="0" w:type="dxa"/>
            <w:right w:w="108" w:type="dxa"/>
          </w:tblCellMar>
        </w:tblPrEx>
        <w:trPr>
          <w:trHeight w:val="306" w:hRule="exact"/>
          <w:jc w:val="center"/>
        </w:trPr>
        <w:tc>
          <w:tcPr>
            <w:tcW w:w="1432" w:type="dxa"/>
            <w:gridSpan w:val="2"/>
            <w:tcBorders>
              <w:top w:val="single" w:color="auto" w:sz="4" w:space="0"/>
              <w:left w:val="single" w:color="auto" w:sz="4" w:space="0"/>
              <w:bottom w:val="single" w:color="auto" w:sz="4" w:space="0"/>
              <w:right w:val="single" w:color="auto" w:sz="4" w:space="0"/>
            </w:tcBorders>
            <w:vAlign w:val="center"/>
          </w:tcPr>
          <w:p w14:paraId="386112E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8604" w:type="dxa"/>
            <w:gridSpan w:val="9"/>
            <w:tcBorders>
              <w:top w:val="single" w:color="auto" w:sz="4" w:space="0"/>
              <w:left w:val="nil"/>
              <w:bottom w:val="single" w:color="auto" w:sz="4" w:space="0"/>
              <w:right w:val="single" w:color="auto" w:sz="4" w:space="0"/>
            </w:tcBorders>
            <w:vAlign w:val="center"/>
          </w:tcPr>
          <w:p w14:paraId="5DBA8EF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向基础教育倾斜-教师校长素质提升-北京市中小学师德师风建设综合实验</w:t>
            </w:r>
          </w:p>
        </w:tc>
      </w:tr>
      <w:tr w14:paraId="3B7C6A2E">
        <w:tblPrEx>
          <w:tblCellMar>
            <w:top w:w="0" w:type="dxa"/>
            <w:left w:w="108" w:type="dxa"/>
            <w:bottom w:w="0" w:type="dxa"/>
            <w:right w:w="108" w:type="dxa"/>
          </w:tblCellMar>
        </w:tblPrEx>
        <w:trPr>
          <w:trHeight w:val="311" w:hRule="exact"/>
          <w:jc w:val="center"/>
        </w:trPr>
        <w:tc>
          <w:tcPr>
            <w:tcW w:w="1432" w:type="dxa"/>
            <w:gridSpan w:val="2"/>
            <w:tcBorders>
              <w:top w:val="single" w:color="auto" w:sz="4" w:space="0"/>
              <w:left w:val="single" w:color="auto" w:sz="4" w:space="0"/>
              <w:bottom w:val="single" w:color="auto" w:sz="4" w:space="0"/>
              <w:right w:val="single" w:color="auto" w:sz="4" w:space="0"/>
            </w:tcBorders>
            <w:vAlign w:val="center"/>
          </w:tcPr>
          <w:p w14:paraId="72DC53F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475" w:type="dxa"/>
            <w:gridSpan w:val="4"/>
            <w:tcBorders>
              <w:top w:val="single" w:color="auto" w:sz="4" w:space="0"/>
              <w:left w:val="nil"/>
              <w:bottom w:val="single" w:color="auto" w:sz="4" w:space="0"/>
              <w:right w:val="single" w:color="auto" w:sz="4" w:space="0"/>
            </w:tcBorders>
            <w:vAlign w:val="center"/>
          </w:tcPr>
          <w:p w14:paraId="3604455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378" w:type="dxa"/>
            <w:gridSpan w:val="2"/>
            <w:tcBorders>
              <w:top w:val="nil"/>
              <w:left w:val="nil"/>
              <w:bottom w:val="single" w:color="auto" w:sz="4" w:space="0"/>
              <w:right w:val="single" w:color="auto" w:sz="4" w:space="0"/>
            </w:tcBorders>
            <w:vAlign w:val="center"/>
          </w:tcPr>
          <w:p w14:paraId="1E0E4A2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751" w:type="dxa"/>
            <w:gridSpan w:val="3"/>
            <w:tcBorders>
              <w:top w:val="single" w:color="auto" w:sz="4" w:space="0"/>
              <w:left w:val="nil"/>
              <w:bottom w:val="single" w:color="auto" w:sz="4" w:space="0"/>
              <w:right w:val="single" w:color="auto" w:sz="4" w:space="0"/>
            </w:tcBorders>
            <w:vAlign w:val="center"/>
          </w:tcPr>
          <w:p w14:paraId="7C1475E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北京市教委本级事业财务</w:t>
            </w:r>
          </w:p>
        </w:tc>
      </w:tr>
      <w:tr w14:paraId="12E351E9">
        <w:tblPrEx>
          <w:tblCellMar>
            <w:top w:w="0" w:type="dxa"/>
            <w:left w:w="108" w:type="dxa"/>
            <w:bottom w:w="0" w:type="dxa"/>
            <w:right w:w="108" w:type="dxa"/>
          </w:tblCellMar>
        </w:tblPrEx>
        <w:trPr>
          <w:trHeight w:val="567" w:hRule="exact"/>
          <w:jc w:val="center"/>
        </w:trPr>
        <w:tc>
          <w:tcPr>
            <w:tcW w:w="1432" w:type="dxa"/>
            <w:gridSpan w:val="2"/>
            <w:vMerge w:val="restart"/>
            <w:tcBorders>
              <w:top w:val="single" w:color="auto" w:sz="4" w:space="0"/>
              <w:left w:val="single" w:color="auto" w:sz="4" w:space="0"/>
              <w:bottom w:val="single" w:color="auto" w:sz="4" w:space="0"/>
              <w:right w:val="single" w:color="auto" w:sz="4" w:space="0"/>
            </w:tcBorders>
            <w:vAlign w:val="center"/>
          </w:tcPr>
          <w:p w14:paraId="38F7D2D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418" w:type="dxa"/>
            <w:tcBorders>
              <w:top w:val="single" w:color="auto" w:sz="4" w:space="0"/>
              <w:left w:val="nil"/>
              <w:bottom w:val="single" w:color="auto" w:sz="4" w:space="0"/>
              <w:right w:val="single" w:color="auto" w:sz="4" w:space="0"/>
            </w:tcBorders>
            <w:vAlign w:val="center"/>
          </w:tcPr>
          <w:p w14:paraId="35EECD98">
            <w:pPr>
              <w:widowControl/>
              <w:spacing w:line="240" w:lineRule="exact"/>
              <w:jc w:val="center"/>
              <w:rPr>
                <w:rFonts w:ascii="仿宋_GB2312" w:hAnsi="宋体" w:eastAsia="仿宋_GB2312" w:cs="宋体"/>
                <w:kern w:val="0"/>
                <w:szCs w:val="21"/>
              </w:rPr>
            </w:pPr>
          </w:p>
        </w:tc>
        <w:tc>
          <w:tcPr>
            <w:tcW w:w="1458" w:type="dxa"/>
            <w:tcBorders>
              <w:top w:val="nil"/>
              <w:left w:val="nil"/>
              <w:bottom w:val="single" w:color="auto" w:sz="4" w:space="0"/>
              <w:right w:val="single" w:color="auto" w:sz="4" w:space="0"/>
            </w:tcBorders>
            <w:vAlign w:val="center"/>
          </w:tcPr>
          <w:p w14:paraId="1FC0F50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41930C4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599" w:type="dxa"/>
            <w:gridSpan w:val="2"/>
            <w:tcBorders>
              <w:top w:val="nil"/>
              <w:left w:val="nil"/>
              <w:bottom w:val="single" w:color="auto" w:sz="4" w:space="0"/>
              <w:right w:val="single" w:color="auto" w:sz="4" w:space="0"/>
            </w:tcBorders>
            <w:vAlign w:val="center"/>
          </w:tcPr>
          <w:p w14:paraId="28064B7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470A636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378" w:type="dxa"/>
            <w:gridSpan w:val="2"/>
            <w:tcBorders>
              <w:top w:val="nil"/>
              <w:left w:val="nil"/>
              <w:bottom w:val="single" w:color="auto" w:sz="4" w:space="0"/>
              <w:right w:val="single" w:color="auto" w:sz="4" w:space="0"/>
            </w:tcBorders>
            <w:vAlign w:val="center"/>
          </w:tcPr>
          <w:p w14:paraId="32E5DA5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0FF11C5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850" w:type="dxa"/>
            <w:tcBorders>
              <w:top w:val="nil"/>
              <w:left w:val="nil"/>
              <w:bottom w:val="single" w:color="auto" w:sz="4" w:space="0"/>
              <w:right w:val="single" w:color="auto" w:sz="4" w:space="0"/>
            </w:tcBorders>
            <w:vAlign w:val="center"/>
          </w:tcPr>
          <w:p w14:paraId="2D879BE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1080" w:type="dxa"/>
            <w:tcBorders>
              <w:top w:val="single" w:color="auto" w:sz="4" w:space="0"/>
              <w:left w:val="nil"/>
              <w:bottom w:val="single" w:color="auto" w:sz="4" w:space="0"/>
              <w:right w:val="single" w:color="auto" w:sz="4" w:space="0"/>
            </w:tcBorders>
            <w:vAlign w:val="center"/>
          </w:tcPr>
          <w:p w14:paraId="6C9EAE2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821" w:type="dxa"/>
            <w:tcBorders>
              <w:top w:val="nil"/>
              <w:left w:val="nil"/>
              <w:bottom w:val="single" w:color="auto" w:sz="4" w:space="0"/>
              <w:right w:val="single" w:color="auto" w:sz="4" w:space="0"/>
            </w:tcBorders>
            <w:vAlign w:val="center"/>
          </w:tcPr>
          <w:p w14:paraId="03048D7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5E186325">
        <w:tblPrEx>
          <w:tblCellMar>
            <w:top w:w="0" w:type="dxa"/>
            <w:left w:w="108" w:type="dxa"/>
            <w:bottom w:w="0" w:type="dxa"/>
            <w:right w:w="108" w:type="dxa"/>
          </w:tblCellMar>
        </w:tblPrEx>
        <w:trPr>
          <w:trHeight w:val="306" w:hRule="exact"/>
          <w:jc w:val="center"/>
        </w:trPr>
        <w:tc>
          <w:tcPr>
            <w:tcW w:w="1432" w:type="dxa"/>
            <w:gridSpan w:val="2"/>
            <w:vMerge w:val="continue"/>
            <w:tcBorders>
              <w:top w:val="single" w:color="auto" w:sz="4" w:space="0"/>
              <w:left w:val="single" w:color="auto" w:sz="4" w:space="0"/>
              <w:bottom w:val="single" w:color="auto" w:sz="4" w:space="0"/>
              <w:right w:val="single" w:color="auto" w:sz="4" w:space="0"/>
            </w:tcBorders>
            <w:vAlign w:val="center"/>
          </w:tcPr>
          <w:p w14:paraId="75244761">
            <w:pPr>
              <w:widowControl/>
              <w:spacing w:line="240" w:lineRule="exact"/>
              <w:jc w:val="center"/>
              <w:rPr>
                <w:rFonts w:ascii="仿宋_GB2312" w:hAnsi="宋体" w:eastAsia="仿宋_GB2312" w:cs="宋体"/>
                <w:kern w:val="0"/>
                <w:szCs w:val="21"/>
              </w:rPr>
            </w:pPr>
          </w:p>
        </w:tc>
        <w:tc>
          <w:tcPr>
            <w:tcW w:w="1418" w:type="dxa"/>
            <w:tcBorders>
              <w:top w:val="single" w:color="auto" w:sz="4" w:space="0"/>
              <w:left w:val="nil"/>
              <w:bottom w:val="single" w:color="auto" w:sz="4" w:space="0"/>
              <w:right w:val="single" w:color="auto" w:sz="4" w:space="0"/>
            </w:tcBorders>
            <w:vAlign w:val="center"/>
          </w:tcPr>
          <w:p w14:paraId="675EEF9E">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458" w:type="dxa"/>
            <w:tcBorders>
              <w:top w:val="nil"/>
              <w:left w:val="nil"/>
              <w:bottom w:val="single" w:color="auto" w:sz="4" w:space="0"/>
              <w:right w:val="single" w:color="auto" w:sz="4" w:space="0"/>
            </w:tcBorders>
            <w:vAlign w:val="center"/>
          </w:tcPr>
          <w:p w14:paraId="68A2FE76">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191.02</w:t>
            </w:r>
            <w:r>
              <w:rPr>
                <w:rFonts w:hint="eastAsia" w:ascii="仿宋_GB2312" w:hAnsi="宋体" w:eastAsia="仿宋_GB2312" w:cs="宋体"/>
                <w:kern w:val="0"/>
                <w:szCs w:val="21"/>
              </w:rPr>
              <w:t>0000</w:t>
            </w:r>
          </w:p>
        </w:tc>
        <w:tc>
          <w:tcPr>
            <w:tcW w:w="1599" w:type="dxa"/>
            <w:gridSpan w:val="2"/>
            <w:tcBorders>
              <w:top w:val="nil"/>
              <w:left w:val="nil"/>
              <w:bottom w:val="single" w:color="auto" w:sz="4" w:space="0"/>
              <w:right w:val="single" w:color="auto" w:sz="4" w:space="0"/>
            </w:tcBorders>
            <w:vAlign w:val="center"/>
          </w:tcPr>
          <w:p w14:paraId="2952CF5D">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191.02</w:t>
            </w:r>
            <w:r>
              <w:rPr>
                <w:rFonts w:hint="eastAsia" w:ascii="仿宋_GB2312" w:hAnsi="宋体" w:eastAsia="仿宋_GB2312" w:cs="宋体"/>
                <w:kern w:val="0"/>
                <w:szCs w:val="21"/>
              </w:rPr>
              <w:t>0000</w:t>
            </w:r>
          </w:p>
        </w:tc>
        <w:tc>
          <w:tcPr>
            <w:tcW w:w="1378" w:type="dxa"/>
            <w:gridSpan w:val="2"/>
            <w:tcBorders>
              <w:top w:val="nil"/>
              <w:left w:val="nil"/>
              <w:bottom w:val="single" w:color="auto" w:sz="4" w:space="0"/>
              <w:right w:val="single" w:color="auto" w:sz="4" w:space="0"/>
            </w:tcBorders>
            <w:vAlign w:val="center"/>
          </w:tcPr>
          <w:p w14:paraId="5ACC54A4">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191</w:t>
            </w:r>
            <w:r>
              <w:rPr>
                <w:rFonts w:hint="eastAsia" w:ascii="仿宋_GB2312" w:hAnsi="宋体" w:eastAsia="仿宋_GB2312" w:cs="宋体"/>
                <w:kern w:val="0"/>
                <w:szCs w:val="21"/>
              </w:rPr>
              <w:t>.000000</w:t>
            </w:r>
          </w:p>
        </w:tc>
        <w:tc>
          <w:tcPr>
            <w:tcW w:w="850" w:type="dxa"/>
            <w:tcBorders>
              <w:top w:val="nil"/>
              <w:left w:val="nil"/>
              <w:bottom w:val="single" w:color="auto" w:sz="4" w:space="0"/>
              <w:right w:val="single" w:color="auto" w:sz="4" w:space="0"/>
            </w:tcBorders>
            <w:vAlign w:val="center"/>
          </w:tcPr>
          <w:p w14:paraId="54508C1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080" w:type="dxa"/>
            <w:tcBorders>
              <w:top w:val="single" w:color="auto" w:sz="4" w:space="0"/>
              <w:left w:val="nil"/>
              <w:bottom w:val="single" w:color="auto" w:sz="4" w:space="0"/>
              <w:right w:val="single" w:color="auto" w:sz="4" w:space="0"/>
            </w:tcBorders>
            <w:vAlign w:val="center"/>
          </w:tcPr>
          <w:p w14:paraId="71633A3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99.99%</w:t>
            </w:r>
          </w:p>
        </w:tc>
        <w:tc>
          <w:tcPr>
            <w:tcW w:w="821" w:type="dxa"/>
            <w:tcBorders>
              <w:top w:val="nil"/>
              <w:left w:val="nil"/>
              <w:bottom w:val="single" w:color="auto" w:sz="4" w:space="0"/>
              <w:right w:val="single" w:color="auto" w:sz="4" w:space="0"/>
            </w:tcBorders>
            <w:vAlign w:val="center"/>
          </w:tcPr>
          <w:p w14:paraId="0C1EA26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9.99</w:t>
            </w:r>
          </w:p>
        </w:tc>
      </w:tr>
      <w:tr w14:paraId="688458D9">
        <w:tblPrEx>
          <w:tblCellMar>
            <w:top w:w="0" w:type="dxa"/>
            <w:left w:w="108" w:type="dxa"/>
            <w:bottom w:w="0" w:type="dxa"/>
            <w:right w:w="108" w:type="dxa"/>
          </w:tblCellMar>
        </w:tblPrEx>
        <w:trPr>
          <w:trHeight w:val="601" w:hRule="exact"/>
          <w:jc w:val="center"/>
        </w:trPr>
        <w:tc>
          <w:tcPr>
            <w:tcW w:w="1432" w:type="dxa"/>
            <w:gridSpan w:val="2"/>
            <w:vMerge w:val="continue"/>
            <w:tcBorders>
              <w:top w:val="single" w:color="auto" w:sz="4" w:space="0"/>
              <w:left w:val="single" w:color="auto" w:sz="4" w:space="0"/>
              <w:bottom w:val="single" w:color="auto" w:sz="4" w:space="0"/>
              <w:right w:val="single" w:color="auto" w:sz="4" w:space="0"/>
            </w:tcBorders>
            <w:vAlign w:val="center"/>
          </w:tcPr>
          <w:p w14:paraId="5D54951A">
            <w:pPr>
              <w:widowControl/>
              <w:spacing w:line="240" w:lineRule="exact"/>
              <w:jc w:val="center"/>
              <w:rPr>
                <w:rFonts w:ascii="仿宋_GB2312" w:hAnsi="宋体" w:eastAsia="仿宋_GB2312" w:cs="宋体"/>
                <w:kern w:val="0"/>
                <w:szCs w:val="21"/>
              </w:rPr>
            </w:pPr>
          </w:p>
        </w:tc>
        <w:tc>
          <w:tcPr>
            <w:tcW w:w="1418" w:type="dxa"/>
            <w:tcBorders>
              <w:top w:val="single" w:color="auto" w:sz="4" w:space="0"/>
              <w:left w:val="nil"/>
              <w:bottom w:val="single" w:color="auto" w:sz="4" w:space="0"/>
              <w:right w:val="single" w:color="auto" w:sz="4" w:space="0"/>
            </w:tcBorders>
            <w:vAlign w:val="center"/>
          </w:tcPr>
          <w:p w14:paraId="3F2CB41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1458" w:type="dxa"/>
            <w:tcBorders>
              <w:top w:val="nil"/>
              <w:left w:val="nil"/>
              <w:bottom w:val="single" w:color="auto" w:sz="4" w:space="0"/>
              <w:right w:val="single" w:color="auto" w:sz="4" w:space="0"/>
            </w:tcBorders>
            <w:vAlign w:val="center"/>
          </w:tcPr>
          <w:p w14:paraId="2E81B40E">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191.02</w:t>
            </w:r>
            <w:r>
              <w:rPr>
                <w:rFonts w:hint="eastAsia" w:ascii="仿宋_GB2312" w:hAnsi="宋体" w:eastAsia="仿宋_GB2312" w:cs="宋体"/>
                <w:kern w:val="0"/>
                <w:szCs w:val="21"/>
              </w:rPr>
              <w:t>0000</w:t>
            </w:r>
          </w:p>
        </w:tc>
        <w:tc>
          <w:tcPr>
            <w:tcW w:w="1599" w:type="dxa"/>
            <w:gridSpan w:val="2"/>
            <w:tcBorders>
              <w:top w:val="nil"/>
              <w:left w:val="nil"/>
              <w:bottom w:val="single" w:color="auto" w:sz="4" w:space="0"/>
              <w:right w:val="single" w:color="auto" w:sz="4" w:space="0"/>
            </w:tcBorders>
            <w:vAlign w:val="center"/>
          </w:tcPr>
          <w:p w14:paraId="346449BE">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191.02</w:t>
            </w:r>
            <w:r>
              <w:rPr>
                <w:rFonts w:hint="eastAsia" w:ascii="仿宋_GB2312" w:hAnsi="宋体" w:eastAsia="仿宋_GB2312" w:cs="宋体"/>
                <w:kern w:val="0"/>
                <w:szCs w:val="21"/>
              </w:rPr>
              <w:t>0000</w:t>
            </w:r>
          </w:p>
        </w:tc>
        <w:tc>
          <w:tcPr>
            <w:tcW w:w="1378" w:type="dxa"/>
            <w:gridSpan w:val="2"/>
            <w:tcBorders>
              <w:top w:val="nil"/>
              <w:left w:val="nil"/>
              <w:bottom w:val="single" w:color="auto" w:sz="4" w:space="0"/>
              <w:right w:val="single" w:color="auto" w:sz="4" w:space="0"/>
            </w:tcBorders>
            <w:vAlign w:val="center"/>
          </w:tcPr>
          <w:p w14:paraId="1E3EC46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191.000000</w:t>
            </w:r>
          </w:p>
          <w:p w14:paraId="275D96C7">
            <w:pPr>
              <w:widowControl/>
              <w:spacing w:line="240" w:lineRule="exact"/>
              <w:jc w:val="center"/>
              <w:rPr>
                <w:rFonts w:ascii="仿宋_GB2312" w:hAnsi="宋体" w:eastAsia="仿宋_GB2312" w:cs="宋体"/>
                <w:kern w:val="0"/>
                <w:szCs w:val="21"/>
              </w:rPr>
            </w:pPr>
          </w:p>
        </w:tc>
        <w:tc>
          <w:tcPr>
            <w:tcW w:w="850" w:type="dxa"/>
            <w:tcBorders>
              <w:top w:val="nil"/>
              <w:left w:val="nil"/>
              <w:bottom w:val="single" w:color="auto" w:sz="4" w:space="0"/>
              <w:right w:val="single" w:color="auto" w:sz="4" w:space="0"/>
            </w:tcBorders>
            <w:vAlign w:val="center"/>
          </w:tcPr>
          <w:p w14:paraId="5FFCAFA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80" w:type="dxa"/>
            <w:tcBorders>
              <w:top w:val="single" w:color="auto" w:sz="4" w:space="0"/>
              <w:left w:val="nil"/>
              <w:bottom w:val="single" w:color="auto" w:sz="4" w:space="0"/>
              <w:right w:val="single" w:color="auto" w:sz="4" w:space="0"/>
            </w:tcBorders>
            <w:vAlign w:val="center"/>
          </w:tcPr>
          <w:p w14:paraId="601304C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99.99%</w:t>
            </w:r>
          </w:p>
        </w:tc>
        <w:tc>
          <w:tcPr>
            <w:tcW w:w="821" w:type="dxa"/>
            <w:tcBorders>
              <w:top w:val="nil"/>
              <w:left w:val="nil"/>
              <w:bottom w:val="single" w:color="auto" w:sz="4" w:space="0"/>
              <w:right w:val="single" w:color="auto" w:sz="4" w:space="0"/>
            </w:tcBorders>
            <w:vAlign w:val="center"/>
          </w:tcPr>
          <w:p w14:paraId="24B1356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616CF887">
        <w:tblPrEx>
          <w:tblCellMar>
            <w:top w:w="0" w:type="dxa"/>
            <w:left w:w="108" w:type="dxa"/>
            <w:bottom w:w="0" w:type="dxa"/>
            <w:right w:w="108" w:type="dxa"/>
          </w:tblCellMar>
        </w:tblPrEx>
        <w:trPr>
          <w:trHeight w:val="567" w:hRule="exact"/>
          <w:jc w:val="center"/>
        </w:trPr>
        <w:tc>
          <w:tcPr>
            <w:tcW w:w="1432" w:type="dxa"/>
            <w:gridSpan w:val="2"/>
            <w:vMerge w:val="continue"/>
            <w:tcBorders>
              <w:top w:val="single" w:color="auto" w:sz="4" w:space="0"/>
              <w:left w:val="single" w:color="auto" w:sz="4" w:space="0"/>
              <w:bottom w:val="single" w:color="auto" w:sz="4" w:space="0"/>
              <w:right w:val="single" w:color="auto" w:sz="4" w:space="0"/>
            </w:tcBorders>
            <w:vAlign w:val="center"/>
          </w:tcPr>
          <w:p w14:paraId="7CAA84BC">
            <w:pPr>
              <w:widowControl/>
              <w:spacing w:line="240" w:lineRule="exact"/>
              <w:jc w:val="center"/>
              <w:rPr>
                <w:rFonts w:ascii="仿宋_GB2312" w:hAnsi="宋体" w:eastAsia="仿宋_GB2312" w:cs="宋体"/>
                <w:kern w:val="0"/>
                <w:szCs w:val="21"/>
              </w:rPr>
            </w:pPr>
          </w:p>
        </w:tc>
        <w:tc>
          <w:tcPr>
            <w:tcW w:w="1418" w:type="dxa"/>
            <w:tcBorders>
              <w:top w:val="single" w:color="auto" w:sz="4" w:space="0"/>
              <w:left w:val="nil"/>
              <w:bottom w:val="single" w:color="auto" w:sz="4" w:space="0"/>
              <w:right w:val="single" w:color="auto" w:sz="4" w:space="0"/>
            </w:tcBorders>
            <w:vAlign w:val="center"/>
          </w:tcPr>
          <w:p w14:paraId="5801EF9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458" w:type="dxa"/>
            <w:tcBorders>
              <w:top w:val="nil"/>
              <w:left w:val="nil"/>
              <w:bottom w:val="single" w:color="auto" w:sz="4" w:space="0"/>
              <w:right w:val="single" w:color="auto" w:sz="4" w:space="0"/>
            </w:tcBorders>
            <w:vAlign w:val="center"/>
          </w:tcPr>
          <w:p w14:paraId="0F60F65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599" w:type="dxa"/>
            <w:gridSpan w:val="2"/>
            <w:tcBorders>
              <w:top w:val="nil"/>
              <w:left w:val="nil"/>
              <w:bottom w:val="single" w:color="auto" w:sz="4" w:space="0"/>
              <w:right w:val="single" w:color="auto" w:sz="4" w:space="0"/>
            </w:tcBorders>
            <w:vAlign w:val="center"/>
          </w:tcPr>
          <w:p w14:paraId="5039E1C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378" w:type="dxa"/>
            <w:gridSpan w:val="2"/>
            <w:tcBorders>
              <w:top w:val="nil"/>
              <w:left w:val="nil"/>
              <w:bottom w:val="single" w:color="auto" w:sz="4" w:space="0"/>
              <w:right w:val="single" w:color="auto" w:sz="4" w:space="0"/>
            </w:tcBorders>
            <w:vAlign w:val="center"/>
          </w:tcPr>
          <w:p w14:paraId="3CAD994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50" w:type="dxa"/>
            <w:tcBorders>
              <w:top w:val="nil"/>
              <w:left w:val="nil"/>
              <w:bottom w:val="single" w:color="auto" w:sz="4" w:space="0"/>
              <w:right w:val="single" w:color="auto" w:sz="4" w:space="0"/>
            </w:tcBorders>
            <w:vAlign w:val="center"/>
          </w:tcPr>
          <w:p w14:paraId="59A6C8E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80" w:type="dxa"/>
            <w:tcBorders>
              <w:top w:val="single" w:color="auto" w:sz="4" w:space="0"/>
              <w:left w:val="nil"/>
              <w:bottom w:val="single" w:color="auto" w:sz="4" w:space="0"/>
              <w:right w:val="single" w:color="auto" w:sz="4" w:space="0"/>
            </w:tcBorders>
            <w:vAlign w:val="center"/>
          </w:tcPr>
          <w:p w14:paraId="6ACB7FC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21" w:type="dxa"/>
            <w:tcBorders>
              <w:top w:val="nil"/>
              <w:left w:val="nil"/>
              <w:bottom w:val="single" w:color="auto" w:sz="4" w:space="0"/>
              <w:right w:val="single" w:color="auto" w:sz="4" w:space="0"/>
            </w:tcBorders>
            <w:vAlign w:val="center"/>
          </w:tcPr>
          <w:p w14:paraId="54DB4DF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793B9267">
        <w:tblPrEx>
          <w:tblCellMar>
            <w:top w:w="0" w:type="dxa"/>
            <w:left w:w="108" w:type="dxa"/>
            <w:bottom w:w="0" w:type="dxa"/>
            <w:right w:w="108" w:type="dxa"/>
          </w:tblCellMar>
        </w:tblPrEx>
        <w:trPr>
          <w:trHeight w:val="306" w:hRule="exact"/>
          <w:jc w:val="center"/>
        </w:trPr>
        <w:tc>
          <w:tcPr>
            <w:tcW w:w="1432" w:type="dxa"/>
            <w:gridSpan w:val="2"/>
            <w:vMerge w:val="continue"/>
            <w:tcBorders>
              <w:top w:val="single" w:color="auto" w:sz="4" w:space="0"/>
              <w:left w:val="single" w:color="auto" w:sz="4" w:space="0"/>
              <w:bottom w:val="single" w:color="auto" w:sz="4" w:space="0"/>
              <w:right w:val="single" w:color="auto" w:sz="4" w:space="0"/>
            </w:tcBorders>
            <w:vAlign w:val="center"/>
          </w:tcPr>
          <w:p w14:paraId="3CC42BCD">
            <w:pPr>
              <w:widowControl/>
              <w:spacing w:line="240" w:lineRule="exact"/>
              <w:jc w:val="center"/>
              <w:rPr>
                <w:rFonts w:ascii="仿宋_GB2312" w:hAnsi="宋体" w:eastAsia="仿宋_GB2312" w:cs="宋体"/>
                <w:kern w:val="0"/>
                <w:szCs w:val="21"/>
              </w:rPr>
            </w:pPr>
          </w:p>
        </w:tc>
        <w:tc>
          <w:tcPr>
            <w:tcW w:w="1418" w:type="dxa"/>
            <w:tcBorders>
              <w:top w:val="single" w:color="auto" w:sz="4" w:space="0"/>
              <w:left w:val="nil"/>
              <w:bottom w:val="single" w:color="auto" w:sz="4" w:space="0"/>
              <w:right w:val="single" w:color="auto" w:sz="4" w:space="0"/>
            </w:tcBorders>
            <w:vAlign w:val="center"/>
          </w:tcPr>
          <w:p w14:paraId="04F1A19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458" w:type="dxa"/>
            <w:tcBorders>
              <w:top w:val="nil"/>
              <w:left w:val="nil"/>
              <w:bottom w:val="single" w:color="auto" w:sz="4" w:space="0"/>
              <w:right w:val="single" w:color="auto" w:sz="4" w:space="0"/>
            </w:tcBorders>
            <w:vAlign w:val="center"/>
          </w:tcPr>
          <w:p w14:paraId="32CC06F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599" w:type="dxa"/>
            <w:gridSpan w:val="2"/>
            <w:tcBorders>
              <w:top w:val="nil"/>
              <w:left w:val="nil"/>
              <w:bottom w:val="single" w:color="auto" w:sz="4" w:space="0"/>
              <w:right w:val="single" w:color="auto" w:sz="4" w:space="0"/>
            </w:tcBorders>
            <w:vAlign w:val="center"/>
          </w:tcPr>
          <w:p w14:paraId="6E7F5D1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378" w:type="dxa"/>
            <w:gridSpan w:val="2"/>
            <w:tcBorders>
              <w:top w:val="nil"/>
              <w:left w:val="nil"/>
              <w:bottom w:val="single" w:color="auto" w:sz="4" w:space="0"/>
              <w:right w:val="single" w:color="auto" w:sz="4" w:space="0"/>
            </w:tcBorders>
            <w:vAlign w:val="center"/>
          </w:tcPr>
          <w:p w14:paraId="46D99FF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50" w:type="dxa"/>
            <w:tcBorders>
              <w:top w:val="nil"/>
              <w:left w:val="nil"/>
              <w:bottom w:val="single" w:color="auto" w:sz="4" w:space="0"/>
              <w:right w:val="single" w:color="auto" w:sz="4" w:space="0"/>
            </w:tcBorders>
            <w:vAlign w:val="center"/>
          </w:tcPr>
          <w:p w14:paraId="6F9C0E9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080" w:type="dxa"/>
            <w:tcBorders>
              <w:top w:val="single" w:color="auto" w:sz="4" w:space="0"/>
              <w:left w:val="nil"/>
              <w:bottom w:val="single" w:color="auto" w:sz="4" w:space="0"/>
              <w:right w:val="single" w:color="auto" w:sz="4" w:space="0"/>
            </w:tcBorders>
            <w:vAlign w:val="center"/>
          </w:tcPr>
          <w:p w14:paraId="6E62001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21" w:type="dxa"/>
            <w:tcBorders>
              <w:top w:val="nil"/>
              <w:left w:val="nil"/>
              <w:bottom w:val="single" w:color="auto" w:sz="4" w:space="0"/>
              <w:right w:val="single" w:color="auto" w:sz="4" w:space="0"/>
            </w:tcBorders>
            <w:vAlign w:val="center"/>
          </w:tcPr>
          <w:p w14:paraId="0457DDF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FF8FD30">
        <w:tblPrEx>
          <w:tblCellMar>
            <w:top w:w="0" w:type="dxa"/>
            <w:left w:w="108" w:type="dxa"/>
            <w:bottom w:w="0" w:type="dxa"/>
            <w:right w:w="108" w:type="dxa"/>
          </w:tblCellMar>
        </w:tblPrEx>
        <w:trPr>
          <w:trHeight w:val="357" w:hRule="exact"/>
          <w:jc w:val="center"/>
        </w:trPr>
        <w:tc>
          <w:tcPr>
            <w:tcW w:w="841" w:type="dxa"/>
            <w:vMerge w:val="restart"/>
            <w:tcBorders>
              <w:top w:val="nil"/>
              <w:left w:val="single" w:color="auto" w:sz="4" w:space="0"/>
              <w:bottom w:val="single" w:color="auto" w:sz="4" w:space="0"/>
              <w:right w:val="single" w:color="auto" w:sz="4" w:space="0"/>
            </w:tcBorders>
            <w:vAlign w:val="center"/>
          </w:tcPr>
          <w:p w14:paraId="3730438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5"/>
            <w:tcBorders>
              <w:top w:val="single" w:color="auto" w:sz="4" w:space="0"/>
              <w:left w:val="nil"/>
              <w:bottom w:val="single" w:color="auto" w:sz="4" w:space="0"/>
              <w:right w:val="single" w:color="auto" w:sz="4" w:space="0"/>
            </w:tcBorders>
            <w:vAlign w:val="center"/>
          </w:tcPr>
          <w:p w14:paraId="2ADB7CE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4129" w:type="dxa"/>
            <w:gridSpan w:val="5"/>
            <w:tcBorders>
              <w:top w:val="single" w:color="auto" w:sz="4" w:space="0"/>
              <w:left w:val="nil"/>
              <w:bottom w:val="single" w:color="auto" w:sz="4" w:space="0"/>
              <w:right w:val="single" w:color="auto" w:sz="4" w:space="0"/>
            </w:tcBorders>
            <w:vAlign w:val="center"/>
          </w:tcPr>
          <w:p w14:paraId="2424F96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2033CC86">
        <w:tblPrEx>
          <w:tblCellMar>
            <w:top w:w="0" w:type="dxa"/>
            <w:left w:w="108" w:type="dxa"/>
            <w:bottom w:w="0" w:type="dxa"/>
            <w:right w:w="108" w:type="dxa"/>
          </w:tblCellMar>
        </w:tblPrEx>
        <w:trPr>
          <w:trHeight w:val="5663" w:hRule="exact"/>
          <w:jc w:val="center"/>
        </w:trPr>
        <w:tc>
          <w:tcPr>
            <w:tcW w:w="841" w:type="dxa"/>
            <w:vMerge w:val="continue"/>
            <w:tcBorders>
              <w:top w:val="nil"/>
              <w:left w:val="single" w:color="auto" w:sz="4" w:space="0"/>
              <w:bottom w:val="single" w:color="auto" w:sz="4" w:space="0"/>
              <w:right w:val="single" w:color="auto" w:sz="4" w:space="0"/>
            </w:tcBorders>
            <w:vAlign w:val="center"/>
          </w:tcPr>
          <w:p w14:paraId="2143713F">
            <w:pPr>
              <w:widowControl/>
              <w:spacing w:line="240" w:lineRule="exact"/>
              <w:jc w:val="center"/>
              <w:rPr>
                <w:rFonts w:ascii="仿宋_GB2312" w:hAnsi="宋体" w:eastAsia="仿宋_GB2312" w:cs="宋体"/>
                <w:kern w:val="0"/>
                <w:szCs w:val="21"/>
              </w:rPr>
            </w:pPr>
          </w:p>
        </w:tc>
        <w:tc>
          <w:tcPr>
            <w:tcW w:w="5066" w:type="dxa"/>
            <w:gridSpan w:val="5"/>
            <w:tcBorders>
              <w:top w:val="single" w:color="auto" w:sz="4" w:space="0"/>
              <w:left w:val="nil"/>
              <w:bottom w:val="single" w:color="auto" w:sz="4" w:space="0"/>
              <w:right w:val="single" w:color="auto" w:sz="4" w:space="0"/>
            </w:tcBorders>
            <w:vAlign w:val="center"/>
          </w:tcPr>
          <w:p w14:paraId="7B614572">
            <w:pPr>
              <w:widowControl/>
              <w:spacing w:line="24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本项目以培根铸魂和立德树人为宗旨，以素养培育为导向，通过与时俱进地研制系列中小学思政课教师专业必修在线学习课程，努力创新思政课教师职后培养新模式，为北京市中小学不同专业发展水平、不同专业背景的思政课教师提供切实有用的学习课程与支持资源，助力一支政治强、情怀深、思维新、视野广、自律严、人格正的中小学思政课教师队伍发展。</w:t>
            </w:r>
          </w:p>
          <w:p w14:paraId="51E04068">
            <w:pPr>
              <w:widowControl/>
              <w:spacing w:line="24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2024年项目将有序组织好中小学思政课教师“十四五”期间的专业必修课全员学习活动，多种方式为教师学习全过程做好支持与指导工作，全面提升每一位思政课教师的思想政治素养和学科教学能力。创新思政课教师培养机制，引领骨干教师在深度研发中成长，让一批优秀教师在活动中涌现。在巩固深化学习成果的基础上，总结出以校为本、区域联动等多层面的项目实施经验，促进北京市中小学思政课程改革的内涵发展和学科教育质量的提升。</w:t>
            </w:r>
          </w:p>
        </w:tc>
        <w:tc>
          <w:tcPr>
            <w:tcW w:w="4129" w:type="dxa"/>
            <w:gridSpan w:val="5"/>
            <w:tcBorders>
              <w:top w:val="single" w:color="auto" w:sz="4" w:space="0"/>
              <w:left w:val="nil"/>
              <w:bottom w:val="single" w:color="auto" w:sz="4" w:space="0"/>
              <w:right w:val="single" w:color="auto" w:sz="4" w:space="0"/>
            </w:tcBorders>
            <w:vAlign w:val="center"/>
          </w:tcPr>
          <w:p w14:paraId="0A2B8685">
            <w:pPr>
              <w:spacing w:line="240" w:lineRule="exact"/>
              <w:rPr>
                <w:rFonts w:ascii="仿宋_GB2312" w:eastAsia="仿宋_GB2312"/>
                <w:szCs w:val="21"/>
              </w:rPr>
            </w:pPr>
            <w:r>
              <w:rPr>
                <w:rFonts w:hint="eastAsia" w:ascii="仿宋_GB2312" w:hAnsi="仿宋_GB2312" w:eastAsia="仿宋_GB2312"/>
                <w:bCs/>
                <w:szCs w:val="21"/>
              </w:rPr>
              <w:t>1.有序完成了全市中小学思政课教师专业必修课程全员线上培训</w:t>
            </w:r>
            <w:r>
              <w:rPr>
                <w:rFonts w:hint="eastAsia" w:ascii="仿宋_GB2312" w:eastAsia="仿宋_GB2312"/>
                <w:szCs w:val="21"/>
              </w:rPr>
              <w:t>。</w:t>
            </w:r>
          </w:p>
          <w:p w14:paraId="29EF9402">
            <w:pPr>
              <w:spacing w:line="240" w:lineRule="exact"/>
              <w:rPr>
                <w:rFonts w:ascii="仿宋_GB2312" w:hAnsi="仿宋_GB2312" w:eastAsia="仿宋_GB2312"/>
                <w:szCs w:val="21"/>
              </w:rPr>
            </w:pPr>
            <w:r>
              <w:rPr>
                <w:rFonts w:hint="eastAsia" w:ascii="仿宋_GB2312" w:hAnsi="仿宋_GB2312" w:eastAsia="仿宋_GB2312"/>
                <w:bCs/>
                <w:szCs w:val="21"/>
              </w:rPr>
              <w:t>2</w:t>
            </w:r>
            <w:r>
              <w:rPr>
                <w:rFonts w:ascii="仿宋_GB2312" w:hAnsi="仿宋_GB2312" w:eastAsia="仿宋_GB2312"/>
                <w:bCs/>
                <w:szCs w:val="21"/>
              </w:rPr>
              <w:t>.</w:t>
            </w:r>
            <w:r>
              <w:rPr>
                <w:rFonts w:hint="eastAsia" w:ascii="仿宋_GB2312" w:hAnsi="仿宋_GB2312" w:eastAsia="仿宋_GB2312"/>
                <w:bCs/>
                <w:szCs w:val="21"/>
              </w:rPr>
              <w:t>.开展了覆盖全市中小学三个学段思政课教师的培训调研工作。</w:t>
            </w:r>
          </w:p>
          <w:p w14:paraId="744B17E1">
            <w:pPr>
              <w:spacing w:line="240" w:lineRule="exact"/>
              <w:rPr>
                <w:rFonts w:ascii="仿宋_GB2312" w:hAnsi="仿宋_GB2312" w:eastAsia="仿宋_GB2312"/>
                <w:szCs w:val="21"/>
              </w:rPr>
            </w:pPr>
            <w:r>
              <w:rPr>
                <w:rFonts w:hint="eastAsia" w:ascii="仿宋_GB2312" w:hAnsi="仿宋_GB2312" w:eastAsia="仿宋_GB2312"/>
                <w:szCs w:val="21"/>
                <w:lang w:val="en-US" w:eastAsia="zh-CN"/>
              </w:rPr>
              <w:t>3</w:t>
            </w:r>
            <w:r>
              <w:rPr>
                <w:rFonts w:hint="eastAsia" w:ascii="仿宋_GB2312" w:hAnsi="仿宋_GB2312" w:eastAsia="仿宋_GB2312"/>
                <w:szCs w:val="21"/>
              </w:rPr>
              <w:t>.线上线下融合，组织开展了实地指导、集中座谈等系列活动。</w:t>
            </w:r>
          </w:p>
          <w:p w14:paraId="63B68FD0">
            <w:pPr>
              <w:spacing w:line="240" w:lineRule="exact"/>
              <w:rPr>
                <w:rFonts w:ascii="仿宋_GB2312" w:hAnsi="仿宋_GB2312" w:eastAsia="仿宋_GB2312"/>
                <w:szCs w:val="21"/>
              </w:rPr>
            </w:pPr>
            <w:r>
              <w:rPr>
                <w:rFonts w:hint="eastAsia" w:ascii="仿宋_GB2312" w:hAnsi="仿宋_GB2312" w:eastAsia="仿宋_GB2312"/>
                <w:szCs w:val="21"/>
                <w:lang w:val="en-US" w:eastAsia="zh-CN"/>
              </w:rPr>
              <w:t>4</w:t>
            </w:r>
            <w:r>
              <w:rPr>
                <w:rFonts w:hint="eastAsia" w:ascii="仿宋_GB2312" w:hAnsi="仿宋_GB2312" w:eastAsia="仿宋_GB2312"/>
                <w:szCs w:val="21"/>
              </w:rPr>
              <w:t>.征集推选出一批优秀教学设计和典型案例等成果。</w:t>
            </w:r>
          </w:p>
          <w:p w14:paraId="31D07B14">
            <w:pPr>
              <w:spacing w:line="240" w:lineRule="exact"/>
              <w:rPr>
                <w:rFonts w:ascii="仿宋_GB2312" w:hAnsi="宋体" w:eastAsia="仿宋_GB2312" w:cs="宋体"/>
                <w:kern w:val="0"/>
                <w:szCs w:val="21"/>
              </w:rPr>
            </w:pPr>
            <w:r>
              <w:rPr>
                <w:rFonts w:hint="eastAsia" w:ascii="仿宋_GB2312" w:hAnsi="仿宋_GB2312" w:eastAsia="仿宋_GB2312"/>
                <w:szCs w:val="21"/>
                <w:lang w:val="en-US" w:eastAsia="zh-CN"/>
              </w:rPr>
              <w:t>5</w:t>
            </w:r>
            <w:r>
              <w:rPr>
                <w:rFonts w:hint="eastAsia" w:ascii="仿宋_GB2312" w:hAnsi="仿宋_GB2312" w:eastAsia="仿宋_GB2312"/>
                <w:szCs w:val="21"/>
              </w:rPr>
              <w:t>.通过本次全员培训，市-区-中小学校-高校多方联动，北京市全体中小学思政课教师共上一堂思政大课，思政课教师队伍的学科教学能力和专业素养得到整体提升。参训教师对本次培训学习的课程设计和课程内容给予高度认可和评价，同时学带、骨干和青年教师等不同发展阶段的思政课教师，也分别通过参与课程研发、参加线下教研活动和参加线上课程学习，在教育理念和教学能力上不断进阶发展。</w:t>
            </w:r>
          </w:p>
        </w:tc>
      </w:tr>
      <w:tr w14:paraId="358270E6">
        <w:tblPrEx>
          <w:tblCellMar>
            <w:top w:w="0" w:type="dxa"/>
            <w:left w:w="108" w:type="dxa"/>
            <w:bottom w:w="0" w:type="dxa"/>
            <w:right w:w="108" w:type="dxa"/>
          </w:tblCellMar>
        </w:tblPrEx>
        <w:trPr>
          <w:trHeight w:val="830" w:hRule="exact"/>
          <w:jc w:val="center"/>
        </w:trPr>
        <w:tc>
          <w:tcPr>
            <w:tcW w:w="841" w:type="dxa"/>
            <w:vMerge w:val="restart"/>
            <w:tcBorders>
              <w:top w:val="single" w:color="auto" w:sz="4" w:space="0"/>
              <w:left w:val="single" w:color="auto" w:sz="4" w:space="0"/>
              <w:bottom w:val="single" w:color="auto" w:sz="4" w:space="0"/>
              <w:right w:val="single" w:color="auto" w:sz="4" w:space="0"/>
            </w:tcBorders>
            <w:vAlign w:val="center"/>
          </w:tcPr>
          <w:p w14:paraId="063F7B0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591" w:type="dxa"/>
            <w:tcBorders>
              <w:top w:val="single" w:color="auto" w:sz="4" w:space="0"/>
              <w:left w:val="nil"/>
              <w:bottom w:val="single" w:color="auto" w:sz="4" w:space="0"/>
              <w:right w:val="single" w:color="auto" w:sz="4" w:space="0"/>
            </w:tcBorders>
            <w:vAlign w:val="center"/>
          </w:tcPr>
          <w:p w14:paraId="6581CD1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418" w:type="dxa"/>
            <w:tcBorders>
              <w:top w:val="single" w:color="auto" w:sz="4" w:space="0"/>
              <w:left w:val="nil"/>
              <w:bottom w:val="single" w:color="auto" w:sz="4" w:space="0"/>
              <w:right w:val="single" w:color="auto" w:sz="4" w:space="0"/>
            </w:tcBorders>
            <w:vAlign w:val="center"/>
          </w:tcPr>
          <w:p w14:paraId="0F85BB3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208" w:type="dxa"/>
            <w:gridSpan w:val="2"/>
            <w:tcBorders>
              <w:top w:val="single" w:color="auto" w:sz="4" w:space="0"/>
              <w:left w:val="nil"/>
              <w:bottom w:val="single" w:color="auto" w:sz="4" w:space="0"/>
              <w:right w:val="single" w:color="auto" w:sz="4" w:space="0"/>
            </w:tcBorders>
            <w:vAlign w:val="center"/>
          </w:tcPr>
          <w:p w14:paraId="5647DE0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37FB001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61FB062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5624168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2391574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1380" w:type="dxa"/>
            <w:gridSpan w:val="2"/>
            <w:tcBorders>
              <w:top w:val="single" w:color="auto" w:sz="4" w:space="0"/>
              <w:left w:val="nil"/>
              <w:bottom w:val="single" w:color="auto" w:sz="4" w:space="0"/>
              <w:right w:val="single" w:color="auto" w:sz="4" w:space="0"/>
            </w:tcBorders>
            <w:vAlign w:val="center"/>
          </w:tcPr>
          <w:p w14:paraId="6F1CDD5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1080" w:type="dxa"/>
            <w:tcBorders>
              <w:top w:val="single" w:color="auto" w:sz="4" w:space="0"/>
              <w:left w:val="nil"/>
              <w:bottom w:val="single" w:color="auto" w:sz="4" w:space="0"/>
              <w:right w:val="single" w:color="auto" w:sz="4" w:space="0"/>
            </w:tcBorders>
            <w:vAlign w:val="center"/>
          </w:tcPr>
          <w:p w14:paraId="58AE22F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821" w:type="dxa"/>
            <w:tcBorders>
              <w:top w:val="single" w:color="auto" w:sz="4" w:space="0"/>
              <w:left w:val="nil"/>
              <w:bottom w:val="single" w:color="auto" w:sz="4" w:space="0"/>
              <w:right w:val="single" w:color="auto" w:sz="4" w:space="0"/>
            </w:tcBorders>
            <w:vAlign w:val="center"/>
          </w:tcPr>
          <w:p w14:paraId="475A7B2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21B514D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297D0BAB">
        <w:tblPrEx>
          <w:tblCellMar>
            <w:top w:w="0" w:type="dxa"/>
            <w:left w:w="108" w:type="dxa"/>
            <w:bottom w:w="0" w:type="dxa"/>
            <w:right w:w="108" w:type="dxa"/>
          </w:tblCellMar>
        </w:tblPrEx>
        <w:trPr>
          <w:trHeight w:val="2284" w:hRule="exact"/>
          <w:jc w:val="center"/>
        </w:trPr>
        <w:tc>
          <w:tcPr>
            <w:tcW w:w="841" w:type="dxa"/>
            <w:vMerge w:val="continue"/>
            <w:tcBorders>
              <w:top w:val="single" w:color="auto" w:sz="4" w:space="0"/>
              <w:left w:val="single" w:color="auto" w:sz="4" w:space="0"/>
              <w:bottom w:val="single" w:color="auto" w:sz="4" w:space="0"/>
              <w:right w:val="single" w:color="auto" w:sz="4" w:space="0"/>
            </w:tcBorders>
            <w:vAlign w:val="center"/>
          </w:tcPr>
          <w:p w14:paraId="662C7823">
            <w:pPr>
              <w:widowControl/>
              <w:spacing w:line="240" w:lineRule="exact"/>
              <w:jc w:val="center"/>
              <w:rPr>
                <w:rFonts w:ascii="仿宋_GB2312" w:hAnsi="宋体" w:eastAsia="仿宋_GB2312" w:cs="宋体"/>
                <w:kern w:val="0"/>
                <w:szCs w:val="21"/>
              </w:rPr>
            </w:pPr>
          </w:p>
        </w:tc>
        <w:tc>
          <w:tcPr>
            <w:tcW w:w="591" w:type="dxa"/>
            <w:vMerge w:val="restart"/>
            <w:tcBorders>
              <w:top w:val="single" w:color="auto" w:sz="4" w:space="0"/>
              <w:left w:val="single" w:color="auto" w:sz="4" w:space="0"/>
              <w:bottom w:val="single" w:color="auto" w:sz="4" w:space="0"/>
              <w:right w:val="single" w:color="auto" w:sz="4" w:space="0"/>
            </w:tcBorders>
            <w:vAlign w:val="center"/>
          </w:tcPr>
          <w:p w14:paraId="6BE06CE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w:t>
            </w:r>
          </w:p>
          <w:p w14:paraId="0451366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418" w:type="dxa"/>
            <w:vMerge w:val="restart"/>
            <w:tcBorders>
              <w:top w:val="single" w:color="auto" w:sz="4" w:space="0"/>
              <w:left w:val="single" w:color="auto" w:sz="4" w:space="0"/>
              <w:bottom w:val="single" w:color="auto" w:sz="4" w:space="0"/>
              <w:right w:val="single" w:color="auto" w:sz="4" w:space="0"/>
            </w:tcBorders>
            <w:vAlign w:val="center"/>
          </w:tcPr>
          <w:p w14:paraId="6453605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208" w:type="dxa"/>
            <w:gridSpan w:val="2"/>
            <w:tcBorders>
              <w:top w:val="single" w:color="auto" w:sz="4" w:space="0"/>
              <w:left w:val="nil"/>
              <w:bottom w:val="single" w:color="auto" w:sz="4" w:space="0"/>
              <w:right w:val="single" w:color="auto" w:sz="4" w:space="0"/>
            </w:tcBorders>
            <w:vAlign w:val="center"/>
          </w:tcPr>
          <w:p w14:paraId="3715E8D2">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中小学思政课教师在线专业必修课全员学习</w:t>
            </w:r>
          </w:p>
        </w:tc>
        <w:tc>
          <w:tcPr>
            <w:tcW w:w="849" w:type="dxa"/>
            <w:tcBorders>
              <w:top w:val="single" w:color="auto" w:sz="4" w:space="0"/>
              <w:left w:val="nil"/>
              <w:bottom w:val="single" w:color="auto" w:sz="4" w:space="0"/>
              <w:right w:val="single" w:color="auto" w:sz="4" w:space="0"/>
            </w:tcBorders>
            <w:vAlign w:val="center"/>
          </w:tcPr>
          <w:p w14:paraId="309E276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小学、初中和高中全体思政课教师</w:t>
            </w:r>
          </w:p>
          <w:p w14:paraId="3A5FFC6D">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预计约7000人参加学习</w:t>
            </w:r>
          </w:p>
        </w:tc>
        <w:tc>
          <w:tcPr>
            <w:tcW w:w="848" w:type="dxa"/>
            <w:tcBorders>
              <w:top w:val="single" w:color="auto" w:sz="4" w:space="0"/>
              <w:left w:val="nil"/>
              <w:bottom w:val="single" w:color="auto" w:sz="4" w:space="0"/>
              <w:right w:val="single" w:color="auto" w:sz="4" w:space="0"/>
            </w:tcBorders>
            <w:vAlign w:val="center"/>
          </w:tcPr>
          <w:p w14:paraId="1DBB688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超过</w:t>
            </w:r>
            <w:r>
              <w:rPr>
                <w:rFonts w:hint="eastAsia" w:ascii="仿宋_GB2312" w:hAnsi="宋体" w:eastAsia="仿宋_GB2312" w:cs="宋体"/>
                <w:kern w:val="0"/>
                <w:szCs w:val="21"/>
                <w:lang w:val="en-US" w:eastAsia="zh-CN"/>
              </w:rPr>
              <w:t>7000</w:t>
            </w:r>
            <w:bookmarkStart w:id="0" w:name="_GoBack"/>
            <w:bookmarkEnd w:id="0"/>
            <w:r>
              <w:rPr>
                <w:rFonts w:hint="eastAsia" w:ascii="仿宋_GB2312" w:hAnsi="宋体" w:eastAsia="仿宋_GB2312" w:cs="宋体"/>
                <w:kern w:val="0"/>
                <w:szCs w:val="21"/>
              </w:rPr>
              <w:t>名中小学思政课教师参加了线上培训学习</w:t>
            </w:r>
          </w:p>
        </w:tc>
        <w:tc>
          <w:tcPr>
            <w:tcW w:w="1380" w:type="dxa"/>
            <w:gridSpan w:val="2"/>
            <w:tcBorders>
              <w:top w:val="single" w:color="auto" w:sz="4" w:space="0"/>
              <w:left w:val="nil"/>
              <w:bottom w:val="single" w:color="auto" w:sz="4" w:space="0"/>
              <w:right w:val="single" w:color="auto" w:sz="4" w:space="0"/>
            </w:tcBorders>
            <w:vAlign w:val="center"/>
          </w:tcPr>
          <w:p w14:paraId="6F7827D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80" w:type="dxa"/>
            <w:tcBorders>
              <w:top w:val="single" w:color="auto" w:sz="4" w:space="0"/>
              <w:left w:val="nil"/>
              <w:bottom w:val="single" w:color="auto" w:sz="4" w:space="0"/>
              <w:right w:val="single" w:color="auto" w:sz="4" w:space="0"/>
            </w:tcBorders>
            <w:vAlign w:val="center"/>
          </w:tcPr>
          <w:p w14:paraId="3D2F971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821" w:type="dxa"/>
            <w:tcBorders>
              <w:top w:val="single" w:color="auto" w:sz="4" w:space="0"/>
              <w:left w:val="nil"/>
              <w:bottom w:val="single" w:color="auto" w:sz="4" w:space="0"/>
              <w:right w:val="single" w:color="auto" w:sz="4" w:space="0"/>
            </w:tcBorders>
            <w:vAlign w:val="center"/>
          </w:tcPr>
          <w:p w14:paraId="3E1B9C9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448D950A">
        <w:tblPrEx>
          <w:tblCellMar>
            <w:top w:w="0" w:type="dxa"/>
            <w:left w:w="108" w:type="dxa"/>
            <w:bottom w:w="0" w:type="dxa"/>
            <w:right w:w="108" w:type="dxa"/>
          </w:tblCellMar>
        </w:tblPrEx>
        <w:trPr>
          <w:trHeight w:val="719" w:hRule="exact"/>
          <w:jc w:val="center"/>
        </w:trPr>
        <w:tc>
          <w:tcPr>
            <w:tcW w:w="841" w:type="dxa"/>
            <w:vMerge w:val="continue"/>
            <w:tcBorders>
              <w:top w:val="single" w:color="auto" w:sz="4" w:space="0"/>
              <w:left w:val="single" w:color="auto" w:sz="4" w:space="0"/>
              <w:bottom w:val="single" w:color="auto" w:sz="4" w:space="0"/>
              <w:right w:val="single" w:color="auto" w:sz="4" w:space="0"/>
            </w:tcBorders>
            <w:vAlign w:val="center"/>
          </w:tcPr>
          <w:p w14:paraId="65E87664">
            <w:pPr>
              <w:widowControl/>
              <w:spacing w:line="240" w:lineRule="exact"/>
              <w:jc w:val="center"/>
              <w:rPr>
                <w:rFonts w:ascii="仿宋_GB2312" w:hAnsi="宋体" w:eastAsia="仿宋_GB2312" w:cs="宋体"/>
                <w:kern w:val="0"/>
                <w:szCs w:val="21"/>
              </w:rPr>
            </w:pPr>
          </w:p>
        </w:tc>
        <w:tc>
          <w:tcPr>
            <w:tcW w:w="591" w:type="dxa"/>
            <w:vMerge w:val="continue"/>
            <w:tcBorders>
              <w:top w:val="single" w:color="auto" w:sz="4" w:space="0"/>
              <w:left w:val="single" w:color="auto" w:sz="4" w:space="0"/>
              <w:bottom w:val="single" w:color="auto" w:sz="4" w:space="0"/>
              <w:right w:val="single" w:color="auto" w:sz="4" w:space="0"/>
            </w:tcBorders>
            <w:vAlign w:val="center"/>
          </w:tcPr>
          <w:p w14:paraId="28095DE0">
            <w:pPr>
              <w:widowControl/>
              <w:spacing w:line="240" w:lineRule="exact"/>
              <w:jc w:val="center"/>
              <w:rPr>
                <w:rFonts w:ascii="仿宋_GB2312" w:hAnsi="宋体" w:eastAsia="仿宋_GB2312" w:cs="宋体"/>
                <w:kern w:val="0"/>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14:paraId="43E34EB6">
            <w:pPr>
              <w:widowControl/>
              <w:spacing w:line="240" w:lineRule="exact"/>
              <w:jc w:val="center"/>
              <w:rPr>
                <w:rFonts w:ascii="仿宋_GB2312" w:hAnsi="宋体" w:eastAsia="仿宋_GB2312" w:cs="宋体"/>
                <w:kern w:val="0"/>
                <w:szCs w:val="21"/>
              </w:rPr>
            </w:pPr>
          </w:p>
        </w:tc>
        <w:tc>
          <w:tcPr>
            <w:tcW w:w="2208" w:type="dxa"/>
            <w:gridSpan w:val="2"/>
            <w:tcBorders>
              <w:top w:val="single" w:color="auto" w:sz="4" w:space="0"/>
              <w:left w:val="nil"/>
              <w:bottom w:val="single" w:color="auto" w:sz="4" w:space="0"/>
              <w:right w:val="single" w:color="auto" w:sz="4" w:space="0"/>
            </w:tcBorders>
            <w:vAlign w:val="center"/>
          </w:tcPr>
          <w:p w14:paraId="335A0474">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在线专业必修课学习进展与反馈报告</w:t>
            </w:r>
          </w:p>
        </w:tc>
        <w:tc>
          <w:tcPr>
            <w:tcW w:w="849" w:type="dxa"/>
            <w:tcBorders>
              <w:top w:val="single" w:color="auto" w:sz="4" w:space="0"/>
              <w:left w:val="nil"/>
              <w:bottom w:val="single" w:color="auto" w:sz="4" w:space="0"/>
              <w:right w:val="single" w:color="auto" w:sz="4" w:space="0"/>
            </w:tcBorders>
            <w:vAlign w:val="center"/>
          </w:tcPr>
          <w:p w14:paraId="312A77D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1套</w:t>
            </w:r>
          </w:p>
        </w:tc>
        <w:tc>
          <w:tcPr>
            <w:tcW w:w="848" w:type="dxa"/>
            <w:tcBorders>
              <w:top w:val="single" w:color="auto" w:sz="4" w:space="0"/>
              <w:left w:val="nil"/>
              <w:bottom w:val="single" w:color="auto" w:sz="4" w:space="0"/>
              <w:right w:val="single" w:color="auto" w:sz="4" w:space="0"/>
            </w:tcBorders>
            <w:vAlign w:val="center"/>
          </w:tcPr>
          <w:p w14:paraId="196D78C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1套</w:t>
            </w:r>
          </w:p>
        </w:tc>
        <w:tc>
          <w:tcPr>
            <w:tcW w:w="1380" w:type="dxa"/>
            <w:gridSpan w:val="2"/>
            <w:tcBorders>
              <w:top w:val="single" w:color="auto" w:sz="4" w:space="0"/>
              <w:left w:val="nil"/>
              <w:bottom w:val="single" w:color="auto" w:sz="4" w:space="0"/>
              <w:right w:val="single" w:color="auto" w:sz="4" w:space="0"/>
            </w:tcBorders>
            <w:vAlign w:val="center"/>
          </w:tcPr>
          <w:p w14:paraId="789555A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80" w:type="dxa"/>
            <w:tcBorders>
              <w:top w:val="single" w:color="auto" w:sz="4" w:space="0"/>
              <w:left w:val="nil"/>
              <w:bottom w:val="single" w:color="auto" w:sz="4" w:space="0"/>
              <w:right w:val="single" w:color="auto" w:sz="4" w:space="0"/>
            </w:tcBorders>
            <w:vAlign w:val="center"/>
          </w:tcPr>
          <w:p w14:paraId="0E80402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821" w:type="dxa"/>
            <w:tcBorders>
              <w:top w:val="single" w:color="auto" w:sz="4" w:space="0"/>
              <w:left w:val="nil"/>
              <w:bottom w:val="single" w:color="auto" w:sz="4" w:space="0"/>
              <w:right w:val="single" w:color="auto" w:sz="4" w:space="0"/>
            </w:tcBorders>
            <w:vAlign w:val="center"/>
          </w:tcPr>
          <w:p w14:paraId="7407539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4F1372E9">
        <w:tblPrEx>
          <w:tblCellMar>
            <w:top w:w="0" w:type="dxa"/>
            <w:left w:w="108" w:type="dxa"/>
            <w:bottom w:w="0" w:type="dxa"/>
            <w:right w:w="108" w:type="dxa"/>
          </w:tblCellMar>
        </w:tblPrEx>
        <w:trPr>
          <w:trHeight w:val="859" w:hRule="exact"/>
          <w:jc w:val="center"/>
        </w:trPr>
        <w:tc>
          <w:tcPr>
            <w:tcW w:w="841" w:type="dxa"/>
            <w:vMerge w:val="continue"/>
            <w:tcBorders>
              <w:top w:val="single" w:color="auto" w:sz="4" w:space="0"/>
              <w:left w:val="single" w:color="auto" w:sz="4" w:space="0"/>
              <w:bottom w:val="single" w:color="auto" w:sz="4" w:space="0"/>
              <w:right w:val="single" w:color="auto" w:sz="4" w:space="0"/>
            </w:tcBorders>
            <w:vAlign w:val="center"/>
          </w:tcPr>
          <w:p w14:paraId="6C78DD6D">
            <w:pPr>
              <w:widowControl/>
              <w:spacing w:line="240" w:lineRule="exact"/>
              <w:jc w:val="center"/>
              <w:rPr>
                <w:rFonts w:ascii="仿宋_GB2312" w:hAnsi="宋体" w:eastAsia="仿宋_GB2312" w:cs="宋体"/>
                <w:kern w:val="0"/>
                <w:szCs w:val="21"/>
              </w:rPr>
            </w:pPr>
          </w:p>
        </w:tc>
        <w:tc>
          <w:tcPr>
            <w:tcW w:w="591" w:type="dxa"/>
            <w:vMerge w:val="continue"/>
            <w:tcBorders>
              <w:top w:val="single" w:color="auto" w:sz="4" w:space="0"/>
              <w:left w:val="single" w:color="auto" w:sz="4" w:space="0"/>
              <w:bottom w:val="single" w:color="auto" w:sz="4" w:space="0"/>
              <w:right w:val="single" w:color="auto" w:sz="4" w:space="0"/>
            </w:tcBorders>
            <w:vAlign w:val="center"/>
          </w:tcPr>
          <w:p w14:paraId="41D95A86">
            <w:pPr>
              <w:widowControl/>
              <w:spacing w:line="240" w:lineRule="exact"/>
              <w:jc w:val="center"/>
              <w:rPr>
                <w:rFonts w:ascii="仿宋_GB2312" w:hAnsi="宋体" w:eastAsia="仿宋_GB2312" w:cs="宋体"/>
                <w:kern w:val="0"/>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14:paraId="2F123EA6">
            <w:pPr>
              <w:widowControl/>
              <w:spacing w:line="240" w:lineRule="exact"/>
              <w:jc w:val="center"/>
              <w:rPr>
                <w:rFonts w:ascii="仿宋_GB2312" w:hAnsi="宋体" w:eastAsia="仿宋_GB2312" w:cs="宋体"/>
                <w:kern w:val="0"/>
                <w:szCs w:val="21"/>
              </w:rPr>
            </w:pPr>
          </w:p>
        </w:tc>
        <w:tc>
          <w:tcPr>
            <w:tcW w:w="2208" w:type="dxa"/>
            <w:gridSpan w:val="2"/>
            <w:tcBorders>
              <w:top w:val="single" w:color="auto" w:sz="4" w:space="0"/>
              <w:left w:val="nil"/>
              <w:bottom w:val="single" w:color="auto" w:sz="4" w:space="0"/>
              <w:right w:val="single" w:color="auto" w:sz="4" w:space="0"/>
            </w:tcBorders>
            <w:vAlign w:val="center"/>
          </w:tcPr>
          <w:p w14:paraId="7A52EDE3">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系列实地指导、专题研讨、传习坊、展示交流活动等</w:t>
            </w:r>
          </w:p>
        </w:tc>
        <w:tc>
          <w:tcPr>
            <w:tcW w:w="849" w:type="dxa"/>
            <w:tcBorders>
              <w:top w:val="single" w:color="auto" w:sz="4" w:space="0"/>
              <w:left w:val="nil"/>
              <w:bottom w:val="single" w:color="auto" w:sz="4" w:space="0"/>
              <w:right w:val="single" w:color="auto" w:sz="4" w:space="0"/>
            </w:tcBorders>
            <w:vAlign w:val="center"/>
          </w:tcPr>
          <w:p w14:paraId="2322568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不低于15次</w:t>
            </w:r>
          </w:p>
        </w:tc>
        <w:tc>
          <w:tcPr>
            <w:tcW w:w="848" w:type="dxa"/>
            <w:tcBorders>
              <w:top w:val="single" w:color="auto" w:sz="4" w:space="0"/>
              <w:left w:val="nil"/>
              <w:bottom w:val="single" w:color="auto" w:sz="4" w:space="0"/>
              <w:right w:val="single" w:color="auto" w:sz="4" w:space="0"/>
            </w:tcBorders>
            <w:vAlign w:val="center"/>
          </w:tcPr>
          <w:p w14:paraId="60352A9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20次</w:t>
            </w:r>
          </w:p>
        </w:tc>
        <w:tc>
          <w:tcPr>
            <w:tcW w:w="1380" w:type="dxa"/>
            <w:gridSpan w:val="2"/>
            <w:tcBorders>
              <w:top w:val="single" w:color="auto" w:sz="4" w:space="0"/>
              <w:left w:val="nil"/>
              <w:bottom w:val="single" w:color="auto" w:sz="4" w:space="0"/>
              <w:right w:val="single" w:color="auto" w:sz="4" w:space="0"/>
            </w:tcBorders>
            <w:vAlign w:val="center"/>
          </w:tcPr>
          <w:p w14:paraId="51FF962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80" w:type="dxa"/>
            <w:tcBorders>
              <w:top w:val="single" w:color="auto" w:sz="4" w:space="0"/>
              <w:left w:val="nil"/>
              <w:bottom w:val="single" w:color="auto" w:sz="4" w:space="0"/>
              <w:right w:val="single" w:color="auto" w:sz="4" w:space="0"/>
            </w:tcBorders>
            <w:vAlign w:val="center"/>
          </w:tcPr>
          <w:p w14:paraId="6E6C5EE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821" w:type="dxa"/>
            <w:tcBorders>
              <w:top w:val="single" w:color="auto" w:sz="4" w:space="0"/>
              <w:left w:val="nil"/>
              <w:bottom w:val="single" w:color="auto" w:sz="4" w:space="0"/>
              <w:right w:val="single" w:color="auto" w:sz="4" w:space="0"/>
            </w:tcBorders>
            <w:vAlign w:val="center"/>
          </w:tcPr>
          <w:p w14:paraId="2E1D73F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0FE030A9">
        <w:tblPrEx>
          <w:tblCellMar>
            <w:top w:w="0" w:type="dxa"/>
            <w:left w:w="108" w:type="dxa"/>
            <w:bottom w:w="0" w:type="dxa"/>
            <w:right w:w="108" w:type="dxa"/>
          </w:tblCellMar>
        </w:tblPrEx>
        <w:trPr>
          <w:trHeight w:val="566" w:hRule="exact"/>
          <w:jc w:val="center"/>
        </w:trPr>
        <w:tc>
          <w:tcPr>
            <w:tcW w:w="841" w:type="dxa"/>
            <w:vMerge w:val="continue"/>
            <w:tcBorders>
              <w:top w:val="single" w:color="auto" w:sz="4" w:space="0"/>
              <w:left w:val="single" w:color="auto" w:sz="4" w:space="0"/>
              <w:bottom w:val="single" w:color="auto" w:sz="4" w:space="0"/>
              <w:right w:val="single" w:color="auto" w:sz="4" w:space="0"/>
            </w:tcBorders>
            <w:vAlign w:val="center"/>
          </w:tcPr>
          <w:p w14:paraId="2ED67AD2">
            <w:pPr>
              <w:widowControl/>
              <w:spacing w:line="240" w:lineRule="exact"/>
              <w:jc w:val="center"/>
              <w:rPr>
                <w:rFonts w:ascii="仿宋_GB2312" w:hAnsi="宋体" w:eastAsia="仿宋_GB2312" w:cs="宋体"/>
                <w:kern w:val="0"/>
                <w:szCs w:val="21"/>
              </w:rPr>
            </w:pPr>
          </w:p>
        </w:tc>
        <w:tc>
          <w:tcPr>
            <w:tcW w:w="591" w:type="dxa"/>
            <w:vMerge w:val="continue"/>
            <w:tcBorders>
              <w:top w:val="single" w:color="auto" w:sz="4" w:space="0"/>
              <w:left w:val="single" w:color="auto" w:sz="4" w:space="0"/>
              <w:bottom w:val="single" w:color="auto" w:sz="4" w:space="0"/>
              <w:right w:val="single" w:color="auto" w:sz="4" w:space="0"/>
            </w:tcBorders>
            <w:vAlign w:val="center"/>
          </w:tcPr>
          <w:p w14:paraId="45CB6015">
            <w:pPr>
              <w:widowControl/>
              <w:spacing w:line="240" w:lineRule="exact"/>
              <w:jc w:val="center"/>
              <w:rPr>
                <w:rFonts w:ascii="仿宋_GB2312" w:hAnsi="宋体" w:eastAsia="仿宋_GB2312" w:cs="宋体"/>
                <w:kern w:val="0"/>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14:paraId="4D08AA46">
            <w:pPr>
              <w:widowControl/>
              <w:spacing w:line="240" w:lineRule="exact"/>
              <w:jc w:val="center"/>
              <w:rPr>
                <w:rFonts w:ascii="仿宋_GB2312" w:hAnsi="宋体" w:eastAsia="仿宋_GB2312" w:cs="宋体"/>
                <w:kern w:val="0"/>
                <w:szCs w:val="21"/>
              </w:rPr>
            </w:pPr>
          </w:p>
        </w:tc>
        <w:tc>
          <w:tcPr>
            <w:tcW w:w="2208" w:type="dxa"/>
            <w:gridSpan w:val="2"/>
            <w:tcBorders>
              <w:top w:val="single" w:color="auto" w:sz="4" w:space="0"/>
              <w:left w:val="nil"/>
              <w:bottom w:val="single" w:color="auto" w:sz="4" w:space="0"/>
              <w:right w:val="single" w:color="auto" w:sz="4" w:space="0"/>
            </w:tcBorders>
            <w:vAlign w:val="center"/>
          </w:tcPr>
          <w:p w14:paraId="5B7A4C4C">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更新和补充研发课程</w:t>
            </w:r>
          </w:p>
        </w:tc>
        <w:tc>
          <w:tcPr>
            <w:tcW w:w="849" w:type="dxa"/>
            <w:tcBorders>
              <w:top w:val="single" w:color="auto" w:sz="4" w:space="0"/>
              <w:left w:val="nil"/>
              <w:bottom w:val="single" w:color="auto" w:sz="4" w:space="0"/>
              <w:right w:val="single" w:color="auto" w:sz="4" w:space="0"/>
            </w:tcBorders>
            <w:vAlign w:val="center"/>
          </w:tcPr>
          <w:p w14:paraId="3ABA5E2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不低于10门</w:t>
            </w:r>
          </w:p>
        </w:tc>
        <w:tc>
          <w:tcPr>
            <w:tcW w:w="848" w:type="dxa"/>
            <w:tcBorders>
              <w:top w:val="single" w:color="auto" w:sz="4" w:space="0"/>
              <w:left w:val="nil"/>
              <w:bottom w:val="single" w:color="auto" w:sz="4" w:space="0"/>
              <w:right w:val="single" w:color="auto" w:sz="4" w:space="0"/>
            </w:tcBorders>
            <w:vAlign w:val="center"/>
          </w:tcPr>
          <w:p w14:paraId="21D3833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20门</w:t>
            </w:r>
          </w:p>
        </w:tc>
        <w:tc>
          <w:tcPr>
            <w:tcW w:w="1380" w:type="dxa"/>
            <w:gridSpan w:val="2"/>
            <w:tcBorders>
              <w:top w:val="single" w:color="auto" w:sz="4" w:space="0"/>
              <w:left w:val="nil"/>
              <w:bottom w:val="single" w:color="auto" w:sz="4" w:space="0"/>
              <w:right w:val="single" w:color="auto" w:sz="4" w:space="0"/>
            </w:tcBorders>
            <w:vAlign w:val="center"/>
          </w:tcPr>
          <w:p w14:paraId="6F1C40C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80" w:type="dxa"/>
            <w:tcBorders>
              <w:top w:val="single" w:color="auto" w:sz="4" w:space="0"/>
              <w:left w:val="nil"/>
              <w:bottom w:val="single" w:color="auto" w:sz="4" w:space="0"/>
              <w:right w:val="single" w:color="auto" w:sz="4" w:space="0"/>
            </w:tcBorders>
            <w:vAlign w:val="center"/>
          </w:tcPr>
          <w:p w14:paraId="4DBF75A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821" w:type="dxa"/>
            <w:tcBorders>
              <w:top w:val="single" w:color="auto" w:sz="4" w:space="0"/>
              <w:left w:val="nil"/>
              <w:bottom w:val="single" w:color="auto" w:sz="4" w:space="0"/>
              <w:right w:val="single" w:color="auto" w:sz="4" w:space="0"/>
            </w:tcBorders>
            <w:vAlign w:val="center"/>
          </w:tcPr>
          <w:p w14:paraId="59FCC5E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75E4EA24">
        <w:tblPrEx>
          <w:tblCellMar>
            <w:top w:w="0" w:type="dxa"/>
            <w:left w:w="108" w:type="dxa"/>
            <w:bottom w:w="0" w:type="dxa"/>
            <w:right w:w="108" w:type="dxa"/>
          </w:tblCellMar>
        </w:tblPrEx>
        <w:trPr>
          <w:trHeight w:val="565" w:hRule="exact"/>
          <w:jc w:val="center"/>
        </w:trPr>
        <w:tc>
          <w:tcPr>
            <w:tcW w:w="841" w:type="dxa"/>
            <w:vMerge w:val="continue"/>
            <w:tcBorders>
              <w:top w:val="single" w:color="auto" w:sz="4" w:space="0"/>
              <w:left w:val="single" w:color="auto" w:sz="4" w:space="0"/>
              <w:bottom w:val="single" w:color="auto" w:sz="4" w:space="0"/>
              <w:right w:val="single" w:color="auto" w:sz="4" w:space="0"/>
            </w:tcBorders>
            <w:vAlign w:val="center"/>
          </w:tcPr>
          <w:p w14:paraId="0A37FF8B">
            <w:pPr>
              <w:widowControl/>
              <w:spacing w:line="240" w:lineRule="exact"/>
              <w:jc w:val="center"/>
              <w:rPr>
                <w:rFonts w:ascii="仿宋_GB2312" w:hAnsi="宋体" w:eastAsia="仿宋_GB2312" w:cs="宋体"/>
                <w:kern w:val="0"/>
                <w:szCs w:val="21"/>
              </w:rPr>
            </w:pPr>
          </w:p>
        </w:tc>
        <w:tc>
          <w:tcPr>
            <w:tcW w:w="591" w:type="dxa"/>
            <w:vMerge w:val="continue"/>
            <w:tcBorders>
              <w:top w:val="single" w:color="auto" w:sz="4" w:space="0"/>
              <w:left w:val="single" w:color="auto" w:sz="4" w:space="0"/>
              <w:bottom w:val="single" w:color="auto" w:sz="4" w:space="0"/>
              <w:right w:val="single" w:color="auto" w:sz="4" w:space="0"/>
            </w:tcBorders>
            <w:vAlign w:val="center"/>
          </w:tcPr>
          <w:p w14:paraId="4EC94BAD">
            <w:pPr>
              <w:widowControl/>
              <w:spacing w:line="240" w:lineRule="exact"/>
              <w:jc w:val="center"/>
              <w:rPr>
                <w:rFonts w:ascii="仿宋_GB2312" w:hAnsi="宋体" w:eastAsia="仿宋_GB2312" w:cs="宋体"/>
                <w:kern w:val="0"/>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14:paraId="12FA9A3C">
            <w:pPr>
              <w:widowControl/>
              <w:spacing w:line="240" w:lineRule="exact"/>
              <w:jc w:val="center"/>
              <w:rPr>
                <w:rFonts w:ascii="仿宋_GB2312" w:hAnsi="宋体" w:eastAsia="仿宋_GB2312" w:cs="宋体"/>
                <w:kern w:val="0"/>
                <w:szCs w:val="21"/>
              </w:rPr>
            </w:pPr>
          </w:p>
        </w:tc>
        <w:tc>
          <w:tcPr>
            <w:tcW w:w="2208" w:type="dxa"/>
            <w:gridSpan w:val="2"/>
            <w:tcBorders>
              <w:top w:val="single" w:color="auto" w:sz="4" w:space="0"/>
              <w:left w:val="nil"/>
              <w:bottom w:val="single" w:color="auto" w:sz="4" w:space="0"/>
              <w:right w:val="single" w:color="auto" w:sz="4" w:space="0"/>
            </w:tcBorders>
            <w:vAlign w:val="center"/>
          </w:tcPr>
          <w:p w14:paraId="057A4302">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优秀教学设计、优质课例、典型案例等</w:t>
            </w:r>
          </w:p>
        </w:tc>
        <w:tc>
          <w:tcPr>
            <w:tcW w:w="849" w:type="dxa"/>
            <w:tcBorders>
              <w:top w:val="single" w:color="auto" w:sz="4" w:space="0"/>
              <w:left w:val="nil"/>
              <w:bottom w:val="single" w:color="auto" w:sz="4" w:space="0"/>
              <w:right w:val="single" w:color="auto" w:sz="4" w:space="0"/>
            </w:tcBorders>
            <w:vAlign w:val="center"/>
          </w:tcPr>
          <w:p w14:paraId="1A8BE8C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不低于60份</w:t>
            </w:r>
          </w:p>
        </w:tc>
        <w:tc>
          <w:tcPr>
            <w:tcW w:w="848" w:type="dxa"/>
            <w:tcBorders>
              <w:top w:val="single" w:color="auto" w:sz="4" w:space="0"/>
              <w:left w:val="nil"/>
              <w:bottom w:val="single" w:color="auto" w:sz="4" w:space="0"/>
              <w:right w:val="single" w:color="auto" w:sz="4" w:space="0"/>
            </w:tcBorders>
            <w:vAlign w:val="center"/>
          </w:tcPr>
          <w:p w14:paraId="23B841B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100份</w:t>
            </w:r>
          </w:p>
        </w:tc>
        <w:tc>
          <w:tcPr>
            <w:tcW w:w="1380" w:type="dxa"/>
            <w:gridSpan w:val="2"/>
            <w:tcBorders>
              <w:top w:val="single" w:color="auto" w:sz="4" w:space="0"/>
              <w:left w:val="nil"/>
              <w:bottom w:val="single" w:color="auto" w:sz="4" w:space="0"/>
              <w:right w:val="single" w:color="auto" w:sz="4" w:space="0"/>
            </w:tcBorders>
            <w:vAlign w:val="center"/>
          </w:tcPr>
          <w:p w14:paraId="4D97E82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80" w:type="dxa"/>
            <w:tcBorders>
              <w:top w:val="single" w:color="auto" w:sz="4" w:space="0"/>
              <w:left w:val="nil"/>
              <w:bottom w:val="single" w:color="auto" w:sz="4" w:space="0"/>
              <w:right w:val="single" w:color="auto" w:sz="4" w:space="0"/>
            </w:tcBorders>
            <w:vAlign w:val="center"/>
          </w:tcPr>
          <w:p w14:paraId="41FDC07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821" w:type="dxa"/>
            <w:tcBorders>
              <w:top w:val="single" w:color="auto" w:sz="4" w:space="0"/>
              <w:left w:val="nil"/>
              <w:bottom w:val="single" w:color="auto" w:sz="4" w:space="0"/>
              <w:right w:val="single" w:color="auto" w:sz="4" w:space="0"/>
            </w:tcBorders>
            <w:vAlign w:val="center"/>
          </w:tcPr>
          <w:p w14:paraId="65EC429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6444BD24">
        <w:tblPrEx>
          <w:tblCellMar>
            <w:top w:w="0" w:type="dxa"/>
            <w:left w:w="108" w:type="dxa"/>
            <w:bottom w:w="0" w:type="dxa"/>
            <w:right w:w="108" w:type="dxa"/>
          </w:tblCellMar>
        </w:tblPrEx>
        <w:trPr>
          <w:trHeight w:val="1976" w:hRule="exact"/>
          <w:jc w:val="center"/>
        </w:trPr>
        <w:tc>
          <w:tcPr>
            <w:tcW w:w="841" w:type="dxa"/>
            <w:vMerge w:val="continue"/>
            <w:tcBorders>
              <w:top w:val="single" w:color="auto" w:sz="4" w:space="0"/>
              <w:left w:val="single" w:color="auto" w:sz="4" w:space="0"/>
              <w:bottom w:val="single" w:color="auto" w:sz="4" w:space="0"/>
              <w:right w:val="single" w:color="auto" w:sz="4" w:space="0"/>
            </w:tcBorders>
            <w:vAlign w:val="center"/>
          </w:tcPr>
          <w:p w14:paraId="7B6933A7">
            <w:pPr>
              <w:widowControl/>
              <w:spacing w:line="240" w:lineRule="exact"/>
              <w:jc w:val="center"/>
              <w:rPr>
                <w:rFonts w:ascii="仿宋_GB2312" w:hAnsi="宋体" w:eastAsia="仿宋_GB2312" w:cs="宋体"/>
                <w:kern w:val="0"/>
                <w:szCs w:val="21"/>
              </w:rPr>
            </w:pPr>
          </w:p>
        </w:tc>
        <w:tc>
          <w:tcPr>
            <w:tcW w:w="591" w:type="dxa"/>
            <w:vMerge w:val="continue"/>
            <w:tcBorders>
              <w:top w:val="single" w:color="auto" w:sz="4" w:space="0"/>
              <w:left w:val="single" w:color="auto" w:sz="4" w:space="0"/>
              <w:bottom w:val="single" w:color="auto" w:sz="4" w:space="0"/>
              <w:right w:val="single" w:color="auto" w:sz="4" w:space="0"/>
            </w:tcBorders>
            <w:vAlign w:val="center"/>
          </w:tcPr>
          <w:p w14:paraId="0B335F3B">
            <w:pPr>
              <w:widowControl/>
              <w:spacing w:line="240" w:lineRule="exact"/>
              <w:jc w:val="center"/>
              <w:rPr>
                <w:rFonts w:ascii="仿宋_GB2312" w:hAnsi="宋体" w:eastAsia="仿宋_GB2312" w:cs="宋体"/>
                <w:kern w:val="0"/>
                <w:szCs w:val="21"/>
              </w:rPr>
            </w:pPr>
          </w:p>
        </w:tc>
        <w:tc>
          <w:tcPr>
            <w:tcW w:w="1418" w:type="dxa"/>
            <w:vMerge w:val="restart"/>
            <w:tcBorders>
              <w:top w:val="single" w:color="auto" w:sz="4" w:space="0"/>
              <w:left w:val="single" w:color="auto" w:sz="4" w:space="0"/>
              <w:bottom w:val="single" w:color="auto" w:sz="4" w:space="0"/>
              <w:right w:val="single" w:color="auto" w:sz="4" w:space="0"/>
            </w:tcBorders>
            <w:vAlign w:val="center"/>
          </w:tcPr>
          <w:p w14:paraId="1855948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208" w:type="dxa"/>
            <w:gridSpan w:val="2"/>
            <w:tcBorders>
              <w:top w:val="single" w:color="auto" w:sz="4" w:space="0"/>
              <w:left w:val="nil"/>
              <w:bottom w:val="single" w:color="auto" w:sz="4" w:space="0"/>
              <w:right w:val="single" w:color="auto" w:sz="4" w:space="0"/>
            </w:tcBorders>
            <w:vAlign w:val="center"/>
          </w:tcPr>
          <w:p w14:paraId="650D3EAC">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全体中小学思政课教师深入开展在线专业必修课学习</w:t>
            </w:r>
          </w:p>
        </w:tc>
        <w:tc>
          <w:tcPr>
            <w:tcW w:w="849" w:type="dxa"/>
            <w:tcBorders>
              <w:top w:val="single" w:color="auto" w:sz="4" w:space="0"/>
              <w:left w:val="nil"/>
              <w:bottom w:val="single" w:color="auto" w:sz="4" w:space="0"/>
              <w:right w:val="single" w:color="auto" w:sz="4" w:space="0"/>
            </w:tcBorders>
            <w:vAlign w:val="center"/>
          </w:tcPr>
          <w:p w14:paraId="1F1BBE13">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为中小学思政课教师全员学习提供专业指导和技术支持</w:t>
            </w:r>
          </w:p>
        </w:tc>
        <w:tc>
          <w:tcPr>
            <w:tcW w:w="848" w:type="dxa"/>
            <w:tcBorders>
              <w:top w:val="single" w:color="auto" w:sz="4" w:space="0"/>
              <w:left w:val="nil"/>
              <w:bottom w:val="single" w:color="auto" w:sz="4" w:space="0"/>
              <w:right w:val="single" w:color="auto" w:sz="4" w:space="0"/>
            </w:tcBorders>
            <w:vAlign w:val="center"/>
          </w:tcPr>
          <w:p w14:paraId="51E2B807">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编写教师培训手册，全程提供技术支持，保障顺利学习</w:t>
            </w:r>
          </w:p>
        </w:tc>
        <w:tc>
          <w:tcPr>
            <w:tcW w:w="1380" w:type="dxa"/>
            <w:gridSpan w:val="2"/>
            <w:tcBorders>
              <w:top w:val="single" w:color="auto" w:sz="4" w:space="0"/>
              <w:left w:val="nil"/>
              <w:bottom w:val="single" w:color="auto" w:sz="4" w:space="0"/>
              <w:right w:val="single" w:color="auto" w:sz="4" w:space="0"/>
            </w:tcBorders>
            <w:vAlign w:val="center"/>
          </w:tcPr>
          <w:p w14:paraId="49630CE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80" w:type="dxa"/>
            <w:tcBorders>
              <w:top w:val="single" w:color="auto" w:sz="4" w:space="0"/>
              <w:left w:val="nil"/>
              <w:bottom w:val="single" w:color="auto" w:sz="4" w:space="0"/>
              <w:right w:val="single" w:color="auto" w:sz="4" w:space="0"/>
            </w:tcBorders>
            <w:vAlign w:val="center"/>
          </w:tcPr>
          <w:p w14:paraId="79B6FA6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821" w:type="dxa"/>
            <w:tcBorders>
              <w:top w:val="single" w:color="auto" w:sz="4" w:space="0"/>
              <w:left w:val="nil"/>
              <w:bottom w:val="single" w:color="auto" w:sz="4" w:space="0"/>
              <w:right w:val="single" w:color="auto" w:sz="4" w:space="0"/>
            </w:tcBorders>
            <w:vAlign w:val="center"/>
          </w:tcPr>
          <w:p w14:paraId="04E0265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5F1D25E4">
        <w:tblPrEx>
          <w:tblCellMar>
            <w:top w:w="0" w:type="dxa"/>
            <w:left w:w="108" w:type="dxa"/>
            <w:bottom w:w="0" w:type="dxa"/>
            <w:right w:w="108" w:type="dxa"/>
          </w:tblCellMar>
        </w:tblPrEx>
        <w:trPr>
          <w:trHeight w:val="1550" w:hRule="exact"/>
          <w:jc w:val="center"/>
        </w:trPr>
        <w:tc>
          <w:tcPr>
            <w:tcW w:w="841" w:type="dxa"/>
            <w:vMerge w:val="continue"/>
            <w:tcBorders>
              <w:top w:val="single" w:color="auto" w:sz="4" w:space="0"/>
              <w:left w:val="single" w:color="auto" w:sz="4" w:space="0"/>
              <w:bottom w:val="single" w:color="auto" w:sz="4" w:space="0"/>
              <w:right w:val="single" w:color="auto" w:sz="4" w:space="0"/>
            </w:tcBorders>
            <w:vAlign w:val="center"/>
          </w:tcPr>
          <w:p w14:paraId="0B93771B">
            <w:pPr>
              <w:widowControl/>
              <w:spacing w:line="240" w:lineRule="exact"/>
              <w:jc w:val="center"/>
              <w:rPr>
                <w:rFonts w:ascii="仿宋_GB2312" w:hAnsi="宋体" w:eastAsia="仿宋_GB2312" w:cs="宋体"/>
                <w:kern w:val="0"/>
                <w:szCs w:val="21"/>
              </w:rPr>
            </w:pPr>
          </w:p>
        </w:tc>
        <w:tc>
          <w:tcPr>
            <w:tcW w:w="591" w:type="dxa"/>
            <w:vMerge w:val="continue"/>
            <w:tcBorders>
              <w:top w:val="single" w:color="auto" w:sz="4" w:space="0"/>
              <w:left w:val="single" w:color="auto" w:sz="4" w:space="0"/>
              <w:bottom w:val="single" w:color="auto" w:sz="4" w:space="0"/>
              <w:right w:val="single" w:color="auto" w:sz="4" w:space="0"/>
            </w:tcBorders>
            <w:vAlign w:val="center"/>
          </w:tcPr>
          <w:p w14:paraId="4F8DCC37">
            <w:pPr>
              <w:widowControl/>
              <w:spacing w:line="240" w:lineRule="exact"/>
              <w:jc w:val="center"/>
              <w:rPr>
                <w:rFonts w:ascii="仿宋_GB2312" w:hAnsi="宋体" w:eastAsia="仿宋_GB2312" w:cs="宋体"/>
                <w:kern w:val="0"/>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14:paraId="6FB4996E">
            <w:pPr>
              <w:widowControl/>
              <w:spacing w:line="240" w:lineRule="exact"/>
              <w:jc w:val="center"/>
              <w:rPr>
                <w:rFonts w:ascii="仿宋_GB2312" w:hAnsi="宋体" w:eastAsia="仿宋_GB2312" w:cs="宋体"/>
                <w:kern w:val="0"/>
                <w:szCs w:val="21"/>
              </w:rPr>
            </w:pPr>
          </w:p>
        </w:tc>
        <w:tc>
          <w:tcPr>
            <w:tcW w:w="2208" w:type="dxa"/>
            <w:gridSpan w:val="2"/>
            <w:tcBorders>
              <w:top w:val="single" w:color="auto" w:sz="4" w:space="0"/>
              <w:left w:val="nil"/>
              <w:bottom w:val="single" w:color="auto" w:sz="4" w:space="0"/>
              <w:right w:val="single" w:color="auto" w:sz="4" w:space="0"/>
            </w:tcBorders>
            <w:vAlign w:val="center"/>
          </w:tcPr>
          <w:p w14:paraId="72393E70">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涌现一批优秀中小学思政课教师</w:t>
            </w:r>
          </w:p>
        </w:tc>
        <w:tc>
          <w:tcPr>
            <w:tcW w:w="849" w:type="dxa"/>
            <w:tcBorders>
              <w:top w:val="single" w:color="auto" w:sz="4" w:space="0"/>
              <w:left w:val="nil"/>
              <w:bottom w:val="single" w:color="auto" w:sz="4" w:space="0"/>
              <w:right w:val="single" w:color="auto" w:sz="4" w:space="0"/>
            </w:tcBorders>
            <w:vAlign w:val="center"/>
          </w:tcPr>
          <w:p w14:paraId="5C044EF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带动一批中小学思政课骨干教师的成长</w:t>
            </w:r>
          </w:p>
        </w:tc>
        <w:tc>
          <w:tcPr>
            <w:tcW w:w="848" w:type="dxa"/>
            <w:tcBorders>
              <w:top w:val="single" w:color="auto" w:sz="4" w:space="0"/>
              <w:left w:val="nil"/>
              <w:bottom w:val="single" w:color="auto" w:sz="4" w:space="0"/>
              <w:right w:val="single" w:color="auto" w:sz="4" w:space="0"/>
            </w:tcBorders>
            <w:vAlign w:val="center"/>
          </w:tcPr>
          <w:p w14:paraId="76545D54">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一大批优秀教师承担课程录制</w:t>
            </w:r>
            <w:r>
              <w:rPr>
                <w:rFonts w:hint="eastAsia" w:ascii="仿宋_GB2312" w:hAnsi="宋体" w:eastAsia="仿宋_GB2312" w:cs="宋体"/>
                <w:kern w:val="0"/>
                <w:szCs w:val="21"/>
              </w:rPr>
              <w:t>和</w:t>
            </w:r>
            <w:r>
              <w:rPr>
                <w:rFonts w:ascii="仿宋_GB2312" w:hAnsi="宋体" w:eastAsia="仿宋_GB2312" w:cs="宋体"/>
                <w:kern w:val="0"/>
                <w:szCs w:val="21"/>
              </w:rPr>
              <w:t>研发工作</w:t>
            </w:r>
          </w:p>
        </w:tc>
        <w:tc>
          <w:tcPr>
            <w:tcW w:w="1380" w:type="dxa"/>
            <w:gridSpan w:val="2"/>
            <w:tcBorders>
              <w:top w:val="single" w:color="auto" w:sz="4" w:space="0"/>
              <w:left w:val="nil"/>
              <w:bottom w:val="single" w:color="auto" w:sz="4" w:space="0"/>
              <w:right w:val="single" w:color="auto" w:sz="4" w:space="0"/>
            </w:tcBorders>
            <w:vAlign w:val="center"/>
          </w:tcPr>
          <w:p w14:paraId="6194E72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80" w:type="dxa"/>
            <w:tcBorders>
              <w:top w:val="single" w:color="auto" w:sz="4" w:space="0"/>
              <w:left w:val="nil"/>
              <w:bottom w:val="single" w:color="auto" w:sz="4" w:space="0"/>
              <w:right w:val="single" w:color="auto" w:sz="4" w:space="0"/>
            </w:tcBorders>
            <w:vAlign w:val="center"/>
          </w:tcPr>
          <w:p w14:paraId="44EEC47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821" w:type="dxa"/>
            <w:tcBorders>
              <w:top w:val="single" w:color="auto" w:sz="4" w:space="0"/>
              <w:left w:val="nil"/>
              <w:bottom w:val="single" w:color="auto" w:sz="4" w:space="0"/>
              <w:right w:val="single" w:color="auto" w:sz="4" w:space="0"/>
            </w:tcBorders>
            <w:vAlign w:val="center"/>
          </w:tcPr>
          <w:p w14:paraId="77791E2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610947A1">
        <w:tblPrEx>
          <w:tblCellMar>
            <w:top w:w="0" w:type="dxa"/>
            <w:left w:w="108" w:type="dxa"/>
            <w:bottom w:w="0" w:type="dxa"/>
            <w:right w:w="108" w:type="dxa"/>
          </w:tblCellMar>
        </w:tblPrEx>
        <w:trPr>
          <w:trHeight w:val="864" w:hRule="exact"/>
          <w:jc w:val="center"/>
        </w:trPr>
        <w:tc>
          <w:tcPr>
            <w:tcW w:w="841" w:type="dxa"/>
            <w:vMerge w:val="continue"/>
            <w:tcBorders>
              <w:top w:val="single" w:color="auto" w:sz="4" w:space="0"/>
              <w:left w:val="single" w:color="auto" w:sz="4" w:space="0"/>
              <w:bottom w:val="single" w:color="auto" w:sz="4" w:space="0"/>
              <w:right w:val="single" w:color="auto" w:sz="4" w:space="0"/>
            </w:tcBorders>
            <w:vAlign w:val="center"/>
          </w:tcPr>
          <w:p w14:paraId="62AFFA64">
            <w:pPr>
              <w:widowControl/>
              <w:spacing w:line="240" w:lineRule="exact"/>
              <w:jc w:val="center"/>
              <w:rPr>
                <w:rFonts w:ascii="仿宋_GB2312" w:hAnsi="宋体" w:eastAsia="仿宋_GB2312" w:cs="宋体"/>
                <w:kern w:val="0"/>
                <w:szCs w:val="21"/>
              </w:rPr>
            </w:pPr>
          </w:p>
        </w:tc>
        <w:tc>
          <w:tcPr>
            <w:tcW w:w="591" w:type="dxa"/>
            <w:vMerge w:val="continue"/>
            <w:tcBorders>
              <w:top w:val="single" w:color="auto" w:sz="4" w:space="0"/>
              <w:left w:val="single" w:color="auto" w:sz="4" w:space="0"/>
              <w:bottom w:val="single" w:color="auto" w:sz="4" w:space="0"/>
              <w:right w:val="single" w:color="auto" w:sz="4" w:space="0"/>
            </w:tcBorders>
            <w:vAlign w:val="center"/>
          </w:tcPr>
          <w:p w14:paraId="2ADFDAFE">
            <w:pPr>
              <w:widowControl/>
              <w:spacing w:line="240" w:lineRule="exact"/>
              <w:jc w:val="center"/>
              <w:rPr>
                <w:rFonts w:ascii="仿宋_GB2312" w:hAnsi="宋体" w:eastAsia="仿宋_GB2312" w:cs="宋体"/>
                <w:kern w:val="0"/>
                <w:szCs w:val="21"/>
              </w:rPr>
            </w:pPr>
          </w:p>
        </w:tc>
        <w:tc>
          <w:tcPr>
            <w:tcW w:w="1418" w:type="dxa"/>
            <w:tcBorders>
              <w:top w:val="single" w:color="auto" w:sz="4" w:space="0"/>
              <w:left w:val="single" w:color="auto" w:sz="4" w:space="0"/>
              <w:bottom w:val="single" w:color="auto" w:sz="4" w:space="0"/>
              <w:right w:val="single" w:color="auto" w:sz="4" w:space="0"/>
            </w:tcBorders>
            <w:vAlign w:val="center"/>
          </w:tcPr>
          <w:p w14:paraId="20457F6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208" w:type="dxa"/>
            <w:gridSpan w:val="2"/>
            <w:tcBorders>
              <w:top w:val="single" w:color="auto" w:sz="4" w:space="0"/>
              <w:left w:val="nil"/>
              <w:bottom w:val="single" w:color="auto" w:sz="4" w:space="0"/>
              <w:right w:val="single" w:color="auto" w:sz="4" w:space="0"/>
            </w:tcBorders>
            <w:vAlign w:val="center"/>
          </w:tcPr>
          <w:p w14:paraId="3BEA6654">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各类项目完成进度</w:t>
            </w:r>
          </w:p>
        </w:tc>
        <w:tc>
          <w:tcPr>
            <w:tcW w:w="849" w:type="dxa"/>
            <w:tcBorders>
              <w:top w:val="single" w:color="auto" w:sz="4" w:space="0"/>
              <w:left w:val="nil"/>
              <w:bottom w:val="single" w:color="auto" w:sz="4" w:space="0"/>
              <w:right w:val="single" w:color="auto" w:sz="4" w:space="0"/>
            </w:tcBorders>
            <w:vAlign w:val="center"/>
          </w:tcPr>
          <w:p w14:paraId="5E08A05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严格按照计划执行</w:t>
            </w:r>
          </w:p>
        </w:tc>
        <w:tc>
          <w:tcPr>
            <w:tcW w:w="848" w:type="dxa"/>
            <w:tcBorders>
              <w:top w:val="single" w:color="auto" w:sz="4" w:space="0"/>
              <w:left w:val="nil"/>
              <w:bottom w:val="single" w:color="auto" w:sz="4" w:space="0"/>
              <w:right w:val="single" w:color="auto" w:sz="4" w:space="0"/>
            </w:tcBorders>
            <w:vAlign w:val="center"/>
          </w:tcPr>
          <w:p w14:paraId="2C7E2EF0">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按进度完成</w:t>
            </w:r>
          </w:p>
        </w:tc>
        <w:tc>
          <w:tcPr>
            <w:tcW w:w="1380" w:type="dxa"/>
            <w:gridSpan w:val="2"/>
            <w:tcBorders>
              <w:top w:val="single" w:color="auto" w:sz="4" w:space="0"/>
              <w:left w:val="nil"/>
              <w:bottom w:val="single" w:color="auto" w:sz="4" w:space="0"/>
              <w:right w:val="single" w:color="auto" w:sz="4" w:space="0"/>
            </w:tcBorders>
            <w:vAlign w:val="center"/>
          </w:tcPr>
          <w:p w14:paraId="1C1DE86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80" w:type="dxa"/>
            <w:tcBorders>
              <w:top w:val="single" w:color="auto" w:sz="4" w:space="0"/>
              <w:left w:val="nil"/>
              <w:bottom w:val="single" w:color="auto" w:sz="4" w:space="0"/>
              <w:right w:val="single" w:color="auto" w:sz="4" w:space="0"/>
            </w:tcBorders>
            <w:vAlign w:val="center"/>
          </w:tcPr>
          <w:p w14:paraId="4641FCD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821" w:type="dxa"/>
            <w:tcBorders>
              <w:top w:val="single" w:color="auto" w:sz="4" w:space="0"/>
              <w:left w:val="nil"/>
              <w:bottom w:val="single" w:color="auto" w:sz="4" w:space="0"/>
              <w:right w:val="single" w:color="auto" w:sz="4" w:space="0"/>
            </w:tcBorders>
            <w:vAlign w:val="center"/>
          </w:tcPr>
          <w:p w14:paraId="613680B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6CCB863F">
        <w:tblPrEx>
          <w:tblCellMar>
            <w:top w:w="0" w:type="dxa"/>
            <w:left w:w="108" w:type="dxa"/>
            <w:bottom w:w="0" w:type="dxa"/>
            <w:right w:w="108" w:type="dxa"/>
          </w:tblCellMar>
        </w:tblPrEx>
        <w:trPr>
          <w:trHeight w:val="1271" w:hRule="exact"/>
          <w:jc w:val="center"/>
        </w:trPr>
        <w:tc>
          <w:tcPr>
            <w:tcW w:w="841" w:type="dxa"/>
            <w:vMerge w:val="continue"/>
            <w:tcBorders>
              <w:top w:val="single" w:color="auto" w:sz="4" w:space="0"/>
              <w:left w:val="single" w:color="auto" w:sz="4" w:space="0"/>
              <w:bottom w:val="single" w:color="auto" w:sz="4" w:space="0"/>
              <w:right w:val="single" w:color="auto" w:sz="4" w:space="0"/>
            </w:tcBorders>
            <w:vAlign w:val="center"/>
          </w:tcPr>
          <w:p w14:paraId="5D17E875">
            <w:pPr>
              <w:widowControl/>
              <w:spacing w:line="240" w:lineRule="exact"/>
              <w:jc w:val="center"/>
              <w:rPr>
                <w:rFonts w:ascii="仿宋_GB2312" w:hAnsi="宋体" w:eastAsia="仿宋_GB2312" w:cs="宋体"/>
                <w:kern w:val="0"/>
                <w:szCs w:val="21"/>
              </w:rPr>
            </w:pPr>
          </w:p>
        </w:tc>
        <w:tc>
          <w:tcPr>
            <w:tcW w:w="591" w:type="dxa"/>
            <w:tcBorders>
              <w:top w:val="single" w:color="auto" w:sz="4" w:space="0"/>
              <w:left w:val="single" w:color="auto" w:sz="4" w:space="0"/>
              <w:right w:val="single" w:color="auto" w:sz="4" w:space="0"/>
            </w:tcBorders>
            <w:vAlign w:val="center"/>
          </w:tcPr>
          <w:p w14:paraId="63059D4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w:t>
            </w:r>
          </w:p>
          <w:p w14:paraId="7F72FEC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418" w:type="dxa"/>
            <w:tcBorders>
              <w:top w:val="single" w:color="auto" w:sz="4" w:space="0"/>
              <w:left w:val="single" w:color="auto" w:sz="4" w:space="0"/>
              <w:right w:val="single" w:color="auto" w:sz="4" w:space="0"/>
            </w:tcBorders>
            <w:vAlign w:val="center"/>
          </w:tcPr>
          <w:p w14:paraId="759250D7">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经济成本指标</w:t>
            </w:r>
          </w:p>
        </w:tc>
        <w:tc>
          <w:tcPr>
            <w:tcW w:w="2208" w:type="dxa"/>
            <w:gridSpan w:val="2"/>
            <w:tcBorders>
              <w:top w:val="single" w:color="auto" w:sz="4" w:space="0"/>
              <w:left w:val="nil"/>
              <w:bottom w:val="single" w:color="auto" w:sz="4" w:space="0"/>
              <w:right w:val="single" w:color="auto" w:sz="4" w:space="0"/>
            </w:tcBorders>
            <w:vAlign w:val="center"/>
          </w:tcPr>
          <w:p w14:paraId="2775DA68">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项目预算控制数</w:t>
            </w:r>
          </w:p>
        </w:tc>
        <w:tc>
          <w:tcPr>
            <w:tcW w:w="849" w:type="dxa"/>
            <w:tcBorders>
              <w:top w:val="single" w:color="auto" w:sz="4" w:space="0"/>
              <w:left w:val="nil"/>
              <w:bottom w:val="single" w:color="auto" w:sz="4" w:space="0"/>
              <w:right w:val="single" w:color="auto" w:sz="4" w:space="0"/>
            </w:tcBorders>
            <w:vAlign w:val="center"/>
          </w:tcPr>
          <w:p w14:paraId="70570D7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总成本控制在年度预算额度之内</w:t>
            </w:r>
          </w:p>
        </w:tc>
        <w:tc>
          <w:tcPr>
            <w:tcW w:w="848" w:type="dxa"/>
            <w:tcBorders>
              <w:top w:val="single" w:color="auto" w:sz="4" w:space="0"/>
              <w:left w:val="nil"/>
              <w:bottom w:val="single" w:color="auto" w:sz="4" w:space="0"/>
              <w:right w:val="single" w:color="auto" w:sz="4" w:space="0"/>
            </w:tcBorders>
            <w:vAlign w:val="center"/>
          </w:tcPr>
          <w:p w14:paraId="73BBAB2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总成本控制在年度预算额度之内</w:t>
            </w:r>
          </w:p>
        </w:tc>
        <w:tc>
          <w:tcPr>
            <w:tcW w:w="1380" w:type="dxa"/>
            <w:gridSpan w:val="2"/>
            <w:tcBorders>
              <w:top w:val="single" w:color="auto" w:sz="4" w:space="0"/>
              <w:left w:val="nil"/>
              <w:bottom w:val="single" w:color="auto" w:sz="4" w:space="0"/>
              <w:right w:val="single" w:color="auto" w:sz="4" w:space="0"/>
            </w:tcBorders>
            <w:vAlign w:val="center"/>
          </w:tcPr>
          <w:p w14:paraId="54CA1D5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80" w:type="dxa"/>
            <w:tcBorders>
              <w:top w:val="single" w:color="auto" w:sz="4" w:space="0"/>
              <w:left w:val="nil"/>
              <w:bottom w:val="single" w:color="auto" w:sz="4" w:space="0"/>
              <w:right w:val="single" w:color="auto" w:sz="4" w:space="0"/>
            </w:tcBorders>
            <w:vAlign w:val="center"/>
          </w:tcPr>
          <w:p w14:paraId="3F0127E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821" w:type="dxa"/>
            <w:tcBorders>
              <w:top w:val="single" w:color="auto" w:sz="4" w:space="0"/>
              <w:left w:val="nil"/>
              <w:bottom w:val="single" w:color="auto" w:sz="4" w:space="0"/>
              <w:right w:val="single" w:color="auto" w:sz="4" w:space="0"/>
            </w:tcBorders>
            <w:vAlign w:val="center"/>
          </w:tcPr>
          <w:p w14:paraId="28FA63A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780BC153">
        <w:tblPrEx>
          <w:tblCellMar>
            <w:top w:w="0" w:type="dxa"/>
            <w:left w:w="108" w:type="dxa"/>
            <w:bottom w:w="0" w:type="dxa"/>
            <w:right w:w="108" w:type="dxa"/>
          </w:tblCellMar>
        </w:tblPrEx>
        <w:trPr>
          <w:trHeight w:val="991" w:hRule="exact"/>
          <w:jc w:val="center"/>
        </w:trPr>
        <w:tc>
          <w:tcPr>
            <w:tcW w:w="841" w:type="dxa"/>
            <w:vMerge w:val="continue"/>
            <w:tcBorders>
              <w:top w:val="single" w:color="auto" w:sz="4" w:space="0"/>
              <w:left w:val="single" w:color="auto" w:sz="4" w:space="0"/>
              <w:bottom w:val="single" w:color="auto" w:sz="4" w:space="0"/>
              <w:right w:val="single" w:color="auto" w:sz="4" w:space="0"/>
            </w:tcBorders>
            <w:vAlign w:val="center"/>
          </w:tcPr>
          <w:p w14:paraId="26AA533E">
            <w:pPr>
              <w:widowControl/>
              <w:spacing w:line="240" w:lineRule="exact"/>
              <w:jc w:val="center"/>
              <w:rPr>
                <w:rFonts w:ascii="仿宋_GB2312" w:hAnsi="宋体" w:eastAsia="仿宋_GB2312" w:cs="宋体"/>
                <w:kern w:val="0"/>
                <w:szCs w:val="21"/>
              </w:rPr>
            </w:pPr>
          </w:p>
        </w:tc>
        <w:tc>
          <w:tcPr>
            <w:tcW w:w="591" w:type="dxa"/>
            <w:vMerge w:val="restart"/>
            <w:tcBorders>
              <w:top w:val="single" w:color="auto" w:sz="4" w:space="0"/>
              <w:left w:val="single" w:color="auto" w:sz="4" w:space="0"/>
              <w:bottom w:val="single" w:color="auto" w:sz="4" w:space="0"/>
              <w:right w:val="single" w:color="auto" w:sz="4" w:space="0"/>
            </w:tcBorders>
            <w:vAlign w:val="center"/>
          </w:tcPr>
          <w:p w14:paraId="6FE5042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418" w:type="dxa"/>
            <w:tcBorders>
              <w:top w:val="single" w:color="auto" w:sz="4" w:space="0"/>
              <w:left w:val="single" w:color="auto" w:sz="4" w:space="0"/>
              <w:bottom w:val="single" w:color="auto" w:sz="4" w:space="0"/>
              <w:right w:val="single" w:color="auto" w:sz="4" w:space="0"/>
            </w:tcBorders>
            <w:vAlign w:val="center"/>
          </w:tcPr>
          <w:p w14:paraId="0FAC6BD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14:paraId="6483554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208" w:type="dxa"/>
            <w:gridSpan w:val="2"/>
            <w:tcBorders>
              <w:top w:val="single" w:color="auto" w:sz="4" w:space="0"/>
              <w:left w:val="nil"/>
              <w:bottom w:val="single" w:color="auto" w:sz="4" w:space="0"/>
              <w:right w:val="single" w:color="auto" w:sz="4" w:space="0"/>
            </w:tcBorders>
            <w:vAlign w:val="center"/>
          </w:tcPr>
          <w:p w14:paraId="3CA1946B">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全体中小学思政课教师的思想政治素养、学科专业素养和学科教学能力</w:t>
            </w:r>
          </w:p>
        </w:tc>
        <w:tc>
          <w:tcPr>
            <w:tcW w:w="849" w:type="dxa"/>
            <w:tcBorders>
              <w:top w:val="single" w:color="auto" w:sz="4" w:space="0"/>
              <w:left w:val="nil"/>
              <w:bottom w:val="single" w:color="auto" w:sz="4" w:space="0"/>
              <w:right w:val="single" w:color="auto" w:sz="4" w:space="0"/>
            </w:tcBorders>
            <w:vAlign w:val="center"/>
          </w:tcPr>
          <w:p w14:paraId="034B945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不断</w:t>
            </w:r>
          </w:p>
          <w:p w14:paraId="0B72C36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提升</w:t>
            </w:r>
          </w:p>
        </w:tc>
        <w:tc>
          <w:tcPr>
            <w:tcW w:w="848" w:type="dxa"/>
            <w:tcBorders>
              <w:top w:val="single" w:color="auto" w:sz="4" w:space="0"/>
              <w:left w:val="nil"/>
              <w:bottom w:val="single" w:color="auto" w:sz="4" w:space="0"/>
              <w:right w:val="single" w:color="auto" w:sz="4" w:space="0"/>
            </w:tcBorders>
            <w:vAlign w:val="center"/>
          </w:tcPr>
          <w:p w14:paraId="0BA32636">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整体不断提升</w:t>
            </w:r>
          </w:p>
        </w:tc>
        <w:tc>
          <w:tcPr>
            <w:tcW w:w="1380" w:type="dxa"/>
            <w:gridSpan w:val="2"/>
            <w:tcBorders>
              <w:top w:val="single" w:color="auto" w:sz="4" w:space="0"/>
              <w:left w:val="nil"/>
              <w:bottom w:val="single" w:color="auto" w:sz="4" w:space="0"/>
              <w:right w:val="single" w:color="auto" w:sz="4" w:space="0"/>
            </w:tcBorders>
            <w:vAlign w:val="center"/>
          </w:tcPr>
          <w:p w14:paraId="6A044B7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80" w:type="dxa"/>
            <w:tcBorders>
              <w:top w:val="single" w:color="auto" w:sz="4" w:space="0"/>
              <w:left w:val="nil"/>
              <w:bottom w:val="single" w:color="auto" w:sz="4" w:space="0"/>
              <w:right w:val="single" w:color="auto" w:sz="4" w:space="0"/>
            </w:tcBorders>
            <w:vAlign w:val="center"/>
          </w:tcPr>
          <w:p w14:paraId="319991F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821" w:type="dxa"/>
            <w:tcBorders>
              <w:top w:val="single" w:color="auto" w:sz="4" w:space="0"/>
              <w:left w:val="nil"/>
              <w:bottom w:val="single" w:color="auto" w:sz="4" w:space="0"/>
              <w:right w:val="single" w:color="auto" w:sz="4" w:space="0"/>
            </w:tcBorders>
            <w:vAlign w:val="center"/>
          </w:tcPr>
          <w:p w14:paraId="26B8D7F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48BDA24C">
        <w:tblPrEx>
          <w:tblCellMar>
            <w:top w:w="0" w:type="dxa"/>
            <w:left w:w="108" w:type="dxa"/>
            <w:bottom w:w="0" w:type="dxa"/>
            <w:right w:w="108" w:type="dxa"/>
          </w:tblCellMar>
        </w:tblPrEx>
        <w:trPr>
          <w:trHeight w:val="1714" w:hRule="exact"/>
          <w:jc w:val="center"/>
        </w:trPr>
        <w:tc>
          <w:tcPr>
            <w:tcW w:w="841" w:type="dxa"/>
            <w:vMerge w:val="continue"/>
            <w:tcBorders>
              <w:top w:val="single" w:color="auto" w:sz="4" w:space="0"/>
              <w:left w:val="single" w:color="auto" w:sz="4" w:space="0"/>
              <w:bottom w:val="single" w:color="auto" w:sz="4" w:space="0"/>
              <w:right w:val="single" w:color="auto" w:sz="4" w:space="0"/>
            </w:tcBorders>
            <w:vAlign w:val="center"/>
          </w:tcPr>
          <w:p w14:paraId="1B7E023D">
            <w:pPr>
              <w:widowControl/>
              <w:spacing w:line="240" w:lineRule="exact"/>
              <w:jc w:val="center"/>
              <w:rPr>
                <w:rFonts w:ascii="仿宋_GB2312" w:hAnsi="宋体" w:eastAsia="仿宋_GB2312" w:cs="宋体"/>
                <w:kern w:val="0"/>
                <w:szCs w:val="21"/>
              </w:rPr>
            </w:pPr>
          </w:p>
        </w:tc>
        <w:tc>
          <w:tcPr>
            <w:tcW w:w="591" w:type="dxa"/>
            <w:vMerge w:val="continue"/>
            <w:tcBorders>
              <w:top w:val="single" w:color="auto" w:sz="4" w:space="0"/>
              <w:left w:val="single" w:color="auto" w:sz="4" w:space="0"/>
              <w:bottom w:val="single" w:color="auto" w:sz="4" w:space="0"/>
              <w:right w:val="single" w:color="auto" w:sz="4" w:space="0"/>
            </w:tcBorders>
            <w:vAlign w:val="center"/>
          </w:tcPr>
          <w:p w14:paraId="0A030612">
            <w:pPr>
              <w:widowControl/>
              <w:spacing w:line="240" w:lineRule="exact"/>
              <w:jc w:val="center"/>
              <w:rPr>
                <w:rFonts w:ascii="仿宋_GB2312" w:hAnsi="宋体" w:eastAsia="仿宋_GB2312" w:cs="宋体"/>
                <w:kern w:val="0"/>
                <w:szCs w:val="21"/>
              </w:rPr>
            </w:pPr>
          </w:p>
        </w:tc>
        <w:tc>
          <w:tcPr>
            <w:tcW w:w="1418" w:type="dxa"/>
            <w:vMerge w:val="restart"/>
            <w:tcBorders>
              <w:top w:val="single" w:color="auto" w:sz="4" w:space="0"/>
              <w:left w:val="single" w:color="auto" w:sz="4" w:space="0"/>
              <w:bottom w:val="single" w:color="auto" w:sz="4" w:space="0"/>
              <w:right w:val="single" w:color="auto" w:sz="4" w:space="0"/>
            </w:tcBorders>
            <w:vAlign w:val="center"/>
          </w:tcPr>
          <w:p w14:paraId="0074DCA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093840C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指标、生态效益指标、可持续影响指标</w:t>
            </w:r>
          </w:p>
        </w:tc>
        <w:tc>
          <w:tcPr>
            <w:tcW w:w="2208" w:type="dxa"/>
            <w:gridSpan w:val="2"/>
            <w:tcBorders>
              <w:top w:val="single" w:color="auto" w:sz="4" w:space="0"/>
              <w:left w:val="nil"/>
              <w:bottom w:val="single" w:color="auto" w:sz="4" w:space="0"/>
              <w:right w:val="single" w:color="auto" w:sz="4" w:space="0"/>
            </w:tcBorders>
            <w:vAlign w:val="center"/>
          </w:tcPr>
          <w:p w14:paraId="1C9FD99E">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中小学思政课骨干教师的成长</w:t>
            </w:r>
          </w:p>
        </w:tc>
        <w:tc>
          <w:tcPr>
            <w:tcW w:w="849" w:type="dxa"/>
            <w:tcBorders>
              <w:top w:val="single" w:color="auto" w:sz="4" w:space="0"/>
              <w:left w:val="nil"/>
              <w:bottom w:val="single" w:color="auto" w:sz="4" w:space="0"/>
              <w:right w:val="single" w:color="auto" w:sz="4" w:space="0"/>
            </w:tcBorders>
            <w:vAlign w:val="center"/>
          </w:tcPr>
          <w:p w14:paraId="2CF47CD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创新骨干教师培养机制，发挥引领示范作用</w:t>
            </w:r>
          </w:p>
        </w:tc>
        <w:tc>
          <w:tcPr>
            <w:tcW w:w="848" w:type="dxa"/>
            <w:tcBorders>
              <w:top w:val="single" w:color="auto" w:sz="4" w:space="0"/>
              <w:left w:val="nil"/>
              <w:bottom w:val="single" w:color="auto" w:sz="4" w:space="0"/>
              <w:right w:val="single" w:color="auto" w:sz="4" w:space="0"/>
            </w:tcBorders>
            <w:vAlign w:val="center"/>
          </w:tcPr>
          <w:p w14:paraId="70F3DA77">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典型带动，分层提升教师素养能力</w:t>
            </w:r>
          </w:p>
        </w:tc>
        <w:tc>
          <w:tcPr>
            <w:tcW w:w="1380" w:type="dxa"/>
            <w:gridSpan w:val="2"/>
            <w:tcBorders>
              <w:top w:val="single" w:color="auto" w:sz="4" w:space="0"/>
              <w:left w:val="nil"/>
              <w:bottom w:val="single" w:color="auto" w:sz="4" w:space="0"/>
              <w:right w:val="single" w:color="auto" w:sz="4" w:space="0"/>
            </w:tcBorders>
            <w:vAlign w:val="center"/>
          </w:tcPr>
          <w:p w14:paraId="2ADE2FA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80" w:type="dxa"/>
            <w:tcBorders>
              <w:top w:val="single" w:color="auto" w:sz="4" w:space="0"/>
              <w:left w:val="nil"/>
              <w:bottom w:val="single" w:color="auto" w:sz="4" w:space="0"/>
              <w:right w:val="single" w:color="auto" w:sz="4" w:space="0"/>
            </w:tcBorders>
            <w:vAlign w:val="center"/>
          </w:tcPr>
          <w:p w14:paraId="5608184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821" w:type="dxa"/>
            <w:tcBorders>
              <w:top w:val="single" w:color="auto" w:sz="4" w:space="0"/>
              <w:left w:val="nil"/>
              <w:bottom w:val="single" w:color="auto" w:sz="4" w:space="0"/>
              <w:right w:val="single" w:color="auto" w:sz="4" w:space="0"/>
            </w:tcBorders>
            <w:vAlign w:val="center"/>
          </w:tcPr>
          <w:p w14:paraId="4257D77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16C60D3C">
        <w:tblPrEx>
          <w:tblCellMar>
            <w:top w:w="0" w:type="dxa"/>
            <w:left w:w="108" w:type="dxa"/>
            <w:bottom w:w="0" w:type="dxa"/>
            <w:right w:w="108" w:type="dxa"/>
          </w:tblCellMar>
        </w:tblPrEx>
        <w:trPr>
          <w:trHeight w:val="1246" w:hRule="exact"/>
          <w:jc w:val="center"/>
        </w:trPr>
        <w:tc>
          <w:tcPr>
            <w:tcW w:w="841" w:type="dxa"/>
            <w:vMerge w:val="continue"/>
            <w:tcBorders>
              <w:top w:val="single" w:color="auto" w:sz="4" w:space="0"/>
              <w:left w:val="single" w:color="auto" w:sz="4" w:space="0"/>
              <w:bottom w:val="single" w:color="auto" w:sz="4" w:space="0"/>
              <w:right w:val="single" w:color="auto" w:sz="4" w:space="0"/>
            </w:tcBorders>
            <w:vAlign w:val="center"/>
          </w:tcPr>
          <w:p w14:paraId="09840CE5">
            <w:pPr>
              <w:widowControl/>
              <w:spacing w:line="240" w:lineRule="exact"/>
              <w:jc w:val="center"/>
              <w:rPr>
                <w:rFonts w:ascii="仿宋_GB2312" w:hAnsi="宋体" w:eastAsia="仿宋_GB2312" w:cs="宋体"/>
                <w:kern w:val="0"/>
                <w:szCs w:val="21"/>
              </w:rPr>
            </w:pPr>
          </w:p>
        </w:tc>
        <w:tc>
          <w:tcPr>
            <w:tcW w:w="591" w:type="dxa"/>
            <w:vMerge w:val="continue"/>
            <w:tcBorders>
              <w:top w:val="single" w:color="auto" w:sz="4" w:space="0"/>
              <w:left w:val="single" w:color="auto" w:sz="4" w:space="0"/>
              <w:bottom w:val="single" w:color="auto" w:sz="4" w:space="0"/>
              <w:right w:val="single" w:color="auto" w:sz="4" w:space="0"/>
            </w:tcBorders>
            <w:vAlign w:val="center"/>
          </w:tcPr>
          <w:p w14:paraId="2D9CE58D">
            <w:pPr>
              <w:widowControl/>
              <w:spacing w:line="240" w:lineRule="exact"/>
              <w:jc w:val="center"/>
              <w:rPr>
                <w:rFonts w:ascii="仿宋_GB2312" w:hAnsi="宋体" w:eastAsia="仿宋_GB2312" w:cs="宋体"/>
                <w:kern w:val="0"/>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14:paraId="715C69BB">
            <w:pPr>
              <w:widowControl/>
              <w:spacing w:line="240" w:lineRule="exact"/>
              <w:jc w:val="center"/>
              <w:rPr>
                <w:rFonts w:ascii="仿宋_GB2312" w:hAnsi="宋体" w:eastAsia="仿宋_GB2312" w:cs="宋体"/>
                <w:kern w:val="0"/>
                <w:szCs w:val="21"/>
              </w:rPr>
            </w:pPr>
          </w:p>
        </w:tc>
        <w:tc>
          <w:tcPr>
            <w:tcW w:w="2208" w:type="dxa"/>
            <w:gridSpan w:val="2"/>
            <w:tcBorders>
              <w:top w:val="single" w:color="auto" w:sz="4" w:space="0"/>
              <w:left w:val="nil"/>
              <w:bottom w:val="single" w:color="auto" w:sz="4" w:space="0"/>
              <w:right w:val="single" w:color="auto" w:sz="4" w:space="0"/>
            </w:tcBorders>
            <w:vAlign w:val="center"/>
          </w:tcPr>
          <w:p w14:paraId="1B7B2DFA">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北京市中小学思政课程改革和学科教育质量</w:t>
            </w:r>
          </w:p>
        </w:tc>
        <w:tc>
          <w:tcPr>
            <w:tcW w:w="849" w:type="dxa"/>
            <w:tcBorders>
              <w:top w:val="single" w:color="auto" w:sz="4" w:space="0"/>
              <w:left w:val="nil"/>
              <w:bottom w:val="single" w:color="auto" w:sz="4" w:space="0"/>
              <w:right w:val="single" w:color="auto" w:sz="4" w:space="0"/>
            </w:tcBorders>
            <w:vAlign w:val="center"/>
          </w:tcPr>
          <w:p w14:paraId="61D42D0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不断</w:t>
            </w:r>
          </w:p>
          <w:p w14:paraId="2A36B05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提升</w:t>
            </w:r>
          </w:p>
        </w:tc>
        <w:tc>
          <w:tcPr>
            <w:tcW w:w="848" w:type="dxa"/>
            <w:tcBorders>
              <w:top w:val="single" w:color="auto" w:sz="4" w:space="0"/>
              <w:left w:val="nil"/>
              <w:bottom w:val="single" w:color="auto" w:sz="4" w:space="0"/>
              <w:right w:val="single" w:color="auto" w:sz="4" w:space="0"/>
            </w:tcBorders>
            <w:vAlign w:val="center"/>
          </w:tcPr>
          <w:p w14:paraId="5E6167A0">
            <w:pPr>
              <w:widowControl/>
              <w:spacing w:line="240" w:lineRule="exact"/>
              <w:rPr>
                <w:rFonts w:ascii="仿宋_GB2312" w:hAnsi="宋体" w:eastAsia="仿宋_GB2312" w:cs="宋体"/>
                <w:kern w:val="0"/>
                <w:szCs w:val="21"/>
              </w:rPr>
            </w:pPr>
            <w:r>
              <w:rPr>
                <w:rFonts w:ascii="仿宋_GB2312" w:hAnsi="宋体" w:eastAsia="仿宋_GB2312" w:cs="宋体"/>
                <w:kern w:val="0"/>
                <w:szCs w:val="21"/>
              </w:rPr>
              <w:t>融入区域研训、融校本研修</w:t>
            </w:r>
          </w:p>
        </w:tc>
        <w:tc>
          <w:tcPr>
            <w:tcW w:w="1380" w:type="dxa"/>
            <w:gridSpan w:val="2"/>
            <w:tcBorders>
              <w:top w:val="single" w:color="auto" w:sz="4" w:space="0"/>
              <w:left w:val="nil"/>
              <w:bottom w:val="single" w:color="auto" w:sz="4" w:space="0"/>
              <w:right w:val="single" w:color="auto" w:sz="4" w:space="0"/>
            </w:tcBorders>
            <w:vAlign w:val="center"/>
          </w:tcPr>
          <w:p w14:paraId="444F539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80" w:type="dxa"/>
            <w:tcBorders>
              <w:top w:val="single" w:color="auto" w:sz="4" w:space="0"/>
              <w:left w:val="nil"/>
              <w:bottom w:val="single" w:color="auto" w:sz="4" w:space="0"/>
              <w:right w:val="single" w:color="auto" w:sz="4" w:space="0"/>
            </w:tcBorders>
            <w:vAlign w:val="center"/>
          </w:tcPr>
          <w:p w14:paraId="6230C06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821" w:type="dxa"/>
            <w:tcBorders>
              <w:top w:val="single" w:color="auto" w:sz="4" w:space="0"/>
              <w:left w:val="nil"/>
              <w:bottom w:val="single" w:color="auto" w:sz="4" w:space="0"/>
              <w:right w:val="single" w:color="auto" w:sz="4" w:space="0"/>
            </w:tcBorders>
            <w:vAlign w:val="center"/>
          </w:tcPr>
          <w:p w14:paraId="0B3C0BB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08253644">
        <w:tblPrEx>
          <w:tblCellMar>
            <w:top w:w="0" w:type="dxa"/>
            <w:left w:w="108" w:type="dxa"/>
            <w:bottom w:w="0" w:type="dxa"/>
            <w:right w:w="108" w:type="dxa"/>
          </w:tblCellMar>
        </w:tblPrEx>
        <w:trPr>
          <w:trHeight w:val="738" w:hRule="exact"/>
          <w:jc w:val="center"/>
        </w:trPr>
        <w:tc>
          <w:tcPr>
            <w:tcW w:w="841" w:type="dxa"/>
            <w:vMerge w:val="continue"/>
            <w:tcBorders>
              <w:top w:val="single" w:color="auto" w:sz="4" w:space="0"/>
              <w:left w:val="single" w:color="auto" w:sz="4" w:space="0"/>
              <w:bottom w:val="single" w:color="auto" w:sz="4" w:space="0"/>
              <w:right w:val="single" w:color="auto" w:sz="4" w:space="0"/>
            </w:tcBorders>
            <w:vAlign w:val="center"/>
          </w:tcPr>
          <w:p w14:paraId="64BC30C5">
            <w:pPr>
              <w:widowControl/>
              <w:spacing w:line="240" w:lineRule="exact"/>
              <w:jc w:val="center"/>
              <w:rPr>
                <w:rFonts w:ascii="仿宋_GB2312" w:hAnsi="宋体" w:eastAsia="仿宋_GB2312" w:cs="宋体"/>
                <w:kern w:val="0"/>
                <w:szCs w:val="21"/>
              </w:rPr>
            </w:pPr>
          </w:p>
        </w:tc>
        <w:tc>
          <w:tcPr>
            <w:tcW w:w="591" w:type="dxa"/>
            <w:tcBorders>
              <w:top w:val="single" w:color="auto" w:sz="4" w:space="0"/>
              <w:left w:val="single" w:color="auto" w:sz="4" w:space="0"/>
              <w:bottom w:val="single" w:color="auto" w:sz="4" w:space="0"/>
              <w:right w:val="single" w:color="auto" w:sz="4" w:space="0"/>
            </w:tcBorders>
            <w:vAlign w:val="center"/>
          </w:tcPr>
          <w:p w14:paraId="2DC97B3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02158D0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418" w:type="dxa"/>
            <w:tcBorders>
              <w:top w:val="single" w:color="auto" w:sz="4" w:space="0"/>
              <w:left w:val="single" w:color="auto" w:sz="4" w:space="0"/>
              <w:bottom w:val="single" w:color="auto" w:sz="4" w:space="0"/>
              <w:right w:val="single" w:color="auto" w:sz="4" w:space="0"/>
            </w:tcBorders>
            <w:vAlign w:val="center"/>
          </w:tcPr>
          <w:p w14:paraId="535A502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208" w:type="dxa"/>
            <w:gridSpan w:val="2"/>
            <w:tcBorders>
              <w:top w:val="single" w:color="auto" w:sz="4" w:space="0"/>
              <w:left w:val="nil"/>
              <w:bottom w:val="single" w:color="auto" w:sz="4" w:space="0"/>
              <w:right w:val="single" w:color="auto" w:sz="4" w:space="0"/>
            </w:tcBorders>
            <w:vAlign w:val="center"/>
          </w:tcPr>
          <w:p w14:paraId="76DA3067">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相关培训教师满意度</w:t>
            </w:r>
          </w:p>
        </w:tc>
        <w:tc>
          <w:tcPr>
            <w:tcW w:w="849" w:type="dxa"/>
            <w:tcBorders>
              <w:top w:val="single" w:color="auto" w:sz="4" w:space="0"/>
              <w:left w:val="nil"/>
              <w:bottom w:val="single" w:color="auto" w:sz="4" w:space="0"/>
              <w:right w:val="single" w:color="auto" w:sz="4" w:space="0"/>
            </w:tcBorders>
            <w:vAlign w:val="center"/>
          </w:tcPr>
          <w:p w14:paraId="71155C2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14:paraId="6D451BA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hint="eastAsia" w:ascii="仿宋_GB2312" w:hAnsi="宋体" w:eastAsia="仿宋_GB2312" w:cs="宋体"/>
                <w:kern w:val="0"/>
                <w:szCs w:val="21"/>
                <w:lang w:val="en-US" w:eastAsia="zh-CN"/>
              </w:rPr>
              <w:t>5</w:t>
            </w:r>
            <w:r>
              <w:rPr>
                <w:rFonts w:hint="eastAsia" w:ascii="仿宋_GB2312" w:hAnsi="宋体" w:eastAsia="仿宋_GB2312" w:cs="宋体"/>
                <w:kern w:val="0"/>
                <w:szCs w:val="21"/>
              </w:rPr>
              <w:t>%</w:t>
            </w:r>
          </w:p>
        </w:tc>
        <w:tc>
          <w:tcPr>
            <w:tcW w:w="1380" w:type="dxa"/>
            <w:gridSpan w:val="2"/>
            <w:tcBorders>
              <w:top w:val="single" w:color="auto" w:sz="4" w:space="0"/>
              <w:left w:val="nil"/>
              <w:bottom w:val="single" w:color="auto" w:sz="4" w:space="0"/>
              <w:right w:val="single" w:color="auto" w:sz="4" w:space="0"/>
            </w:tcBorders>
            <w:vAlign w:val="center"/>
          </w:tcPr>
          <w:p w14:paraId="3C3C983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80" w:type="dxa"/>
            <w:tcBorders>
              <w:top w:val="single" w:color="auto" w:sz="4" w:space="0"/>
              <w:left w:val="nil"/>
              <w:bottom w:val="single" w:color="auto" w:sz="4" w:space="0"/>
              <w:right w:val="single" w:color="auto" w:sz="4" w:space="0"/>
            </w:tcBorders>
            <w:vAlign w:val="center"/>
          </w:tcPr>
          <w:p w14:paraId="247FE45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821" w:type="dxa"/>
            <w:tcBorders>
              <w:top w:val="single" w:color="auto" w:sz="4" w:space="0"/>
              <w:left w:val="nil"/>
              <w:bottom w:val="single" w:color="auto" w:sz="4" w:space="0"/>
              <w:right w:val="single" w:color="auto" w:sz="4" w:space="0"/>
            </w:tcBorders>
            <w:vAlign w:val="center"/>
          </w:tcPr>
          <w:p w14:paraId="1067C4F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465D2B4C">
        <w:tblPrEx>
          <w:tblCellMar>
            <w:top w:w="0" w:type="dxa"/>
            <w:left w:w="108" w:type="dxa"/>
            <w:bottom w:w="0" w:type="dxa"/>
            <w:right w:w="108" w:type="dxa"/>
          </w:tblCellMar>
        </w:tblPrEx>
        <w:trPr>
          <w:trHeight w:val="477" w:hRule="exact"/>
          <w:jc w:val="center"/>
        </w:trPr>
        <w:tc>
          <w:tcPr>
            <w:tcW w:w="6755" w:type="dxa"/>
            <w:gridSpan w:val="7"/>
            <w:tcBorders>
              <w:top w:val="single" w:color="auto" w:sz="4" w:space="0"/>
              <w:left w:val="single" w:color="auto" w:sz="4" w:space="0"/>
              <w:bottom w:val="single" w:color="auto" w:sz="4" w:space="0"/>
              <w:right w:val="single" w:color="auto" w:sz="4" w:space="0"/>
            </w:tcBorders>
            <w:vAlign w:val="center"/>
          </w:tcPr>
          <w:p w14:paraId="7E7B992C">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1380" w:type="dxa"/>
            <w:gridSpan w:val="2"/>
            <w:tcBorders>
              <w:top w:val="single" w:color="auto" w:sz="4" w:space="0"/>
              <w:left w:val="nil"/>
              <w:bottom w:val="single" w:color="auto" w:sz="4" w:space="0"/>
              <w:right w:val="single" w:color="auto" w:sz="4" w:space="0"/>
            </w:tcBorders>
            <w:vAlign w:val="center"/>
          </w:tcPr>
          <w:p w14:paraId="53069195">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100.00</w:t>
            </w:r>
          </w:p>
        </w:tc>
        <w:tc>
          <w:tcPr>
            <w:tcW w:w="1080" w:type="dxa"/>
            <w:tcBorders>
              <w:top w:val="single" w:color="auto" w:sz="4" w:space="0"/>
              <w:left w:val="nil"/>
              <w:bottom w:val="single" w:color="auto" w:sz="4" w:space="0"/>
              <w:right w:val="single" w:color="auto" w:sz="4" w:space="0"/>
            </w:tcBorders>
            <w:vAlign w:val="center"/>
          </w:tcPr>
          <w:p w14:paraId="1711DE67">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99.99</w:t>
            </w:r>
          </w:p>
        </w:tc>
        <w:tc>
          <w:tcPr>
            <w:tcW w:w="821" w:type="dxa"/>
            <w:tcBorders>
              <w:top w:val="single" w:color="auto" w:sz="4" w:space="0"/>
              <w:left w:val="nil"/>
              <w:bottom w:val="single" w:color="auto" w:sz="4" w:space="0"/>
              <w:right w:val="single" w:color="auto" w:sz="4" w:space="0"/>
            </w:tcBorders>
            <w:vAlign w:val="center"/>
          </w:tcPr>
          <w:p w14:paraId="557BA147">
            <w:pPr>
              <w:widowControl/>
              <w:spacing w:line="240" w:lineRule="exact"/>
              <w:jc w:val="center"/>
              <w:rPr>
                <w:rFonts w:ascii="仿宋_GB2312" w:hAnsi="宋体" w:eastAsia="仿宋_GB2312" w:cs="宋体"/>
                <w:kern w:val="0"/>
                <w:szCs w:val="21"/>
              </w:rPr>
            </w:pPr>
          </w:p>
        </w:tc>
      </w:tr>
    </w:tbl>
    <w:p w14:paraId="57AEE69F">
      <w:pPr>
        <w:rPr>
          <w:rFonts w:ascii="仿宋_GB2312" w:eastAsia="仿宋_GB2312"/>
          <w:vanish/>
          <w:sz w:val="32"/>
          <w:szCs w:val="32"/>
        </w:rPr>
      </w:pPr>
    </w:p>
    <w:p w14:paraId="5E5CAAD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NjczMDdjMGU4N2RiM2IxYWU1ZDgyYWQwNTdkNTMifQ=="/>
  </w:docVars>
  <w:rsids>
    <w:rsidRoot w:val="00512C82"/>
    <w:rsid w:val="000007DC"/>
    <w:rsid w:val="0004296B"/>
    <w:rsid w:val="000D7366"/>
    <w:rsid w:val="000F25BF"/>
    <w:rsid w:val="001056D3"/>
    <w:rsid w:val="0013097F"/>
    <w:rsid w:val="00150787"/>
    <w:rsid w:val="00155368"/>
    <w:rsid w:val="0016671A"/>
    <w:rsid w:val="00171CB8"/>
    <w:rsid w:val="001A0DCD"/>
    <w:rsid w:val="001E0789"/>
    <w:rsid w:val="001E233F"/>
    <w:rsid w:val="00206386"/>
    <w:rsid w:val="0021417D"/>
    <w:rsid w:val="00233EE7"/>
    <w:rsid w:val="0028564D"/>
    <w:rsid w:val="002A25C3"/>
    <w:rsid w:val="002D6BF0"/>
    <w:rsid w:val="002E0CB8"/>
    <w:rsid w:val="003016C5"/>
    <w:rsid w:val="003031E9"/>
    <w:rsid w:val="003117C6"/>
    <w:rsid w:val="00314F68"/>
    <w:rsid w:val="003254C1"/>
    <w:rsid w:val="00334CCE"/>
    <w:rsid w:val="003435ED"/>
    <w:rsid w:val="003679E0"/>
    <w:rsid w:val="00385D69"/>
    <w:rsid w:val="00392E4E"/>
    <w:rsid w:val="00413331"/>
    <w:rsid w:val="004230B9"/>
    <w:rsid w:val="004537BE"/>
    <w:rsid w:val="0045622B"/>
    <w:rsid w:val="00470938"/>
    <w:rsid w:val="0049511B"/>
    <w:rsid w:val="004A630A"/>
    <w:rsid w:val="004B640E"/>
    <w:rsid w:val="004C2A90"/>
    <w:rsid w:val="00512C82"/>
    <w:rsid w:val="00546F46"/>
    <w:rsid w:val="00550976"/>
    <w:rsid w:val="00554CC5"/>
    <w:rsid w:val="00555AFD"/>
    <w:rsid w:val="005967A1"/>
    <w:rsid w:val="005B08E6"/>
    <w:rsid w:val="005B543E"/>
    <w:rsid w:val="005C323A"/>
    <w:rsid w:val="005D0644"/>
    <w:rsid w:val="00615526"/>
    <w:rsid w:val="00630CEF"/>
    <w:rsid w:val="006557AF"/>
    <w:rsid w:val="00667922"/>
    <w:rsid w:val="006A4C9E"/>
    <w:rsid w:val="006E72EF"/>
    <w:rsid w:val="00716F2D"/>
    <w:rsid w:val="00733646"/>
    <w:rsid w:val="007B1DBC"/>
    <w:rsid w:val="007F7063"/>
    <w:rsid w:val="00812EC5"/>
    <w:rsid w:val="00823EFA"/>
    <w:rsid w:val="00825D4C"/>
    <w:rsid w:val="00826450"/>
    <w:rsid w:val="00835EEA"/>
    <w:rsid w:val="00875C46"/>
    <w:rsid w:val="008849C3"/>
    <w:rsid w:val="008A3EEA"/>
    <w:rsid w:val="008A586E"/>
    <w:rsid w:val="008B2DDE"/>
    <w:rsid w:val="008E5BC9"/>
    <w:rsid w:val="008F19F0"/>
    <w:rsid w:val="008F5EC6"/>
    <w:rsid w:val="00923915"/>
    <w:rsid w:val="00927429"/>
    <w:rsid w:val="009314D9"/>
    <w:rsid w:val="0093383A"/>
    <w:rsid w:val="009562A8"/>
    <w:rsid w:val="0097573E"/>
    <w:rsid w:val="009A48FF"/>
    <w:rsid w:val="009A5762"/>
    <w:rsid w:val="009C20F3"/>
    <w:rsid w:val="009D2DB8"/>
    <w:rsid w:val="00A5053B"/>
    <w:rsid w:val="00A720F9"/>
    <w:rsid w:val="00AB2E79"/>
    <w:rsid w:val="00B17641"/>
    <w:rsid w:val="00B47A57"/>
    <w:rsid w:val="00B5083F"/>
    <w:rsid w:val="00BA5665"/>
    <w:rsid w:val="00BB7CC0"/>
    <w:rsid w:val="00BC32E6"/>
    <w:rsid w:val="00BE027B"/>
    <w:rsid w:val="00C46A0B"/>
    <w:rsid w:val="00C763F7"/>
    <w:rsid w:val="00C90DAE"/>
    <w:rsid w:val="00CA6419"/>
    <w:rsid w:val="00CD7854"/>
    <w:rsid w:val="00CE0F3D"/>
    <w:rsid w:val="00CE49C2"/>
    <w:rsid w:val="00D17067"/>
    <w:rsid w:val="00D33ECF"/>
    <w:rsid w:val="00D428AF"/>
    <w:rsid w:val="00D6019D"/>
    <w:rsid w:val="00DB57A1"/>
    <w:rsid w:val="00DE6F8E"/>
    <w:rsid w:val="00DF06EE"/>
    <w:rsid w:val="00E017CD"/>
    <w:rsid w:val="00E0504B"/>
    <w:rsid w:val="00E36CBD"/>
    <w:rsid w:val="00E53B2C"/>
    <w:rsid w:val="00E84283"/>
    <w:rsid w:val="00EB6EA9"/>
    <w:rsid w:val="00EE60DC"/>
    <w:rsid w:val="00EF3365"/>
    <w:rsid w:val="00F05F09"/>
    <w:rsid w:val="00F1139D"/>
    <w:rsid w:val="00F13C54"/>
    <w:rsid w:val="00F17DF9"/>
    <w:rsid w:val="00F561EB"/>
    <w:rsid w:val="00FC186C"/>
    <w:rsid w:val="00FF4D27"/>
    <w:rsid w:val="025F2C8F"/>
    <w:rsid w:val="0EC94FBF"/>
    <w:rsid w:val="37E72FFE"/>
    <w:rsid w:val="3F97D9E6"/>
    <w:rsid w:val="476314B8"/>
    <w:rsid w:val="4B26517A"/>
    <w:rsid w:val="4DFA0D73"/>
    <w:rsid w:val="500A2824"/>
    <w:rsid w:val="5FB3C5AC"/>
    <w:rsid w:val="7FFB8508"/>
    <w:rsid w:val="B9E710A5"/>
    <w:rsid w:val="DCD69176"/>
    <w:rsid w:val="F9BF5662"/>
    <w:rsid w:val="FF7784DC"/>
    <w:rsid w:val="FFB823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qFormat/>
    <w:uiPriority w:val="99"/>
    <w:rPr>
      <w:sz w:val="18"/>
      <w:szCs w:val="18"/>
    </w:rPr>
  </w:style>
  <w:style w:type="character" w:customStyle="1" w:styleId="7">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1467</Words>
  <Characters>1632</Characters>
  <Lines>251</Lines>
  <Paragraphs>172</Paragraphs>
  <TotalTime>13</TotalTime>
  <ScaleCrop>false</ScaleCrop>
  <LinksUpToDate>false</LinksUpToDate>
  <CharactersWithSpaces>1640</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2021-03-15T07:31:00Z</dcterms:created>
  <dc:creator>Administrator</dc:creator>
  <cp:lastModifiedBy>uos</cp:lastModifiedBy>
  <cp:lastPrinted>2025-08-27T10:03:04Z</cp:lastPrinted>
  <dcterms:modified xsi:type="dcterms:W3CDTF">2025-08-27T10:30:14Z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EAC4412192A748BC9BADD157AB434CE5_13</vt:lpwstr>
  </property>
  <property fmtid="{D5CDD505-2E9C-101B-9397-08002B2CF9AE}" pid="4" name="KSOTemplateDocerSaveRecord">
    <vt:lpwstr>eyJoZGlkIjoiM2NjY2IyOWExOWI4NDk5NzVlMDZlMWE0ZTkyYmU0YjAifQ==</vt:lpwstr>
  </property>
</Properties>
</file>