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15DE88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26C714E0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590"/>
        <w:gridCol w:w="973"/>
        <w:gridCol w:w="282"/>
        <w:gridCol w:w="754"/>
        <w:gridCol w:w="1027"/>
        <w:gridCol w:w="800"/>
        <w:gridCol w:w="391"/>
        <w:gridCol w:w="373"/>
        <w:gridCol w:w="532"/>
        <w:gridCol w:w="651"/>
      </w:tblGrid>
      <w:tr w14:paraId="71FF91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751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3FB3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直属单位业务发展-督学队伍建设</w:t>
            </w:r>
          </w:p>
        </w:tc>
      </w:tr>
      <w:tr w14:paraId="06FE50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583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37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955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北京市教育委员会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626C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7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9625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北京教育督导评估院</w:t>
            </w:r>
          </w:p>
        </w:tc>
      </w:tr>
      <w:tr w14:paraId="18D1C0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765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5FF2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CBE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年初预</w:t>
            </w:r>
          </w:p>
          <w:p w14:paraId="425D67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122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全年预</w:t>
            </w:r>
          </w:p>
          <w:p w14:paraId="7B3E63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FDE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全年</w:t>
            </w:r>
          </w:p>
          <w:p w14:paraId="6B1AB3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933F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592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7E86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得分</w:t>
            </w:r>
          </w:p>
        </w:tc>
      </w:tr>
      <w:tr w14:paraId="2D8BFE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546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243DC2">
            <w:pPr>
              <w:widowControl/>
              <w:spacing w:line="240" w:lineRule="exact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CC2A9"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000000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80FDB7"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.000000</w:t>
            </w:r>
          </w:p>
          <w:p w14:paraId="6150AF6C"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39BDB7"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41.176337</w:t>
            </w:r>
          </w:p>
          <w:p w14:paraId="430CD92A"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DB800"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A98069"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98.04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%</w:t>
            </w:r>
          </w:p>
          <w:p w14:paraId="61868132"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45F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.8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</w:tr>
      <w:tr w14:paraId="3E8818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54F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6C35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其中：当年财政</w:t>
            </w:r>
          </w:p>
          <w:p w14:paraId="64D6E5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274353"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.000000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7C9E8"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.000000</w:t>
            </w:r>
          </w:p>
          <w:p w14:paraId="6F205A42"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C0F79C"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41.176337</w:t>
            </w:r>
          </w:p>
          <w:p w14:paraId="55B98383"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F2405"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8F8D28"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98.04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%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346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</w:tr>
      <w:tr w14:paraId="512F90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5DA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D0E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4A6B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8C6E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DE7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B288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3097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935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</w:tr>
      <w:tr w14:paraId="1EC2D9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0E6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19F5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85D4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BFF6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2BB4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F6DF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C12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70C4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</w:tr>
      <w:tr w14:paraId="1F3BCE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610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46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822F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37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622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实际完成情况</w:t>
            </w:r>
          </w:p>
        </w:tc>
      </w:tr>
      <w:tr w14:paraId="5B1C92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C50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46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13F46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通过项目实施，有效地提高业务素养和教育督导实践能力，促进全市督学队伍的专业化发展，全面提高教育督导工作水平，为首都教育高质量发展保驾护航。</w:t>
            </w:r>
          </w:p>
        </w:tc>
        <w:tc>
          <w:tcPr>
            <w:tcW w:w="37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2B91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通过7个培训类别的系统实施，全市专兼职督学累计参加培训8500多人次，保证了培训的广度和深度，突出了针对性和实效性，有效促进了督学队伍的专业化发展。通过政策理论与督导技能的系统学习，督导工作的专业性和规范性进一步强化；通过督导文本的撰写，督学的反思能力、案例与论文写作能力等方面得到显著提升；督学培训全面提升了督学的业务素养和教育督导实践能力，进一步推动了教育督导整体工作水平，为首都教育高质量发展提供了有力支撑。</w:t>
            </w:r>
          </w:p>
        </w:tc>
      </w:tr>
      <w:tr w14:paraId="2733EC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FE1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1D10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A55A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1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2E5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8BB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年度</w:t>
            </w:r>
          </w:p>
          <w:p w14:paraId="4778EC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C028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实际</w:t>
            </w:r>
          </w:p>
          <w:p w14:paraId="2E3149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BBE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4AF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D7E7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偏差原因分析及改进</w:t>
            </w:r>
          </w:p>
          <w:p w14:paraId="1E18D1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措施</w:t>
            </w:r>
          </w:p>
        </w:tc>
      </w:tr>
      <w:tr w14:paraId="4E8C40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912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A30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9D6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数量指标</w:t>
            </w:r>
          </w:p>
        </w:tc>
        <w:tc>
          <w:tcPr>
            <w:tcW w:w="1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8E3C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研修人次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8D3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600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人次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3019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8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503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人次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99E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3BB3A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9CCD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根据实际工作需要，部分培训类型的培训课时、培训次数和参训学员规模扩大，面相全市的全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员线上培训增多</w:t>
            </w:r>
          </w:p>
        </w:tc>
      </w:tr>
      <w:tr w14:paraId="4B9C52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ECA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A1A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D82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75D8F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研修类别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72A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7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场次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0D6E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7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场次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B70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072C7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4FA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1B06C5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49F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FB8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7A4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1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2292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硬件设施水平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7C30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88D0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63F9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EA449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EEF9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378059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757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1C2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1E7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8254E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讲师职级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8F0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ECCB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8285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84D5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C0A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3A18C4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B2D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DEA03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成本指标</w:t>
            </w:r>
          </w:p>
          <w:p w14:paraId="1F0787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2778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经济成本指标</w:t>
            </w:r>
          </w:p>
          <w:p w14:paraId="6C5F1D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445D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严格执行财政要求与标准，合理控制额度成本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294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≤45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万元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0991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41.17633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万元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9D0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259C7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041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790291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389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DDD13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B36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社会效益</w:t>
            </w:r>
          </w:p>
          <w:p w14:paraId="7D32ED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705A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对行业发展正面影响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5D98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优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FA93E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优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50D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44198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129E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6E73DA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4A3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DEE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FE5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81DA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培训人员合格率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661B7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≥95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%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0A099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98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%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2EF1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EC1A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3D9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347BDF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CA3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5D7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满意度</w:t>
            </w:r>
          </w:p>
          <w:p w14:paraId="75FB0F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AFF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1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011BF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研修人员对组织满意度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387E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95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%</w:t>
            </w:r>
          </w:p>
          <w:p w14:paraId="4AE0C6F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6A67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100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%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F6A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18BA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425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0E76D2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B68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497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F59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4041D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研修人员对讲师满意度</w:t>
            </w:r>
          </w:p>
        </w:tc>
        <w:tc>
          <w:tcPr>
            <w:tcW w:w="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CBDFF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≥95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%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89FA3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99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%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B895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B4C9F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B0F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7C0419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29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2A7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1326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5B6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9.8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4D42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</w:tr>
    </w:tbl>
    <w:p w14:paraId="7268520B"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3YjA3Y2NlOTU3ZGU5OTFmZjNmNzQzMTBhMTE3NjUifQ=="/>
  </w:docVars>
  <w:rsids>
    <w:rsidRoot w:val="00512C82"/>
    <w:rsid w:val="002118CA"/>
    <w:rsid w:val="003435ED"/>
    <w:rsid w:val="003D58F2"/>
    <w:rsid w:val="0045622B"/>
    <w:rsid w:val="00512C82"/>
    <w:rsid w:val="00616BF8"/>
    <w:rsid w:val="006610F6"/>
    <w:rsid w:val="00854855"/>
    <w:rsid w:val="008A3EEA"/>
    <w:rsid w:val="00A9025B"/>
    <w:rsid w:val="00B47A57"/>
    <w:rsid w:val="00C24CEF"/>
    <w:rsid w:val="00CD5C53"/>
    <w:rsid w:val="00CE49C2"/>
    <w:rsid w:val="00E017CD"/>
    <w:rsid w:val="00EC0AF0"/>
    <w:rsid w:val="00F11F6B"/>
    <w:rsid w:val="00F561EB"/>
    <w:rsid w:val="03BF00BD"/>
    <w:rsid w:val="07507085"/>
    <w:rsid w:val="12B57D5A"/>
    <w:rsid w:val="20710464"/>
    <w:rsid w:val="37E72FFE"/>
    <w:rsid w:val="39327962"/>
    <w:rsid w:val="3AFF2606"/>
    <w:rsid w:val="41122EF9"/>
    <w:rsid w:val="49680E06"/>
    <w:rsid w:val="4B26517A"/>
    <w:rsid w:val="51FA5269"/>
    <w:rsid w:val="5863044A"/>
    <w:rsid w:val="5FB3C5AC"/>
    <w:rsid w:val="707D2ADC"/>
    <w:rsid w:val="72645C8E"/>
    <w:rsid w:val="7FFB2957"/>
    <w:rsid w:val="7FFB8508"/>
    <w:rsid w:val="B9E710A5"/>
    <w:rsid w:val="DF6FD1B0"/>
    <w:rsid w:val="E7F6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536</Words>
  <Characters>678</Characters>
  <Lines>11</Lines>
  <Paragraphs>3</Paragraphs>
  <TotalTime>8</TotalTime>
  <ScaleCrop>false</ScaleCrop>
  <LinksUpToDate>false</LinksUpToDate>
  <CharactersWithSpaces>686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张莹鑫</cp:lastModifiedBy>
  <cp:lastPrinted>2025-04-10T13:14:00Z</cp:lastPrinted>
  <dcterms:modified xsi:type="dcterms:W3CDTF">2025-08-23T09:32:01Z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59E81965C6A14F5C851DD1F1C39FC18F_13</vt:lpwstr>
  </property>
  <property fmtid="{D5CDD505-2E9C-101B-9397-08002B2CF9AE}" pid="4" name="KSOTemplateDocerSaveRecord">
    <vt:lpwstr>eyJoZGlkIjoiMzEwNTM5NzYwMDRjMzkwZTVkZjY2ODkwMGIxNGU0OTUiLCJ1c2VySWQiOiIyMzA2NjcwMTMifQ==</vt:lpwstr>
  </property>
</Properties>
</file>