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36" w:type="dxa"/>
        <w:jc w:val="center"/>
        <w:tblLook w:val="04A0" w:firstRow="1" w:lastRow="0" w:firstColumn="1" w:lastColumn="0" w:noHBand="0" w:noVBand="1"/>
      </w:tblPr>
      <w:tblGrid>
        <w:gridCol w:w="557"/>
        <w:gridCol w:w="579"/>
        <w:gridCol w:w="871"/>
        <w:gridCol w:w="835"/>
        <w:gridCol w:w="1161"/>
        <w:gridCol w:w="329"/>
        <w:gridCol w:w="1114"/>
        <w:gridCol w:w="1146"/>
        <w:gridCol w:w="859"/>
        <w:gridCol w:w="222"/>
        <w:gridCol w:w="713"/>
        <w:gridCol w:w="384"/>
        <w:gridCol w:w="580"/>
        <w:gridCol w:w="872"/>
        <w:gridCol w:w="14"/>
      </w:tblGrid>
      <w:tr w:rsidR="00B1008D" w:rsidRPr="00B1008D" w14:paraId="34DC2115" w14:textId="77777777" w:rsidTr="00B1008D">
        <w:trPr>
          <w:trHeight w:val="66"/>
          <w:jc w:val="center"/>
        </w:trPr>
        <w:tc>
          <w:tcPr>
            <w:tcW w:w="1023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EFB414" w14:textId="77777777" w:rsidR="00B1008D" w:rsidRPr="00B1008D" w:rsidRDefault="00B1008D" w:rsidP="00B1008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_GoBack"/>
            <w:bookmarkEnd w:id="0"/>
            <w:r w:rsidRPr="00B1008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B1008D" w:rsidRPr="00B1008D" w14:paraId="7323C2F6" w14:textId="77777777" w:rsidTr="00B1008D">
        <w:trPr>
          <w:trHeight w:val="50"/>
          <w:jc w:val="center"/>
        </w:trPr>
        <w:tc>
          <w:tcPr>
            <w:tcW w:w="1023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EDF6D8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（2024预算年度）</w:t>
            </w:r>
          </w:p>
        </w:tc>
      </w:tr>
      <w:tr w:rsidR="00B1008D" w:rsidRPr="00B1008D" w14:paraId="0DB083B4" w14:textId="77777777" w:rsidTr="00B1008D">
        <w:trPr>
          <w:gridAfter w:val="1"/>
          <w:wAfter w:w="14" w:type="dxa"/>
          <w:trHeight w:val="49"/>
          <w:jc w:val="center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FB595E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A04AAE" w14:textId="77777777" w:rsidR="00B1008D" w:rsidRPr="00B1008D" w:rsidRDefault="00B1008D" w:rsidP="00B1008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5DE5C2" w14:textId="77777777" w:rsidR="00B1008D" w:rsidRPr="00B1008D" w:rsidRDefault="00B1008D" w:rsidP="00B100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43F05C" w14:textId="77777777" w:rsidR="00B1008D" w:rsidRPr="00B1008D" w:rsidRDefault="00B1008D" w:rsidP="00B1008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68CBB1" w14:textId="77777777" w:rsidR="00B1008D" w:rsidRPr="00B1008D" w:rsidRDefault="00B1008D" w:rsidP="00B100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5B3014" w14:textId="77777777" w:rsidR="00B1008D" w:rsidRPr="00B1008D" w:rsidRDefault="00B1008D" w:rsidP="00B100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501C86" w14:textId="77777777" w:rsidR="00B1008D" w:rsidRPr="00B1008D" w:rsidRDefault="00B1008D" w:rsidP="00B100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630F6E" w14:textId="77777777" w:rsidR="00B1008D" w:rsidRPr="00B1008D" w:rsidRDefault="00B1008D" w:rsidP="00B100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53C521" w14:textId="77777777" w:rsidR="00B1008D" w:rsidRPr="00B1008D" w:rsidRDefault="00B1008D" w:rsidP="00B100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BE587C" w14:textId="77777777" w:rsidR="00B1008D" w:rsidRPr="00B1008D" w:rsidRDefault="00B1008D" w:rsidP="00B100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554A31" w14:textId="77777777" w:rsidR="00B1008D" w:rsidRPr="00B1008D" w:rsidRDefault="00B1008D" w:rsidP="00B100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0BF5AC" w14:textId="77777777" w:rsidR="00B1008D" w:rsidRPr="00B1008D" w:rsidRDefault="00B1008D" w:rsidP="00B100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DC7FFA" w14:textId="77777777" w:rsidR="00B1008D" w:rsidRPr="00B1008D" w:rsidRDefault="00B1008D" w:rsidP="00B100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269861" w14:textId="77777777" w:rsidR="00B1008D" w:rsidRPr="00B1008D" w:rsidRDefault="00B1008D" w:rsidP="00B1008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1008D" w:rsidRPr="00B1008D" w14:paraId="504223BA" w14:textId="77777777" w:rsidTr="00B1008D">
        <w:trPr>
          <w:trHeight w:val="75"/>
          <w:jc w:val="center"/>
        </w:trPr>
        <w:tc>
          <w:tcPr>
            <w:tcW w:w="11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B94849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9091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1705B1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学生资助-高校家庭困难学生饮水、洗澡、电话补助（首</w:t>
            </w:r>
            <w:proofErr w:type="gramStart"/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医</w:t>
            </w:r>
            <w:proofErr w:type="gramEnd"/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B1008D" w:rsidRPr="00B1008D" w14:paraId="31B3FAF4" w14:textId="77777777" w:rsidTr="00B1008D">
        <w:trPr>
          <w:trHeight w:val="75"/>
          <w:jc w:val="center"/>
        </w:trPr>
        <w:tc>
          <w:tcPr>
            <w:tcW w:w="11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617AE7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430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B4ABB5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20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2C3D03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2743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2D521D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首都医科大学</w:t>
            </w:r>
          </w:p>
        </w:tc>
      </w:tr>
      <w:tr w:rsidR="00B1008D" w:rsidRPr="00B1008D" w14:paraId="6D55BBB3" w14:textId="77777777" w:rsidTr="00B1008D">
        <w:trPr>
          <w:gridAfter w:val="1"/>
          <w:wAfter w:w="10" w:type="dxa"/>
          <w:trHeight w:val="75"/>
          <w:jc w:val="center"/>
        </w:trPr>
        <w:tc>
          <w:tcPr>
            <w:tcW w:w="114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AF3163" w14:textId="77777777" w:rsidR="00B1008D" w:rsidRPr="00B1008D" w:rsidRDefault="00B1008D" w:rsidP="00B1008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</w:t>
            </w:r>
            <w:r w:rsidRPr="00B1008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目</w:t>
            </w:r>
            <w:r w:rsidRPr="00B100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资</w:t>
            </w:r>
            <w:r w:rsidRPr="00B1008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金</w:t>
            </w:r>
          </w:p>
        </w:tc>
        <w:tc>
          <w:tcPr>
            <w:tcW w:w="17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069F7F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1A0A1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年初</w:t>
            </w:r>
            <w:r w:rsidRPr="00B100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</w:t>
            </w: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算</w:t>
            </w:r>
            <w:r w:rsidRPr="00B100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</w:t>
            </w:r>
          </w:p>
        </w:tc>
        <w:tc>
          <w:tcPr>
            <w:tcW w:w="14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1C23FE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全年</w:t>
            </w:r>
            <w:r w:rsidRPr="00B100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</w:t>
            </w: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算</w:t>
            </w:r>
            <w:r w:rsidRPr="00B100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</w:t>
            </w:r>
          </w:p>
        </w:tc>
        <w:tc>
          <w:tcPr>
            <w:tcW w:w="20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9DA982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9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7C98BA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9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FBC966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A1FE0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B1008D" w:rsidRPr="00B1008D" w14:paraId="21AD2CF4" w14:textId="77777777" w:rsidTr="00B1008D">
        <w:trPr>
          <w:gridAfter w:val="1"/>
          <w:wAfter w:w="10" w:type="dxa"/>
          <w:trHeight w:val="75"/>
          <w:jc w:val="center"/>
        </w:trPr>
        <w:tc>
          <w:tcPr>
            <w:tcW w:w="114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0EAE61" w14:textId="77777777" w:rsidR="00B1008D" w:rsidRPr="00B1008D" w:rsidRDefault="00B1008D" w:rsidP="00B100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446588" w14:textId="77777777" w:rsidR="00B1008D" w:rsidRPr="00B1008D" w:rsidRDefault="00B1008D" w:rsidP="00B1008D">
            <w:pPr>
              <w:widowControl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7BEE9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12.376500 </w:t>
            </w:r>
          </w:p>
        </w:tc>
        <w:tc>
          <w:tcPr>
            <w:tcW w:w="14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63ECCC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11.858500 </w:t>
            </w:r>
          </w:p>
        </w:tc>
        <w:tc>
          <w:tcPr>
            <w:tcW w:w="20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804D7D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11.858500 </w:t>
            </w:r>
          </w:p>
        </w:tc>
        <w:tc>
          <w:tcPr>
            <w:tcW w:w="9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298628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0C8CE5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5D0EF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</w:tr>
      <w:tr w:rsidR="00B1008D" w:rsidRPr="00B1008D" w14:paraId="7F9E01A9" w14:textId="77777777" w:rsidTr="00B1008D">
        <w:trPr>
          <w:gridAfter w:val="1"/>
          <w:wAfter w:w="10" w:type="dxa"/>
          <w:trHeight w:val="75"/>
          <w:jc w:val="center"/>
        </w:trPr>
        <w:tc>
          <w:tcPr>
            <w:tcW w:w="114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A2551A" w14:textId="77777777" w:rsidR="00B1008D" w:rsidRPr="00B1008D" w:rsidRDefault="00B1008D" w:rsidP="00B100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A76C5B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其中：</w:t>
            </w:r>
            <w:r w:rsidRPr="00B100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当</w:t>
            </w: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</w:t>
            </w:r>
            <w:r w:rsidRPr="00B100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财</w:t>
            </w: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政拨款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4DBD0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12.376500 </w:t>
            </w:r>
          </w:p>
        </w:tc>
        <w:tc>
          <w:tcPr>
            <w:tcW w:w="14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A1A509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11.858500 </w:t>
            </w:r>
          </w:p>
        </w:tc>
        <w:tc>
          <w:tcPr>
            <w:tcW w:w="20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452862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11.858500 </w:t>
            </w:r>
          </w:p>
        </w:tc>
        <w:tc>
          <w:tcPr>
            <w:tcW w:w="9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2AF07A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9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58269F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EABB4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B1008D" w:rsidRPr="00B1008D" w14:paraId="53CCED93" w14:textId="77777777" w:rsidTr="00B1008D">
        <w:trPr>
          <w:gridAfter w:val="1"/>
          <w:wAfter w:w="10" w:type="dxa"/>
          <w:trHeight w:val="75"/>
          <w:jc w:val="center"/>
        </w:trPr>
        <w:tc>
          <w:tcPr>
            <w:tcW w:w="114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B2B876" w14:textId="77777777" w:rsidR="00B1008D" w:rsidRPr="00B1008D" w:rsidRDefault="00B1008D" w:rsidP="00B100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5B81AD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A9899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0CFBC0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0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22CA3E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B59007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9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633EC7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C10CA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B1008D" w:rsidRPr="00B1008D" w14:paraId="109D34AC" w14:textId="77777777" w:rsidTr="00B1008D">
        <w:trPr>
          <w:gridAfter w:val="1"/>
          <w:wAfter w:w="10" w:type="dxa"/>
          <w:trHeight w:val="75"/>
          <w:jc w:val="center"/>
        </w:trPr>
        <w:tc>
          <w:tcPr>
            <w:tcW w:w="114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C2F239" w14:textId="77777777" w:rsidR="00B1008D" w:rsidRPr="00B1008D" w:rsidRDefault="00B1008D" w:rsidP="00B100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D35C09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E8B54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B3E8FC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0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FDF2B9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55819F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9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5A5F24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0D2A0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B1008D" w:rsidRPr="00B1008D" w14:paraId="22670F28" w14:textId="77777777" w:rsidTr="00B1008D">
        <w:trPr>
          <w:trHeight w:val="75"/>
          <w:jc w:val="center"/>
        </w:trPr>
        <w:tc>
          <w:tcPr>
            <w:tcW w:w="5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tbRlV"/>
            <w:vAlign w:val="center"/>
            <w:hideMark/>
          </w:tcPr>
          <w:p w14:paraId="79FA5737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年度</w:t>
            </w:r>
            <w:r w:rsidRPr="00B100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总</w:t>
            </w: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体目</w:t>
            </w:r>
            <w:r w:rsidRPr="00B100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489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F0C3AE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4783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8FB6DE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B1008D" w:rsidRPr="00B1008D" w14:paraId="1BF60182" w14:textId="77777777" w:rsidTr="00B1008D">
        <w:trPr>
          <w:trHeight w:val="423"/>
          <w:jc w:val="center"/>
        </w:trPr>
        <w:tc>
          <w:tcPr>
            <w:tcW w:w="5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BD4752" w14:textId="77777777" w:rsidR="00B1008D" w:rsidRPr="00B1008D" w:rsidRDefault="00B1008D" w:rsidP="00B1008D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489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66142C" w14:textId="77777777" w:rsidR="00B1008D" w:rsidRPr="00B1008D" w:rsidRDefault="00B1008D" w:rsidP="00B1008D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项目经费用于资助我校经济困难学生，所有享受饮水洗澡电话的同学均为我校认定的家庭经济困难学生，资助经费采取一次性发放的形式。秉承“受助感恩、回报社会”的宗旨，开展校内勤工俭学及各项经济困难</w:t>
            </w:r>
            <w:proofErr w:type="gramStart"/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生教育</w:t>
            </w:r>
            <w:proofErr w:type="gramEnd"/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活动等，不仅让每一位受助的家庭经济困难学生不因经济困难而辍学，而且努力使同学们成为有用之才。此项补贴从细微之处对家庭经济困难学生予以关怀，这不仅是一项民生工程，也是一项民心工程。</w:t>
            </w:r>
          </w:p>
        </w:tc>
        <w:tc>
          <w:tcPr>
            <w:tcW w:w="4783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20875F" w14:textId="77777777" w:rsidR="00B1008D" w:rsidRPr="00B1008D" w:rsidRDefault="00B1008D" w:rsidP="00B1008D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项目经费资助已按规定发放给经济困难学生。秉承“受助感恩、回报社会”的宗旨，开展校内勤工俭学及各项经济困难</w:t>
            </w:r>
            <w:proofErr w:type="gramStart"/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生教育</w:t>
            </w:r>
            <w:proofErr w:type="gramEnd"/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活动等，不仅让每一位受助的家庭经济困难学生不因经济困难而辍学，而且努力使同学们成为有用之才。此项补贴从细微之处对家庭经济困难学生予以关怀，这不仅是一项民生工程，也是一项民心工程。</w:t>
            </w:r>
          </w:p>
        </w:tc>
      </w:tr>
      <w:tr w:rsidR="00B1008D" w:rsidRPr="00B1008D" w14:paraId="0570A325" w14:textId="77777777" w:rsidTr="00B1008D">
        <w:trPr>
          <w:gridAfter w:val="1"/>
          <w:wAfter w:w="10" w:type="dxa"/>
          <w:trHeight w:val="85"/>
          <w:jc w:val="center"/>
        </w:trPr>
        <w:tc>
          <w:tcPr>
            <w:tcW w:w="5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tbRlV"/>
            <w:vAlign w:val="center"/>
            <w:hideMark/>
          </w:tcPr>
          <w:p w14:paraId="47A4A255" w14:textId="77777777" w:rsidR="00B1008D" w:rsidRPr="00B1008D" w:rsidRDefault="00B1008D" w:rsidP="00B1008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绩</w:t>
            </w:r>
            <w:r w:rsidRPr="00B1008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效指</w:t>
            </w:r>
            <w:r w:rsidRPr="00B100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46302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70C2E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2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EB335A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DDA16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46865" w14:textId="77777777" w:rsidR="00B1008D" w:rsidRPr="00B1008D" w:rsidRDefault="00B1008D" w:rsidP="00B1008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实际</w:t>
            </w:r>
            <w:r w:rsidRPr="00B1008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10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659B79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0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0A2DF3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919792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偏差原因分析及改</w:t>
            </w:r>
            <w:r w:rsidRPr="00B100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进</w:t>
            </w: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措施</w:t>
            </w:r>
          </w:p>
        </w:tc>
      </w:tr>
      <w:tr w:rsidR="00B1008D" w:rsidRPr="00B1008D" w14:paraId="53744B19" w14:textId="77777777" w:rsidTr="00B1008D">
        <w:trPr>
          <w:gridAfter w:val="1"/>
          <w:wAfter w:w="10" w:type="dxa"/>
          <w:trHeight w:val="144"/>
          <w:jc w:val="center"/>
        </w:trPr>
        <w:tc>
          <w:tcPr>
            <w:tcW w:w="5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2F7385" w14:textId="77777777" w:rsidR="00B1008D" w:rsidRPr="00B1008D" w:rsidRDefault="00B1008D" w:rsidP="00B100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F8E2F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E64E2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2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611AB4" w14:textId="77777777" w:rsidR="00B1008D" w:rsidRPr="00B1008D" w:rsidRDefault="00B1008D" w:rsidP="00B1008D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发放困难生人数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A34BF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669名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6568E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641名</w:t>
            </w:r>
          </w:p>
        </w:tc>
        <w:tc>
          <w:tcPr>
            <w:tcW w:w="10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C37740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0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C2C139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9.58 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7B5B8E" w14:textId="77777777" w:rsidR="00B1008D" w:rsidRPr="00B1008D" w:rsidRDefault="00B1008D" w:rsidP="00B1008D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按实际人数发放。</w:t>
            </w:r>
          </w:p>
        </w:tc>
      </w:tr>
      <w:tr w:rsidR="00B1008D" w:rsidRPr="00B1008D" w14:paraId="343E3135" w14:textId="77777777" w:rsidTr="00B1008D">
        <w:trPr>
          <w:gridAfter w:val="1"/>
          <w:wAfter w:w="10" w:type="dxa"/>
          <w:trHeight w:val="144"/>
          <w:jc w:val="center"/>
        </w:trPr>
        <w:tc>
          <w:tcPr>
            <w:tcW w:w="5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71E94E" w14:textId="77777777" w:rsidR="00B1008D" w:rsidRPr="00B1008D" w:rsidRDefault="00B1008D" w:rsidP="00B100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102C67" w14:textId="77777777" w:rsidR="00B1008D" w:rsidRPr="00B1008D" w:rsidRDefault="00B1008D" w:rsidP="00B1008D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447CE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2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C38241" w14:textId="77777777" w:rsidR="00B1008D" w:rsidRPr="00B1008D" w:rsidRDefault="00B1008D" w:rsidP="00B1008D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按规定补助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8B7FA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按规定补助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6CCC9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按规定补助</w:t>
            </w:r>
          </w:p>
        </w:tc>
        <w:tc>
          <w:tcPr>
            <w:tcW w:w="10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CB0221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0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1D6DED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20.00 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0EF0F2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B1008D" w:rsidRPr="00B1008D" w14:paraId="3831AA79" w14:textId="77777777" w:rsidTr="00B1008D">
        <w:trPr>
          <w:gridAfter w:val="1"/>
          <w:wAfter w:w="10" w:type="dxa"/>
          <w:trHeight w:val="144"/>
          <w:jc w:val="center"/>
        </w:trPr>
        <w:tc>
          <w:tcPr>
            <w:tcW w:w="5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F2880F" w14:textId="77777777" w:rsidR="00B1008D" w:rsidRPr="00B1008D" w:rsidRDefault="00B1008D" w:rsidP="00B100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5A7E12" w14:textId="77777777" w:rsidR="00B1008D" w:rsidRPr="00B1008D" w:rsidRDefault="00B1008D" w:rsidP="00B1008D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32B1E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2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B9E8AE" w14:textId="77777777" w:rsidR="00B1008D" w:rsidRPr="00B1008D" w:rsidRDefault="00B1008D" w:rsidP="00B1008D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5月一次性发放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01954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及时发放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8753E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及时发放</w:t>
            </w:r>
          </w:p>
        </w:tc>
        <w:tc>
          <w:tcPr>
            <w:tcW w:w="10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36C188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0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AB81D4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20.00 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A092EE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B1008D" w:rsidRPr="00B1008D" w14:paraId="33084647" w14:textId="77777777" w:rsidTr="00B1008D">
        <w:trPr>
          <w:gridAfter w:val="1"/>
          <w:wAfter w:w="10" w:type="dxa"/>
          <w:trHeight w:val="144"/>
          <w:jc w:val="center"/>
        </w:trPr>
        <w:tc>
          <w:tcPr>
            <w:tcW w:w="5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65C117" w14:textId="77777777" w:rsidR="00B1008D" w:rsidRPr="00B1008D" w:rsidRDefault="00B1008D" w:rsidP="00B100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D8718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4613C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经济成本指</w:t>
            </w:r>
            <w:r w:rsidRPr="00B100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22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B31981" w14:textId="77777777" w:rsidR="00B1008D" w:rsidRPr="00B1008D" w:rsidRDefault="00B1008D" w:rsidP="00B1008D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65A7A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18"/>
                <w:szCs w:val="18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 w:val="18"/>
                <w:szCs w:val="18"/>
              </w:rPr>
              <w:t>12.376500万元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9FABF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18"/>
                <w:szCs w:val="18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 w:val="18"/>
                <w:szCs w:val="18"/>
              </w:rPr>
              <w:t>11.858500万元</w:t>
            </w:r>
          </w:p>
        </w:tc>
        <w:tc>
          <w:tcPr>
            <w:tcW w:w="10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8557F6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0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8C6BC1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9.58 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0EC0D3" w14:textId="77777777" w:rsidR="00B1008D" w:rsidRPr="00B1008D" w:rsidRDefault="00B1008D" w:rsidP="00B1008D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按实际情况支出。</w:t>
            </w:r>
          </w:p>
        </w:tc>
      </w:tr>
      <w:tr w:rsidR="00B1008D" w:rsidRPr="00B1008D" w14:paraId="6F9E9841" w14:textId="77777777" w:rsidTr="00B1008D">
        <w:trPr>
          <w:gridAfter w:val="1"/>
          <w:wAfter w:w="10" w:type="dxa"/>
          <w:trHeight w:val="188"/>
          <w:jc w:val="center"/>
        </w:trPr>
        <w:tc>
          <w:tcPr>
            <w:tcW w:w="5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7CF3A6" w14:textId="77777777" w:rsidR="00B1008D" w:rsidRPr="00B1008D" w:rsidRDefault="00B1008D" w:rsidP="00B100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C09AF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C6B5F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社</w:t>
            </w:r>
            <w:r w:rsidRPr="00B100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会</w:t>
            </w: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22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1FEB75" w14:textId="77777777" w:rsidR="00B1008D" w:rsidRPr="00B1008D" w:rsidRDefault="00B1008D" w:rsidP="00B1008D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提升学生爱国热情、学生感恩意识、学生生活质量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8E071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得到提升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70920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得到提升</w:t>
            </w:r>
          </w:p>
        </w:tc>
        <w:tc>
          <w:tcPr>
            <w:tcW w:w="10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55BB55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0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009A40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17.00 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2A5228" w14:textId="77777777" w:rsidR="00B1008D" w:rsidRPr="00B1008D" w:rsidRDefault="00B1008D" w:rsidP="00B1008D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后续我们将更加注重绩效资料的收集完善。</w:t>
            </w:r>
          </w:p>
        </w:tc>
      </w:tr>
      <w:tr w:rsidR="00B1008D" w:rsidRPr="00B1008D" w14:paraId="36CDD821" w14:textId="77777777" w:rsidTr="00B1008D">
        <w:trPr>
          <w:gridAfter w:val="1"/>
          <w:wAfter w:w="10" w:type="dxa"/>
          <w:trHeight w:val="188"/>
          <w:jc w:val="center"/>
        </w:trPr>
        <w:tc>
          <w:tcPr>
            <w:tcW w:w="5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43D9A5" w14:textId="77777777" w:rsidR="00B1008D" w:rsidRPr="00B1008D" w:rsidRDefault="00B1008D" w:rsidP="00B1008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1554C" w14:textId="77777777" w:rsidR="00B1008D" w:rsidRPr="00B1008D" w:rsidRDefault="00B1008D" w:rsidP="00B1008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</w:t>
            </w:r>
            <w:r w:rsidRPr="00B1008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意度指标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233F3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服</w:t>
            </w:r>
            <w:r w:rsidRPr="00B100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务对</w:t>
            </w: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象</w:t>
            </w:r>
            <w:r w:rsidRPr="00B1008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</w:t>
            </w: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意度指标</w:t>
            </w:r>
          </w:p>
        </w:tc>
        <w:tc>
          <w:tcPr>
            <w:tcW w:w="22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FFEE7B" w14:textId="77777777" w:rsidR="00B1008D" w:rsidRPr="00B1008D" w:rsidRDefault="00B1008D" w:rsidP="00B1008D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经济困难学生满意度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CD29B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&gt;95%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849B2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96%</w:t>
            </w:r>
          </w:p>
        </w:tc>
        <w:tc>
          <w:tcPr>
            <w:tcW w:w="10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8FECC9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0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7B9A90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9.00 </w:t>
            </w:r>
          </w:p>
        </w:tc>
        <w:tc>
          <w:tcPr>
            <w:tcW w:w="14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E5467C" w14:textId="77777777" w:rsidR="00B1008D" w:rsidRPr="00B1008D" w:rsidRDefault="00B1008D" w:rsidP="00B1008D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后续进一步提升服务对象满意度。</w:t>
            </w:r>
          </w:p>
        </w:tc>
      </w:tr>
      <w:tr w:rsidR="00B1008D" w:rsidRPr="00B1008D" w14:paraId="14C422EB" w14:textId="77777777" w:rsidTr="00B1008D">
        <w:trPr>
          <w:trHeight w:val="80"/>
          <w:jc w:val="center"/>
        </w:trPr>
        <w:tc>
          <w:tcPr>
            <w:tcW w:w="660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E93A51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10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6EDE1D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0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4BCA37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 xml:space="preserve">95.16 </w:t>
            </w:r>
          </w:p>
        </w:tc>
        <w:tc>
          <w:tcPr>
            <w:tcW w:w="148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9964FE" w14:textId="77777777" w:rsidR="00B1008D" w:rsidRPr="00B1008D" w:rsidRDefault="00B1008D" w:rsidP="00B1008D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B1008D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3599574F" w14:textId="77777777" w:rsidR="00EB0E4E" w:rsidRDefault="00EB0E4E"/>
    <w:sectPr w:rsidR="00EB0E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9E5E79" w14:textId="77777777" w:rsidR="005B0019" w:rsidRDefault="005B0019" w:rsidP="00B1008D">
      <w:r>
        <w:separator/>
      </w:r>
    </w:p>
  </w:endnote>
  <w:endnote w:type="continuationSeparator" w:id="0">
    <w:p w14:paraId="6CED63F0" w14:textId="77777777" w:rsidR="005B0019" w:rsidRDefault="005B0019" w:rsidP="00B10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7A05B2" w14:textId="77777777" w:rsidR="005B0019" w:rsidRDefault="005B0019" w:rsidP="00B1008D">
      <w:r>
        <w:separator/>
      </w:r>
    </w:p>
  </w:footnote>
  <w:footnote w:type="continuationSeparator" w:id="0">
    <w:p w14:paraId="3425FDE6" w14:textId="77777777" w:rsidR="005B0019" w:rsidRDefault="005B0019" w:rsidP="00B100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E2A"/>
    <w:rsid w:val="005B0019"/>
    <w:rsid w:val="00B1008D"/>
    <w:rsid w:val="00B64E2A"/>
    <w:rsid w:val="00BC6143"/>
    <w:rsid w:val="00EB0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74453F"/>
  <w15:chartTrackingRefBased/>
  <w15:docId w15:val="{86E51C5C-CC97-4F51-AB41-45CCFA311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00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1008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100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1008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2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8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2025-08-23T13:51:00Z</dcterms:created>
  <dcterms:modified xsi:type="dcterms:W3CDTF">2025-08-23T14:32:00Z</dcterms:modified>
</cp:coreProperties>
</file>