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28" w:type="dxa"/>
        <w:jc w:val="center"/>
        <w:tblLayout w:type="fixed"/>
        <w:tblLook w:val="04A0" w:firstRow="1" w:lastRow="0" w:firstColumn="1" w:lastColumn="0" w:noHBand="0" w:noVBand="1"/>
      </w:tblPr>
      <w:tblGrid>
        <w:gridCol w:w="578"/>
        <w:gridCol w:w="963"/>
        <w:gridCol w:w="1092"/>
        <w:gridCol w:w="718"/>
        <w:gridCol w:w="1114"/>
        <w:gridCol w:w="279"/>
        <w:gridCol w:w="839"/>
        <w:gridCol w:w="837"/>
        <w:gridCol w:w="277"/>
        <w:gridCol w:w="280"/>
        <w:gridCol w:w="416"/>
        <w:gridCol w:w="229"/>
        <w:gridCol w:w="607"/>
        <w:gridCol w:w="699"/>
      </w:tblGrid>
      <w:tr w:rsidR="00671A65">
        <w:trPr>
          <w:trHeight w:hRule="exact" w:val="440"/>
          <w:jc w:val="center"/>
        </w:trPr>
        <w:tc>
          <w:tcPr>
            <w:tcW w:w="8928" w:type="dxa"/>
            <w:gridSpan w:val="14"/>
            <w:tcBorders>
              <w:top w:val="nil"/>
              <w:left w:val="nil"/>
              <w:bottom w:val="nil"/>
              <w:right w:val="nil"/>
            </w:tcBorders>
            <w:vAlign w:val="center"/>
          </w:tcPr>
          <w:p w:rsidR="00671A65" w:rsidRDefault="00D54EA2">
            <w:pPr>
              <w:widowControl/>
              <w:spacing w:line="320" w:lineRule="exact"/>
              <w:jc w:val="center"/>
              <w:rPr>
                <w:rFonts w:ascii="宋体" w:hAnsi="宋体" w:cs="宋体"/>
                <w:b/>
                <w:bCs/>
                <w:kern w:val="0"/>
                <w:sz w:val="32"/>
                <w:szCs w:val="32"/>
              </w:rPr>
            </w:pPr>
            <w:r>
              <w:rPr>
                <w:rFonts w:ascii="方正小标宋简体" w:eastAsia="方正小标宋简体" w:hAnsi="方正小标宋简体" w:cs="方正小标宋简体" w:hint="eastAsia"/>
                <w:kern w:val="0"/>
                <w:sz w:val="32"/>
                <w:szCs w:val="32"/>
              </w:rPr>
              <w:t>项目支出绩效自评表</w:t>
            </w:r>
          </w:p>
        </w:tc>
      </w:tr>
      <w:tr w:rsidR="00671A65">
        <w:trPr>
          <w:trHeight w:val="194"/>
          <w:jc w:val="center"/>
        </w:trPr>
        <w:tc>
          <w:tcPr>
            <w:tcW w:w="8928" w:type="dxa"/>
            <w:gridSpan w:val="14"/>
            <w:tcBorders>
              <w:top w:val="nil"/>
              <w:left w:val="nil"/>
              <w:bottom w:val="nil"/>
              <w:right w:val="nil"/>
            </w:tcBorders>
          </w:tcPr>
          <w:p w:rsidR="00671A65" w:rsidRDefault="00D54EA2">
            <w:pPr>
              <w:widowControl/>
              <w:jc w:val="center"/>
              <w:rPr>
                <w:rFonts w:ascii="宋体" w:hAnsi="宋体" w:cs="宋体"/>
                <w:kern w:val="0"/>
                <w:sz w:val="22"/>
              </w:rPr>
            </w:pPr>
            <w:r>
              <w:rPr>
                <w:rFonts w:ascii="宋体" w:hAnsi="宋体" w:cs="宋体" w:hint="eastAsia"/>
                <w:kern w:val="0"/>
                <w:sz w:val="22"/>
              </w:rPr>
              <w:t>（2024预算年度）</w:t>
            </w:r>
          </w:p>
        </w:tc>
      </w:tr>
      <w:tr w:rsidR="00671A65">
        <w:trPr>
          <w:trHeight w:hRule="exact" w:val="57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387" w:type="dxa"/>
            <w:gridSpan w:val="1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学生资助_</w:t>
            </w:r>
            <w:bookmarkStart w:id="0" w:name="OLE_LINK3"/>
            <w:bookmarkStart w:id="1" w:name="OLE_LINK4"/>
            <w:bookmarkStart w:id="2" w:name="OLE_LINK5"/>
            <w:r>
              <w:rPr>
                <w:rFonts w:ascii="仿宋_GB2312" w:eastAsia="仿宋_GB2312" w:hAnsi="宋体" w:cs="宋体" w:hint="eastAsia"/>
                <w:kern w:val="0"/>
                <w:szCs w:val="21"/>
              </w:rPr>
              <w:t>基层就业学费补偿国家助学贷款代偿</w:t>
            </w:r>
            <w:bookmarkEnd w:id="0"/>
            <w:bookmarkEnd w:id="1"/>
            <w:bookmarkEnd w:id="2"/>
            <w:r>
              <w:rPr>
                <w:rFonts w:ascii="仿宋_GB2312" w:eastAsia="仿宋_GB2312" w:hAnsi="宋体" w:cs="宋体" w:hint="eastAsia"/>
                <w:kern w:val="0"/>
                <w:szCs w:val="21"/>
              </w:rPr>
              <w:t>（对到北京市生态涵养区基层单位就业的高校应届毕业生实行学费补偿或国家助学贷款代偿）</w:t>
            </w:r>
          </w:p>
        </w:tc>
      </w:tr>
      <w:tr w:rsidR="00671A65">
        <w:trPr>
          <w:trHeight w:hRule="exact" w:val="606"/>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42" w:type="dxa"/>
            <w:gridSpan w:val="5"/>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北京市教育委员会</w:t>
            </w:r>
          </w:p>
          <w:p w:rsidR="00671A65" w:rsidRDefault="00671A65">
            <w:pPr>
              <w:widowControl/>
              <w:spacing w:line="240" w:lineRule="exact"/>
              <w:jc w:val="center"/>
              <w:rPr>
                <w:rFonts w:ascii="仿宋_GB2312" w:eastAsia="仿宋_GB2312" w:hAnsi="宋体" w:cs="宋体"/>
                <w:kern w:val="0"/>
                <w:szCs w:val="21"/>
              </w:rPr>
            </w:pPr>
          </w:p>
        </w:tc>
        <w:tc>
          <w:tcPr>
            <w:tcW w:w="1114" w:type="dxa"/>
            <w:gridSpan w:val="2"/>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31" w:type="dxa"/>
            <w:gridSpan w:val="5"/>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北京经济管理职业学院</w:t>
            </w:r>
          </w:p>
          <w:p w:rsidR="00671A65" w:rsidRDefault="00671A65">
            <w:pPr>
              <w:widowControl/>
              <w:spacing w:line="240" w:lineRule="exact"/>
              <w:jc w:val="center"/>
              <w:rPr>
                <w:rFonts w:ascii="仿宋_GB2312" w:eastAsia="仿宋_GB2312" w:hAnsi="宋体" w:cs="宋体"/>
                <w:kern w:val="0"/>
                <w:szCs w:val="21"/>
              </w:rPr>
            </w:pPr>
          </w:p>
        </w:tc>
      </w:tr>
      <w:tr w:rsidR="00671A65">
        <w:trPr>
          <w:trHeight w:hRule="exact" w:val="606"/>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810" w:type="dxa"/>
            <w:gridSpan w:val="2"/>
            <w:tcBorders>
              <w:top w:val="single" w:sz="4" w:space="0" w:color="auto"/>
              <w:left w:val="nil"/>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1114" w:type="dxa"/>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年初预算数</w:t>
            </w:r>
          </w:p>
        </w:tc>
        <w:tc>
          <w:tcPr>
            <w:tcW w:w="1118" w:type="dxa"/>
            <w:gridSpan w:val="2"/>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全年预算数</w:t>
            </w:r>
          </w:p>
        </w:tc>
        <w:tc>
          <w:tcPr>
            <w:tcW w:w="1114" w:type="dxa"/>
            <w:gridSpan w:val="2"/>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全年执行数</w:t>
            </w:r>
          </w:p>
        </w:tc>
        <w:tc>
          <w:tcPr>
            <w:tcW w:w="696" w:type="dxa"/>
            <w:gridSpan w:val="2"/>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36"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699" w:type="dxa"/>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671A65">
        <w:trPr>
          <w:trHeight w:hRule="exact" w:val="434"/>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1810"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14" w:type="dxa"/>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0.612000</w:t>
            </w:r>
          </w:p>
        </w:tc>
        <w:tc>
          <w:tcPr>
            <w:tcW w:w="1118" w:type="dxa"/>
            <w:gridSpan w:val="2"/>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0.612000</w:t>
            </w:r>
          </w:p>
        </w:tc>
        <w:tc>
          <w:tcPr>
            <w:tcW w:w="1114" w:type="dxa"/>
            <w:gridSpan w:val="2"/>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0.612000</w:t>
            </w:r>
          </w:p>
        </w:tc>
        <w:tc>
          <w:tcPr>
            <w:tcW w:w="696" w:type="dxa"/>
            <w:gridSpan w:val="2"/>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36"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p>
        </w:tc>
        <w:tc>
          <w:tcPr>
            <w:tcW w:w="699" w:type="dxa"/>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r>
      <w:tr w:rsidR="00671A65">
        <w:trPr>
          <w:trHeight w:hRule="exact" w:val="519"/>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1810"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其中：当年财政拨款</w:t>
            </w:r>
          </w:p>
        </w:tc>
        <w:tc>
          <w:tcPr>
            <w:tcW w:w="1114" w:type="dxa"/>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0.612000</w:t>
            </w:r>
          </w:p>
        </w:tc>
        <w:tc>
          <w:tcPr>
            <w:tcW w:w="1118" w:type="dxa"/>
            <w:gridSpan w:val="2"/>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0.612000</w:t>
            </w:r>
          </w:p>
        </w:tc>
        <w:tc>
          <w:tcPr>
            <w:tcW w:w="1114" w:type="dxa"/>
            <w:gridSpan w:val="2"/>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0.612000</w:t>
            </w:r>
          </w:p>
        </w:tc>
        <w:tc>
          <w:tcPr>
            <w:tcW w:w="696" w:type="dxa"/>
            <w:gridSpan w:val="2"/>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36" w:type="dxa"/>
            <w:gridSpan w:val="2"/>
            <w:tcBorders>
              <w:top w:val="single" w:sz="4" w:space="0" w:color="auto"/>
              <w:left w:val="nil"/>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699" w:type="dxa"/>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671A65">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1810"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上年结转资金</w:t>
            </w:r>
          </w:p>
        </w:tc>
        <w:tc>
          <w:tcPr>
            <w:tcW w:w="1114" w:type="dxa"/>
            <w:tcBorders>
              <w:top w:val="nil"/>
              <w:left w:val="nil"/>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1118" w:type="dxa"/>
            <w:gridSpan w:val="2"/>
            <w:tcBorders>
              <w:top w:val="nil"/>
              <w:left w:val="nil"/>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1114" w:type="dxa"/>
            <w:gridSpan w:val="2"/>
            <w:tcBorders>
              <w:top w:val="nil"/>
              <w:left w:val="nil"/>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696" w:type="dxa"/>
            <w:gridSpan w:val="2"/>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36" w:type="dxa"/>
            <w:gridSpan w:val="2"/>
            <w:tcBorders>
              <w:top w:val="single" w:sz="4" w:space="0" w:color="auto"/>
              <w:left w:val="nil"/>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699" w:type="dxa"/>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671A65">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1810"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其他资金</w:t>
            </w:r>
          </w:p>
        </w:tc>
        <w:tc>
          <w:tcPr>
            <w:tcW w:w="1114" w:type="dxa"/>
            <w:tcBorders>
              <w:top w:val="nil"/>
              <w:left w:val="nil"/>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1118" w:type="dxa"/>
            <w:gridSpan w:val="2"/>
            <w:tcBorders>
              <w:top w:val="nil"/>
              <w:left w:val="nil"/>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1114" w:type="dxa"/>
            <w:gridSpan w:val="2"/>
            <w:tcBorders>
              <w:top w:val="nil"/>
              <w:left w:val="nil"/>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696" w:type="dxa"/>
            <w:gridSpan w:val="2"/>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36" w:type="dxa"/>
            <w:gridSpan w:val="2"/>
            <w:tcBorders>
              <w:top w:val="single" w:sz="4" w:space="0" w:color="auto"/>
              <w:left w:val="nil"/>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699" w:type="dxa"/>
            <w:tcBorders>
              <w:top w:val="nil"/>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671A65">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05" w:type="dxa"/>
            <w:gridSpan w:val="6"/>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45" w:type="dxa"/>
            <w:gridSpan w:val="7"/>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671A65">
        <w:trPr>
          <w:trHeight w:hRule="exact" w:val="1571"/>
          <w:jc w:val="center"/>
        </w:trPr>
        <w:tc>
          <w:tcPr>
            <w:tcW w:w="578" w:type="dxa"/>
            <w:vMerge/>
            <w:tcBorders>
              <w:top w:val="nil"/>
              <w:left w:val="single" w:sz="4" w:space="0" w:color="auto"/>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5005" w:type="dxa"/>
            <w:gridSpan w:val="6"/>
            <w:tcBorders>
              <w:top w:val="single" w:sz="4" w:space="0" w:color="auto"/>
              <w:left w:val="nil"/>
              <w:bottom w:val="single" w:sz="4" w:space="0" w:color="auto"/>
              <w:right w:val="single" w:sz="4" w:space="0" w:color="auto"/>
            </w:tcBorders>
            <w:vAlign w:val="center"/>
          </w:tcPr>
          <w:p w:rsidR="00671A65" w:rsidRDefault="00864652" w:rsidP="00864652">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落实国家及北京市学生资助政策，开展</w:t>
            </w:r>
            <w:r>
              <w:rPr>
                <w:rFonts w:ascii="仿宋_GB2312" w:eastAsia="仿宋_GB2312" w:hAnsi="宋体" w:cs="宋体" w:hint="eastAsia"/>
                <w:kern w:val="0"/>
                <w:szCs w:val="21"/>
              </w:rPr>
              <w:t>基层就业学费补偿国家助学贷款代偿</w:t>
            </w:r>
            <w:r>
              <w:rPr>
                <w:rFonts w:ascii="仿宋_GB2312" w:eastAsia="仿宋_GB2312" w:hAnsi="宋体" w:cs="宋体" w:hint="eastAsia"/>
                <w:kern w:val="0"/>
                <w:szCs w:val="21"/>
              </w:rPr>
              <w:t>。</w:t>
            </w:r>
          </w:p>
        </w:tc>
        <w:tc>
          <w:tcPr>
            <w:tcW w:w="3345" w:type="dxa"/>
            <w:gridSpan w:val="7"/>
            <w:tcBorders>
              <w:top w:val="single" w:sz="4" w:space="0" w:color="auto"/>
              <w:left w:val="nil"/>
              <w:bottom w:val="single" w:sz="4" w:space="0" w:color="auto"/>
              <w:right w:val="single" w:sz="4" w:space="0" w:color="auto"/>
            </w:tcBorders>
            <w:vAlign w:val="center"/>
          </w:tcPr>
          <w:p w:rsidR="00671A65" w:rsidRDefault="0086465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已完成</w:t>
            </w:r>
            <w:r>
              <w:rPr>
                <w:rFonts w:ascii="仿宋_GB2312" w:eastAsia="仿宋_GB2312" w:hAnsi="宋体" w:cs="宋体" w:hint="eastAsia"/>
                <w:kern w:val="0"/>
                <w:szCs w:val="21"/>
              </w:rPr>
              <w:t>基层就业学费补偿国家助学贷款代偿</w:t>
            </w:r>
            <w:r>
              <w:rPr>
                <w:rFonts w:ascii="仿宋_GB2312" w:eastAsia="仿宋_GB2312" w:hAnsi="宋体" w:cs="宋体" w:hint="eastAsia"/>
                <w:kern w:val="0"/>
                <w:szCs w:val="21"/>
              </w:rPr>
              <w:t>的发放。</w:t>
            </w:r>
          </w:p>
        </w:tc>
      </w:tr>
      <w:tr w:rsidR="00671A65">
        <w:trPr>
          <w:trHeight w:hRule="exact" w:val="517"/>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63"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092"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39"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37"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645"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306"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671A65">
        <w:trPr>
          <w:trHeight w:hRule="exact" w:val="1309"/>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p w:rsidR="00671A65" w:rsidRDefault="00671A65">
            <w:pPr>
              <w:widowControl/>
              <w:spacing w:line="240" w:lineRule="exact"/>
              <w:jc w:val="center"/>
              <w:rPr>
                <w:rFonts w:ascii="仿宋_GB2312" w:eastAsia="仿宋_GB2312" w:hAnsi="宋体" w:cs="宋体"/>
                <w:kern w:val="0"/>
                <w:szCs w:val="21"/>
              </w:rPr>
            </w:pPr>
          </w:p>
        </w:tc>
        <w:tc>
          <w:tcPr>
            <w:tcW w:w="1092"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按照预期指标值完成赴北京市边远山区基层工作学费补偿和国家助学贷款代偿发放工作。</w:t>
            </w:r>
          </w:p>
        </w:tc>
        <w:tc>
          <w:tcPr>
            <w:tcW w:w="839"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≤1人</w:t>
            </w:r>
          </w:p>
        </w:tc>
        <w:tc>
          <w:tcPr>
            <w:tcW w:w="837"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1人</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45"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1306"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671A65">
        <w:trPr>
          <w:trHeight w:hRule="exact" w:val="2630"/>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1092"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引导和鼓励高校毕业生面向北京市边远山区基层单位就业</w:t>
            </w:r>
          </w:p>
        </w:tc>
        <w:tc>
          <w:tcPr>
            <w:tcW w:w="839"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公开公平公正</w:t>
            </w:r>
          </w:p>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确保资助到位</w:t>
            </w:r>
          </w:p>
        </w:tc>
        <w:tc>
          <w:tcPr>
            <w:tcW w:w="837"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评选公开公平公正，无相关举报反馈信息</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45"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1306"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671A65" w:rsidTr="00CE05CF">
        <w:trPr>
          <w:trHeight w:hRule="exact" w:val="1377"/>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1092"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论证项目的整体计划，制定具体实施方案，做好人员、计划等详细安排工作</w:t>
            </w:r>
            <w:r w:rsidR="00CE05CF">
              <w:rPr>
                <w:rFonts w:ascii="仿宋_GB2312" w:eastAsia="仿宋_GB2312" w:hAnsi="宋体" w:cs="宋体" w:hint="eastAsia"/>
                <w:kern w:val="0"/>
                <w:szCs w:val="21"/>
              </w:rPr>
              <w:t>、资助资金发放和管理</w:t>
            </w:r>
            <w:r>
              <w:rPr>
                <w:rFonts w:ascii="仿宋_GB2312" w:eastAsia="仿宋_GB2312" w:hAnsi="宋体" w:cs="宋体" w:hint="eastAsia"/>
                <w:kern w:val="0"/>
                <w:szCs w:val="21"/>
              </w:rPr>
              <w:t>。</w:t>
            </w:r>
            <w:bookmarkStart w:id="3" w:name="_GoBack"/>
            <w:bookmarkEnd w:id="3"/>
          </w:p>
        </w:tc>
        <w:tc>
          <w:tcPr>
            <w:tcW w:w="839" w:type="dxa"/>
            <w:tcBorders>
              <w:top w:val="single" w:sz="4" w:space="0" w:color="auto"/>
              <w:left w:val="single" w:sz="4" w:space="0" w:color="auto"/>
              <w:bottom w:val="single" w:sz="4" w:space="0" w:color="auto"/>
              <w:right w:val="single" w:sz="4" w:space="0" w:color="auto"/>
            </w:tcBorders>
            <w:vAlign w:val="center"/>
          </w:tcPr>
          <w:p w:rsidR="00671A65" w:rsidRDefault="00D54EA2" w:rsidP="00CE05CF">
            <w:pPr>
              <w:widowControl/>
              <w:spacing w:line="240" w:lineRule="exact"/>
              <w:jc w:val="center"/>
              <w:rPr>
                <w:rFonts w:ascii="仿宋_GB2312" w:eastAsia="仿宋_GB2312" w:hAnsi="宋体" w:cs="宋体"/>
                <w:kern w:val="0"/>
                <w:szCs w:val="21"/>
              </w:rPr>
            </w:pPr>
            <w:bookmarkStart w:id="4" w:name="OLE_LINK1"/>
            <w:bookmarkStart w:id="5" w:name="OLE_LINK2"/>
            <w:r>
              <w:rPr>
                <w:rFonts w:ascii="仿宋_GB2312" w:eastAsia="仿宋_GB2312" w:hAnsi="宋体" w:cs="宋体" w:hint="eastAsia"/>
                <w:kern w:val="0"/>
                <w:szCs w:val="21"/>
              </w:rPr>
              <w:t>202</w:t>
            </w:r>
            <w:r w:rsidR="00CE05CF">
              <w:rPr>
                <w:rFonts w:ascii="仿宋_GB2312" w:eastAsia="仿宋_GB2312" w:hAnsi="宋体" w:cs="宋体" w:hint="eastAsia"/>
                <w:kern w:val="0"/>
                <w:szCs w:val="21"/>
              </w:rPr>
              <w:t>4年</w:t>
            </w:r>
            <w:bookmarkEnd w:id="4"/>
            <w:bookmarkEnd w:id="5"/>
          </w:p>
        </w:tc>
        <w:tc>
          <w:tcPr>
            <w:tcW w:w="837" w:type="dxa"/>
            <w:tcBorders>
              <w:top w:val="single" w:sz="4" w:space="0" w:color="auto"/>
              <w:left w:val="single" w:sz="4" w:space="0" w:color="auto"/>
              <w:bottom w:val="single" w:sz="4" w:space="0" w:color="auto"/>
              <w:right w:val="single" w:sz="4" w:space="0" w:color="auto"/>
            </w:tcBorders>
            <w:vAlign w:val="center"/>
          </w:tcPr>
          <w:p w:rsidR="00671A65" w:rsidRDefault="00CE05C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2024年</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71A65" w:rsidRDefault="00CE05C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sidR="00D54EA2">
              <w:rPr>
                <w:rFonts w:ascii="仿宋_GB2312" w:eastAsia="仿宋_GB2312" w:hAnsi="宋体" w:cs="宋体" w:hint="eastAsia"/>
                <w:kern w:val="0"/>
                <w:szCs w:val="21"/>
              </w:rPr>
              <w:t>0</w:t>
            </w:r>
          </w:p>
        </w:tc>
        <w:tc>
          <w:tcPr>
            <w:tcW w:w="645" w:type="dxa"/>
            <w:gridSpan w:val="2"/>
            <w:tcBorders>
              <w:top w:val="single" w:sz="4" w:space="0" w:color="auto"/>
              <w:left w:val="single" w:sz="4" w:space="0" w:color="auto"/>
              <w:bottom w:val="single" w:sz="4" w:space="0" w:color="auto"/>
              <w:right w:val="single" w:sz="4" w:space="0" w:color="auto"/>
            </w:tcBorders>
            <w:vAlign w:val="center"/>
          </w:tcPr>
          <w:p w:rsidR="00671A65" w:rsidRDefault="00CE05C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sidR="00D54EA2">
              <w:rPr>
                <w:rFonts w:ascii="仿宋_GB2312" w:eastAsia="仿宋_GB2312" w:hAnsi="宋体" w:cs="宋体" w:hint="eastAsia"/>
                <w:kern w:val="0"/>
                <w:szCs w:val="21"/>
              </w:rPr>
              <w:t>0.00</w:t>
            </w:r>
          </w:p>
        </w:tc>
        <w:tc>
          <w:tcPr>
            <w:tcW w:w="1306"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671A65">
        <w:trPr>
          <w:trHeight w:hRule="exact" w:val="906"/>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963"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092"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经济成本指标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控制在成本内</w:t>
            </w:r>
          </w:p>
        </w:tc>
        <w:tc>
          <w:tcPr>
            <w:tcW w:w="839"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≤0.612万元</w:t>
            </w:r>
          </w:p>
        </w:tc>
        <w:tc>
          <w:tcPr>
            <w:tcW w:w="837"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0.612万元</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45"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1306"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671A65">
        <w:trPr>
          <w:trHeight w:hRule="exact" w:val="2559"/>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p w:rsidR="00671A65" w:rsidRDefault="00671A65">
            <w:pPr>
              <w:widowControl/>
              <w:spacing w:line="240" w:lineRule="exact"/>
              <w:jc w:val="center"/>
              <w:rPr>
                <w:rFonts w:ascii="仿宋_GB2312" w:eastAsia="仿宋_GB2312" w:hAnsi="宋体" w:cs="宋体"/>
                <w:kern w:val="0"/>
                <w:szCs w:val="21"/>
              </w:rPr>
            </w:pPr>
          </w:p>
        </w:tc>
        <w:tc>
          <w:tcPr>
            <w:tcW w:w="1092"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确保国家资助资金真正落实到有需要的每位学生身上。</w:t>
            </w:r>
          </w:p>
        </w:tc>
        <w:tc>
          <w:tcPr>
            <w:tcW w:w="839"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效果良好</w:t>
            </w:r>
          </w:p>
        </w:tc>
        <w:tc>
          <w:tcPr>
            <w:tcW w:w="837"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解决家庭经济困难学生日常生活、学习困难</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45"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1306"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671A65">
        <w:trPr>
          <w:trHeight w:hRule="exact" w:val="417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1092"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引导和鼓励高校毕业生面向北京市边远山区基层单位就业。</w:t>
            </w:r>
          </w:p>
        </w:tc>
        <w:tc>
          <w:tcPr>
            <w:tcW w:w="839"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效果良好</w:t>
            </w:r>
          </w:p>
        </w:tc>
        <w:tc>
          <w:tcPr>
            <w:tcW w:w="837"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经常性与家庭经济困难学生谈心谈话，帮助解决实际困难，注重资助育人效果</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rsidP="00CE05C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CE05CF">
              <w:rPr>
                <w:rFonts w:ascii="仿宋_GB2312" w:eastAsia="仿宋_GB2312" w:hAnsi="宋体" w:cs="宋体" w:hint="eastAsia"/>
                <w:kern w:val="0"/>
                <w:szCs w:val="21"/>
              </w:rPr>
              <w:t>5</w:t>
            </w:r>
          </w:p>
        </w:tc>
        <w:tc>
          <w:tcPr>
            <w:tcW w:w="645"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rsidP="00CE05C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CE05CF">
              <w:rPr>
                <w:rFonts w:ascii="仿宋_GB2312" w:eastAsia="仿宋_GB2312" w:hAnsi="宋体" w:cs="宋体" w:hint="eastAsia"/>
                <w:kern w:val="0"/>
                <w:szCs w:val="21"/>
              </w:rPr>
              <w:t>5</w:t>
            </w:r>
            <w:r>
              <w:rPr>
                <w:rFonts w:ascii="仿宋_GB2312" w:eastAsia="仿宋_GB2312" w:hAnsi="宋体" w:cs="宋体" w:hint="eastAsia"/>
                <w:kern w:val="0"/>
                <w:szCs w:val="21"/>
              </w:rPr>
              <w:t>.00</w:t>
            </w:r>
          </w:p>
        </w:tc>
        <w:tc>
          <w:tcPr>
            <w:tcW w:w="1306" w:type="dxa"/>
            <w:gridSpan w:val="2"/>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671A65">
        <w:trPr>
          <w:trHeight w:hRule="exact" w:val="1001"/>
          <w:jc w:val="center"/>
        </w:trPr>
        <w:tc>
          <w:tcPr>
            <w:tcW w:w="578" w:type="dxa"/>
            <w:vMerge/>
            <w:tcBorders>
              <w:top w:val="single" w:sz="4" w:space="0" w:color="auto"/>
              <w:left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1092" w:type="dxa"/>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生态效益指标</w:t>
            </w:r>
          </w:p>
        </w:tc>
        <w:tc>
          <w:tcPr>
            <w:tcW w:w="2111" w:type="dxa"/>
            <w:gridSpan w:val="3"/>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环境效益营造良好的资助工作环境。</w:t>
            </w:r>
          </w:p>
        </w:tc>
        <w:tc>
          <w:tcPr>
            <w:tcW w:w="839" w:type="dxa"/>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效果良好</w:t>
            </w:r>
          </w:p>
        </w:tc>
        <w:tc>
          <w:tcPr>
            <w:tcW w:w="837" w:type="dxa"/>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效果良好</w:t>
            </w:r>
          </w:p>
        </w:tc>
        <w:tc>
          <w:tcPr>
            <w:tcW w:w="557"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645"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1306"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671A65">
        <w:trPr>
          <w:trHeight w:hRule="exact" w:val="553"/>
          <w:jc w:val="center"/>
        </w:trPr>
        <w:tc>
          <w:tcPr>
            <w:tcW w:w="578" w:type="dxa"/>
            <w:vMerge/>
            <w:tcBorders>
              <w:left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963" w:type="dxa"/>
            <w:vMerge w:val="restart"/>
            <w:tcBorders>
              <w:top w:val="single" w:sz="4" w:space="0" w:color="auto"/>
              <w:left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p w:rsidR="00671A65" w:rsidRDefault="00671A65">
            <w:pPr>
              <w:widowControl/>
              <w:spacing w:line="240" w:lineRule="exact"/>
              <w:jc w:val="center"/>
              <w:rPr>
                <w:rFonts w:ascii="仿宋_GB2312" w:eastAsia="仿宋_GB2312" w:hAnsi="宋体" w:cs="宋体"/>
                <w:kern w:val="0"/>
                <w:szCs w:val="21"/>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w:t>
            </w:r>
            <w:r w:rsidR="006F0EC1">
              <w:rPr>
                <w:rFonts w:ascii="仿宋_GB2312" w:eastAsia="仿宋_GB2312" w:hAnsi="宋体" w:cs="宋体" w:hint="eastAsia"/>
                <w:kern w:val="0"/>
                <w:szCs w:val="21"/>
              </w:rPr>
              <w:t>指</w:t>
            </w:r>
            <w:r>
              <w:rPr>
                <w:rFonts w:ascii="仿宋_GB2312" w:eastAsia="仿宋_GB2312" w:hAnsi="宋体" w:cs="宋体" w:hint="eastAsia"/>
                <w:kern w:val="0"/>
                <w:szCs w:val="21"/>
              </w:rPr>
              <w:t>标</w:t>
            </w:r>
          </w:p>
        </w:tc>
        <w:tc>
          <w:tcPr>
            <w:tcW w:w="2111" w:type="dxa"/>
            <w:gridSpan w:val="3"/>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受到学校教师满意</w:t>
            </w:r>
          </w:p>
        </w:tc>
        <w:tc>
          <w:tcPr>
            <w:tcW w:w="839" w:type="dxa"/>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837" w:type="dxa"/>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557"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645"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1306"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671A65">
        <w:trPr>
          <w:trHeight w:hRule="exact" w:val="782"/>
          <w:jc w:val="center"/>
        </w:trPr>
        <w:tc>
          <w:tcPr>
            <w:tcW w:w="578" w:type="dxa"/>
            <w:vMerge/>
            <w:tcBorders>
              <w:left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963" w:type="dxa"/>
            <w:vMerge/>
            <w:tcBorders>
              <w:left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1092" w:type="dxa"/>
            <w:vMerge/>
            <w:tcBorders>
              <w:top w:val="nil"/>
              <w:left w:val="single" w:sz="4" w:space="0" w:color="auto"/>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c>
          <w:tcPr>
            <w:tcW w:w="2111" w:type="dxa"/>
            <w:gridSpan w:val="3"/>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受到学生满意</w:t>
            </w:r>
          </w:p>
        </w:tc>
        <w:tc>
          <w:tcPr>
            <w:tcW w:w="839" w:type="dxa"/>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837" w:type="dxa"/>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557"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645"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1306"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671A65">
        <w:trPr>
          <w:trHeight w:hRule="exact" w:val="407"/>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总分</w:t>
            </w:r>
          </w:p>
        </w:tc>
        <w:tc>
          <w:tcPr>
            <w:tcW w:w="557"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645" w:type="dxa"/>
            <w:gridSpan w:val="2"/>
            <w:tcBorders>
              <w:top w:val="single" w:sz="4" w:space="0" w:color="auto"/>
              <w:left w:val="nil"/>
              <w:bottom w:val="single" w:sz="4" w:space="0" w:color="auto"/>
              <w:right w:val="single" w:sz="4" w:space="0" w:color="auto"/>
            </w:tcBorders>
            <w:vAlign w:val="center"/>
          </w:tcPr>
          <w:p w:rsidR="00671A65" w:rsidRDefault="00D54E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p>
        </w:tc>
        <w:tc>
          <w:tcPr>
            <w:tcW w:w="1306" w:type="dxa"/>
            <w:gridSpan w:val="2"/>
            <w:tcBorders>
              <w:top w:val="single" w:sz="4" w:space="0" w:color="auto"/>
              <w:left w:val="nil"/>
              <w:bottom w:val="single" w:sz="4" w:space="0" w:color="auto"/>
              <w:right w:val="single" w:sz="4" w:space="0" w:color="auto"/>
            </w:tcBorders>
            <w:vAlign w:val="center"/>
          </w:tcPr>
          <w:p w:rsidR="00671A65" w:rsidRDefault="00671A65">
            <w:pPr>
              <w:widowControl/>
              <w:spacing w:line="240" w:lineRule="exact"/>
              <w:jc w:val="center"/>
              <w:rPr>
                <w:rFonts w:ascii="仿宋_GB2312" w:eastAsia="仿宋_GB2312" w:hAnsi="宋体" w:cs="宋体"/>
                <w:kern w:val="0"/>
                <w:szCs w:val="21"/>
              </w:rPr>
            </w:pPr>
          </w:p>
        </w:tc>
      </w:tr>
    </w:tbl>
    <w:p w:rsidR="00671A65" w:rsidRDefault="00671A65">
      <w:pPr>
        <w:widowControl/>
        <w:spacing w:line="240" w:lineRule="exact"/>
        <w:jc w:val="center"/>
        <w:rPr>
          <w:rFonts w:ascii="仿宋_GB2312" w:eastAsia="仿宋_GB2312" w:hAnsi="宋体" w:cs="宋体"/>
          <w:kern w:val="0"/>
          <w:szCs w:val="21"/>
        </w:rPr>
      </w:pPr>
    </w:p>
    <w:sectPr w:rsidR="00671A6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charset w:val="86"/>
    <w:family w:val="script"/>
    <w:pitch w:val="default"/>
    <w:sig w:usb0="00000001" w:usb1="08000000" w:usb2="00000000" w:usb3="00000000" w:csb0="00040000" w:csb1="00000000"/>
    <w:embedRegular r:id="rId1" w:subsetted="1" w:fontKey="{680340F3-D7D7-4B55-8050-001A0500E929}"/>
  </w:font>
  <w:font w:name="仿宋_GB2312">
    <w:altName w:val="仿宋"/>
    <w:charset w:val="86"/>
    <w:family w:val="modern"/>
    <w:pitch w:val="default"/>
    <w:sig w:usb0="00000001" w:usb1="080E0000" w:usb2="00000000" w:usb3="00000000" w:csb0="00040000" w:csb1="00000000"/>
    <w:embedRegular r:id="rId2" w:fontKey="{B020F37A-7B78-4E60-9F33-662AD56614C9}"/>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4OTkwMGQ4M2JjYmVjZDE0YjFmZjU5ZDI1NzQ1NmYifQ=="/>
  </w:docVars>
  <w:rsids>
    <w:rsidRoot w:val="2A842FCE"/>
    <w:rsid w:val="00671A65"/>
    <w:rsid w:val="006F0EC1"/>
    <w:rsid w:val="00864652"/>
    <w:rsid w:val="00CE05CF"/>
    <w:rsid w:val="00D54EA2"/>
    <w:rsid w:val="0673017A"/>
    <w:rsid w:val="07A80D11"/>
    <w:rsid w:val="0C5E7F31"/>
    <w:rsid w:val="0D0A5D0A"/>
    <w:rsid w:val="115134D2"/>
    <w:rsid w:val="13710A7F"/>
    <w:rsid w:val="1BC804CE"/>
    <w:rsid w:val="2A842FCE"/>
    <w:rsid w:val="2F194CF3"/>
    <w:rsid w:val="32160360"/>
    <w:rsid w:val="39CA49B9"/>
    <w:rsid w:val="47B14409"/>
    <w:rsid w:val="53C31F34"/>
    <w:rsid w:val="57FA08A9"/>
    <w:rsid w:val="5AC42D96"/>
    <w:rsid w:val="6CB46E31"/>
    <w:rsid w:val="6DED2BE4"/>
    <w:rsid w:val="6F963B94"/>
    <w:rsid w:val="755815E4"/>
    <w:rsid w:val="7587585F"/>
    <w:rsid w:val="7DD627E2"/>
    <w:rsid w:val="7E890168"/>
    <w:rsid w:val="7FCE1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150</Words>
  <Characters>860</Characters>
  <Application>Microsoft Office Word</Application>
  <DocSecurity>0</DocSecurity>
  <Lines>7</Lines>
  <Paragraphs>2</Paragraphs>
  <ScaleCrop>false</ScaleCrop>
  <Company>Microsoft</Company>
  <LinksUpToDate>false</LinksUpToDate>
  <CharactersWithSpaces>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李雪艳</dc:creator>
  <cp:lastModifiedBy>admin</cp:lastModifiedBy>
  <cp:revision>6</cp:revision>
  <dcterms:created xsi:type="dcterms:W3CDTF">2025-03-19T01:23:00Z</dcterms:created>
  <dcterms:modified xsi:type="dcterms:W3CDTF">2025-08-25T04:11:00Z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ED7810DA030F4AEEB673B0B659151FDD_13</vt:lpwstr>
  </property>
  <property fmtid="{D5CDD505-2E9C-101B-9397-08002B2CF9AE}" pid="4" name="KSOTemplateDocerSaveRecord">
    <vt:lpwstr>eyJoZGlkIjoiN2RlODY0ZTk5ZDJjYTQ4MTZjMjVlOTYzYzRkYTVjMWQiLCJ1c2VySWQiOiI1MTQ0NDY5MTMifQ==</vt:lpwstr>
  </property>
</Properties>
</file>