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966F2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1E82CC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07B92E3C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773"/>
        <w:gridCol w:w="354"/>
        <w:gridCol w:w="213"/>
        <w:gridCol w:w="491"/>
        <w:gridCol w:w="209"/>
        <w:gridCol w:w="637"/>
        <w:gridCol w:w="710"/>
      </w:tblGrid>
      <w:tr w14:paraId="0E015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D6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0A0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向基础教育倾斜-学科类专题资源采购</w:t>
            </w:r>
          </w:p>
        </w:tc>
      </w:tr>
      <w:tr w14:paraId="17D96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F14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A4A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147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C76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北京市数字教育中心</w:t>
            </w:r>
          </w:p>
        </w:tc>
      </w:tr>
      <w:tr w14:paraId="7A1EA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7B9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FB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856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EC752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1B1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5F4AD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D5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DFB45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926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8E9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CAE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0EDE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C7B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924C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1C4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9CA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D72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78D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6D7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98.69%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FFF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9.87</w:t>
            </w:r>
          </w:p>
        </w:tc>
      </w:tr>
      <w:tr w14:paraId="5C846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F43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630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F0CC5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779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4B5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A91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167.78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C75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22C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98.69%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37B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728E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644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F92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BE7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310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B26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A3D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00B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06F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CA49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22F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3D5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05F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25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0C3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05D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BE0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543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1CCF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987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C4F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6A1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E0C6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F1F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7626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扩大优质教育资源覆盖面，补充优质学科类资源，从市级层面统一购置一批覆盖全学科、全学段、全教材的教学资源。本项目的采购内容为以下两部分，一部分是文本类优质教育资源的采购，为教师备课、组卷提供更多资源支持；另一部分是主题类微课资源的采购，拓展学科资源范畴为，学生自主学习、探究学习提供帮助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061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扩大优质教育资源覆盖面，补充优质学科类资源，从市级层面统一购置一批覆盖全学科、全学段、全教材的教学资源。本项目的采购内容为以下两部分，一部分是文本类优质教育资源的采购，为教师备课、组卷提供更多资源支持；另一部分是主题类微课资源的采购，拓展学科资源范畴为，学生自主学习、探究学习提供帮助。</w:t>
            </w:r>
          </w:p>
        </w:tc>
      </w:tr>
      <w:tr w14:paraId="51586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385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4FD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B1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1EB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8D9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75FA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D7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0DF63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F3A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6AE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F98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21111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36B6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C5D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71F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327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9F9F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覆盖德育、智育、体育、美育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采购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D5E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C86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AD9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E40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F7F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ECC1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BC2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23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3C9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96F5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采购的资源可面向全市中小学校展示，资源服务正常提供。资源涵盖小学、初中、高中学段，覆盖德育、智育、体育、美育等学科。资源可视化强，画质和声音清晰，色彩明亮，播放流畅自然，无停顿无卡顿。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61C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50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8FF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1B7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7.40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8941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提高指标设置质量。</w:t>
            </w:r>
          </w:p>
        </w:tc>
      </w:tr>
      <w:tr w14:paraId="13E7C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A56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044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A3F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0BB5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年内完成项目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89A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A30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9A1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3DE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301AE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shd w:val="clear"/>
                <w:lang w:val="en-US" w:eastAsia="zh-CN"/>
              </w:rPr>
              <w:t>无</w:t>
            </w:r>
          </w:p>
        </w:tc>
      </w:tr>
      <w:tr w14:paraId="018BA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FFE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BC5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1B7FA9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511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0A89F4B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BB90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总成本控制在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E18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E9E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167.78万元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6503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0C2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8AA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C4AC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4BD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8F1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71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78470D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3633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减少重复建设经费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C2E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CE5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3FF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B78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3F8D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加强过程资料收集。</w:t>
            </w:r>
          </w:p>
        </w:tc>
      </w:tr>
      <w:tr w14:paraId="701B6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F1E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935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03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D2E32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68A4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科专题资源的采购覆盖全学科、全学段、全教材的教学资源，充实和完善中小学各学科相关配套资源。借助互联网丰富的教育资源，整合和共享优质教育资源，聚焦教学，为师生精准供给学习工具及配套资源，鼓励教师常态化应用资源开展备课、复习、教研等教学工作，在一定程度上提升教师信息素养，惠及广大教师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58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EB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838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D59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0108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提高社会效益效果。</w:t>
            </w:r>
          </w:p>
        </w:tc>
      </w:tr>
      <w:tr w14:paraId="617FF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84C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7A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9A2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DAB8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深入推进三通两平台的建设，贯彻落实《教育信息化2.0行动计划》中的数字资源普及行动，以及《中国教育现代化2035》中的创新教育服务新业态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7A8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6D5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21E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72E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457B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提高指标设置质量。</w:t>
            </w:r>
          </w:p>
        </w:tc>
      </w:tr>
      <w:tr w14:paraId="0D768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E14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23D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D675F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14E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B1D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6D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63A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626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33C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9.60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9E0F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用户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</w:tr>
      <w:tr w14:paraId="0FF60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35A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E10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9FE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92.67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93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CDC02E9">
      <w:pPr>
        <w:rPr>
          <w:rFonts w:hint="eastAsia" w:ascii="仿宋_GB2312" w:eastAsia="仿宋_GB2312"/>
          <w:vanish/>
          <w:sz w:val="32"/>
          <w:szCs w:val="32"/>
        </w:rPr>
      </w:pPr>
    </w:p>
    <w:p w14:paraId="779C23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9905F01"/>
    <w:rsid w:val="1CAA4311"/>
    <w:rsid w:val="22F21B33"/>
    <w:rsid w:val="25A44CE6"/>
    <w:rsid w:val="276E6F72"/>
    <w:rsid w:val="288676FB"/>
    <w:rsid w:val="2C385DA0"/>
    <w:rsid w:val="33E8653A"/>
    <w:rsid w:val="360E23AB"/>
    <w:rsid w:val="37E72FFE"/>
    <w:rsid w:val="46E472F2"/>
    <w:rsid w:val="48A8523E"/>
    <w:rsid w:val="4B013D85"/>
    <w:rsid w:val="4B26517A"/>
    <w:rsid w:val="58C635E7"/>
    <w:rsid w:val="5908391E"/>
    <w:rsid w:val="5FB3C5AC"/>
    <w:rsid w:val="6172616E"/>
    <w:rsid w:val="67B16B0D"/>
    <w:rsid w:val="6BE86671"/>
    <w:rsid w:val="6D990C4C"/>
    <w:rsid w:val="736246FB"/>
    <w:rsid w:val="736509DB"/>
    <w:rsid w:val="77C421A7"/>
    <w:rsid w:val="78CC523C"/>
    <w:rsid w:val="7CEF77F0"/>
    <w:rsid w:val="7FFB8508"/>
    <w:rsid w:val="B9E710A5"/>
    <w:rsid w:val="BE7F07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993</Words>
  <Characters>1127</Characters>
  <Lines>8</Lines>
  <Paragraphs>2</Paragraphs>
  <TotalTime>3</TotalTime>
  <ScaleCrop>false</ScaleCrop>
  <LinksUpToDate>false</LinksUpToDate>
  <CharactersWithSpaces>1135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admin</cp:lastModifiedBy>
  <dcterms:modified xsi:type="dcterms:W3CDTF">2025-08-27T06:16:42Z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5FCFC8283C8242D68FE0AD4AB75B9E13_13</vt:lpwstr>
  </property>
  <property fmtid="{D5CDD505-2E9C-101B-9397-08002B2CF9AE}" pid="4" name="KSOTemplateDocerSaveRecord">
    <vt:lpwstr>eyJoZGlkIjoiYzk1ZTkxMjM0NjNjN2VjMzAwZTQzYzRkNGNlZWY1NDgifQ==</vt:lpwstr>
  </property>
</Properties>
</file>