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CEDDD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D07E50B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09AD5E32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539"/>
        <w:gridCol w:w="165"/>
        <w:gridCol w:w="540"/>
        <w:gridCol w:w="306"/>
        <w:gridCol w:w="710"/>
      </w:tblGrid>
      <w:tr w14:paraId="6E096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030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ED0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药品和检疫专业实训室功能提升（双高）</w:t>
            </w:r>
          </w:p>
        </w:tc>
      </w:tr>
      <w:tr w14:paraId="01A84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CA9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71E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A33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F35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北京市电子科技职业学院</w:t>
            </w:r>
          </w:p>
        </w:tc>
      </w:tr>
      <w:tr w14:paraId="3B98C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610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41C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C75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E1690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105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760592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654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B0641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DAD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FF1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BED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030C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B26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18416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9540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172.7151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134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172.7151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7B67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172.0071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C40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589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99.59%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9DD1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9.96</w:t>
            </w:r>
          </w:p>
        </w:tc>
      </w:tr>
      <w:tr w14:paraId="5700B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580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AC7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B186B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CC8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57.5994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4BC6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57.5994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333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891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ACE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B0DA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98.77%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6BE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</w:tr>
      <w:tr w14:paraId="248A0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C31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E98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F06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115.1157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E404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115.1157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D2F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115.1157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  <w:bookmarkStart w:id="0" w:name="_GoBack"/>
            <w:bookmarkEnd w:id="0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470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28A0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98AA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</w:tr>
      <w:tr w14:paraId="49BAE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1BA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3B5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6A8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178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6AE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87E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0AA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549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66BA8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B59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568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67D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A860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450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3283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开展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新生实验室安全教育仿真培训；仿真软件及设备应用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教学课程；服务教学专业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和学生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；引进培训经费；开展培训项目；引进企业横向课题。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4A1F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完成新生实验室安全教育仿真培训；仿真软件及设备应用于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课程；服务药品生物技术、生物产品检验检疫、食品检验检测技术、食品营养与健康、环境工程技术专业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和学生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；引进培训经费；开展培训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引进横向课题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 w14:paraId="7CECC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2FE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3B1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6D5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9D5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4FC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10171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659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1E8E7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7FC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6EC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420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EF131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6F2FA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142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44D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73E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0C20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购置实践教学、实验室安全仿真软件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0CF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=1批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ACA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1批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49A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6A7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795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7BEBD7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283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4D7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CA7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EB6D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购置药品检疫类设备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DB0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=1批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8D3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1批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2BC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C5E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171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9B08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B5B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1A4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303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A4B3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设备合格率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CD7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500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619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D99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EA5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297F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302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0D8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56C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D73F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仿真软件合格率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5B8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=符合信息化建设及教学资源项目验收规范项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CA6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符合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19D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F03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DA1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8E14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085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0F6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021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6D20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B6C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≤2023年11月底之前完成项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372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2023年9月20日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D9A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E9E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F65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C21CD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703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D8A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2B75B8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AABE8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38E4625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081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严格控制项目总成本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9A8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≤574.065万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1E3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573.3570万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1C8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BC7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B02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6E39CA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FCE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B2E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539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0F7935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D08A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引进培训经费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729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≥10万元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368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11.8746万元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F7A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750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EF6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61B4D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A25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156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8D5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4EAA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引进企业横向课题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D4F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≥10万元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7D0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10万元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4DE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477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25B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5AA130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1A0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027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DB5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39490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4F6F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服务学生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B92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≥200名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E16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313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名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2D9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D1A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0AB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6DDCD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7BD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93E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FAE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E495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培训复合型人才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95D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≥30名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84D7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名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C12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402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43E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43CBC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C7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CA1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5FA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CFED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开展培训项目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4BD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≥2项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9E9E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EE7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AB8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5BB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7BAC3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EEB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1DE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3F5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63C8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完成师生实验室安全教育仿真培训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78A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≥120名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2D2E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313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名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F06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96E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243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比项目预估目标超额完成</w:t>
            </w:r>
          </w:p>
        </w:tc>
      </w:tr>
      <w:tr w14:paraId="3476F2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DD9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625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33F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103A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仿真软件及设备应用于教学课程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9FA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≥3门课程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EE6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仿真软件及设备应用于劳动技能、认识实习、仪器分析、药物制剂生产共4门课程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5F9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C59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3C7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54B43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AA5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64F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A65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9F8B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服务教学专业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34E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=5个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9E55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9A8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3F2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EF1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872A2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DBC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81F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6FE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B247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设备可持续使用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79E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≥8年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DB82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ABC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94F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4D0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4F76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104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BDB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A61D1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4CB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5B4D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6C8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608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059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353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536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6AA06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D01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028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687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A4FF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合作企业满意度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E1F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9BA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55E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10C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F3E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5E4DAB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C22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429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5E54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98.96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D3C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2D24A23">
      <w:pPr>
        <w:rPr>
          <w:rFonts w:hint="eastAsia" w:ascii="仿宋_GB2312" w:eastAsia="仿宋_GB2312"/>
          <w:vanish/>
          <w:sz w:val="32"/>
          <w:szCs w:val="32"/>
        </w:rPr>
      </w:pPr>
    </w:p>
    <w:p w14:paraId="3FD85AC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A767438-C5C3-4EF3-A576-8BC201E6002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014FE06-C303-42EC-A1B3-46410260BAF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BAB8646-753D-440A-86FF-EDF12E5AC7AA}"/>
  </w:font>
  <w:font w:name="WPSEMBED6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7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9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15E03EB"/>
    <w:rsid w:val="0431050E"/>
    <w:rsid w:val="07FF4ED4"/>
    <w:rsid w:val="087B765D"/>
    <w:rsid w:val="0D075BA1"/>
    <w:rsid w:val="17011320"/>
    <w:rsid w:val="182F6362"/>
    <w:rsid w:val="1A142C9C"/>
    <w:rsid w:val="1A5402AC"/>
    <w:rsid w:val="1EC01603"/>
    <w:rsid w:val="23597567"/>
    <w:rsid w:val="2BB331A5"/>
    <w:rsid w:val="30B8497A"/>
    <w:rsid w:val="3134062E"/>
    <w:rsid w:val="32F00525"/>
    <w:rsid w:val="3341692C"/>
    <w:rsid w:val="37E72FFE"/>
    <w:rsid w:val="4B26517A"/>
    <w:rsid w:val="4CF5694E"/>
    <w:rsid w:val="4D110A53"/>
    <w:rsid w:val="4E402B66"/>
    <w:rsid w:val="52AB73F9"/>
    <w:rsid w:val="530120AA"/>
    <w:rsid w:val="5FB3C5AC"/>
    <w:rsid w:val="645F38D4"/>
    <w:rsid w:val="65C643B9"/>
    <w:rsid w:val="684C45B0"/>
    <w:rsid w:val="703926F6"/>
    <w:rsid w:val="7B1D1225"/>
    <w:rsid w:val="7BCF627C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791</Words>
  <Characters>964</Characters>
  <Lines>8</Lines>
  <Paragraphs>2</Paragraphs>
  <TotalTime>7</TotalTime>
  <ScaleCrop>false</ScaleCrop>
  <LinksUpToDate>false</LinksUpToDate>
  <CharactersWithSpaces>972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企业用户_1172101054</cp:lastModifiedBy>
  <cp:lastPrinted>2025-04-09T01:47:00Z</cp:lastPrinted>
  <dcterms:modified xsi:type="dcterms:W3CDTF">2025-08-27T03:05:53Z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BFF2F2E5C60A48BFA87C2047E442E8A5_13</vt:lpwstr>
  </property>
  <property fmtid="{D5CDD505-2E9C-101B-9397-08002B2CF9AE}" pid="4" name="KSOTemplateDocerSaveRecord">
    <vt:lpwstr>eyJoZGlkIjoiMGMwMDkxM2Q5YWI4MTdhOTIzMDIyZjc0NzU2MzZhN2EiLCJ1c2VySWQiOiIxNTU0NTU5NjE4In0=</vt:lpwstr>
  </property>
</Properties>
</file>