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6293D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9F48AC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9D65367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09"/>
        <w:gridCol w:w="1000"/>
        <w:gridCol w:w="1005"/>
        <w:gridCol w:w="141"/>
        <w:gridCol w:w="567"/>
        <w:gridCol w:w="41"/>
        <w:gridCol w:w="668"/>
        <w:gridCol w:w="178"/>
        <w:gridCol w:w="1252"/>
      </w:tblGrid>
      <w:tr w14:paraId="DE870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04F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D4628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信息系统运维类项目-互联网科研网接入费</w:t>
            </w:r>
          </w:p>
        </w:tc>
      </w:tr>
      <w:tr w14:paraId="B88C5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4F73E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308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0F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B1D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北京市数字教育中心</w:t>
            </w:r>
          </w:p>
        </w:tc>
      </w:tr>
      <w:tr w14:paraId="F3969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BE7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2D4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F6C15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ECED8C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D461F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985B9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DE7DB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C934E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5AF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6990E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B33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A8DAB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E45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14ED58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0F816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FE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233.5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A12C5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233.5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3F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684D0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53D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</w:tr>
      <w:tr w14:paraId="1C9CA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A0367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E554A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924D88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6F40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40839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233.5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F86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233.5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E45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83637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A6317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FD88D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97866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80433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22B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3AA41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F35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160CE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1EF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E34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538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67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212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86847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9E8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06A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9D2AD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2B4E1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187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BCD33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E3E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F1F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046C5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E31F2F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B2B5D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10CB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1.完成互联网科研网接入服务</w:t>
            </w:r>
          </w:p>
          <w:p w14:paraId="C581BF4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2.保障项目网络稳定运行，为业务开展提供支持</w:t>
            </w:r>
          </w:p>
          <w:p w14:paraId="7492B2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3.提高资源利用率，提高社会影响力、认知度。</w:t>
            </w:r>
          </w:p>
          <w:p w14:paraId="313B35A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4.购置互联网带宽1.5Gbps、科研网带宽1Gbps，保障相关业务顺利有序开展。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0B486C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按照既定工作方案，顺利完成了互联网和科研网的接入工作，全年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互联网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、科研网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运行正常、稳定。</w:t>
            </w:r>
          </w:p>
        </w:tc>
      </w:tr>
      <w:tr w14:paraId="274D1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F0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E5E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436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6CB94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931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EAEA8A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0E81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6E8ACD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A65ECD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35308E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CF650A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4B6A01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204E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0C077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3CC85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031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9A53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采购互联网链路带宽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70B5F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1.5Gbps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AE0B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1.5Gbpsp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A9ABC4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8FF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B77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FE038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07F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A31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035BA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BF83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采购教育科研网链路带宽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5E218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1Gbps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C546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1Gbps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74A1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257BD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71837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FA77B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771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C1B12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399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797D12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Style w:val="8"/>
                <w:rFonts w:hint="default" w:ascii="仿宋_GB2312" w:hAnsi="仿宋_GB2312" w:eastAsia="仿宋_GB2312" w:cs="仿宋_GB2312"/>
                <w:sz w:val="21"/>
                <w:szCs w:val="21"/>
              </w:rPr>
              <w:t>平均网络延迟低于</w:t>
            </w:r>
            <w:r>
              <w:rPr>
                <w:rStyle w:val="9"/>
                <w:rFonts w:hint="eastAsia" w:ascii="仿宋_GB2312" w:hAnsi="仿宋_GB2312" w:eastAsia="仿宋_GB2312" w:cs="仿宋_GB2312"/>
                <w:sz w:val="21"/>
                <w:szCs w:val="21"/>
              </w:rPr>
              <w:t>50ms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3475A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≤50ms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475B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ms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040F19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806A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4.60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9687B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加强对行业标准的研究，科学设定绩效目标及指标。</w:t>
            </w:r>
          </w:p>
        </w:tc>
      </w:tr>
      <w:tr w14:paraId="13882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093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A93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6E6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5EB931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Style w:val="8"/>
                <w:rFonts w:hint="default" w:ascii="仿宋_GB2312" w:hAnsi="仿宋_GB2312" w:eastAsia="仿宋_GB2312" w:cs="仿宋_GB2312"/>
                <w:sz w:val="21"/>
                <w:szCs w:val="21"/>
              </w:rPr>
              <w:t>丢包率低于</w:t>
            </w:r>
            <w:r>
              <w:rPr>
                <w:rStyle w:val="9"/>
                <w:rFonts w:hint="eastAsia" w:ascii="仿宋_GB2312" w:hAnsi="仿宋_GB2312" w:eastAsia="仿宋_GB2312" w:cs="仿宋_GB2312"/>
                <w:sz w:val="21"/>
                <w:szCs w:val="21"/>
              </w:rPr>
              <w:t>0.5%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AC65B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≤0.50%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40023A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0.3%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1E6E9F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457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4.80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E69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加强项目执行过程中成果资料收集。</w:t>
            </w:r>
          </w:p>
        </w:tc>
      </w:tr>
      <w:tr w14:paraId="B10C5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F5D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AED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44721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0B5F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政府采购率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2312C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≥99.9%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B5EE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78FF6A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4E718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0D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6463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B8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B54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18CB7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A09ADD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10C6165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≥99.9%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7383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F30DFB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F342B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93D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8EF96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F10E4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03795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D2FC9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0BD0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网络正常运行率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D99D3114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≥99.9%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099606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2976DC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EE19A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F5ED2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92FC9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399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837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D82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D949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故障响应率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FAD75226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≥99.9%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FD85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EB7B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FF4C8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8D6EF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BF23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14E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AB41D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CA1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E863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故障排除率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EA31B6F5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≥99.9%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D00FE2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B04292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F8B08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CD2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E5C32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A60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498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2A3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59FF16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需求方案设计时间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56547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1-3月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90B3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3月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FCFBA4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6F2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53A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F4704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07D2A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32A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AE0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5C9ACC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3E40A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1-6月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BF43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6月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E2F8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5BD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58D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1A3C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8CD5C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D28DD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8BB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5767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C9C3C88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11-12月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2436C3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未验收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B620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E06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78E4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加强项目进度管理。</w:t>
            </w:r>
          </w:p>
        </w:tc>
      </w:tr>
      <w:tr w14:paraId="DF7C9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1AE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4C8BD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6E8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8A07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故障响应时间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9FCBE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≤5分钟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FBD5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分钟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EC4B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09033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1.70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1416AA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加强项目执行过程中成果资料收集。</w:t>
            </w:r>
          </w:p>
        </w:tc>
      </w:tr>
      <w:tr w14:paraId="41CB2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C5352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1957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0E055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2FEA79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故障修复时间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EFA14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≤2小时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391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小时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775B80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67D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1.50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FF1D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加强项目绩效研究，科学设定绩效目指标值</w:t>
            </w:r>
          </w:p>
        </w:tc>
      </w:tr>
      <w:tr w14:paraId="50674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C92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79560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238BE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B1C2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114B587"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≤240万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0EDD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233.5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040220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32836EC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85AB0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8593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5CC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F5CFCA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53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CBAC42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9EF4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支撑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中心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的信息化办公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D8162C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提供稳定的互联网带宽服务，为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的网络办公提供了有力支撑保障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EC6300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提供稳定的互联网带宽服务，为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的网络办公提供了有力支撑保障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BEC2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C32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BC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加强项目执行过程中成果资料收集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 w14:paraId="039B0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95049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97D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27E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2AB7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提高会议效率，节约开销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BD9CB6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通过互联网和Cernet网络带宽接入，为参加或组织召开网络会议，在线研讨提供保障，有效节约了交通及时间成本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734BC0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通过互联网和Cernet网络带宽接入，为参加或组织召开网络会议，在线研讨提供保障，有效节约了交通及时间成本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26C4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15</w:t>
            </w:r>
            <w:bookmarkStart w:id="0" w:name="_GoBack"/>
            <w:bookmarkEnd w:id="0"/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EBF28A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13.40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8F3A8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加强项目成果的支撑资料收集。</w:t>
            </w:r>
          </w:p>
        </w:tc>
      </w:tr>
      <w:tr w14:paraId="89E47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D8C6D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B3E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82449F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046A2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7B47C2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互联网及科研网用户满意度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990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EAE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FBB94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924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8.80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74DCEC6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增加调查用户数量。</w:t>
            </w:r>
          </w:p>
        </w:tc>
      </w:tr>
      <w:tr w14:paraId="C0973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CC717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A5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935CD9F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91.80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20C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8D75D66">
      <w:pPr>
        <w:rPr>
          <w:rFonts w:ascii="仿宋_GB2312" w:eastAsia="仿宋_GB2312"/>
          <w:vanish/>
          <w:sz w:val="32"/>
          <w:szCs w:val="32"/>
        </w:rPr>
      </w:pPr>
    </w:p>
    <w:p w14:paraId="6ED92F9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Narrow">
    <w:altName w:val="Arial"/>
    <w:panose1 w:val="020B0606020002030204"/>
    <w:charset w:val="00"/>
    <w:family w:val="swiss"/>
    <w:pitch w:val="default"/>
    <w:sig w:usb0="00000000" w:usb1="00000000" w:usb2="00000000" w:usb3="00000000" w:csb0="2000009F" w:csb1="DFD7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05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font11"/>
    <w:basedOn w:val="5"/>
    <w:qFormat/>
    <w:uiPriority w:val="0"/>
    <w:rPr>
      <w:rFonts w:hint="eastAsia" w:ascii="等线" w:hAnsi="等线" w:eastAsia="等线" w:cs="等线"/>
      <w:color w:val="000000"/>
      <w:sz w:val="18"/>
      <w:szCs w:val="18"/>
      <w:u w:val="none"/>
    </w:rPr>
  </w:style>
  <w:style w:type="character" w:customStyle="1" w:styleId="9">
    <w:name w:val="font21"/>
    <w:basedOn w:val="5"/>
    <w:qFormat/>
    <w:uiPriority w:val="0"/>
    <w:rPr>
      <w:rFonts w:ascii="Arial Narrow" w:hAnsi="Arial Narrow" w:eastAsia="Arial Narrow" w:cs="Arial Narrow"/>
      <w:color w:val="000000"/>
      <w:sz w:val="20"/>
      <w:szCs w:val="20"/>
      <w:u w:val="none"/>
    </w:rPr>
  </w:style>
  <w:style w:type="character" w:customStyle="1" w:styleId="10">
    <w:name w:val="font61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1">
    <w:name w:val="font112"/>
    <w:qFormat/>
    <w:uiPriority w:val="0"/>
    <w:rPr>
      <w:rFonts w:hint="default" w:ascii="Arial Narrow" w:hAnsi="Arial Narrow" w:eastAsia="Arial Narrow" w:cs="Arial Narrow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899</Words>
  <Characters>1158</Characters>
  <Paragraphs>272</Paragraphs>
  <TotalTime>0</TotalTime>
  <ScaleCrop>false</ScaleCrop>
  <LinksUpToDate>false</LinksUpToDate>
  <CharactersWithSpaces>1169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2021-03-15T15:31:00Z</dcterms:created>
  <dc:creator>Administrator</dc:creator>
  <cp:lastModifiedBy>admin</cp:lastModifiedBy>
  <dcterms:modified xsi:type="dcterms:W3CDTF">2025-08-27T06:09:18Z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93B9016BE2E64001BE907CE9B771DACA_13</vt:lpwstr>
  </property>
  <property fmtid="{D5CDD505-2E9C-101B-9397-08002B2CF9AE}" pid="4" name="KSOTemplateDocerSaveRecord">
    <vt:lpwstr>eyJoZGlkIjoiYzk1ZTkxMjM0NjNjN2VjMzAwZTQzYzRkNGNlZWY1NDgifQ==</vt:lpwstr>
  </property>
</Properties>
</file>