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A2F0A">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3B36D9CA">
      <w:pPr>
        <w:spacing w:line="480" w:lineRule="exact"/>
        <w:jc w:val="center"/>
        <w:rPr>
          <w:rFonts w:ascii="仿宋_GB2312" w:hAnsi="宋体" w:eastAsia="仿宋_GB2312"/>
          <w:sz w:val="28"/>
          <w:szCs w:val="28"/>
        </w:rPr>
      </w:pPr>
      <w:r>
        <w:rPr>
          <w:rFonts w:hint="eastAsia" w:ascii="仿宋_GB2312" w:hAnsi="宋体" w:eastAsia="仿宋_GB2312"/>
          <w:sz w:val="28"/>
          <w:szCs w:val="28"/>
        </w:rPr>
        <w:t>（2024预算年度）</w:t>
      </w:r>
    </w:p>
    <w:p w14:paraId="54FA70C3">
      <w:pPr>
        <w:widowControl/>
        <w:spacing w:after="0" w:line="240" w:lineRule="exact"/>
        <w:jc w:val="center"/>
        <w:rPr>
          <w:rFonts w:hint="eastAsia" w:ascii="仿宋_GB2312" w:hAnsi="宋体" w:eastAsia="仿宋_GB2312" w:cs="宋体"/>
          <w:kern w:val="0"/>
          <w:szCs w:val="21"/>
        </w:rPr>
      </w:pPr>
    </w:p>
    <w:tbl>
      <w:tblPr>
        <w:tblStyle w:val="4"/>
        <w:tblW w:w="10419" w:type="dxa"/>
        <w:jc w:val="center"/>
        <w:tblLayout w:type="fixed"/>
        <w:tblCellMar>
          <w:top w:w="0" w:type="dxa"/>
          <w:left w:w="108" w:type="dxa"/>
          <w:bottom w:w="0" w:type="dxa"/>
          <w:right w:w="108" w:type="dxa"/>
        </w:tblCellMar>
      </w:tblPr>
      <w:tblGrid>
        <w:gridCol w:w="845"/>
        <w:gridCol w:w="763"/>
        <w:gridCol w:w="1559"/>
        <w:gridCol w:w="31"/>
        <w:gridCol w:w="1245"/>
        <w:gridCol w:w="1417"/>
        <w:gridCol w:w="1453"/>
        <w:gridCol w:w="273"/>
        <w:gridCol w:w="542"/>
        <w:gridCol w:w="58"/>
        <w:gridCol w:w="793"/>
        <w:gridCol w:w="425"/>
        <w:gridCol w:w="1015"/>
      </w:tblGrid>
      <w:tr w14:paraId="5E364FA6">
        <w:tblPrEx>
          <w:tblCellMar>
            <w:top w:w="0" w:type="dxa"/>
            <w:left w:w="108" w:type="dxa"/>
            <w:bottom w:w="0" w:type="dxa"/>
            <w:right w:w="108" w:type="dxa"/>
          </w:tblCellMar>
        </w:tblPrEx>
        <w:trPr>
          <w:trHeight w:val="461" w:hRule="exact"/>
          <w:jc w:val="center"/>
        </w:trPr>
        <w:tc>
          <w:tcPr>
            <w:tcW w:w="1608" w:type="dxa"/>
            <w:gridSpan w:val="2"/>
            <w:tcBorders>
              <w:top w:val="single" w:color="auto" w:sz="4" w:space="0"/>
              <w:left w:val="single" w:color="auto" w:sz="4" w:space="0"/>
              <w:bottom w:val="single" w:color="auto" w:sz="4" w:space="0"/>
              <w:right w:val="single" w:color="auto" w:sz="4" w:space="0"/>
            </w:tcBorders>
            <w:vAlign w:val="center"/>
          </w:tcPr>
          <w:p w14:paraId="3F50255F">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8811" w:type="dxa"/>
            <w:gridSpan w:val="11"/>
            <w:tcBorders>
              <w:top w:val="single" w:color="auto" w:sz="4" w:space="0"/>
              <w:left w:val="nil"/>
              <w:bottom w:val="single" w:color="auto" w:sz="4" w:space="0"/>
              <w:right w:val="single" w:color="auto" w:sz="4" w:space="0"/>
            </w:tcBorders>
            <w:vAlign w:val="center"/>
          </w:tcPr>
          <w:p w14:paraId="6BF3A6B6">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市教委立项项目-北京高校学历继续教育拟招生专业、教学点审核、学费备案</w:t>
            </w:r>
          </w:p>
        </w:tc>
      </w:tr>
      <w:tr w14:paraId="65FB4178">
        <w:tblPrEx>
          <w:tblCellMar>
            <w:top w:w="0" w:type="dxa"/>
            <w:left w:w="108" w:type="dxa"/>
            <w:bottom w:w="0" w:type="dxa"/>
            <w:right w:w="108" w:type="dxa"/>
          </w:tblCellMar>
        </w:tblPrEx>
        <w:trPr>
          <w:trHeight w:val="356" w:hRule="exact"/>
          <w:jc w:val="center"/>
        </w:trPr>
        <w:tc>
          <w:tcPr>
            <w:tcW w:w="1608" w:type="dxa"/>
            <w:gridSpan w:val="2"/>
            <w:tcBorders>
              <w:top w:val="single" w:color="auto" w:sz="4" w:space="0"/>
              <w:left w:val="single" w:color="auto" w:sz="4" w:space="0"/>
              <w:bottom w:val="single" w:color="auto" w:sz="4" w:space="0"/>
              <w:right w:val="single" w:color="auto" w:sz="4" w:space="0"/>
            </w:tcBorders>
            <w:vAlign w:val="center"/>
          </w:tcPr>
          <w:p w14:paraId="6D7B9897">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252" w:type="dxa"/>
            <w:gridSpan w:val="4"/>
            <w:tcBorders>
              <w:top w:val="single" w:color="auto" w:sz="4" w:space="0"/>
              <w:left w:val="nil"/>
              <w:bottom w:val="single" w:color="auto" w:sz="4" w:space="0"/>
              <w:right w:val="single" w:color="auto" w:sz="4" w:space="0"/>
            </w:tcBorders>
            <w:vAlign w:val="center"/>
          </w:tcPr>
          <w:p w14:paraId="09AD6187">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453" w:type="dxa"/>
            <w:tcBorders>
              <w:top w:val="nil"/>
              <w:left w:val="nil"/>
              <w:bottom w:val="single" w:color="auto" w:sz="4" w:space="0"/>
              <w:right w:val="single" w:color="auto" w:sz="4" w:space="0"/>
            </w:tcBorders>
            <w:vAlign w:val="center"/>
          </w:tcPr>
          <w:p w14:paraId="382F01F8">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3106" w:type="dxa"/>
            <w:gridSpan w:val="6"/>
            <w:tcBorders>
              <w:top w:val="single" w:color="auto" w:sz="4" w:space="0"/>
              <w:left w:val="nil"/>
              <w:bottom w:val="single" w:color="auto" w:sz="4" w:space="0"/>
              <w:right w:val="single" w:color="auto" w:sz="4" w:space="0"/>
            </w:tcBorders>
            <w:vAlign w:val="center"/>
          </w:tcPr>
          <w:p w14:paraId="4F6337BB">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北京市教委本级事业财务</w:t>
            </w:r>
          </w:p>
        </w:tc>
      </w:tr>
      <w:tr w14:paraId="056AB57C">
        <w:tblPrEx>
          <w:tblCellMar>
            <w:top w:w="0" w:type="dxa"/>
            <w:left w:w="108" w:type="dxa"/>
            <w:bottom w:w="0" w:type="dxa"/>
            <w:right w:w="108" w:type="dxa"/>
          </w:tblCellMar>
        </w:tblPrEx>
        <w:trPr>
          <w:trHeight w:val="702" w:hRule="exact"/>
          <w:jc w:val="center"/>
        </w:trPr>
        <w:tc>
          <w:tcPr>
            <w:tcW w:w="1608" w:type="dxa"/>
            <w:gridSpan w:val="2"/>
            <w:vMerge w:val="restart"/>
            <w:tcBorders>
              <w:top w:val="single" w:color="auto" w:sz="4" w:space="0"/>
              <w:left w:val="single" w:color="auto" w:sz="4" w:space="0"/>
              <w:bottom w:val="single" w:color="auto" w:sz="4" w:space="0"/>
              <w:right w:val="single" w:color="auto" w:sz="4" w:space="0"/>
            </w:tcBorders>
            <w:vAlign w:val="center"/>
          </w:tcPr>
          <w:p w14:paraId="6FDE425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559" w:type="dxa"/>
            <w:tcBorders>
              <w:top w:val="single" w:color="auto" w:sz="4" w:space="0"/>
              <w:left w:val="nil"/>
              <w:bottom w:val="single" w:color="auto" w:sz="4" w:space="0"/>
              <w:right w:val="single" w:color="auto" w:sz="4" w:space="0"/>
            </w:tcBorders>
            <w:vAlign w:val="center"/>
          </w:tcPr>
          <w:p w14:paraId="3FF7658C">
            <w:pPr>
              <w:widowControl/>
              <w:spacing w:after="0" w:line="240" w:lineRule="exact"/>
              <w:jc w:val="center"/>
              <w:rPr>
                <w:rFonts w:hint="eastAsia" w:ascii="仿宋_GB2312" w:hAnsi="宋体" w:eastAsia="仿宋_GB2312" w:cs="宋体"/>
                <w:kern w:val="0"/>
                <w:szCs w:val="21"/>
              </w:rPr>
            </w:pPr>
          </w:p>
        </w:tc>
        <w:tc>
          <w:tcPr>
            <w:tcW w:w="1276" w:type="dxa"/>
            <w:gridSpan w:val="2"/>
            <w:tcBorders>
              <w:top w:val="nil"/>
              <w:left w:val="nil"/>
              <w:bottom w:val="single" w:color="auto" w:sz="4" w:space="0"/>
              <w:right w:val="single" w:color="auto" w:sz="4" w:space="0"/>
            </w:tcBorders>
            <w:vAlign w:val="center"/>
          </w:tcPr>
          <w:p w14:paraId="36771940">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年初预</w:t>
            </w:r>
          </w:p>
          <w:p w14:paraId="7493D915">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417" w:type="dxa"/>
            <w:tcBorders>
              <w:top w:val="nil"/>
              <w:left w:val="nil"/>
              <w:bottom w:val="single" w:color="auto" w:sz="4" w:space="0"/>
              <w:right w:val="single" w:color="auto" w:sz="4" w:space="0"/>
            </w:tcBorders>
            <w:vAlign w:val="center"/>
          </w:tcPr>
          <w:p w14:paraId="29DBB661">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全年预</w:t>
            </w:r>
          </w:p>
          <w:p w14:paraId="1260B97E">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453" w:type="dxa"/>
            <w:tcBorders>
              <w:top w:val="nil"/>
              <w:left w:val="nil"/>
              <w:bottom w:val="single" w:color="auto" w:sz="4" w:space="0"/>
              <w:right w:val="single" w:color="auto" w:sz="4" w:space="0"/>
            </w:tcBorders>
            <w:vAlign w:val="center"/>
          </w:tcPr>
          <w:p w14:paraId="6183318A">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w:t>
            </w:r>
          </w:p>
          <w:p w14:paraId="0DFC4A20">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815" w:type="dxa"/>
            <w:gridSpan w:val="2"/>
            <w:tcBorders>
              <w:top w:val="nil"/>
              <w:left w:val="nil"/>
              <w:bottom w:val="single" w:color="auto" w:sz="4" w:space="0"/>
              <w:right w:val="single" w:color="auto" w:sz="4" w:space="0"/>
            </w:tcBorders>
            <w:vAlign w:val="center"/>
          </w:tcPr>
          <w:p w14:paraId="169FA62F">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1276" w:type="dxa"/>
            <w:gridSpan w:val="3"/>
            <w:tcBorders>
              <w:top w:val="single" w:color="auto" w:sz="4" w:space="0"/>
              <w:left w:val="nil"/>
              <w:bottom w:val="single" w:color="auto" w:sz="4" w:space="0"/>
              <w:right w:val="single" w:color="auto" w:sz="4" w:space="0"/>
            </w:tcBorders>
            <w:vAlign w:val="center"/>
          </w:tcPr>
          <w:p w14:paraId="26B14363">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1015" w:type="dxa"/>
            <w:tcBorders>
              <w:top w:val="nil"/>
              <w:left w:val="nil"/>
              <w:bottom w:val="single" w:color="auto" w:sz="4" w:space="0"/>
              <w:right w:val="single" w:color="auto" w:sz="4" w:space="0"/>
            </w:tcBorders>
            <w:vAlign w:val="center"/>
          </w:tcPr>
          <w:p w14:paraId="1D763409">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14:paraId="41F90D35">
        <w:tblPrEx>
          <w:tblCellMar>
            <w:top w:w="0" w:type="dxa"/>
            <w:left w:w="108" w:type="dxa"/>
            <w:bottom w:w="0" w:type="dxa"/>
            <w:right w:w="108" w:type="dxa"/>
          </w:tblCellMar>
        </w:tblPrEx>
        <w:trPr>
          <w:trHeight w:val="306" w:hRule="exact"/>
          <w:jc w:val="center"/>
        </w:trPr>
        <w:tc>
          <w:tcPr>
            <w:tcW w:w="1608" w:type="dxa"/>
            <w:gridSpan w:val="2"/>
            <w:vMerge w:val="continue"/>
            <w:tcBorders>
              <w:top w:val="single" w:color="auto" w:sz="4" w:space="0"/>
              <w:left w:val="single" w:color="auto" w:sz="4" w:space="0"/>
              <w:bottom w:val="single" w:color="auto" w:sz="4" w:space="0"/>
              <w:right w:val="single" w:color="auto" w:sz="4" w:space="0"/>
            </w:tcBorders>
            <w:vAlign w:val="center"/>
          </w:tcPr>
          <w:p w14:paraId="1DEC0258">
            <w:pPr>
              <w:widowControl/>
              <w:spacing w:line="240" w:lineRule="exact"/>
              <w:jc w:val="center"/>
              <w:rPr>
                <w:rFonts w:ascii="仿宋_GB2312" w:hAnsi="宋体" w:eastAsia="仿宋_GB2312" w:cs="宋体"/>
                <w:kern w:val="0"/>
                <w:szCs w:val="21"/>
              </w:rPr>
            </w:pPr>
          </w:p>
        </w:tc>
        <w:tc>
          <w:tcPr>
            <w:tcW w:w="1559" w:type="dxa"/>
            <w:tcBorders>
              <w:top w:val="single" w:color="auto" w:sz="4" w:space="0"/>
              <w:left w:val="nil"/>
              <w:bottom w:val="single" w:color="auto" w:sz="4" w:space="0"/>
              <w:right w:val="single" w:color="auto" w:sz="4" w:space="0"/>
            </w:tcBorders>
            <w:vAlign w:val="center"/>
          </w:tcPr>
          <w:p w14:paraId="5A00100F">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276" w:type="dxa"/>
            <w:gridSpan w:val="2"/>
            <w:tcBorders>
              <w:top w:val="nil"/>
              <w:left w:val="nil"/>
              <w:bottom w:val="single" w:color="auto" w:sz="4" w:space="0"/>
              <w:right w:val="single" w:color="auto" w:sz="4" w:space="0"/>
            </w:tcBorders>
            <w:vAlign w:val="center"/>
          </w:tcPr>
          <w:p w14:paraId="794D734A">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48.400000</w:t>
            </w:r>
          </w:p>
        </w:tc>
        <w:tc>
          <w:tcPr>
            <w:tcW w:w="1417" w:type="dxa"/>
            <w:tcBorders>
              <w:top w:val="nil"/>
              <w:left w:val="nil"/>
              <w:bottom w:val="single" w:color="auto" w:sz="4" w:space="0"/>
              <w:right w:val="single" w:color="auto" w:sz="4" w:space="0"/>
            </w:tcBorders>
            <w:vAlign w:val="center"/>
          </w:tcPr>
          <w:p w14:paraId="0FDFA8F9">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48.400000</w:t>
            </w:r>
          </w:p>
        </w:tc>
        <w:tc>
          <w:tcPr>
            <w:tcW w:w="1453" w:type="dxa"/>
            <w:tcBorders>
              <w:top w:val="nil"/>
              <w:left w:val="nil"/>
              <w:bottom w:val="single" w:color="auto" w:sz="4" w:space="0"/>
              <w:right w:val="single" w:color="auto" w:sz="4" w:space="0"/>
            </w:tcBorders>
            <w:vAlign w:val="center"/>
          </w:tcPr>
          <w:p w14:paraId="4209A8BE">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48.400000</w:t>
            </w:r>
          </w:p>
        </w:tc>
        <w:tc>
          <w:tcPr>
            <w:tcW w:w="815" w:type="dxa"/>
            <w:gridSpan w:val="2"/>
            <w:tcBorders>
              <w:top w:val="nil"/>
              <w:left w:val="nil"/>
              <w:bottom w:val="single" w:color="auto" w:sz="4" w:space="0"/>
              <w:right w:val="single" w:color="auto" w:sz="4" w:space="0"/>
            </w:tcBorders>
            <w:vAlign w:val="center"/>
          </w:tcPr>
          <w:p w14:paraId="084979A2">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10.00</w:t>
            </w:r>
          </w:p>
        </w:tc>
        <w:tc>
          <w:tcPr>
            <w:tcW w:w="1276" w:type="dxa"/>
            <w:gridSpan w:val="3"/>
            <w:tcBorders>
              <w:top w:val="single" w:color="auto" w:sz="4" w:space="0"/>
              <w:left w:val="nil"/>
              <w:bottom w:val="single" w:color="auto" w:sz="4" w:space="0"/>
              <w:right w:val="single" w:color="auto" w:sz="4" w:space="0"/>
            </w:tcBorders>
            <w:vAlign w:val="center"/>
          </w:tcPr>
          <w:p w14:paraId="26EFEFF6">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100.00%</w:t>
            </w:r>
          </w:p>
        </w:tc>
        <w:tc>
          <w:tcPr>
            <w:tcW w:w="1015" w:type="dxa"/>
            <w:tcBorders>
              <w:top w:val="nil"/>
              <w:left w:val="nil"/>
              <w:bottom w:val="single" w:color="auto" w:sz="4" w:space="0"/>
              <w:right w:val="single" w:color="auto" w:sz="4" w:space="0"/>
            </w:tcBorders>
            <w:vAlign w:val="center"/>
          </w:tcPr>
          <w:p w14:paraId="23651AC7">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10.00</w:t>
            </w:r>
          </w:p>
        </w:tc>
      </w:tr>
      <w:tr w14:paraId="53987AAB">
        <w:tblPrEx>
          <w:tblCellMar>
            <w:top w:w="0" w:type="dxa"/>
            <w:left w:w="108" w:type="dxa"/>
            <w:bottom w:w="0" w:type="dxa"/>
            <w:right w:w="108" w:type="dxa"/>
          </w:tblCellMar>
        </w:tblPrEx>
        <w:trPr>
          <w:trHeight w:val="601" w:hRule="exact"/>
          <w:jc w:val="center"/>
        </w:trPr>
        <w:tc>
          <w:tcPr>
            <w:tcW w:w="1608" w:type="dxa"/>
            <w:gridSpan w:val="2"/>
            <w:vMerge w:val="continue"/>
            <w:tcBorders>
              <w:top w:val="single" w:color="auto" w:sz="4" w:space="0"/>
              <w:left w:val="single" w:color="auto" w:sz="4" w:space="0"/>
              <w:bottom w:val="single" w:color="auto" w:sz="4" w:space="0"/>
              <w:right w:val="single" w:color="auto" w:sz="4" w:space="0"/>
            </w:tcBorders>
            <w:vAlign w:val="center"/>
          </w:tcPr>
          <w:p w14:paraId="5BDBC6A6">
            <w:pPr>
              <w:widowControl/>
              <w:spacing w:line="240" w:lineRule="exact"/>
              <w:jc w:val="center"/>
              <w:rPr>
                <w:rFonts w:ascii="仿宋_GB2312" w:hAnsi="宋体" w:eastAsia="仿宋_GB2312" w:cs="宋体"/>
                <w:kern w:val="0"/>
                <w:szCs w:val="21"/>
              </w:rPr>
            </w:pPr>
          </w:p>
        </w:tc>
        <w:tc>
          <w:tcPr>
            <w:tcW w:w="1559" w:type="dxa"/>
            <w:tcBorders>
              <w:top w:val="single" w:color="auto" w:sz="4" w:space="0"/>
              <w:left w:val="nil"/>
              <w:bottom w:val="single" w:color="auto" w:sz="4" w:space="0"/>
              <w:right w:val="single" w:color="auto" w:sz="4" w:space="0"/>
            </w:tcBorders>
            <w:vAlign w:val="center"/>
          </w:tcPr>
          <w:p w14:paraId="14DA60C0">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1276" w:type="dxa"/>
            <w:gridSpan w:val="2"/>
            <w:tcBorders>
              <w:top w:val="nil"/>
              <w:left w:val="nil"/>
              <w:bottom w:val="single" w:color="auto" w:sz="4" w:space="0"/>
              <w:right w:val="single" w:color="auto" w:sz="4" w:space="0"/>
            </w:tcBorders>
            <w:vAlign w:val="center"/>
          </w:tcPr>
          <w:p w14:paraId="7DB8DBD9">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48.400000</w:t>
            </w:r>
          </w:p>
        </w:tc>
        <w:tc>
          <w:tcPr>
            <w:tcW w:w="1417" w:type="dxa"/>
            <w:tcBorders>
              <w:top w:val="nil"/>
              <w:left w:val="nil"/>
              <w:bottom w:val="single" w:color="auto" w:sz="4" w:space="0"/>
              <w:right w:val="single" w:color="auto" w:sz="4" w:space="0"/>
            </w:tcBorders>
            <w:shd w:val="clear" w:color="auto" w:fill="auto"/>
            <w:vAlign w:val="center"/>
          </w:tcPr>
          <w:p w14:paraId="045C4918">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48.400000</w:t>
            </w:r>
          </w:p>
        </w:tc>
        <w:tc>
          <w:tcPr>
            <w:tcW w:w="1453" w:type="dxa"/>
            <w:tcBorders>
              <w:top w:val="nil"/>
              <w:left w:val="nil"/>
              <w:bottom w:val="single" w:color="auto" w:sz="4" w:space="0"/>
              <w:right w:val="single" w:color="auto" w:sz="4" w:space="0"/>
            </w:tcBorders>
            <w:shd w:val="clear" w:color="auto" w:fill="auto"/>
            <w:vAlign w:val="center"/>
          </w:tcPr>
          <w:p w14:paraId="59ED149F">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48.400000</w:t>
            </w:r>
          </w:p>
        </w:tc>
        <w:tc>
          <w:tcPr>
            <w:tcW w:w="815" w:type="dxa"/>
            <w:gridSpan w:val="2"/>
            <w:tcBorders>
              <w:top w:val="nil"/>
              <w:left w:val="nil"/>
              <w:bottom w:val="single" w:color="auto" w:sz="4" w:space="0"/>
              <w:right w:val="single" w:color="auto" w:sz="4" w:space="0"/>
            </w:tcBorders>
            <w:vAlign w:val="center"/>
          </w:tcPr>
          <w:p w14:paraId="15CFE80B">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276" w:type="dxa"/>
            <w:gridSpan w:val="3"/>
            <w:tcBorders>
              <w:top w:val="single" w:color="auto" w:sz="4" w:space="0"/>
              <w:left w:val="nil"/>
              <w:bottom w:val="single" w:color="auto" w:sz="4" w:space="0"/>
              <w:right w:val="single" w:color="auto" w:sz="4" w:space="0"/>
            </w:tcBorders>
            <w:vAlign w:val="center"/>
          </w:tcPr>
          <w:p w14:paraId="1FDB6CE0">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100.00%</w:t>
            </w:r>
          </w:p>
        </w:tc>
        <w:tc>
          <w:tcPr>
            <w:tcW w:w="1015" w:type="dxa"/>
            <w:tcBorders>
              <w:top w:val="nil"/>
              <w:left w:val="nil"/>
              <w:bottom w:val="single" w:color="auto" w:sz="4" w:space="0"/>
              <w:right w:val="single" w:color="auto" w:sz="4" w:space="0"/>
            </w:tcBorders>
            <w:vAlign w:val="center"/>
          </w:tcPr>
          <w:p w14:paraId="34C5515B">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232CBFB6">
        <w:tblPrEx>
          <w:tblCellMar>
            <w:top w:w="0" w:type="dxa"/>
            <w:left w:w="108" w:type="dxa"/>
            <w:bottom w:w="0" w:type="dxa"/>
            <w:right w:w="108" w:type="dxa"/>
          </w:tblCellMar>
        </w:tblPrEx>
        <w:trPr>
          <w:trHeight w:val="567" w:hRule="exact"/>
          <w:jc w:val="center"/>
        </w:trPr>
        <w:tc>
          <w:tcPr>
            <w:tcW w:w="1608" w:type="dxa"/>
            <w:gridSpan w:val="2"/>
            <w:vMerge w:val="continue"/>
            <w:tcBorders>
              <w:top w:val="single" w:color="auto" w:sz="4" w:space="0"/>
              <w:left w:val="single" w:color="auto" w:sz="4" w:space="0"/>
              <w:bottom w:val="single" w:color="auto" w:sz="4" w:space="0"/>
              <w:right w:val="single" w:color="auto" w:sz="4" w:space="0"/>
            </w:tcBorders>
            <w:vAlign w:val="center"/>
          </w:tcPr>
          <w:p w14:paraId="51C46BAC">
            <w:pPr>
              <w:widowControl/>
              <w:spacing w:line="240" w:lineRule="exact"/>
              <w:jc w:val="center"/>
              <w:rPr>
                <w:rFonts w:ascii="仿宋_GB2312" w:hAnsi="宋体" w:eastAsia="仿宋_GB2312" w:cs="宋体"/>
                <w:kern w:val="0"/>
                <w:szCs w:val="21"/>
              </w:rPr>
            </w:pPr>
          </w:p>
        </w:tc>
        <w:tc>
          <w:tcPr>
            <w:tcW w:w="1559" w:type="dxa"/>
            <w:tcBorders>
              <w:top w:val="single" w:color="auto" w:sz="4" w:space="0"/>
              <w:left w:val="nil"/>
              <w:bottom w:val="single" w:color="auto" w:sz="4" w:space="0"/>
              <w:right w:val="single" w:color="auto" w:sz="4" w:space="0"/>
            </w:tcBorders>
            <w:vAlign w:val="center"/>
          </w:tcPr>
          <w:p w14:paraId="431A2E77">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276" w:type="dxa"/>
            <w:gridSpan w:val="2"/>
            <w:tcBorders>
              <w:top w:val="nil"/>
              <w:left w:val="nil"/>
              <w:bottom w:val="single" w:color="auto" w:sz="4" w:space="0"/>
              <w:right w:val="single" w:color="auto" w:sz="4" w:space="0"/>
            </w:tcBorders>
            <w:vAlign w:val="center"/>
          </w:tcPr>
          <w:p w14:paraId="3533B72F">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417" w:type="dxa"/>
            <w:tcBorders>
              <w:top w:val="nil"/>
              <w:left w:val="nil"/>
              <w:bottom w:val="single" w:color="auto" w:sz="4" w:space="0"/>
              <w:right w:val="single" w:color="auto" w:sz="4" w:space="0"/>
            </w:tcBorders>
            <w:vAlign w:val="center"/>
          </w:tcPr>
          <w:p w14:paraId="434CFFBD">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453" w:type="dxa"/>
            <w:tcBorders>
              <w:top w:val="nil"/>
              <w:left w:val="nil"/>
              <w:bottom w:val="single" w:color="auto" w:sz="4" w:space="0"/>
              <w:right w:val="single" w:color="auto" w:sz="4" w:space="0"/>
            </w:tcBorders>
            <w:vAlign w:val="center"/>
          </w:tcPr>
          <w:p w14:paraId="51662DA8">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15" w:type="dxa"/>
            <w:gridSpan w:val="2"/>
            <w:tcBorders>
              <w:top w:val="nil"/>
              <w:left w:val="nil"/>
              <w:bottom w:val="single" w:color="auto" w:sz="4" w:space="0"/>
              <w:right w:val="single" w:color="auto" w:sz="4" w:space="0"/>
            </w:tcBorders>
            <w:vAlign w:val="center"/>
          </w:tcPr>
          <w:p w14:paraId="40112621">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276" w:type="dxa"/>
            <w:gridSpan w:val="3"/>
            <w:tcBorders>
              <w:top w:val="single" w:color="auto" w:sz="4" w:space="0"/>
              <w:left w:val="nil"/>
              <w:bottom w:val="single" w:color="auto" w:sz="4" w:space="0"/>
              <w:right w:val="single" w:color="auto" w:sz="4" w:space="0"/>
            </w:tcBorders>
            <w:vAlign w:val="center"/>
          </w:tcPr>
          <w:p w14:paraId="7653DF40">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015" w:type="dxa"/>
            <w:tcBorders>
              <w:top w:val="nil"/>
              <w:left w:val="nil"/>
              <w:bottom w:val="single" w:color="auto" w:sz="4" w:space="0"/>
              <w:right w:val="single" w:color="auto" w:sz="4" w:space="0"/>
            </w:tcBorders>
            <w:vAlign w:val="center"/>
          </w:tcPr>
          <w:p w14:paraId="5DD4F41B">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0D642D95">
        <w:tblPrEx>
          <w:tblCellMar>
            <w:top w:w="0" w:type="dxa"/>
            <w:left w:w="108" w:type="dxa"/>
            <w:bottom w:w="0" w:type="dxa"/>
            <w:right w:w="108" w:type="dxa"/>
          </w:tblCellMar>
        </w:tblPrEx>
        <w:trPr>
          <w:trHeight w:val="306" w:hRule="exact"/>
          <w:jc w:val="center"/>
        </w:trPr>
        <w:tc>
          <w:tcPr>
            <w:tcW w:w="1608" w:type="dxa"/>
            <w:gridSpan w:val="2"/>
            <w:vMerge w:val="continue"/>
            <w:tcBorders>
              <w:top w:val="single" w:color="auto" w:sz="4" w:space="0"/>
              <w:left w:val="single" w:color="auto" w:sz="4" w:space="0"/>
              <w:bottom w:val="single" w:color="auto" w:sz="4" w:space="0"/>
              <w:right w:val="single" w:color="auto" w:sz="4" w:space="0"/>
            </w:tcBorders>
            <w:vAlign w:val="center"/>
          </w:tcPr>
          <w:p w14:paraId="0CCD0416">
            <w:pPr>
              <w:widowControl/>
              <w:spacing w:line="240" w:lineRule="exact"/>
              <w:jc w:val="center"/>
              <w:rPr>
                <w:rFonts w:ascii="仿宋_GB2312" w:hAnsi="宋体" w:eastAsia="仿宋_GB2312" w:cs="宋体"/>
                <w:kern w:val="0"/>
                <w:szCs w:val="21"/>
              </w:rPr>
            </w:pPr>
          </w:p>
        </w:tc>
        <w:tc>
          <w:tcPr>
            <w:tcW w:w="1559" w:type="dxa"/>
            <w:tcBorders>
              <w:top w:val="single" w:color="auto" w:sz="4" w:space="0"/>
              <w:left w:val="nil"/>
              <w:bottom w:val="single" w:color="auto" w:sz="4" w:space="0"/>
              <w:right w:val="single" w:color="auto" w:sz="4" w:space="0"/>
            </w:tcBorders>
            <w:vAlign w:val="center"/>
          </w:tcPr>
          <w:p w14:paraId="189F2226">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276" w:type="dxa"/>
            <w:gridSpan w:val="2"/>
            <w:tcBorders>
              <w:top w:val="nil"/>
              <w:left w:val="nil"/>
              <w:bottom w:val="single" w:color="auto" w:sz="4" w:space="0"/>
              <w:right w:val="single" w:color="auto" w:sz="4" w:space="0"/>
            </w:tcBorders>
            <w:vAlign w:val="center"/>
          </w:tcPr>
          <w:p w14:paraId="27F7420D">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417" w:type="dxa"/>
            <w:tcBorders>
              <w:top w:val="nil"/>
              <w:left w:val="nil"/>
              <w:bottom w:val="single" w:color="auto" w:sz="4" w:space="0"/>
              <w:right w:val="single" w:color="auto" w:sz="4" w:space="0"/>
            </w:tcBorders>
            <w:vAlign w:val="center"/>
          </w:tcPr>
          <w:p w14:paraId="4CB031DA">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453" w:type="dxa"/>
            <w:tcBorders>
              <w:top w:val="nil"/>
              <w:left w:val="nil"/>
              <w:bottom w:val="single" w:color="auto" w:sz="4" w:space="0"/>
              <w:right w:val="single" w:color="auto" w:sz="4" w:space="0"/>
            </w:tcBorders>
            <w:vAlign w:val="center"/>
          </w:tcPr>
          <w:p w14:paraId="7F428FE4">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15" w:type="dxa"/>
            <w:gridSpan w:val="2"/>
            <w:tcBorders>
              <w:top w:val="nil"/>
              <w:left w:val="nil"/>
              <w:bottom w:val="single" w:color="auto" w:sz="4" w:space="0"/>
              <w:right w:val="single" w:color="auto" w:sz="4" w:space="0"/>
            </w:tcBorders>
            <w:vAlign w:val="center"/>
          </w:tcPr>
          <w:p w14:paraId="093DF407">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276" w:type="dxa"/>
            <w:gridSpan w:val="3"/>
            <w:tcBorders>
              <w:top w:val="single" w:color="auto" w:sz="4" w:space="0"/>
              <w:left w:val="nil"/>
              <w:bottom w:val="single" w:color="auto" w:sz="4" w:space="0"/>
              <w:right w:val="single" w:color="auto" w:sz="4" w:space="0"/>
            </w:tcBorders>
            <w:vAlign w:val="center"/>
          </w:tcPr>
          <w:p w14:paraId="45D27E60">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015" w:type="dxa"/>
            <w:tcBorders>
              <w:top w:val="nil"/>
              <w:left w:val="nil"/>
              <w:bottom w:val="single" w:color="auto" w:sz="4" w:space="0"/>
              <w:right w:val="single" w:color="auto" w:sz="4" w:space="0"/>
            </w:tcBorders>
            <w:vAlign w:val="center"/>
          </w:tcPr>
          <w:p w14:paraId="0AC8625D">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0717E6E6">
        <w:tblPrEx>
          <w:tblCellMar>
            <w:top w:w="0" w:type="dxa"/>
            <w:left w:w="108" w:type="dxa"/>
            <w:bottom w:w="0" w:type="dxa"/>
            <w:right w:w="108" w:type="dxa"/>
          </w:tblCellMar>
        </w:tblPrEx>
        <w:trPr>
          <w:trHeight w:val="353" w:hRule="exact"/>
          <w:jc w:val="center"/>
        </w:trPr>
        <w:tc>
          <w:tcPr>
            <w:tcW w:w="845" w:type="dxa"/>
            <w:vMerge w:val="restart"/>
            <w:tcBorders>
              <w:top w:val="nil"/>
              <w:left w:val="single" w:color="auto" w:sz="4" w:space="0"/>
              <w:bottom w:val="single" w:color="auto" w:sz="4" w:space="0"/>
              <w:right w:val="single" w:color="auto" w:sz="4" w:space="0"/>
            </w:tcBorders>
            <w:vAlign w:val="center"/>
          </w:tcPr>
          <w:p w14:paraId="221A21C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15" w:type="dxa"/>
            <w:gridSpan w:val="5"/>
            <w:tcBorders>
              <w:top w:val="single" w:color="auto" w:sz="4" w:space="0"/>
              <w:left w:val="nil"/>
              <w:bottom w:val="single" w:color="auto" w:sz="4" w:space="0"/>
              <w:right w:val="single" w:color="auto" w:sz="4" w:space="0"/>
            </w:tcBorders>
            <w:vAlign w:val="center"/>
          </w:tcPr>
          <w:p w14:paraId="33C4B69F">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4559" w:type="dxa"/>
            <w:gridSpan w:val="7"/>
            <w:tcBorders>
              <w:top w:val="single" w:color="auto" w:sz="4" w:space="0"/>
              <w:left w:val="nil"/>
              <w:bottom w:val="single" w:color="auto" w:sz="4" w:space="0"/>
              <w:right w:val="single" w:color="auto" w:sz="4" w:space="0"/>
            </w:tcBorders>
            <w:vAlign w:val="center"/>
          </w:tcPr>
          <w:p w14:paraId="3A493DD7">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14:paraId="5CE06A76">
        <w:tblPrEx>
          <w:tblCellMar>
            <w:top w:w="0" w:type="dxa"/>
            <w:left w:w="108" w:type="dxa"/>
            <w:bottom w:w="0" w:type="dxa"/>
            <w:right w:w="108" w:type="dxa"/>
          </w:tblCellMar>
        </w:tblPrEx>
        <w:trPr>
          <w:trHeight w:val="2005" w:hRule="exact"/>
          <w:jc w:val="center"/>
        </w:trPr>
        <w:tc>
          <w:tcPr>
            <w:tcW w:w="845" w:type="dxa"/>
            <w:vMerge w:val="continue"/>
            <w:tcBorders>
              <w:top w:val="nil"/>
              <w:left w:val="single" w:color="auto" w:sz="4" w:space="0"/>
              <w:bottom w:val="single" w:color="auto" w:sz="4" w:space="0"/>
              <w:right w:val="single" w:color="auto" w:sz="4" w:space="0"/>
            </w:tcBorders>
            <w:vAlign w:val="center"/>
          </w:tcPr>
          <w:p w14:paraId="187A6CB4">
            <w:pPr>
              <w:widowControl/>
              <w:spacing w:line="240" w:lineRule="exact"/>
              <w:jc w:val="center"/>
              <w:rPr>
                <w:rFonts w:ascii="仿宋_GB2312" w:hAnsi="宋体" w:eastAsia="仿宋_GB2312" w:cs="宋体"/>
                <w:kern w:val="0"/>
                <w:szCs w:val="21"/>
              </w:rPr>
            </w:pPr>
          </w:p>
        </w:tc>
        <w:tc>
          <w:tcPr>
            <w:tcW w:w="5015" w:type="dxa"/>
            <w:gridSpan w:val="5"/>
            <w:tcBorders>
              <w:top w:val="single" w:color="auto" w:sz="4" w:space="0"/>
              <w:left w:val="nil"/>
              <w:bottom w:val="single" w:color="auto" w:sz="4" w:space="0"/>
              <w:right w:val="single" w:color="auto" w:sz="4" w:space="0"/>
            </w:tcBorders>
            <w:vAlign w:val="center"/>
          </w:tcPr>
          <w:p w14:paraId="16F97CB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将分别组建专家组，对北京高校学历继续教育拟招生专业、独立设置成人高校新增专业、京外高校在京拟招生的专业进行审核；通过现场考察、集中评议等方式，对北京高校学历继续教育校外教学点、京外高校在京学历继续教育校外教学点进行审核备案；对北京高校学历继续教育与学费密切相关的人才培养方案、教学进程进行审核。</w:t>
            </w:r>
          </w:p>
        </w:tc>
        <w:tc>
          <w:tcPr>
            <w:tcW w:w="4559" w:type="dxa"/>
            <w:gridSpan w:val="7"/>
            <w:tcBorders>
              <w:top w:val="single" w:color="auto" w:sz="4" w:space="0"/>
              <w:left w:val="nil"/>
              <w:bottom w:val="single" w:color="auto" w:sz="4" w:space="0"/>
              <w:right w:val="single" w:color="auto" w:sz="4" w:space="0"/>
            </w:tcBorders>
            <w:vAlign w:val="center"/>
          </w:tcPr>
          <w:p w14:paraId="170234F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完成了63所高校963个专业的省级审核，完成了25所高校的91个校外教学点的省级审核，完成了学费备案工作，对59所高校的984个专业的人才培养方案、教学进程进行审核。</w:t>
            </w:r>
          </w:p>
        </w:tc>
      </w:tr>
      <w:tr w14:paraId="1B44D5F5">
        <w:tblPrEx>
          <w:tblCellMar>
            <w:top w:w="0" w:type="dxa"/>
            <w:left w:w="108" w:type="dxa"/>
            <w:bottom w:w="0" w:type="dxa"/>
            <w:right w:w="108" w:type="dxa"/>
          </w:tblCellMar>
        </w:tblPrEx>
        <w:trPr>
          <w:trHeight w:val="994" w:hRule="exact"/>
          <w:jc w:val="center"/>
        </w:trPr>
        <w:tc>
          <w:tcPr>
            <w:tcW w:w="845" w:type="dxa"/>
            <w:vMerge w:val="restart"/>
            <w:tcBorders>
              <w:top w:val="single" w:color="auto" w:sz="4" w:space="0"/>
              <w:left w:val="single" w:color="auto" w:sz="4" w:space="0"/>
              <w:bottom w:val="single" w:color="auto" w:sz="4" w:space="0"/>
              <w:right w:val="single" w:color="auto" w:sz="4" w:space="0"/>
            </w:tcBorders>
            <w:vAlign w:val="center"/>
          </w:tcPr>
          <w:p w14:paraId="4B75F10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763" w:type="dxa"/>
            <w:tcBorders>
              <w:top w:val="single" w:color="auto" w:sz="4" w:space="0"/>
              <w:left w:val="nil"/>
              <w:bottom w:val="single" w:color="auto" w:sz="4" w:space="0"/>
              <w:right w:val="single" w:color="auto" w:sz="4" w:space="0"/>
            </w:tcBorders>
            <w:vAlign w:val="center"/>
          </w:tcPr>
          <w:p w14:paraId="5B2FB1A9">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590" w:type="dxa"/>
            <w:gridSpan w:val="2"/>
            <w:tcBorders>
              <w:top w:val="single" w:color="auto" w:sz="4" w:space="0"/>
              <w:left w:val="nil"/>
              <w:bottom w:val="single" w:color="auto" w:sz="4" w:space="0"/>
              <w:right w:val="single" w:color="auto" w:sz="4" w:space="0"/>
            </w:tcBorders>
            <w:vAlign w:val="center"/>
          </w:tcPr>
          <w:p w14:paraId="457FA505">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1245" w:type="dxa"/>
            <w:tcBorders>
              <w:top w:val="single" w:color="auto" w:sz="4" w:space="0"/>
              <w:left w:val="nil"/>
              <w:bottom w:val="single" w:color="auto" w:sz="4" w:space="0"/>
              <w:right w:val="single" w:color="auto" w:sz="4" w:space="0"/>
            </w:tcBorders>
            <w:vAlign w:val="center"/>
          </w:tcPr>
          <w:p w14:paraId="45774EE5">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1417" w:type="dxa"/>
            <w:tcBorders>
              <w:top w:val="single" w:color="auto" w:sz="4" w:space="0"/>
              <w:left w:val="nil"/>
              <w:bottom w:val="single" w:color="auto" w:sz="4" w:space="0"/>
              <w:right w:val="single" w:color="auto" w:sz="4" w:space="0"/>
            </w:tcBorders>
            <w:vAlign w:val="center"/>
          </w:tcPr>
          <w:p w14:paraId="2D2BA7D2">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14:paraId="742EA693">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1726" w:type="dxa"/>
            <w:gridSpan w:val="2"/>
            <w:tcBorders>
              <w:top w:val="single" w:color="auto" w:sz="4" w:space="0"/>
              <w:left w:val="nil"/>
              <w:bottom w:val="single" w:color="auto" w:sz="4" w:space="0"/>
              <w:right w:val="single" w:color="auto" w:sz="4" w:space="0"/>
            </w:tcBorders>
            <w:vAlign w:val="center"/>
          </w:tcPr>
          <w:p w14:paraId="664ACD68">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14:paraId="2F3FB3C3">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600" w:type="dxa"/>
            <w:gridSpan w:val="2"/>
            <w:tcBorders>
              <w:top w:val="single" w:color="auto" w:sz="4" w:space="0"/>
              <w:left w:val="nil"/>
              <w:bottom w:val="single" w:color="auto" w:sz="4" w:space="0"/>
              <w:right w:val="single" w:color="auto" w:sz="4" w:space="0"/>
            </w:tcBorders>
            <w:vAlign w:val="center"/>
          </w:tcPr>
          <w:p w14:paraId="684704FE">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793" w:type="dxa"/>
            <w:tcBorders>
              <w:top w:val="single" w:color="auto" w:sz="4" w:space="0"/>
              <w:left w:val="nil"/>
              <w:bottom w:val="single" w:color="auto" w:sz="4" w:space="0"/>
              <w:right w:val="single" w:color="auto" w:sz="4" w:space="0"/>
            </w:tcBorders>
            <w:vAlign w:val="center"/>
          </w:tcPr>
          <w:p w14:paraId="4FE9D21C">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40" w:type="dxa"/>
            <w:gridSpan w:val="2"/>
            <w:tcBorders>
              <w:top w:val="single" w:color="auto" w:sz="4" w:space="0"/>
              <w:left w:val="nil"/>
              <w:bottom w:val="single" w:color="auto" w:sz="4" w:space="0"/>
              <w:right w:val="single" w:color="auto" w:sz="4" w:space="0"/>
            </w:tcBorders>
            <w:vAlign w:val="center"/>
          </w:tcPr>
          <w:p w14:paraId="1D6DBE2D">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14:paraId="6EDC7F2E">
        <w:tblPrEx>
          <w:tblCellMar>
            <w:top w:w="0" w:type="dxa"/>
            <w:left w:w="108" w:type="dxa"/>
            <w:bottom w:w="0" w:type="dxa"/>
            <w:right w:w="108" w:type="dxa"/>
          </w:tblCellMar>
        </w:tblPrEx>
        <w:trPr>
          <w:trHeight w:val="4218" w:hRule="exact"/>
          <w:jc w:val="center"/>
        </w:trPr>
        <w:tc>
          <w:tcPr>
            <w:tcW w:w="845" w:type="dxa"/>
            <w:vMerge w:val="continue"/>
            <w:tcBorders>
              <w:top w:val="single" w:color="auto" w:sz="4" w:space="0"/>
              <w:left w:val="single" w:color="auto" w:sz="4" w:space="0"/>
              <w:bottom w:val="single" w:color="auto" w:sz="4" w:space="0"/>
              <w:right w:val="single" w:color="auto" w:sz="4" w:space="0"/>
            </w:tcBorders>
            <w:vAlign w:val="center"/>
          </w:tcPr>
          <w:p w14:paraId="61119036">
            <w:pPr>
              <w:widowControl/>
              <w:spacing w:line="240" w:lineRule="exact"/>
              <w:jc w:val="center"/>
              <w:rPr>
                <w:rFonts w:ascii="仿宋_GB2312" w:hAnsi="宋体" w:eastAsia="仿宋_GB2312" w:cs="宋体"/>
                <w:kern w:val="0"/>
                <w:szCs w:val="21"/>
              </w:rPr>
            </w:pPr>
          </w:p>
        </w:tc>
        <w:tc>
          <w:tcPr>
            <w:tcW w:w="763" w:type="dxa"/>
            <w:vMerge w:val="restart"/>
            <w:tcBorders>
              <w:top w:val="single" w:color="auto" w:sz="4" w:space="0"/>
              <w:left w:val="single" w:color="auto" w:sz="4" w:space="0"/>
              <w:bottom w:val="single" w:color="auto" w:sz="4" w:space="0"/>
              <w:right w:val="single" w:color="auto" w:sz="4" w:space="0"/>
            </w:tcBorders>
            <w:vAlign w:val="center"/>
          </w:tcPr>
          <w:p w14:paraId="5CC76F3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590" w:type="dxa"/>
            <w:gridSpan w:val="2"/>
            <w:tcBorders>
              <w:top w:val="single" w:color="auto" w:sz="4" w:space="0"/>
              <w:left w:val="single" w:color="auto" w:sz="4" w:space="0"/>
              <w:bottom w:val="single" w:color="auto" w:sz="4" w:space="0"/>
              <w:right w:val="single" w:color="auto" w:sz="4" w:space="0"/>
            </w:tcBorders>
            <w:vAlign w:val="center"/>
          </w:tcPr>
          <w:p w14:paraId="4A5B3B1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245" w:type="dxa"/>
            <w:tcBorders>
              <w:top w:val="single" w:color="auto" w:sz="4" w:space="0"/>
              <w:left w:val="nil"/>
              <w:bottom w:val="single" w:color="auto" w:sz="4" w:space="0"/>
              <w:right w:val="single" w:color="auto" w:sz="4" w:space="0"/>
            </w:tcBorders>
            <w:vAlign w:val="center"/>
          </w:tcPr>
          <w:p w14:paraId="2592168C">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kern w:val="0"/>
                <w:szCs w:val="21"/>
              </w:rPr>
              <w:t>对80所左右高校的1000余个拟招生专业点及其人才培养方案、教学进程等学费备案相关材料进行审核备案，对数百个校外教学点进行审核备案。</w:t>
            </w:r>
          </w:p>
        </w:tc>
        <w:tc>
          <w:tcPr>
            <w:tcW w:w="1417" w:type="dxa"/>
            <w:tcBorders>
              <w:top w:val="single" w:color="auto" w:sz="4" w:space="0"/>
              <w:left w:val="nil"/>
              <w:bottom w:val="single" w:color="auto" w:sz="4" w:space="0"/>
              <w:right w:val="single" w:color="auto" w:sz="4" w:space="0"/>
            </w:tcBorders>
            <w:vAlign w:val="center"/>
          </w:tcPr>
          <w:p w14:paraId="25AD2B1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80所高校、1000余专业</w:t>
            </w:r>
          </w:p>
        </w:tc>
        <w:tc>
          <w:tcPr>
            <w:tcW w:w="1726" w:type="dxa"/>
            <w:gridSpan w:val="2"/>
            <w:tcBorders>
              <w:top w:val="single" w:color="auto" w:sz="4" w:space="0"/>
              <w:left w:val="nil"/>
              <w:bottom w:val="single" w:color="auto" w:sz="4" w:space="0"/>
              <w:right w:val="single" w:color="auto" w:sz="4" w:space="0"/>
            </w:tcBorders>
            <w:vAlign w:val="center"/>
          </w:tcPr>
          <w:p w14:paraId="46B0EAF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完成了63所高校963个专业的省级审核，完成了25所高校的91个校外教学点的省级审核，完成了学费备案工作，对59所高校的900余个专业的人才培养方案、教学进程进行审核。</w:t>
            </w:r>
          </w:p>
        </w:tc>
        <w:tc>
          <w:tcPr>
            <w:tcW w:w="600" w:type="dxa"/>
            <w:gridSpan w:val="2"/>
            <w:tcBorders>
              <w:top w:val="single" w:color="auto" w:sz="4" w:space="0"/>
              <w:left w:val="nil"/>
              <w:bottom w:val="single" w:color="auto" w:sz="4" w:space="0"/>
              <w:right w:val="single" w:color="auto" w:sz="4" w:space="0"/>
            </w:tcBorders>
            <w:vAlign w:val="center"/>
          </w:tcPr>
          <w:p w14:paraId="2F4FB33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793" w:type="dxa"/>
            <w:tcBorders>
              <w:top w:val="single" w:color="auto" w:sz="4" w:space="0"/>
              <w:left w:val="nil"/>
              <w:bottom w:val="single" w:color="auto" w:sz="4" w:space="0"/>
              <w:right w:val="single" w:color="auto" w:sz="4" w:space="0"/>
            </w:tcBorders>
            <w:vAlign w:val="center"/>
          </w:tcPr>
          <w:p w14:paraId="7C13B221">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17</w:t>
            </w:r>
            <w:r>
              <w:rPr>
                <w:rFonts w:hint="eastAsia" w:ascii="仿宋_GB2312" w:hAnsi="宋体" w:eastAsia="仿宋_GB2312" w:cs="宋体"/>
                <w:kern w:val="0"/>
                <w:szCs w:val="21"/>
              </w:rPr>
              <w:t>.00</w:t>
            </w:r>
          </w:p>
        </w:tc>
        <w:tc>
          <w:tcPr>
            <w:tcW w:w="1440" w:type="dxa"/>
            <w:gridSpan w:val="2"/>
            <w:tcBorders>
              <w:top w:val="single" w:color="auto" w:sz="4" w:space="0"/>
              <w:left w:val="nil"/>
              <w:bottom w:val="single" w:color="auto" w:sz="4" w:space="0"/>
              <w:right w:val="single" w:color="auto" w:sz="4" w:space="0"/>
            </w:tcBorders>
            <w:vAlign w:val="center"/>
          </w:tcPr>
          <w:p w14:paraId="4FC6865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下一步</w:t>
            </w:r>
            <w:r>
              <w:rPr>
                <w:rFonts w:hint="eastAsia" w:ascii="仿宋_GB2312" w:hAnsi="宋体" w:eastAsia="仿宋_GB2312" w:cs="宋体"/>
                <w:kern w:val="0"/>
                <w:szCs w:val="21"/>
                <w:lang w:val="en-US" w:eastAsia="zh-CN"/>
              </w:rPr>
              <w:t>加强预测的精准性</w:t>
            </w:r>
            <w:r>
              <w:rPr>
                <w:rFonts w:hint="eastAsia" w:ascii="仿宋_GB2312" w:hAnsi="宋体" w:eastAsia="仿宋_GB2312" w:cs="宋体"/>
                <w:kern w:val="0"/>
                <w:szCs w:val="21"/>
              </w:rPr>
              <w:t>。</w:t>
            </w:r>
          </w:p>
        </w:tc>
      </w:tr>
      <w:tr w14:paraId="601EE70E">
        <w:tblPrEx>
          <w:tblCellMar>
            <w:top w:w="0" w:type="dxa"/>
            <w:left w:w="108" w:type="dxa"/>
            <w:bottom w:w="0" w:type="dxa"/>
            <w:right w:w="108" w:type="dxa"/>
          </w:tblCellMar>
        </w:tblPrEx>
        <w:trPr>
          <w:trHeight w:val="2203" w:hRule="exact"/>
          <w:jc w:val="center"/>
        </w:trPr>
        <w:tc>
          <w:tcPr>
            <w:tcW w:w="845" w:type="dxa"/>
            <w:vMerge w:val="continue"/>
            <w:tcBorders>
              <w:top w:val="single" w:color="auto" w:sz="4" w:space="0"/>
              <w:left w:val="single" w:color="auto" w:sz="4" w:space="0"/>
              <w:bottom w:val="single" w:color="auto" w:sz="4" w:space="0"/>
              <w:right w:val="single" w:color="auto" w:sz="4" w:space="0"/>
            </w:tcBorders>
            <w:vAlign w:val="center"/>
          </w:tcPr>
          <w:p w14:paraId="5D9DAF46">
            <w:pPr>
              <w:widowControl/>
              <w:spacing w:line="240" w:lineRule="exact"/>
              <w:jc w:val="center"/>
              <w:rPr>
                <w:rFonts w:ascii="仿宋_GB2312" w:hAnsi="宋体" w:eastAsia="仿宋_GB2312" w:cs="宋体"/>
                <w:kern w:val="0"/>
                <w:szCs w:val="21"/>
              </w:rPr>
            </w:pPr>
          </w:p>
        </w:tc>
        <w:tc>
          <w:tcPr>
            <w:tcW w:w="763" w:type="dxa"/>
            <w:vMerge w:val="continue"/>
            <w:tcBorders>
              <w:top w:val="single" w:color="auto" w:sz="4" w:space="0"/>
              <w:left w:val="single" w:color="auto" w:sz="4" w:space="0"/>
              <w:bottom w:val="single" w:color="auto" w:sz="4" w:space="0"/>
              <w:right w:val="single" w:color="auto" w:sz="4" w:space="0"/>
            </w:tcBorders>
            <w:vAlign w:val="center"/>
          </w:tcPr>
          <w:p w14:paraId="2B868D09">
            <w:pPr>
              <w:widowControl/>
              <w:spacing w:line="240" w:lineRule="exact"/>
              <w:jc w:val="center"/>
              <w:rPr>
                <w:rFonts w:ascii="仿宋_GB2312" w:hAnsi="宋体" w:eastAsia="仿宋_GB2312" w:cs="宋体"/>
                <w:kern w:val="0"/>
                <w:szCs w:val="21"/>
              </w:rPr>
            </w:pPr>
          </w:p>
        </w:tc>
        <w:tc>
          <w:tcPr>
            <w:tcW w:w="1590" w:type="dxa"/>
            <w:gridSpan w:val="2"/>
            <w:tcBorders>
              <w:top w:val="single" w:color="auto" w:sz="4" w:space="0"/>
              <w:left w:val="single" w:color="auto" w:sz="4" w:space="0"/>
              <w:bottom w:val="single" w:color="auto" w:sz="4" w:space="0"/>
              <w:right w:val="single" w:color="auto" w:sz="4" w:space="0"/>
            </w:tcBorders>
            <w:vAlign w:val="center"/>
          </w:tcPr>
          <w:p w14:paraId="2BD95BF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245" w:type="dxa"/>
            <w:tcBorders>
              <w:top w:val="single" w:color="auto" w:sz="4" w:space="0"/>
              <w:left w:val="nil"/>
              <w:bottom w:val="single" w:color="auto" w:sz="4" w:space="0"/>
              <w:right w:val="single" w:color="auto" w:sz="4" w:space="0"/>
            </w:tcBorders>
            <w:vAlign w:val="center"/>
          </w:tcPr>
          <w:p w14:paraId="1A9C867E">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kern w:val="0"/>
                <w:szCs w:val="21"/>
              </w:rPr>
              <w:t>严格按照教育部文件要求，完成好各项审核，规范学历继续教育办学点相关环节。</w:t>
            </w:r>
          </w:p>
        </w:tc>
        <w:tc>
          <w:tcPr>
            <w:tcW w:w="1417" w:type="dxa"/>
            <w:tcBorders>
              <w:top w:val="single" w:color="auto" w:sz="4" w:space="0"/>
              <w:left w:val="nil"/>
              <w:bottom w:val="single" w:color="auto" w:sz="4" w:space="0"/>
              <w:right w:val="single" w:color="auto" w:sz="4" w:space="0"/>
            </w:tcBorders>
            <w:vAlign w:val="center"/>
          </w:tcPr>
          <w:p w14:paraId="201E630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完成各项审核，规范学历继续教育办学点相关环节。</w:t>
            </w:r>
          </w:p>
        </w:tc>
        <w:tc>
          <w:tcPr>
            <w:tcW w:w="1726" w:type="dxa"/>
            <w:gridSpan w:val="2"/>
            <w:tcBorders>
              <w:top w:val="single" w:color="auto" w:sz="4" w:space="0"/>
              <w:left w:val="nil"/>
              <w:bottom w:val="single" w:color="auto" w:sz="4" w:space="0"/>
              <w:right w:val="single" w:color="auto" w:sz="4" w:space="0"/>
            </w:tcBorders>
            <w:vAlign w:val="center"/>
          </w:tcPr>
          <w:p w14:paraId="72FB8D6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完成各项审核，规范学历继续教育办学点相关环节。</w:t>
            </w:r>
          </w:p>
        </w:tc>
        <w:tc>
          <w:tcPr>
            <w:tcW w:w="600" w:type="dxa"/>
            <w:gridSpan w:val="2"/>
            <w:tcBorders>
              <w:top w:val="single" w:color="auto" w:sz="4" w:space="0"/>
              <w:left w:val="nil"/>
              <w:bottom w:val="single" w:color="auto" w:sz="4" w:space="0"/>
              <w:right w:val="single" w:color="auto" w:sz="4" w:space="0"/>
            </w:tcBorders>
            <w:vAlign w:val="center"/>
          </w:tcPr>
          <w:p w14:paraId="6A0A729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793" w:type="dxa"/>
            <w:tcBorders>
              <w:top w:val="single" w:color="auto" w:sz="4" w:space="0"/>
              <w:left w:val="nil"/>
              <w:bottom w:val="single" w:color="auto" w:sz="4" w:space="0"/>
              <w:right w:val="single" w:color="auto" w:sz="4" w:space="0"/>
            </w:tcBorders>
            <w:vAlign w:val="center"/>
          </w:tcPr>
          <w:p w14:paraId="2777032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19.00</w:t>
            </w:r>
          </w:p>
        </w:tc>
        <w:tc>
          <w:tcPr>
            <w:tcW w:w="1440" w:type="dxa"/>
            <w:gridSpan w:val="2"/>
            <w:tcBorders>
              <w:top w:val="single" w:color="auto" w:sz="4" w:space="0"/>
              <w:left w:val="nil"/>
              <w:bottom w:val="single" w:color="auto" w:sz="4" w:space="0"/>
              <w:right w:val="single" w:color="auto" w:sz="4" w:space="0"/>
            </w:tcBorders>
            <w:vAlign w:val="center"/>
          </w:tcPr>
          <w:p w14:paraId="136D5700">
            <w:pPr>
              <w:widowControl/>
              <w:spacing w:line="240" w:lineRule="exact"/>
              <w:jc w:val="center"/>
              <w:rPr>
                <w:rFonts w:ascii="仿宋_GB2312" w:hAnsi="宋体" w:eastAsia="仿宋_GB2312" w:cs="宋体"/>
                <w:kern w:val="0"/>
                <w:szCs w:val="21"/>
              </w:rPr>
            </w:pPr>
            <w:bookmarkStart w:id="0" w:name="_GoBack"/>
            <w:bookmarkEnd w:id="0"/>
            <w:r>
              <w:rPr>
                <w:rFonts w:hint="eastAsia" w:ascii="仿宋_GB2312" w:hAnsi="宋体" w:eastAsia="仿宋_GB2312" w:cs="宋体"/>
                <w:kern w:val="0"/>
                <w:szCs w:val="21"/>
              </w:rPr>
              <w:t>不断推进学校树立质量意识，规范办学相关环节。</w:t>
            </w:r>
          </w:p>
        </w:tc>
      </w:tr>
      <w:tr w14:paraId="346FB6D0">
        <w:tblPrEx>
          <w:tblCellMar>
            <w:top w:w="0" w:type="dxa"/>
            <w:left w:w="108" w:type="dxa"/>
            <w:bottom w:w="0" w:type="dxa"/>
            <w:right w:w="108" w:type="dxa"/>
          </w:tblCellMar>
        </w:tblPrEx>
        <w:trPr>
          <w:trHeight w:val="986" w:hRule="exact"/>
          <w:jc w:val="center"/>
        </w:trPr>
        <w:tc>
          <w:tcPr>
            <w:tcW w:w="845" w:type="dxa"/>
            <w:vMerge w:val="continue"/>
            <w:tcBorders>
              <w:top w:val="single" w:color="auto" w:sz="4" w:space="0"/>
              <w:left w:val="single" w:color="auto" w:sz="4" w:space="0"/>
              <w:bottom w:val="single" w:color="auto" w:sz="4" w:space="0"/>
              <w:right w:val="single" w:color="auto" w:sz="4" w:space="0"/>
            </w:tcBorders>
            <w:vAlign w:val="center"/>
          </w:tcPr>
          <w:p w14:paraId="1B64F1D9">
            <w:pPr>
              <w:widowControl/>
              <w:spacing w:line="240" w:lineRule="exact"/>
              <w:jc w:val="center"/>
              <w:rPr>
                <w:rFonts w:ascii="仿宋_GB2312" w:hAnsi="宋体" w:eastAsia="仿宋_GB2312" w:cs="宋体"/>
                <w:kern w:val="0"/>
                <w:szCs w:val="21"/>
              </w:rPr>
            </w:pPr>
          </w:p>
        </w:tc>
        <w:tc>
          <w:tcPr>
            <w:tcW w:w="763" w:type="dxa"/>
            <w:vMerge w:val="continue"/>
            <w:tcBorders>
              <w:top w:val="single" w:color="auto" w:sz="4" w:space="0"/>
              <w:left w:val="single" w:color="auto" w:sz="4" w:space="0"/>
              <w:bottom w:val="single" w:color="auto" w:sz="4" w:space="0"/>
              <w:right w:val="single" w:color="auto" w:sz="4" w:space="0"/>
            </w:tcBorders>
            <w:vAlign w:val="center"/>
          </w:tcPr>
          <w:p w14:paraId="4A53B69D">
            <w:pPr>
              <w:widowControl/>
              <w:spacing w:line="240" w:lineRule="exact"/>
              <w:jc w:val="center"/>
              <w:rPr>
                <w:rFonts w:ascii="仿宋_GB2312" w:hAnsi="宋体" w:eastAsia="仿宋_GB2312" w:cs="宋体"/>
                <w:kern w:val="0"/>
                <w:szCs w:val="21"/>
              </w:rPr>
            </w:pPr>
          </w:p>
        </w:tc>
        <w:tc>
          <w:tcPr>
            <w:tcW w:w="1590" w:type="dxa"/>
            <w:gridSpan w:val="2"/>
            <w:tcBorders>
              <w:top w:val="single" w:color="auto" w:sz="4" w:space="0"/>
              <w:left w:val="single" w:color="auto" w:sz="4" w:space="0"/>
              <w:bottom w:val="single" w:color="auto" w:sz="4" w:space="0"/>
              <w:right w:val="single" w:color="auto" w:sz="4" w:space="0"/>
            </w:tcBorders>
            <w:vAlign w:val="center"/>
          </w:tcPr>
          <w:p w14:paraId="0EA5244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245" w:type="dxa"/>
            <w:tcBorders>
              <w:top w:val="single" w:color="auto" w:sz="4" w:space="0"/>
              <w:left w:val="nil"/>
              <w:bottom w:val="single" w:color="auto" w:sz="4" w:space="0"/>
              <w:right w:val="single" w:color="auto" w:sz="4" w:space="0"/>
            </w:tcBorders>
            <w:vAlign w:val="center"/>
          </w:tcPr>
          <w:p w14:paraId="67094DA3">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kern w:val="0"/>
                <w:szCs w:val="21"/>
              </w:rPr>
              <w:t>全年按照各具体项目计划开展各项工作。</w:t>
            </w:r>
          </w:p>
        </w:tc>
        <w:tc>
          <w:tcPr>
            <w:tcW w:w="1417" w:type="dxa"/>
            <w:tcBorders>
              <w:top w:val="single" w:color="auto" w:sz="4" w:space="0"/>
              <w:left w:val="nil"/>
              <w:bottom w:val="single" w:color="auto" w:sz="4" w:space="0"/>
              <w:right w:val="single" w:color="auto" w:sz="4" w:space="0"/>
            </w:tcBorders>
            <w:vAlign w:val="center"/>
          </w:tcPr>
          <w:p w14:paraId="540F487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全年按照各具体项目计划开展各项工作。</w:t>
            </w:r>
          </w:p>
        </w:tc>
        <w:tc>
          <w:tcPr>
            <w:tcW w:w="1726" w:type="dxa"/>
            <w:gridSpan w:val="2"/>
            <w:tcBorders>
              <w:top w:val="single" w:color="auto" w:sz="4" w:space="0"/>
              <w:left w:val="nil"/>
              <w:bottom w:val="single" w:color="auto" w:sz="4" w:space="0"/>
              <w:right w:val="single" w:color="auto" w:sz="4" w:space="0"/>
            </w:tcBorders>
            <w:vAlign w:val="center"/>
          </w:tcPr>
          <w:p w14:paraId="5FE250E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按计划完成</w:t>
            </w:r>
          </w:p>
        </w:tc>
        <w:tc>
          <w:tcPr>
            <w:tcW w:w="600" w:type="dxa"/>
            <w:gridSpan w:val="2"/>
            <w:tcBorders>
              <w:top w:val="single" w:color="auto" w:sz="4" w:space="0"/>
              <w:left w:val="nil"/>
              <w:bottom w:val="single" w:color="auto" w:sz="4" w:space="0"/>
              <w:right w:val="single" w:color="auto" w:sz="4" w:space="0"/>
            </w:tcBorders>
            <w:vAlign w:val="center"/>
          </w:tcPr>
          <w:p w14:paraId="7110C973">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p>
        </w:tc>
        <w:tc>
          <w:tcPr>
            <w:tcW w:w="793" w:type="dxa"/>
            <w:tcBorders>
              <w:top w:val="single" w:color="auto" w:sz="4" w:space="0"/>
              <w:left w:val="nil"/>
              <w:bottom w:val="single" w:color="auto" w:sz="4" w:space="0"/>
              <w:right w:val="single" w:color="auto" w:sz="4" w:space="0"/>
            </w:tcBorders>
            <w:vAlign w:val="center"/>
          </w:tcPr>
          <w:p w14:paraId="06D39EF2">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w:t>
            </w:r>
            <w:r>
              <w:rPr>
                <w:rFonts w:hint="eastAsia" w:ascii="仿宋_GB2312" w:hAnsi="宋体" w:eastAsia="仿宋_GB2312" w:cs="宋体"/>
                <w:kern w:val="0"/>
                <w:szCs w:val="21"/>
              </w:rPr>
              <w:t>.00</w:t>
            </w:r>
          </w:p>
        </w:tc>
        <w:tc>
          <w:tcPr>
            <w:tcW w:w="1440" w:type="dxa"/>
            <w:gridSpan w:val="2"/>
            <w:tcBorders>
              <w:top w:val="single" w:color="auto" w:sz="4" w:space="0"/>
              <w:left w:val="nil"/>
              <w:bottom w:val="single" w:color="auto" w:sz="4" w:space="0"/>
              <w:right w:val="single" w:color="auto" w:sz="4" w:space="0"/>
            </w:tcBorders>
            <w:vAlign w:val="center"/>
          </w:tcPr>
          <w:p w14:paraId="00D50F7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2A39F4A9">
        <w:tblPrEx>
          <w:tblCellMar>
            <w:top w:w="0" w:type="dxa"/>
            <w:left w:w="108" w:type="dxa"/>
            <w:bottom w:w="0" w:type="dxa"/>
            <w:right w:w="108" w:type="dxa"/>
          </w:tblCellMar>
        </w:tblPrEx>
        <w:trPr>
          <w:trHeight w:val="1076" w:hRule="exact"/>
          <w:jc w:val="center"/>
        </w:trPr>
        <w:tc>
          <w:tcPr>
            <w:tcW w:w="845" w:type="dxa"/>
            <w:vMerge w:val="continue"/>
            <w:tcBorders>
              <w:top w:val="single" w:color="auto" w:sz="4" w:space="0"/>
              <w:left w:val="single" w:color="auto" w:sz="4" w:space="0"/>
              <w:bottom w:val="single" w:color="auto" w:sz="4" w:space="0"/>
              <w:right w:val="single" w:color="auto" w:sz="4" w:space="0"/>
            </w:tcBorders>
            <w:vAlign w:val="center"/>
          </w:tcPr>
          <w:p w14:paraId="456220E2">
            <w:pPr>
              <w:widowControl/>
              <w:spacing w:line="240" w:lineRule="exact"/>
              <w:jc w:val="center"/>
              <w:rPr>
                <w:rFonts w:ascii="仿宋_GB2312" w:hAnsi="宋体" w:eastAsia="仿宋_GB2312" w:cs="宋体"/>
                <w:kern w:val="0"/>
                <w:szCs w:val="21"/>
              </w:rPr>
            </w:pPr>
          </w:p>
        </w:tc>
        <w:tc>
          <w:tcPr>
            <w:tcW w:w="763" w:type="dxa"/>
            <w:tcBorders>
              <w:top w:val="single" w:color="auto" w:sz="4" w:space="0"/>
              <w:left w:val="single" w:color="auto" w:sz="4" w:space="0"/>
              <w:right w:val="single" w:color="auto" w:sz="4" w:space="0"/>
            </w:tcBorders>
            <w:vAlign w:val="center"/>
          </w:tcPr>
          <w:p w14:paraId="75428BF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590" w:type="dxa"/>
            <w:gridSpan w:val="2"/>
            <w:tcBorders>
              <w:top w:val="single" w:color="auto" w:sz="4" w:space="0"/>
              <w:left w:val="single" w:color="auto" w:sz="4" w:space="0"/>
              <w:right w:val="single" w:color="auto" w:sz="4" w:space="0"/>
            </w:tcBorders>
            <w:vAlign w:val="center"/>
          </w:tcPr>
          <w:p w14:paraId="6FBDAEAA">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经济成本指标</w:t>
            </w:r>
          </w:p>
        </w:tc>
        <w:tc>
          <w:tcPr>
            <w:tcW w:w="1245" w:type="dxa"/>
            <w:tcBorders>
              <w:top w:val="single" w:color="auto" w:sz="4" w:space="0"/>
              <w:left w:val="nil"/>
              <w:bottom w:val="single" w:color="auto" w:sz="4" w:space="0"/>
              <w:right w:val="single" w:color="auto" w:sz="4" w:space="0"/>
            </w:tcBorders>
            <w:vAlign w:val="center"/>
          </w:tcPr>
          <w:p w14:paraId="5ACD3756">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kern w:val="0"/>
                <w:szCs w:val="21"/>
              </w:rPr>
              <w:t>严格按照预算控制成本。</w:t>
            </w:r>
          </w:p>
        </w:tc>
        <w:tc>
          <w:tcPr>
            <w:tcW w:w="1417" w:type="dxa"/>
            <w:tcBorders>
              <w:top w:val="single" w:color="auto" w:sz="4" w:space="0"/>
              <w:left w:val="nil"/>
              <w:bottom w:val="single" w:color="auto" w:sz="4" w:space="0"/>
              <w:right w:val="single" w:color="auto" w:sz="4" w:space="0"/>
            </w:tcBorders>
            <w:vAlign w:val="center"/>
          </w:tcPr>
          <w:p w14:paraId="0D8C5A7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严格按照预算控制成本。</w:t>
            </w:r>
          </w:p>
        </w:tc>
        <w:tc>
          <w:tcPr>
            <w:tcW w:w="1726" w:type="dxa"/>
            <w:gridSpan w:val="2"/>
            <w:tcBorders>
              <w:top w:val="single" w:color="auto" w:sz="4" w:space="0"/>
              <w:left w:val="nil"/>
              <w:bottom w:val="single" w:color="auto" w:sz="4" w:space="0"/>
              <w:right w:val="single" w:color="auto" w:sz="4" w:space="0"/>
            </w:tcBorders>
            <w:vAlign w:val="center"/>
          </w:tcPr>
          <w:p w14:paraId="36C0242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按预算控制</w:t>
            </w:r>
          </w:p>
        </w:tc>
        <w:tc>
          <w:tcPr>
            <w:tcW w:w="600" w:type="dxa"/>
            <w:gridSpan w:val="2"/>
            <w:tcBorders>
              <w:top w:val="single" w:color="auto" w:sz="4" w:space="0"/>
              <w:left w:val="nil"/>
              <w:bottom w:val="single" w:color="auto" w:sz="4" w:space="0"/>
              <w:right w:val="single" w:color="auto" w:sz="4" w:space="0"/>
            </w:tcBorders>
            <w:vAlign w:val="center"/>
          </w:tcPr>
          <w:p w14:paraId="5AF2F12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93" w:type="dxa"/>
            <w:tcBorders>
              <w:top w:val="single" w:color="auto" w:sz="4" w:space="0"/>
              <w:left w:val="nil"/>
              <w:bottom w:val="single" w:color="auto" w:sz="4" w:space="0"/>
              <w:right w:val="single" w:color="auto" w:sz="4" w:space="0"/>
            </w:tcBorders>
            <w:vAlign w:val="center"/>
          </w:tcPr>
          <w:p w14:paraId="736CBCB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440" w:type="dxa"/>
            <w:gridSpan w:val="2"/>
            <w:tcBorders>
              <w:top w:val="single" w:color="auto" w:sz="4" w:space="0"/>
              <w:left w:val="nil"/>
              <w:bottom w:val="single" w:color="auto" w:sz="4" w:space="0"/>
              <w:right w:val="single" w:color="auto" w:sz="4" w:space="0"/>
            </w:tcBorders>
            <w:vAlign w:val="center"/>
          </w:tcPr>
          <w:p w14:paraId="38A831D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5FEF35E9">
        <w:tblPrEx>
          <w:tblCellMar>
            <w:top w:w="0" w:type="dxa"/>
            <w:left w:w="108" w:type="dxa"/>
            <w:bottom w:w="0" w:type="dxa"/>
            <w:right w:w="108" w:type="dxa"/>
          </w:tblCellMar>
        </w:tblPrEx>
        <w:trPr>
          <w:trHeight w:val="3034" w:hRule="exact"/>
          <w:jc w:val="center"/>
        </w:trPr>
        <w:tc>
          <w:tcPr>
            <w:tcW w:w="845" w:type="dxa"/>
            <w:vMerge w:val="continue"/>
            <w:tcBorders>
              <w:top w:val="single" w:color="auto" w:sz="4" w:space="0"/>
              <w:left w:val="single" w:color="auto" w:sz="4" w:space="0"/>
              <w:bottom w:val="single" w:color="auto" w:sz="4" w:space="0"/>
              <w:right w:val="single" w:color="auto" w:sz="4" w:space="0"/>
            </w:tcBorders>
            <w:vAlign w:val="center"/>
          </w:tcPr>
          <w:p w14:paraId="324165D8">
            <w:pPr>
              <w:widowControl/>
              <w:spacing w:line="240" w:lineRule="exact"/>
              <w:jc w:val="center"/>
              <w:rPr>
                <w:rFonts w:ascii="仿宋_GB2312" w:hAnsi="宋体" w:eastAsia="仿宋_GB2312" w:cs="宋体"/>
                <w:kern w:val="0"/>
                <w:szCs w:val="21"/>
              </w:rPr>
            </w:pPr>
          </w:p>
        </w:tc>
        <w:tc>
          <w:tcPr>
            <w:tcW w:w="763" w:type="dxa"/>
            <w:vMerge w:val="restart"/>
            <w:tcBorders>
              <w:top w:val="single" w:color="auto" w:sz="4" w:space="0"/>
              <w:left w:val="single" w:color="auto" w:sz="4" w:space="0"/>
              <w:right w:val="single" w:color="auto" w:sz="4" w:space="0"/>
            </w:tcBorders>
            <w:vAlign w:val="center"/>
          </w:tcPr>
          <w:p w14:paraId="7216CD7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590" w:type="dxa"/>
            <w:gridSpan w:val="2"/>
            <w:tcBorders>
              <w:top w:val="single" w:color="auto" w:sz="4" w:space="0"/>
              <w:left w:val="single" w:color="auto" w:sz="4" w:space="0"/>
              <w:bottom w:val="single" w:color="auto" w:sz="4" w:space="0"/>
              <w:right w:val="single" w:color="auto" w:sz="4" w:space="0"/>
            </w:tcBorders>
            <w:vAlign w:val="center"/>
          </w:tcPr>
          <w:p w14:paraId="4265FE5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6367C86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245" w:type="dxa"/>
            <w:tcBorders>
              <w:top w:val="single" w:color="auto" w:sz="4" w:space="0"/>
              <w:left w:val="nil"/>
              <w:bottom w:val="single" w:color="auto" w:sz="4" w:space="0"/>
              <w:right w:val="single" w:color="auto" w:sz="4" w:space="0"/>
            </w:tcBorders>
            <w:vAlign w:val="center"/>
          </w:tcPr>
          <w:p w14:paraId="78A2210F">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kern w:val="0"/>
                <w:szCs w:val="21"/>
              </w:rPr>
              <w:t>引导高校依据经济社会发展需要、首都核心功能定位和高校自身办学条件设置学历继续教育专业，提高北京高校学历继续教育的办学质量，维护北京高校的品牌声誉，实现继续教育规范、平衡、协调、高效、可持续发展。</w:t>
            </w:r>
          </w:p>
        </w:tc>
        <w:tc>
          <w:tcPr>
            <w:tcW w:w="1417" w:type="dxa"/>
            <w:tcBorders>
              <w:top w:val="single" w:color="auto" w:sz="4" w:space="0"/>
              <w:left w:val="nil"/>
              <w:bottom w:val="single" w:color="auto" w:sz="4" w:space="0"/>
              <w:right w:val="single" w:color="auto" w:sz="4" w:space="0"/>
            </w:tcBorders>
            <w:vAlign w:val="center"/>
          </w:tcPr>
          <w:p w14:paraId="1946D10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引导高校不断明确办学定位，树立质量意识，不断提高办学质量</w:t>
            </w:r>
          </w:p>
        </w:tc>
        <w:tc>
          <w:tcPr>
            <w:tcW w:w="1726" w:type="dxa"/>
            <w:gridSpan w:val="2"/>
            <w:tcBorders>
              <w:top w:val="single" w:color="auto" w:sz="4" w:space="0"/>
              <w:left w:val="nil"/>
              <w:bottom w:val="single" w:color="auto" w:sz="4" w:space="0"/>
              <w:right w:val="single" w:color="auto" w:sz="4" w:space="0"/>
            </w:tcBorders>
            <w:vAlign w:val="center"/>
          </w:tcPr>
          <w:p w14:paraId="2154646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引导高校不断明确办学定位，树立质量意识，不断提高办学质量</w:t>
            </w:r>
          </w:p>
        </w:tc>
        <w:tc>
          <w:tcPr>
            <w:tcW w:w="600" w:type="dxa"/>
            <w:gridSpan w:val="2"/>
            <w:tcBorders>
              <w:top w:val="single" w:color="auto" w:sz="4" w:space="0"/>
              <w:left w:val="nil"/>
              <w:bottom w:val="single" w:color="auto" w:sz="4" w:space="0"/>
              <w:right w:val="single" w:color="auto" w:sz="4" w:space="0"/>
            </w:tcBorders>
            <w:vAlign w:val="center"/>
          </w:tcPr>
          <w:p w14:paraId="165E109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793" w:type="dxa"/>
            <w:tcBorders>
              <w:top w:val="single" w:color="auto" w:sz="4" w:space="0"/>
              <w:left w:val="nil"/>
              <w:bottom w:val="single" w:color="auto" w:sz="4" w:space="0"/>
              <w:right w:val="single" w:color="auto" w:sz="4" w:space="0"/>
            </w:tcBorders>
            <w:vAlign w:val="center"/>
          </w:tcPr>
          <w:p w14:paraId="7E1BEDA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r>
              <w:rPr>
                <w:rFonts w:hint="eastAsia" w:ascii="仿宋_GB2312" w:hAnsi="宋体" w:eastAsia="仿宋_GB2312" w:cs="宋体"/>
                <w:kern w:val="0"/>
                <w:szCs w:val="21"/>
              </w:rPr>
              <w:t>.00</w:t>
            </w:r>
          </w:p>
        </w:tc>
        <w:tc>
          <w:tcPr>
            <w:tcW w:w="1440" w:type="dxa"/>
            <w:gridSpan w:val="2"/>
            <w:tcBorders>
              <w:top w:val="single" w:color="auto" w:sz="4" w:space="0"/>
              <w:left w:val="nil"/>
              <w:bottom w:val="single" w:color="auto" w:sz="4" w:space="0"/>
              <w:right w:val="single" w:color="auto" w:sz="4" w:space="0"/>
            </w:tcBorders>
            <w:vAlign w:val="center"/>
          </w:tcPr>
          <w:p w14:paraId="3AC3F96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7BD6C8D7">
        <w:tblPrEx>
          <w:tblCellMar>
            <w:top w:w="0" w:type="dxa"/>
            <w:left w:w="108" w:type="dxa"/>
            <w:bottom w:w="0" w:type="dxa"/>
            <w:right w:w="108" w:type="dxa"/>
          </w:tblCellMar>
        </w:tblPrEx>
        <w:trPr>
          <w:trHeight w:val="2956" w:hRule="exact"/>
          <w:jc w:val="center"/>
        </w:trPr>
        <w:tc>
          <w:tcPr>
            <w:tcW w:w="845" w:type="dxa"/>
            <w:vMerge w:val="continue"/>
            <w:tcBorders>
              <w:top w:val="single" w:color="auto" w:sz="4" w:space="0"/>
              <w:left w:val="single" w:color="auto" w:sz="4" w:space="0"/>
              <w:bottom w:val="single" w:color="auto" w:sz="4" w:space="0"/>
              <w:right w:val="single" w:color="auto" w:sz="4" w:space="0"/>
            </w:tcBorders>
            <w:vAlign w:val="center"/>
          </w:tcPr>
          <w:p w14:paraId="5BDBBD47">
            <w:pPr>
              <w:widowControl/>
              <w:spacing w:line="240" w:lineRule="exact"/>
              <w:jc w:val="center"/>
              <w:rPr>
                <w:rFonts w:ascii="仿宋_GB2312" w:hAnsi="宋体" w:eastAsia="仿宋_GB2312" w:cs="宋体"/>
                <w:kern w:val="0"/>
                <w:szCs w:val="21"/>
              </w:rPr>
            </w:pPr>
          </w:p>
        </w:tc>
        <w:tc>
          <w:tcPr>
            <w:tcW w:w="763" w:type="dxa"/>
            <w:vMerge w:val="continue"/>
            <w:tcBorders>
              <w:left w:val="single" w:color="auto" w:sz="4" w:space="0"/>
              <w:bottom w:val="single" w:color="auto" w:sz="4" w:space="0"/>
              <w:right w:val="single" w:color="auto" w:sz="4" w:space="0"/>
            </w:tcBorders>
            <w:vAlign w:val="center"/>
          </w:tcPr>
          <w:p w14:paraId="64B7391F">
            <w:pPr>
              <w:widowControl/>
              <w:spacing w:line="240" w:lineRule="exact"/>
              <w:jc w:val="center"/>
              <w:rPr>
                <w:rFonts w:ascii="仿宋_GB2312" w:hAnsi="宋体" w:eastAsia="仿宋_GB2312" w:cs="宋体"/>
                <w:kern w:val="0"/>
                <w:szCs w:val="21"/>
              </w:rPr>
            </w:pPr>
          </w:p>
        </w:tc>
        <w:tc>
          <w:tcPr>
            <w:tcW w:w="1590" w:type="dxa"/>
            <w:gridSpan w:val="2"/>
            <w:tcBorders>
              <w:top w:val="single" w:color="auto" w:sz="4" w:space="0"/>
              <w:left w:val="single" w:color="auto" w:sz="4" w:space="0"/>
              <w:bottom w:val="single" w:color="auto" w:sz="4" w:space="0"/>
              <w:right w:val="single" w:color="auto" w:sz="4" w:space="0"/>
            </w:tcBorders>
            <w:vAlign w:val="center"/>
          </w:tcPr>
          <w:p w14:paraId="23CD3DE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245" w:type="dxa"/>
            <w:tcBorders>
              <w:top w:val="single" w:color="auto" w:sz="4" w:space="0"/>
              <w:left w:val="nil"/>
              <w:bottom w:val="single" w:color="auto" w:sz="4" w:space="0"/>
              <w:right w:val="single" w:color="auto" w:sz="4" w:space="0"/>
            </w:tcBorders>
            <w:vAlign w:val="center"/>
          </w:tcPr>
          <w:p w14:paraId="3987FF47">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kern w:val="0"/>
                <w:szCs w:val="21"/>
              </w:rPr>
              <w:t>此项工作将成为北京市学历继续教育的常态化工作，对后续研究建立北京市专业和教学点设置与学费备案工作运行机制，完善北京市高等学历继续教育专业和教学点设置与学费备案工作办法具有可持续影响。</w:t>
            </w:r>
          </w:p>
        </w:tc>
        <w:tc>
          <w:tcPr>
            <w:tcW w:w="1417" w:type="dxa"/>
            <w:tcBorders>
              <w:top w:val="single" w:color="auto" w:sz="4" w:space="0"/>
              <w:left w:val="nil"/>
              <w:bottom w:val="single" w:color="auto" w:sz="4" w:space="0"/>
              <w:right w:val="single" w:color="auto" w:sz="4" w:space="0"/>
            </w:tcBorders>
            <w:vAlign w:val="center"/>
          </w:tcPr>
          <w:p w14:paraId="1787265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有利于建立北京市专业和教学点设置与学费备案工作运行机制，完善北京市高等学历继续教育专业和教学点设置与学费备案工作办法。</w:t>
            </w:r>
          </w:p>
        </w:tc>
        <w:tc>
          <w:tcPr>
            <w:tcW w:w="1726" w:type="dxa"/>
            <w:gridSpan w:val="2"/>
            <w:tcBorders>
              <w:top w:val="single" w:color="auto" w:sz="4" w:space="0"/>
              <w:left w:val="nil"/>
              <w:bottom w:val="single" w:color="auto" w:sz="4" w:space="0"/>
              <w:right w:val="single" w:color="auto" w:sz="4" w:space="0"/>
            </w:tcBorders>
            <w:vAlign w:val="center"/>
          </w:tcPr>
          <w:p w14:paraId="7424183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有利于建立北京市专业和教学点设置与学费备案工作运行机制，完善北京市高等学历继续教育专业和教学点设置与学费备案工作办法。</w:t>
            </w:r>
          </w:p>
        </w:tc>
        <w:tc>
          <w:tcPr>
            <w:tcW w:w="600" w:type="dxa"/>
            <w:gridSpan w:val="2"/>
            <w:tcBorders>
              <w:top w:val="single" w:color="auto" w:sz="4" w:space="0"/>
              <w:left w:val="nil"/>
              <w:bottom w:val="single" w:color="auto" w:sz="4" w:space="0"/>
              <w:right w:val="single" w:color="auto" w:sz="4" w:space="0"/>
            </w:tcBorders>
            <w:vAlign w:val="center"/>
          </w:tcPr>
          <w:p w14:paraId="6B38D74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793" w:type="dxa"/>
            <w:tcBorders>
              <w:top w:val="single" w:color="auto" w:sz="4" w:space="0"/>
              <w:left w:val="nil"/>
              <w:bottom w:val="single" w:color="auto" w:sz="4" w:space="0"/>
              <w:right w:val="single" w:color="auto" w:sz="4" w:space="0"/>
            </w:tcBorders>
            <w:vAlign w:val="center"/>
          </w:tcPr>
          <w:p w14:paraId="5DD88C8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r>
              <w:rPr>
                <w:rFonts w:hint="eastAsia" w:ascii="仿宋_GB2312" w:hAnsi="宋体" w:eastAsia="仿宋_GB2312" w:cs="宋体"/>
                <w:kern w:val="0"/>
                <w:szCs w:val="21"/>
              </w:rPr>
              <w:t>.00</w:t>
            </w:r>
          </w:p>
        </w:tc>
        <w:tc>
          <w:tcPr>
            <w:tcW w:w="1440" w:type="dxa"/>
            <w:gridSpan w:val="2"/>
            <w:tcBorders>
              <w:top w:val="single" w:color="auto" w:sz="4" w:space="0"/>
              <w:left w:val="nil"/>
              <w:bottom w:val="single" w:color="auto" w:sz="4" w:space="0"/>
              <w:right w:val="single" w:color="auto" w:sz="4" w:space="0"/>
            </w:tcBorders>
            <w:vAlign w:val="center"/>
          </w:tcPr>
          <w:p w14:paraId="3FE55C0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6DC466FF">
        <w:tblPrEx>
          <w:tblCellMar>
            <w:top w:w="0" w:type="dxa"/>
            <w:left w:w="108" w:type="dxa"/>
            <w:bottom w:w="0" w:type="dxa"/>
            <w:right w:w="108" w:type="dxa"/>
          </w:tblCellMar>
        </w:tblPrEx>
        <w:trPr>
          <w:trHeight w:val="3104" w:hRule="exact"/>
          <w:jc w:val="center"/>
        </w:trPr>
        <w:tc>
          <w:tcPr>
            <w:tcW w:w="845" w:type="dxa"/>
            <w:vMerge w:val="continue"/>
            <w:tcBorders>
              <w:top w:val="single" w:color="auto" w:sz="4" w:space="0"/>
              <w:left w:val="single" w:color="auto" w:sz="4" w:space="0"/>
              <w:bottom w:val="single" w:color="auto" w:sz="4" w:space="0"/>
              <w:right w:val="single" w:color="auto" w:sz="4" w:space="0"/>
            </w:tcBorders>
            <w:vAlign w:val="center"/>
          </w:tcPr>
          <w:p w14:paraId="3BA67EA6">
            <w:pPr>
              <w:widowControl/>
              <w:spacing w:line="240" w:lineRule="exact"/>
              <w:jc w:val="center"/>
              <w:rPr>
                <w:rFonts w:ascii="仿宋_GB2312" w:hAnsi="宋体" w:eastAsia="仿宋_GB2312" w:cs="宋体"/>
                <w:kern w:val="0"/>
                <w:szCs w:val="21"/>
              </w:rPr>
            </w:pPr>
          </w:p>
        </w:tc>
        <w:tc>
          <w:tcPr>
            <w:tcW w:w="763" w:type="dxa"/>
            <w:tcBorders>
              <w:top w:val="single" w:color="auto" w:sz="4" w:space="0"/>
              <w:left w:val="single" w:color="auto" w:sz="4" w:space="0"/>
              <w:bottom w:val="single" w:color="auto" w:sz="4" w:space="0"/>
              <w:right w:val="single" w:color="auto" w:sz="4" w:space="0"/>
            </w:tcBorders>
            <w:vAlign w:val="center"/>
          </w:tcPr>
          <w:p w14:paraId="1E3BE3B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满意度指标</w:t>
            </w:r>
          </w:p>
        </w:tc>
        <w:tc>
          <w:tcPr>
            <w:tcW w:w="1590" w:type="dxa"/>
            <w:gridSpan w:val="2"/>
            <w:tcBorders>
              <w:top w:val="single" w:color="auto" w:sz="4" w:space="0"/>
              <w:left w:val="single" w:color="auto" w:sz="4" w:space="0"/>
              <w:bottom w:val="single" w:color="auto" w:sz="4" w:space="0"/>
              <w:right w:val="single" w:color="auto" w:sz="4" w:space="0"/>
            </w:tcBorders>
            <w:vAlign w:val="center"/>
          </w:tcPr>
          <w:p w14:paraId="36A207B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245" w:type="dxa"/>
            <w:tcBorders>
              <w:top w:val="single" w:color="auto" w:sz="4" w:space="0"/>
              <w:left w:val="nil"/>
              <w:bottom w:val="single" w:color="auto" w:sz="4" w:space="0"/>
              <w:right w:val="single" w:color="auto" w:sz="4" w:space="0"/>
            </w:tcBorders>
            <w:vAlign w:val="center"/>
          </w:tcPr>
          <w:p w14:paraId="07339129">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kern w:val="0"/>
                <w:szCs w:val="21"/>
              </w:rPr>
              <w:t>项目的开展对于北京地区学历继续教育发展有重要意义，项目的实施和最终成果要让各主办高校和上级主管部门满意。</w:t>
            </w:r>
          </w:p>
        </w:tc>
        <w:tc>
          <w:tcPr>
            <w:tcW w:w="1417" w:type="dxa"/>
            <w:tcBorders>
              <w:top w:val="single" w:color="auto" w:sz="4" w:space="0"/>
              <w:left w:val="nil"/>
              <w:bottom w:val="single" w:color="auto" w:sz="4" w:space="0"/>
              <w:right w:val="single" w:color="auto" w:sz="4" w:space="0"/>
            </w:tcBorders>
            <w:vAlign w:val="center"/>
          </w:tcPr>
          <w:p w14:paraId="2BC249E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教育部及各高校满意度较高。</w:t>
            </w:r>
          </w:p>
        </w:tc>
        <w:tc>
          <w:tcPr>
            <w:tcW w:w="1726" w:type="dxa"/>
            <w:gridSpan w:val="2"/>
            <w:tcBorders>
              <w:top w:val="single" w:color="auto" w:sz="4" w:space="0"/>
              <w:left w:val="nil"/>
              <w:bottom w:val="single" w:color="auto" w:sz="4" w:space="0"/>
              <w:right w:val="single" w:color="auto" w:sz="4" w:space="0"/>
            </w:tcBorders>
            <w:vAlign w:val="center"/>
          </w:tcPr>
          <w:p w14:paraId="4719F18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w:t>
            </w:r>
          </w:p>
        </w:tc>
        <w:tc>
          <w:tcPr>
            <w:tcW w:w="600" w:type="dxa"/>
            <w:gridSpan w:val="2"/>
            <w:tcBorders>
              <w:top w:val="single" w:color="auto" w:sz="4" w:space="0"/>
              <w:left w:val="nil"/>
              <w:bottom w:val="single" w:color="auto" w:sz="4" w:space="0"/>
              <w:right w:val="single" w:color="auto" w:sz="4" w:space="0"/>
            </w:tcBorders>
            <w:vAlign w:val="center"/>
          </w:tcPr>
          <w:p w14:paraId="706A9D6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793" w:type="dxa"/>
            <w:tcBorders>
              <w:top w:val="single" w:color="auto" w:sz="4" w:space="0"/>
              <w:left w:val="nil"/>
              <w:bottom w:val="single" w:color="auto" w:sz="4" w:space="0"/>
              <w:right w:val="single" w:color="auto" w:sz="4" w:space="0"/>
            </w:tcBorders>
            <w:vAlign w:val="center"/>
          </w:tcPr>
          <w:p w14:paraId="7BD92DE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9.00</w:t>
            </w:r>
          </w:p>
        </w:tc>
        <w:tc>
          <w:tcPr>
            <w:tcW w:w="1440" w:type="dxa"/>
            <w:gridSpan w:val="2"/>
            <w:tcBorders>
              <w:top w:val="single" w:color="auto" w:sz="4" w:space="0"/>
              <w:left w:val="nil"/>
              <w:bottom w:val="single" w:color="auto" w:sz="4" w:space="0"/>
              <w:right w:val="single" w:color="auto" w:sz="4" w:space="0"/>
            </w:tcBorders>
            <w:vAlign w:val="center"/>
          </w:tcPr>
          <w:p w14:paraId="3F3F85C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还需持续提升教育部和各高校满意度。</w:t>
            </w:r>
          </w:p>
        </w:tc>
      </w:tr>
      <w:tr w14:paraId="6CB6B9FB">
        <w:tblPrEx>
          <w:tblCellMar>
            <w:top w:w="0" w:type="dxa"/>
            <w:left w:w="108" w:type="dxa"/>
            <w:bottom w:w="0" w:type="dxa"/>
            <w:right w:w="108" w:type="dxa"/>
          </w:tblCellMar>
        </w:tblPrEx>
        <w:trPr>
          <w:trHeight w:val="477" w:hRule="exact"/>
          <w:jc w:val="center"/>
        </w:trPr>
        <w:tc>
          <w:tcPr>
            <w:tcW w:w="7586" w:type="dxa"/>
            <w:gridSpan w:val="8"/>
            <w:tcBorders>
              <w:top w:val="single" w:color="auto" w:sz="4" w:space="0"/>
              <w:left w:val="single" w:color="auto" w:sz="4" w:space="0"/>
              <w:bottom w:val="single" w:color="auto" w:sz="4" w:space="0"/>
              <w:right w:val="single" w:color="auto" w:sz="4" w:space="0"/>
            </w:tcBorders>
            <w:vAlign w:val="center"/>
          </w:tcPr>
          <w:p w14:paraId="29A186A8">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600" w:type="dxa"/>
            <w:gridSpan w:val="2"/>
            <w:tcBorders>
              <w:top w:val="single" w:color="auto" w:sz="4" w:space="0"/>
              <w:left w:val="nil"/>
              <w:bottom w:val="single" w:color="auto" w:sz="4" w:space="0"/>
              <w:right w:val="single" w:color="auto" w:sz="4" w:space="0"/>
            </w:tcBorders>
            <w:vAlign w:val="center"/>
          </w:tcPr>
          <w:p w14:paraId="59074F1B">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793" w:type="dxa"/>
            <w:tcBorders>
              <w:top w:val="single" w:color="auto" w:sz="4" w:space="0"/>
              <w:left w:val="nil"/>
              <w:bottom w:val="single" w:color="auto" w:sz="4" w:space="0"/>
              <w:right w:val="single" w:color="auto" w:sz="4" w:space="0"/>
            </w:tcBorders>
            <w:vAlign w:val="center"/>
          </w:tcPr>
          <w:p w14:paraId="2423DD94">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95.00</w:t>
            </w:r>
          </w:p>
        </w:tc>
        <w:tc>
          <w:tcPr>
            <w:tcW w:w="1440" w:type="dxa"/>
            <w:gridSpan w:val="2"/>
            <w:tcBorders>
              <w:top w:val="single" w:color="auto" w:sz="4" w:space="0"/>
              <w:left w:val="nil"/>
              <w:bottom w:val="single" w:color="auto" w:sz="4" w:space="0"/>
              <w:right w:val="single" w:color="auto" w:sz="4" w:space="0"/>
            </w:tcBorders>
            <w:vAlign w:val="center"/>
          </w:tcPr>
          <w:p w14:paraId="6E3B2086">
            <w:pPr>
              <w:widowControl/>
              <w:spacing w:line="240" w:lineRule="exact"/>
              <w:jc w:val="center"/>
              <w:rPr>
                <w:rFonts w:ascii="仿宋_GB2312" w:hAnsi="宋体" w:eastAsia="仿宋_GB2312" w:cs="宋体"/>
                <w:kern w:val="0"/>
                <w:szCs w:val="21"/>
              </w:rPr>
            </w:pPr>
          </w:p>
        </w:tc>
      </w:tr>
    </w:tbl>
    <w:p w14:paraId="0449FC03">
      <w:pPr>
        <w:rPr>
          <w:rFonts w:ascii="仿宋_GB2312" w:eastAsia="仿宋_GB2312"/>
          <w:vanish/>
          <w:sz w:val="32"/>
          <w:szCs w:val="32"/>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NjczMDdjMGU4N2RiM2IxYWU1ZDgyYWQwNTdkNTMifQ=="/>
  </w:docVars>
  <w:rsids>
    <w:rsidRoot w:val="00512C82"/>
    <w:rsid w:val="00005DE8"/>
    <w:rsid w:val="00174399"/>
    <w:rsid w:val="00227469"/>
    <w:rsid w:val="00254FAD"/>
    <w:rsid w:val="00305682"/>
    <w:rsid w:val="003435ED"/>
    <w:rsid w:val="003534FC"/>
    <w:rsid w:val="0037191F"/>
    <w:rsid w:val="00382CA1"/>
    <w:rsid w:val="003F548C"/>
    <w:rsid w:val="0045622B"/>
    <w:rsid w:val="004F5D67"/>
    <w:rsid w:val="005010CF"/>
    <w:rsid w:val="00512C82"/>
    <w:rsid w:val="00592997"/>
    <w:rsid w:val="005D44E1"/>
    <w:rsid w:val="006761FC"/>
    <w:rsid w:val="007D343E"/>
    <w:rsid w:val="0082161E"/>
    <w:rsid w:val="00822B35"/>
    <w:rsid w:val="00842F85"/>
    <w:rsid w:val="00861C62"/>
    <w:rsid w:val="008A3EEA"/>
    <w:rsid w:val="00945E18"/>
    <w:rsid w:val="00947CB4"/>
    <w:rsid w:val="00A60A79"/>
    <w:rsid w:val="00B25964"/>
    <w:rsid w:val="00B47A57"/>
    <w:rsid w:val="00B50902"/>
    <w:rsid w:val="00C64240"/>
    <w:rsid w:val="00CE49C2"/>
    <w:rsid w:val="00D178E7"/>
    <w:rsid w:val="00E017CD"/>
    <w:rsid w:val="00EB2E5F"/>
    <w:rsid w:val="00ED219C"/>
    <w:rsid w:val="00F110F3"/>
    <w:rsid w:val="00F15863"/>
    <w:rsid w:val="00F561EB"/>
    <w:rsid w:val="04C64943"/>
    <w:rsid w:val="0E300960"/>
    <w:rsid w:val="113F17B5"/>
    <w:rsid w:val="1B45446A"/>
    <w:rsid w:val="37E72FFE"/>
    <w:rsid w:val="3FE7E000"/>
    <w:rsid w:val="4B26517A"/>
    <w:rsid w:val="5BFF53DC"/>
    <w:rsid w:val="5FB3C5AC"/>
    <w:rsid w:val="6D9BB265"/>
    <w:rsid w:val="6DBF2ECF"/>
    <w:rsid w:val="6E881F9D"/>
    <w:rsid w:val="725F14E0"/>
    <w:rsid w:val="7368FB91"/>
    <w:rsid w:val="7B212D4B"/>
    <w:rsid w:val="7E3F2A0B"/>
    <w:rsid w:val="7FFB8508"/>
    <w:rsid w:val="B7D2ACDD"/>
    <w:rsid w:val="B9E710A5"/>
    <w:rsid w:val="BFCE046D"/>
    <w:rsid w:val="BFFDB1A8"/>
    <w:rsid w:val="F7DA9D77"/>
    <w:rsid w:val="F9BF5662"/>
    <w:rsid w:val="FBFA4492"/>
    <w:rsid w:val="FDFF9AB9"/>
    <w:rsid w:val="FF7784DC"/>
    <w:rsid w:val="FFBF6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qFormat/>
    <w:uiPriority w:val="99"/>
    <w:rPr>
      <w:sz w:val="18"/>
      <w:szCs w:val="18"/>
    </w:rPr>
  </w:style>
  <w:style w:type="character" w:customStyle="1" w:styleId="7">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1349</Words>
  <Characters>1484</Characters>
  <Lines>233</Lines>
  <Paragraphs>118</Paragraphs>
  <TotalTime>13</TotalTime>
  <ScaleCrop>false</ScaleCrop>
  <LinksUpToDate>false</LinksUpToDate>
  <CharactersWithSpaces>1492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2021-03-16T23:31:00Z</dcterms:created>
  <dc:creator>Administrator</dc:creator>
  <cp:lastModifiedBy>adhhh</cp:lastModifiedBy>
  <dcterms:modified xsi:type="dcterms:W3CDTF">2025-08-23T10:22:15Z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AD85F9F640C4413A9C41F05D1422FE60_13</vt:lpwstr>
  </property>
  <property fmtid="{D5CDD505-2E9C-101B-9397-08002B2CF9AE}" pid="4" name="KSOTemplateDocerSaveRecord">
    <vt:lpwstr>eyJoZGlkIjoiM2NjY2IyOWExOWI4NDk5NzVlMDZlMWE0ZTkyYmU0YjAifQ==</vt:lpwstr>
  </property>
</Properties>
</file>