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D29832">
      <w:pPr>
        <w:spacing w:line="480" w:lineRule="exact"/>
        <w:jc w:val="center"/>
        <w:rPr>
          <w:rFonts w:hint="eastAsia" w:ascii="Times New Roman" w:hAnsi="Times New Roman" w:eastAsia="方正小标宋简体" w:cs="Times New Roman"/>
          <w:sz w:val="36"/>
          <w:szCs w:val="36"/>
        </w:rPr>
      </w:pPr>
      <w:bookmarkStart w:id="1" w:name="_GoBack"/>
      <w:bookmarkEnd w:id="1"/>
      <w:r>
        <w:rPr>
          <w:rFonts w:hint="eastAsia" w:ascii="Times New Roman" w:hAnsi="Times New Roman" w:eastAsia="方正小标宋简体" w:cs="Times New Roman"/>
          <w:sz w:val="36"/>
          <w:szCs w:val="36"/>
        </w:rPr>
        <w:t>项目支出绩效自评表</w:t>
      </w:r>
    </w:p>
    <w:p w14:paraId="1925800C">
      <w:pPr>
        <w:spacing w:line="480" w:lineRule="exact"/>
        <w:jc w:val="center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2024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年度）</w:t>
      </w:r>
    </w:p>
    <w:p w14:paraId="4EAE0395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75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74"/>
        <w:gridCol w:w="708"/>
        <w:gridCol w:w="851"/>
        <w:gridCol w:w="908"/>
        <w:gridCol w:w="368"/>
        <w:gridCol w:w="1275"/>
        <w:gridCol w:w="1309"/>
        <w:gridCol w:w="279"/>
        <w:gridCol w:w="851"/>
        <w:gridCol w:w="951"/>
        <w:gridCol w:w="41"/>
        <w:gridCol w:w="851"/>
      </w:tblGrid>
      <w:tr w14:paraId="59BC14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exact"/>
          <w:jc w:val="center"/>
        </w:trPr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C3FF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项目名称</w:t>
            </w:r>
          </w:p>
        </w:tc>
        <w:tc>
          <w:tcPr>
            <w:tcW w:w="839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BE186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图书馆数字资源建设</w:t>
            </w:r>
          </w:p>
        </w:tc>
      </w:tr>
      <w:tr w14:paraId="56E01B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exact"/>
          <w:jc w:val="center"/>
        </w:trPr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7B56D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C0077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中国北京同仁堂（集团）有限责任公司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EA6BD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实施单位</w:t>
            </w:r>
          </w:p>
        </w:tc>
        <w:tc>
          <w:tcPr>
            <w:tcW w:w="297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38FA1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北京医药职工大学（中国北京同仁堂（集团）有限责任公司党校）</w:t>
            </w:r>
          </w:p>
        </w:tc>
      </w:tr>
      <w:tr w14:paraId="562913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35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1765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项目资金（万元）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851A8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56A44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年初</w:t>
            </w:r>
          </w:p>
          <w:p w14:paraId="6AE9E4D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预算数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FD78F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全年</w:t>
            </w:r>
          </w:p>
          <w:p w14:paraId="7C1608E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预算数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612F3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全年</w:t>
            </w:r>
          </w:p>
          <w:p w14:paraId="4F5DE10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执行数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8F518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分值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370BB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执行率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C978B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得分</w:t>
            </w:r>
          </w:p>
        </w:tc>
      </w:tr>
      <w:tr w14:paraId="73D50A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7454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58914D">
            <w:pPr>
              <w:widowControl/>
              <w:spacing w:line="240" w:lineRule="exac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年度资金总额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CB03C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28.310000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5CAF3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28.310000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BA236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28.310000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EDD5A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2A5C5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100%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24FB9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</w:tr>
      <w:tr w14:paraId="3CDA12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C3BB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5C4615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其中：</w:t>
            </w:r>
          </w:p>
          <w:p w14:paraId="25F9629B">
            <w:pPr>
              <w:widowControl/>
              <w:spacing w:line="240" w:lineRule="exac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当年财政拨款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48990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28.310000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231DF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28.310000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40B18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28.310000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E7F92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4E87D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100%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BD224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</w:tr>
      <w:tr w14:paraId="39D8E2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8549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D2E613">
            <w:pPr>
              <w:widowControl/>
              <w:spacing w:line="240" w:lineRule="exac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上年结转资金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134FA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EA3F00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—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7FB738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—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A4BF7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5286E1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—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0D649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</w:tr>
      <w:tr w14:paraId="4F619B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78121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59DDA9">
            <w:pPr>
              <w:widowControl/>
              <w:spacing w:line="240" w:lineRule="exac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其他资金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995ACF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3D9CCD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—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B54A00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—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E4C09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BC10A2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—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D6D2C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</w:tr>
      <w:tr w14:paraId="22095D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9A2A7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年度总体目标</w:t>
            </w:r>
          </w:p>
        </w:tc>
        <w:tc>
          <w:tcPr>
            <w:tcW w:w="48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5C362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预期目标</w:t>
            </w:r>
          </w:p>
        </w:tc>
        <w:tc>
          <w:tcPr>
            <w:tcW w:w="428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965A0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实际完成情况</w:t>
            </w:r>
          </w:p>
        </w:tc>
      </w:tr>
      <w:tr w14:paraId="432884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445C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8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3656CF">
            <w:pPr>
              <w:widowControl/>
              <w:spacing w:line="240" w:lineRule="exact"/>
              <w:ind w:firstLine="420" w:firstLineChars="200"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本项目为学校图书馆数字资源建设，服务于教师和各层次学历教育学生的教育教学全过程，提高教师和学生专业综合知识水平，丰富教师和学生获取知识的途径，使教师和学生能够学习和掌握更多的专业知识，进一步提升师生综合素质。</w:t>
            </w:r>
          </w:p>
        </w:tc>
        <w:tc>
          <w:tcPr>
            <w:tcW w:w="428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AD29C7">
            <w:pPr>
              <w:widowControl/>
              <w:spacing w:line="240" w:lineRule="exact"/>
              <w:ind w:firstLine="420" w:firstLineChars="200"/>
              <w:jc w:val="left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本项目通过系统化建设学校图书馆数字资源，全面实现年度绩效目标。在资源保障方面，构建了覆盖多学科领域的数字资源体系，整合海量电子图书、中外文期刊数据库及专业教学视频资源，显著提升资源可及性与服务覆盖面，有效支撑教师教学备课、科研创新以及学生课程学习、学术研究等全过程需求。推动数字资源深度融入课堂教学实践，促进科研成果产出与教学能力协同发展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。</w:t>
            </w:r>
          </w:p>
        </w:tc>
      </w:tr>
      <w:tr w14:paraId="26B114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90D2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 w14:paraId="4D29DF4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 w14:paraId="5A670E9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 w14:paraId="3EA79D5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 w14:paraId="3F4C987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 w14:paraId="78827A2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 w14:paraId="4095115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 w14:paraId="31C73B7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 w14:paraId="4340ACD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 w14:paraId="23340DA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 w14:paraId="1EFB723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 w14:paraId="2F597F9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 w14:paraId="177FEAD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 w14:paraId="21611C0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 w14:paraId="257D6E9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 w14:paraId="58098C1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 w14:paraId="014F853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 w14:paraId="62B6D11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 w14:paraId="1A815DF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绩效指标</w:t>
            </w: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DB70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一级指标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633E2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二级指标</w:t>
            </w:r>
          </w:p>
        </w:tc>
        <w:tc>
          <w:tcPr>
            <w:tcW w:w="1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4BB2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三级指标</w:t>
            </w:r>
          </w:p>
        </w:tc>
        <w:tc>
          <w:tcPr>
            <w:tcW w:w="16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9BD42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年度</w:t>
            </w:r>
          </w:p>
          <w:p w14:paraId="7726BCF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指标值</w:t>
            </w: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2C906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实际</w:t>
            </w:r>
          </w:p>
          <w:p w14:paraId="5CAB665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完成值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825C5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分值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E5B8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得分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A8B5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偏差原因分析及改进措施</w:t>
            </w:r>
          </w:p>
        </w:tc>
      </w:tr>
      <w:tr w14:paraId="1CF241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FCE5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7B270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产出指标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558D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数量指标</w:t>
            </w:r>
          </w:p>
        </w:tc>
        <w:tc>
          <w:tcPr>
            <w:tcW w:w="1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7EF2E5">
            <w:pPr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中国知网数据库</w:t>
            </w:r>
          </w:p>
        </w:tc>
        <w:tc>
          <w:tcPr>
            <w:tcW w:w="16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92883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医药职大知识资源总库、临床诊疗决策知识系统、党校知识服务平台(标准版）、中医药系列知识服务平台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403F4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医药职大知识资源总库、临床诊疗决策知识系统、党校知识服务平台(标准版）、中医药系列知识服务平台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A883B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D2597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F6E2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—</w:t>
            </w:r>
          </w:p>
        </w:tc>
      </w:tr>
      <w:tr w14:paraId="6BEA02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7BE5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0DBEC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DF5A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质量指标</w:t>
            </w:r>
          </w:p>
        </w:tc>
        <w:tc>
          <w:tcPr>
            <w:tcW w:w="17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A6A59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1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2B977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≥99%</w:t>
            </w: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5E11D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DE15C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F65C7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47288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—</w:t>
            </w:r>
          </w:p>
        </w:tc>
      </w:tr>
      <w:tr w14:paraId="6A2419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186D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E6C2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8C92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7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1A7A1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设备质量</w:t>
            </w:r>
          </w:p>
        </w:tc>
        <w:tc>
          <w:tcPr>
            <w:tcW w:w="1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CBC8A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达到国家标准</w:t>
            </w: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DCD2B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符合国家标准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8D2EA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433A3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1C6A3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—</w:t>
            </w:r>
          </w:p>
        </w:tc>
      </w:tr>
      <w:tr w14:paraId="02FAA8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8C26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6E61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F6308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7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AFECD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产品满意度</w:t>
            </w:r>
          </w:p>
        </w:tc>
        <w:tc>
          <w:tcPr>
            <w:tcW w:w="1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1E4A2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100%</w:t>
            </w: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10782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DEB89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5CC18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78A90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—</w:t>
            </w:r>
          </w:p>
        </w:tc>
      </w:tr>
      <w:tr w14:paraId="3125A3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2F44F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75B2C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7DD6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时效指标</w:t>
            </w:r>
          </w:p>
        </w:tc>
        <w:tc>
          <w:tcPr>
            <w:tcW w:w="175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4D6585D">
            <w:pPr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验收完成时间</w:t>
            </w:r>
          </w:p>
        </w:tc>
        <w:tc>
          <w:tcPr>
            <w:tcW w:w="164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DEAB7A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2024年10月</w:t>
            </w:r>
          </w:p>
          <w:p w14:paraId="5E08E9C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底前</w:t>
            </w: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6FDA38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2024年4月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B7848C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08C5A4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371004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—</w:t>
            </w:r>
          </w:p>
        </w:tc>
      </w:tr>
      <w:tr w14:paraId="202A2F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8869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F3E7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1C5A9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成本指标</w:t>
            </w:r>
          </w:p>
        </w:tc>
        <w:tc>
          <w:tcPr>
            <w:tcW w:w="175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1CCE46C">
            <w:pPr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164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16D57A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28.310000</w:t>
            </w:r>
          </w:p>
          <w:p w14:paraId="29622A6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万元</w:t>
            </w: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98D664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28.310000</w:t>
            </w:r>
          </w:p>
          <w:p w14:paraId="7D1B8EF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万元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549BBC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8B4C35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9B6AD7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—</w:t>
            </w:r>
          </w:p>
        </w:tc>
      </w:tr>
      <w:tr w14:paraId="6CDE03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B8B4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bookmarkStart w:id="0" w:name="_Hlk196743996"/>
          </w:p>
        </w:tc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BBCB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效益指标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4D8E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经济效益</w:t>
            </w:r>
          </w:p>
          <w:p w14:paraId="2AD311E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</w:t>
            </w:r>
          </w:p>
        </w:tc>
        <w:tc>
          <w:tcPr>
            <w:tcW w:w="175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E61C265">
            <w:pPr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节省资料检索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成本和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时间</w:t>
            </w:r>
          </w:p>
        </w:tc>
        <w:tc>
          <w:tcPr>
            <w:tcW w:w="164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76B9ED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6B98B93"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72C6EB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E9FC33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211B87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—</w:t>
            </w:r>
          </w:p>
        </w:tc>
      </w:tr>
      <w:bookmarkEnd w:id="0"/>
      <w:tr w14:paraId="1632ED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A318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B075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5AC1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社会效益</w:t>
            </w:r>
          </w:p>
          <w:p w14:paraId="561892A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</w:t>
            </w:r>
          </w:p>
        </w:tc>
        <w:tc>
          <w:tcPr>
            <w:tcW w:w="175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7BEDA7A">
            <w:pPr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资源库学习用户总数</w:t>
            </w:r>
          </w:p>
        </w:tc>
        <w:tc>
          <w:tcPr>
            <w:tcW w:w="164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FD02A93"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500以上</w:t>
            </w: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FFE2258"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655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37854B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A5807D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E32996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—</w:t>
            </w:r>
          </w:p>
        </w:tc>
      </w:tr>
      <w:tr w14:paraId="1D9EBE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CFA8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3D77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D186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可持续影响指标</w:t>
            </w:r>
          </w:p>
        </w:tc>
        <w:tc>
          <w:tcPr>
            <w:tcW w:w="17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CE78D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为师生提供更好的教学保障</w:t>
            </w:r>
          </w:p>
        </w:tc>
        <w:tc>
          <w:tcPr>
            <w:tcW w:w="1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FEC43F"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B6D3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58D58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03948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64B5C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—</w:t>
            </w:r>
          </w:p>
        </w:tc>
      </w:tr>
      <w:tr w14:paraId="5FD0A3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3B71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8E8B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满意度指标</w:t>
            </w: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53A9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服务对象满意度指标</w:t>
            </w:r>
          </w:p>
        </w:tc>
        <w:tc>
          <w:tcPr>
            <w:tcW w:w="17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C5282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学生满意度</w:t>
            </w:r>
          </w:p>
        </w:tc>
        <w:tc>
          <w:tcPr>
            <w:tcW w:w="1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A1C7F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≥95%</w:t>
            </w: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81353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99%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E404D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9B191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1EE8A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—</w:t>
            </w:r>
          </w:p>
        </w:tc>
      </w:tr>
      <w:tr w14:paraId="5783ED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AA19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E65FE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AA57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7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A9CF8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教师满意度</w:t>
            </w:r>
          </w:p>
        </w:tc>
        <w:tc>
          <w:tcPr>
            <w:tcW w:w="1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8BEC1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≥95%</w:t>
            </w: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EE5F5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CD679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0C395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FF9F0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—</w:t>
            </w:r>
          </w:p>
        </w:tc>
      </w:tr>
      <w:tr w14:paraId="076833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705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F6A5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E052D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D5FE7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8FA2E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—</w:t>
            </w:r>
          </w:p>
        </w:tc>
      </w:tr>
    </w:tbl>
    <w:p w14:paraId="437C7FF3">
      <w:pPr>
        <w:rPr>
          <w:rFonts w:ascii="仿宋_GB2312" w:eastAsia="仿宋_GB2312"/>
          <w:vanish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40F504">
    <w:pPr>
      <w:pStyle w:val="3"/>
      <w:jc w:val="right"/>
      <w:rPr>
        <w:rFonts w:hint="eastAsia"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B7499B"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9B7499B"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74046FF2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3ZGE3MWJhMjJkYjdkY2RmMjVlNTFhMmNhZmQzMjYifQ=="/>
  </w:docVars>
  <w:rsids>
    <w:rsidRoot w:val="F77F09F4"/>
    <w:rsid w:val="00000F03"/>
    <w:rsid w:val="000E0401"/>
    <w:rsid w:val="000F7604"/>
    <w:rsid w:val="001E7BF6"/>
    <w:rsid w:val="00220C6E"/>
    <w:rsid w:val="002E79A9"/>
    <w:rsid w:val="00313467"/>
    <w:rsid w:val="00317E54"/>
    <w:rsid w:val="00441591"/>
    <w:rsid w:val="00474A9A"/>
    <w:rsid w:val="00483B76"/>
    <w:rsid w:val="004C350D"/>
    <w:rsid w:val="004F3C25"/>
    <w:rsid w:val="00582FAD"/>
    <w:rsid w:val="00675948"/>
    <w:rsid w:val="00793460"/>
    <w:rsid w:val="007E2E1A"/>
    <w:rsid w:val="009226F3"/>
    <w:rsid w:val="00957C58"/>
    <w:rsid w:val="00985246"/>
    <w:rsid w:val="00A13F85"/>
    <w:rsid w:val="00A9273B"/>
    <w:rsid w:val="00AC228A"/>
    <w:rsid w:val="00AD7E9B"/>
    <w:rsid w:val="00AE2917"/>
    <w:rsid w:val="00B151E9"/>
    <w:rsid w:val="00B247CA"/>
    <w:rsid w:val="00B27FBA"/>
    <w:rsid w:val="00B361D1"/>
    <w:rsid w:val="00B661A4"/>
    <w:rsid w:val="00C16D80"/>
    <w:rsid w:val="00C340E1"/>
    <w:rsid w:val="00C956DE"/>
    <w:rsid w:val="00CA46ED"/>
    <w:rsid w:val="00D63E4B"/>
    <w:rsid w:val="00D80FFE"/>
    <w:rsid w:val="00DA078B"/>
    <w:rsid w:val="00E2001F"/>
    <w:rsid w:val="00E27953"/>
    <w:rsid w:val="00E829DC"/>
    <w:rsid w:val="00F11EE2"/>
    <w:rsid w:val="00F64F1F"/>
    <w:rsid w:val="00FE451A"/>
    <w:rsid w:val="00FE4F63"/>
    <w:rsid w:val="00FF71B0"/>
    <w:rsid w:val="0D8F022D"/>
    <w:rsid w:val="14681EA0"/>
    <w:rsid w:val="234A78B4"/>
    <w:rsid w:val="27951B10"/>
    <w:rsid w:val="30AD52A2"/>
    <w:rsid w:val="3276440E"/>
    <w:rsid w:val="37173543"/>
    <w:rsid w:val="3FF76880"/>
    <w:rsid w:val="4D8C0237"/>
    <w:rsid w:val="52ED4658"/>
    <w:rsid w:val="6300246C"/>
    <w:rsid w:val="6BF57A03"/>
    <w:rsid w:val="6BFC060B"/>
    <w:rsid w:val="7AB7FF50"/>
    <w:rsid w:val="7BFEB0DB"/>
    <w:rsid w:val="7E3973AB"/>
    <w:rsid w:val="CEFD3F3D"/>
    <w:rsid w:val="EA3F77F2"/>
    <w:rsid w:val="EEFE5989"/>
    <w:rsid w:val="EFCF3EAE"/>
    <w:rsid w:val="EFEF9281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0976340-DAAA-4552-A1DB-92ABA52131E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926</Words>
  <Characters>1052</Characters>
  <Lines>283</Lines>
  <Paragraphs>195</Paragraphs>
  <TotalTime>10</TotalTime>
  <ScaleCrop>false</ScaleCrop>
  <LinksUpToDate>false</LinksUpToDate>
  <CharactersWithSpaces>1052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2025-04-28T07:05:00Z</dcterms:created>
  <dc:creator>user</dc:creator>
  <cp:lastModifiedBy>WPS_1640300884</cp:lastModifiedBy>
  <cp:lastPrinted>2022-03-24T18:01:00Z</cp:lastPrinted>
  <dcterms:modified xsi:type="dcterms:W3CDTF">2025-08-25T02:18:50Z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DF7E6F5348E44F45A6CF2273DAFAF16B</vt:lpwstr>
  </property>
  <property fmtid="{D5CDD505-2E9C-101B-9397-08002B2CF9AE}" pid="4" name="KSOTemplateDocerSaveRecord">
    <vt:lpwstr>eyJoZGlkIjoiOTg3ZGE3MWJhMjJkYjdkY2RmMjVlNTFhMmNhZmQzMjYiLCJ1c2VySWQiOiIxMzA2MTY0ODc4In0=</vt:lpwstr>
  </property>
</Properties>
</file>