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106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"/>
        <w:gridCol w:w="426"/>
        <w:gridCol w:w="426"/>
        <w:gridCol w:w="2456"/>
        <w:gridCol w:w="943"/>
        <w:gridCol w:w="184"/>
        <w:gridCol w:w="1132"/>
        <w:gridCol w:w="1269"/>
        <w:gridCol w:w="565"/>
        <w:gridCol w:w="654"/>
        <w:gridCol w:w="192"/>
        <w:gridCol w:w="19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975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知识产权信息服务与宣传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51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3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北京市知识产权公共服务中心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51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李抒艺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3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82356512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8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68.98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57.62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57.62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8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68.98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57.62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8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42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5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6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8" w:hRule="exact"/>
          <w:jc w:val="center"/>
        </w:trPr>
        <w:tc>
          <w:tcPr>
            <w:tcW w:w="4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5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全市知识产权数据变化成因分析，为开展公共服务提供数据支撑；扩大专业信息来源，提高知识产权信息服务质量；广泛宣传知识产权知识以及中心工作职能，提高企业知识产权意识，通过强化知识产权公共服务以及宣传引导工作，不断优化营商环境，有效支撑全市知识产权工作。</w:t>
            </w:r>
          </w:p>
        </w:tc>
        <w:tc>
          <w:tcPr>
            <w:tcW w:w="46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，按季度统计分析北京地区知识产权创造和保护数据，完成《2021年北京地区知识产权保护数据统计分析报告》《2022年企业及双创载体知识产权保护情况调查报告》等10篇报告，为开展公共服务提供数据支撑；扩大专业信息来源，公共服务中心微信共推送信息542篇，刊载专业信息200篇，订阅人数达到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11348人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；通过向17家区中心、78家工作站、26家校园服务站发放《数字经济知识产权保护指南》《企业商业秘密管理工作指引》《2021年中心年报》、产业知识产权保护系列折页等宣传品，提高企业知识产权意识，强化知识产权公共服务和宣传引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4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2021年北京地区知识产权保护数据统计分析报告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≤50册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50册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2021年北京地区知识产权保护典型案例汇编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≤50册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50册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2021年中心年报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≤1000册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1000册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专业信息使用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＝200篇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200篇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折页数量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≤35000张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26777张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知识产权指导书籍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</w:p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3种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2种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由于疫情导致活动减少，实际需求数量下降，中期核减经费并退回财政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2022年北京地区企业和双创载体知识产权保护情况调查报告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≤50册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50册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域名维护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＝4个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4个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《2021年中心年报》全面总结、展示2021年维权中心的工作成绩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《2021年中心年报》全面总结、展示2021年维权中心的工作成绩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原创信息刊载范围为中心微信公众号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原创信息刊载范围为中心微信公众号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原创信息详细解读相关政策、宣传展示区中心工作站的知识产权相关工作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原创信息详细解读相关政策、宣传展示区中心工作站的知识产权相关工作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邮箱维护及域名托管确保正常运行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按照市局要求原中心邮箱改为公务员邮箱纳入统一管理，域名托管确保正常运行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全年宣传品发放区中心数量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≤17个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17个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全年宣传品发放校园服务站数量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≤26个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26个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全年宣传品发放工作站数量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≤78个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78个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项目完成周期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≤12月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2021年中心年报委托制作费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≤6万元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6万元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北京地区知识产权情况监测与分析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≤27.52万元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26.02万元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由于2022年工作站扶持资金已包含调查问卷报送费用，故中期核减本项目中问卷发放与采集费并退回财政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邮箱及域名托管维护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≤1.5万元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0.08万元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按照市局要求原中心邮箱改为公务员邮箱纳入统一管理，中期核减邮箱维护经费并退回财政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展厅展板及宣传品制作费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≤12.6万元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9.35万元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由于疫情导致活动减少，实际需求数量下降，中期核减经费并退回财政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加印知识产权指导书籍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≤10.5万元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7.91万元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由于疫情导致活动减少，实际需求数量下降，中期核减经费并退回财政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折页设计及制作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≤7.86万元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5.26万元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由于疫情导致活动减少，实际需求数量下降，中期核减经费并退回财政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专业信息使用费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≤3万元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3万元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微信订阅量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≥9500个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11348个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《2021年北京地区知识产权保护典型案例汇编》服务的市级单位数量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≥33个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33个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2022年北京地区企业和双创载体知识产权情况调查覆盖全市企业数量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≤1500个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1500个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《2021年北京地区知识产权保护数据统计分析报告》服务的市级单位数量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≥33个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33个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exact"/>
          <w:jc w:val="center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区中心、工作站及重点企业对于信息服务的满意度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≥85%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85%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192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2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QxZGZmZTMyMWI5M2JjYmM5MzhiZDA4MmNjZTIyZmEifQ=="/>
  </w:docVars>
  <w:rsids>
    <w:rsidRoot w:val="F77F09F4"/>
    <w:rsid w:val="00097106"/>
    <w:rsid w:val="000A4FFC"/>
    <w:rsid w:val="00107D20"/>
    <w:rsid w:val="00116EB0"/>
    <w:rsid w:val="00117FE3"/>
    <w:rsid w:val="00161347"/>
    <w:rsid w:val="002B0F3A"/>
    <w:rsid w:val="00355777"/>
    <w:rsid w:val="003721C3"/>
    <w:rsid w:val="003B614C"/>
    <w:rsid w:val="00423923"/>
    <w:rsid w:val="00432AE6"/>
    <w:rsid w:val="00451B95"/>
    <w:rsid w:val="004B6E26"/>
    <w:rsid w:val="005F37DF"/>
    <w:rsid w:val="00606EA0"/>
    <w:rsid w:val="0061714D"/>
    <w:rsid w:val="006C2400"/>
    <w:rsid w:val="006D16C1"/>
    <w:rsid w:val="007140EA"/>
    <w:rsid w:val="00742268"/>
    <w:rsid w:val="00791F80"/>
    <w:rsid w:val="007F14F0"/>
    <w:rsid w:val="00884CE4"/>
    <w:rsid w:val="008E2D62"/>
    <w:rsid w:val="009231B2"/>
    <w:rsid w:val="00961C42"/>
    <w:rsid w:val="009A143D"/>
    <w:rsid w:val="009C7C8D"/>
    <w:rsid w:val="00A77E7A"/>
    <w:rsid w:val="00AC362F"/>
    <w:rsid w:val="00AD498D"/>
    <w:rsid w:val="00B43A66"/>
    <w:rsid w:val="00B7299E"/>
    <w:rsid w:val="00BA71F3"/>
    <w:rsid w:val="00BB74D9"/>
    <w:rsid w:val="00BC5ED2"/>
    <w:rsid w:val="00D0536C"/>
    <w:rsid w:val="00D74795"/>
    <w:rsid w:val="00E17D28"/>
    <w:rsid w:val="00E61014"/>
    <w:rsid w:val="00E8476E"/>
    <w:rsid w:val="00EE6BFF"/>
    <w:rsid w:val="00F03F73"/>
    <w:rsid w:val="00F42EC4"/>
    <w:rsid w:val="00F67D4E"/>
    <w:rsid w:val="00FA46CB"/>
    <w:rsid w:val="00FB08D7"/>
    <w:rsid w:val="00FE5616"/>
    <w:rsid w:val="37173543"/>
    <w:rsid w:val="3FF76880"/>
    <w:rsid w:val="52240A2C"/>
    <w:rsid w:val="5CFF2175"/>
    <w:rsid w:val="777D8F66"/>
    <w:rsid w:val="7AB7FF50"/>
    <w:rsid w:val="7BBA4E35"/>
    <w:rsid w:val="7BFEB0DB"/>
    <w:rsid w:val="7F9B608E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3"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1">
    <w:name w:val="修订1"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2">
    <w:name w:val="批注文字 字符"/>
    <w:basedOn w:val="8"/>
    <w:link w:val="3"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3">
    <w:name w:val="批注主题 字符"/>
    <w:basedOn w:val="12"/>
    <w:link w:val="6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paragraph" w:customStyle="1" w:styleId="14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393</Words>
  <Characters>2242</Characters>
  <Lines>18</Lines>
  <Paragraphs>5</Paragraphs>
  <TotalTime>31</TotalTime>
  <ScaleCrop>false</ScaleCrop>
  <LinksUpToDate>false</LinksUpToDate>
  <CharactersWithSpaces>2630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2023-06-08T09:31:00Z</dcterms:created>
  <dc:creator>user</dc:creator>
  <cp:lastModifiedBy>user</cp:lastModifiedBy>
  <cp:lastPrinted>2023-06-06T09:48:00Z</cp:lastPrinted>
  <dcterms:modified xsi:type="dcterms:W3CDTF">2023-06-28T16:40:13Z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0030E621A709451DB3C8B555F9CBEFBA</vt:lpwstr>
  </property>
</Properties>
</file>