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8A9" w:rsidRDefault="00432652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1-1</w:t>
      </w:r>
    </w:p>
    <w:p w:rsidR="006E48A9" w:rsidRDefault="00432652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6E48A9" w:rsidRDefault="00432652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6E48A9" w:rsidRDefault="006E48A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36"/>
        <w:gridCol w:w="996"/>
        <w:gridCol w:w="848"/>
        <w:gridCol w:w="279"/>
        <w:gridCol w:w="284"/>
        <w:gridCol w:w="420"/>
        <w:gridCol w:w="143"/>
        <w:gridCol w:w="703"/>
        <w:gridCol w:w="710"/>
      </w:tblGrid>
      <w:tr w:rsidR="006E48A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大客车、轿车实训基地室内修缮及一体化教室改造</w:t>
            </w:r>
          </w:p>
        </w:tc>
      </w:tr>
      <w:tr w:rsidR="006E48A9">
        <w:trPr>
          <w:trHeight w:hRule="exact" w:val="570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胡军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13701193656</w:t>
            </w:r>
          </w:p>
        </w:tc>
      </w:tr>
      <w:tr w:rsidR="006E48A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6E48A9">
        <w:trPr>
          <w:trHeight w:hRule="exact" w:val="472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161.324067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161.324067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154.192843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95.6%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9.56</w:t>
            </w:r>
          </w:p>
        </w:tc>
      </w:tr>
      <w:tr w:rsidR="006E48A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161.324067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161.324067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154.192843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E48A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6E48A9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6E48A9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保障学校教学正常进行，提高教学质量。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3.2022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年完成支付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161.324067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保障学校教学正常进行，提高教学质量。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符合工程施工质量验收相关要求，按时投入使用。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3.2022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年完成支付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154.192843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万元。</w:t>
            </w:r>
          </w:p>
        </w:tc>
      </w:tr>
      <w:tr w:rsidR="006E48A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建设、改造、修缮面积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1.1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1.1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建设、改造、修缮数量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分部工程验收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观感质量验收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单位工程验收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48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方案制定和前期准备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5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招标采购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4-5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4-6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受疫情影响项目招标延期</w:t>
            </w:r>
          </w:p>
        </w:tc>
      </w:tr>
      <w:tr w:rsidR="006E48A9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施工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-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-8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受疫情影响项目招标延期</w:t>
            </w:r>
          </w:p>
        </w:tc>
      </w:tr>
      <w:tr w:rsidR="006E48A9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验收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55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161.324067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161.324067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154.192843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9.56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项目招标资金节省</w:t>
            </w:r>
          </w:p>
        </w:tc>
      </w:tr>
      <w:tr w:rsidR="006E48A9">
        <w:trPr>
          <w:trHeight w:hRule="exact" w:val="16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left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履职基础、公共服务能力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保证教学正常进行，满足师生需求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31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公共安全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保障学校教学正常进行，提高教学质量，解决消防安全隐患，保障师生人身安全。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18"/>
                <w:szCs w:val="18"/>
              </w:rPr>
              <w:t>保障学校教学正常进行，提高教学质量，解决消防安全隐患，保障师生人身安全。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57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教职工满意率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54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学生满意率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≥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 w:bidi="ar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6E48A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4326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99.12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48A9" w:rsidRDefault="006E48A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6E48A9" w:rsidRDefault="006E48A9">
      <w:pPr>
        <w:rPr>
          <w:rFonts w:ascii="仿宋_GB2312" w:eastAsia="仿宋_GB2312"/>
          <w:vanish/>
          <w:sz w:val="32"/>
          <w:szCs w:val="32"/>
        </w:rPr>
      </w:pPr>
    </w:p>
    <w:p w:rsidR="006E48A9" w:rsidRDefault="006E48A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6E48A9" w:rsidRDefault="0043265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6E48A9" w:rsidRDefault="00432652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6E48A9" w:rsidRDefault="00432652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）—年度指标值（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扣分。</w:t>
      </w:r>
    </w:p>
    <w:p w:rsidR="006E48A9" w:rsidRDefault="00432652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6E48A9" w:rsidRDefault="00432652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4.90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分以下为差。</w:t>
      </w:r>
    </w:p>
    <w:sectPr w:rsidR="006E48A9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652" w:rsidRDefault="00432652">
      <w:r>
        <w:separator/>
      </w:r>
    </w:p>
  </w:endnote>
  <w:endnote w:type="continuationSeparator" w:id="0">
    <w:p w:rsidR="00432652" w:rsidRDefault="00432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8A9" w:rsidRDefault="00432652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E48A9" w:rsidRDefault="00432652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B280A" w:rsidRPr="006B280A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6B280A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6E48A9" w:rsidRDefault="00432652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6B280A" w:rsidRPr="006B280A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6B280A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6E48A9" w:rsidRDefault="006E48A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652" w:rsidRDefault="00432652">
      <w:r>
        <w:separator/>
      </w:r>
    </w:p>
  </w:footnote>
  <w:footnote w:type="continuationSeparator" w:id="0">
    <w:p w:rsidR="00432652" w:rsidRDefault="004326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432652"/>
    <w:rsid w:val="006B280A"/>
    <w:rsid w:val="006E48A9"/>
    <w:rsid w:val="00885ADE"/>
    <w:rsid w:val="009531AF"/>
    <w:rsid w:val="00F658F0"/>
    <w:rsid w:val="093A6F34"/>
    <w:rsid w:val="0B0008ED"/>
    <w:rsid w:val="0BEF6773"/>
    <w:rsid w:val="19DC1770"/>
    <w:rsid w:val="1B326AFD"/>
    <w:rsid w:val="1F630BE1"/>
    <w:rsid w:val="28152CC4"/>
    <w:rsid w:val="37173543"/>
    <w:rsid w:val="394D1CD3"/>
    <w:rsid w:val="3AE61F97"/>
    <w:rsid w:val="3D425BF8"/>
    <w:rsid w:val="3FC4638D"/>
    <w:rsid w:val="3FF76880"/>
    <w:rsid w:val="501D1223"/>
    <w:rsid w:val="506E44C5"/>
    <w:rsid w:val="51590D0C"/>
    <w:rsid w:val="53C81F92"/>
    <w:rsid w:val="566F541F"/>
    <w:rsid w:val="5C62548D"/>
    <w:rsid w:val="5CF84BCD"/>
    <w:rsid w:val="5D7E06B6"/>
    <w:rsid w:val="61342972"/>
    <w:rsid w:val="659D6489"/>
    <w:rsid w:val="65F66377"/>
    <w:rsid w:val="79386C46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7ED87D"/>
  <w15:docId w15:val="{63CAFE87-E9AE-4E1E-B25D-829F4B8A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  <w:style w:type="character" w:customStyle="1" w:styleId="font31">
    <w:name w:val="font31"/>
    <w:basedOn w:val="a0"/>
    <w:qFormat/>
    <w:rPr>
      <w:rFonts w:ascii="宋体" w:eastAsia="宋体" w:hAnsi="宋体" w:cs="宋体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3</cp:revision>
  <dcterms:created xsi:type="dcterms:W3CDTF">2022-03-09T19:16:00Z</dcterms:created>
  <dcterms:modified xsi:type="dcterms:W3CDTF">2023-06-09T05:42:00Z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