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C099D" w14:textId="158A2C7A" w:rsidR="0004641B" w:rsidRPr="005A17CB" w:rsidRDefault="0004641B">
      <w:pPr>
        <w:rPr>
          <w:rFonts w:ascii="宋体" w:eastAsia="宋体" w:hAnsi="宋体"/>
        </w:rPr>
      </w:pPr>
    </w:p>
    <w:tbl>
      <w:tblPr>
        <w:tblW w:w="5034" w:type="pct"/>
        <w:tblLook w:val="04A0" w:firstRow="1" w:lastRow="0" w:firstColumn="1" w:lastColumn="0" w:noHBand="0" w:noVBand="1"/>
      </w:tblPr>
      <w:tblGrid>
        <w:gridCol w:w="534"/>
        <w:gridCol w:w="616"/>
        <w:gridCol w:w="1016"/>
        <w:gridCol w:w="2510"/>
        <w:gridCol w:w="2552"/>
        <w:gridCol w:w="2128"/>
        <w:gridCol w:w="1217"/>
        <w:gridCol w:w="1223"/>
        <w:gridCol w:w="818"/>
        <w:gridCol w:w="818"/>
        <w:gridCol w:w="621"/>
      </w:tblGrid>
      <w:tr w:rsidR="00D800AD" w:rsidRPr="005A17CB" w14:paraId="40D92F2A" w14:textId="77777777" w:rsidTr="00285BE2">
        <w:trPr>
          <w:trHeight w:val="20"/>
        </w:trPr>
        <w:tc>
          <w:tcPr>
            <w:tcW w:w="5000" w:type="pct"/>
            <w:gridSpan w:val="11"/>
            <w:tcBorders>
              <w:top w:val="nil"/>
              <w:left w:val="nil"/>
              <w:bottom w:val="nil"/>
              <w:right w:val="nil"/>
            </w:tcBorders>
            <w:shd w:val="clear" w:color="auto" w:fill="auto"/>
            <w:vAlign w:val="center"/>
            <w:hideMark/>
          </w:tcPr>
          <w:p w14:paraId="452F40E3" w14:textId="77777777" w:rsidR="00D800AD" w:rsidRPr="005A17CB" w:rsidRDefault="00D800AD" w:rsidP="00D800AD">
            <w:pPr>
              <w:widowControl/>
              <w:jc w:val="center"/>
              <w:rPr>
                <w:rFonts w:ascii="宋体" w:eastAsia="宋体" w:hAnsi="宋体" w:cs="宋体"/>
                <w:b/>
                <w:bCs/>
                <w:color w:val="000000"/>
                <w:kern w:val="0"/>
                <w:sz w:val="32"/>
                <w:szCs w:val="32"/>
              </w:rPr>
            </w:pPr>
            <w:r w:rsidRPr="005A17CB">
              <w:rPr>
                <w:rFonts w:ascii="宋体" w:eastAsia="宋体" w:hAnsi="宋体" w:cs="宋体" w:hint="eastAsia"/>
                <w:b/>
                <w:bCs/>
                <w:color w:val="000000"/>
                <w:kern w:val="0"/>
                <w:sz w:val="32"/>
                <w:szCs w:val="32"/>
              </w:rPr>
              <w:t>项目支出绩效自评表</w:t>
            </w:r>
            <w:r w:rsidRPr="005A17CB">
              <w:rPr>
                <w:rFonts w:ascii="宋体" w:eastAsia="宋体" w:hAnsi="宋体" w:cs="宋体" w:hint="eastAsia"/>
                <w:color w:val="000000"/>
                <w:kern w:val="0"/>
                <w:sz w:val="32"/>
                <w:szCs w:val="32"/>
              </w:rPr>
              <w:t xml:space="preserve"> </w:t>
            </w:r>
          </w:p>
        </w:tc>
      </w:tr>
      <w:tr w:rsidR="00D800AD" w:rsidRPr="005A17CB" w14:paraId="19C1FF85" w14:textId="77777777" w:rsidTr="00285BE2">
        <w:trPr>
          <w:trHeight w:val="20"/>
        </w:trPr>
        <w:tc>
          <w:tcPr>
            <w:tcW w:w="5000" w:type="pct"/>
            <w:gridSpan w:val="11"/>
            <w:tcBorders>
              <w:top w:val="nil"/>
              <w:left w:val="nil"/>
              <w:bottom w:val="nil"/>
              <w:right w:val="nil"/>
            </w:tcBorders>
            <w:shd w:val="clear" w:color="auto" w:fill="auto"/>
            <w:vAlign w:val="center"/>
            <w:hideMark/>
          </w:tcPr>
          <w:p w14:paraId="66F32AE8" w14:textId="77777777" w:rsidR="00D800AD" w:rsidRPr="005A17CB" w:rsidRDefault="00D800AD" w:rsidP="00D800AD">
            <w:pPr>
              <w:widowControl/>
              <w:jc w:val="center"/>
              <w:rPr>
                <w:rFonts w:ascii="宋体" w:eastAsia="宋体" w:hAnsi="宋体" w:cs="宋体"/>
                <w:color w:val="000000"/>
                <w:kern w:val="0"/>
                <w:sz w:val="22"/>
              </w:rPr>
            </w:pPr>
            <w:r w:rsidRPr="005A17CB">
              <w:rPr>
                <w:rFonts w:ascii="宋体" w:eastAsia="宋体" w:hAnsi="宋体" w:cs="宋体" w:hint="eastAsia"/>
                <w:color w:val="000000"/>
                <w:kern w:val="0"/>
                <w:sz w:val="22"/>
              </w:rPr>
              <w:t>（2021年度）</w:t>
            </w:r>
          </w:p>
        </w:tc>
      </w:tr>
      <w:tr w:rsidR="00285BE2" w:rsidRPr="005A17CB" w14:paraId="6A085819" w14:textId="77777777" w:rsidTr="007578D9">
        <w:trPr>
          <w:trHeight w:val="20"/>
        </w:trPr>
        <w:tc>
          <w:tcPr>
            <w:tcW w:w="190" w:type="pct"/>
            <w:tcBorders>
              <w:top w:val="nil"/>
              <w:left w:val="nil"/>
              <w:bottom w:val="single" w:sz="4" w:space="0" w:color="auto"/>
              <w:right w:val="nil"/>
            </w:tcBorders>
            <w:shd w:val="clear" w:color="auto" w:fill="auto"/>
            <w:vAlign w:val="center"/>
            <w:hideMark/>
          </w:tcPr>
          <w:p w14:paraId="427440BF" w14:textId="77777777" w:rsidR="00D800AD" w:rsidRPr="005A17CB" w:rsidRDefault="00D800AD" w:rsidP="00D800AD">
            <w:pPr>
              <w:widowControl/>
              <w:jc w:val="center"/>
              <w:rPr>
                <w:rFonts w:ascii="宋体" w:eastAsia="宋体" w:hAnsi="宋体" w:cs="宋体"/>
                <w:color w:val="000000"/>
                <w:kern w:val="0"/>
                <w:sz w:val="22"/>
              </w:rPr>
            </w:pPr>
          </w:p>
        </w:tc>
        <w:tc>
          <w:tcPr>
            <w:tcW w:w="219" w:type="pct"/>
            <w:tcBorders>
              <w:top w:val="nil"/>
              <w:left w:val="nil"/>
              <w:bottom w:val="single" w:sz="4" w:space="0" w:color="auto"/>
              <w:right w:val="nil"/>
            </w:tcBorders>
            <w:shd w:val="clear" w:color="auto" w:fill="auto"/>
            <w:vAlign w:val="center"/>
            <w:hideMark/>
          </w:tcPr>
          <w:p w14:paraId="00E4B868" w14:textId="77777777" w:rsidR="00D800AD" w:rsidRPr="005A17CB" w:rsidRDefault="00D800AD" w:rsidP="00D800AD">
            <w:pPr>
              <w:widowControl/>
              <w:jc w:val="left"/>
              <w:rPr>
                <w:rFonts w:ascii="宋体" w:eastAsia="宋体" w:hAnsi="宋体" w:cs="Times New Roman"/>
                <w:kern w:val="0"/>
                <w:sz w:val="20"/>
                <w:szCs w:val="20"/>
              </w:rPr>
            </w:pPr>
          </w:p>
        </w:tc>
        <w:tc>
          <w:tcPr>
            <w:tcW w:w="361" w:type="pct"/>
            <w:tcBorders>
              <w:top w:val="nil"/>
              <w:left w:val="nil"/>
              <w:bottom w:val="single" w:sz="4" w:space="0" w:color="auto"/>
              <w:right w:val="nil"/>
            </w:tcBorders>
            <w:shd w:val="clear" w:color="auto" w:fill="auto"/>
            <w:vAlign w:val="center"/>
            <w:hideMark/>
          </w:tcPr>
          <w:p w14:paraId="6183192A" w14:textId="77777777" w:rsidR="00D800AD" w:rsidRPr="005A17CB" w:rsidRDefault="00D800AD" w:rsidP="00D800AD">
            <w:pPr>
              <w:widowControl/>
              <w:jc w:val="center"/>
              <w:rPr>
                <w:rFonts w:ascii="宋体" w:eastAsia="宋体" w:hAnsi="宋体" w:cs="Times New Roman"/>
                <w:kern w:val="0"/>
                <w:sz w:val="20"/>
                <w:szCs w:val="20"/>
              </w:rPr>
            </w:pPr>
          </w:p>
        </w:tc>
        <w:tc>
          <w:tcPr>
            <w:tcW w:w="893" w:type="pct"/>
            <w:tcBorders>
              <w:top w:val="nil"/>
              <w:left w:val="nil"/>
              <w:bottom w:val="single" w:sz="4" w:space="0" w:color="auto"/>
              <w:right w:val="nil"/>
            </w:tcBorders>
            <w:shd w:val="clear" w:color="auto" w:fill="auto"/>
            <w:vAlign w:val="center"/>
            <w:hideMark/>
          </w:tcPr>
          <w:p w14:paraId="7D69409D" w14:textId="77777777" w:rsidR="00D800AD" w:rsidRPr="005A17CB" w:rsidRDefault="00D800AD" w:rsidP="00D800AD">
            <w:pPr>
              <w:widowControl/>
              <w:jc w:val="left"/>
              <w:rPr>
                <w:rFonts w:ascii="宋体" w:eastAsia="宋体" w:hAnsi="宋体" w:cs="Times New Roman"/>
                <w:kern w:val="0"/>
                <w:sz w:val="20"/>
                <w:szCs w:val="20"/>
              </w:rPr>
            </w:pPr>
          </w:p>
        </w:tc>
        <w:tc>
          <w:tcPr>
            <w:tcW w:w="908" w:type="pct"/>
            <w:tcBorders>
              <w:top w:val="nil"/>
              <w:left w:val="nil"/>
              <w:bottom w:val="single" w:sz="4" w:space="0" w:color="auto"/>
              <w:right w:val="nil"/>
            </w:tcBorders>
            <w:shd w:val="clear" w:color="auto" w:fill="auto"/>
            <w:vAlign w:val="center"/>
            <w:hideMark/>
          </w:tcPr>
          <w:p w14:paraId="49E0C2F7" w14:textId="77777777" w:rsidR="00D800AD" w:rsidRPr="005A17CB" w:rsidRDefault="00D800AD" w:rsidP="00D800AD">
            <w:pPr>
              <w:widowControl/>
              <w:jc w:val="left"/>
              <w:rPr>
                <w:rFonts w:ascii="宋体" w:eastAsia="宋体" w:hAnsi="宋体" w:cs="Times New Roman"/>
                <w:kern w:val="0"/>
                <w:sz w:val="20"/>
                <w:szCs w:val="20"/>
              </w:rPr>
            </w:pPr>
          </w:p>
        </w:tc>
        <w:tc>
          <w:tcPr>
            <w:tcW w:w="757" w:type="pct"/>
            <w:tcBorders>
              <w:top w:val="nil"/>
              <w:left w:val="nil"/>
              <w:bottom w:val="single" w:sz="4" w:space="0" w:color="auto"/>
              <w:right w:val="nil"/>
            </w:tcBorders>
            <w:shd w:val="clear" w:color="auto" w:fill="auto"/>
            <w:vAlign w:val="center"/>
            <w:hideMark/>
          </w:tcPr>
          <w:p w14:paraId="4EA4685A" w14:textId="77777777" w:rsidR="00D800AD" w:rsidRPr="005A17CB" w:rsidRDefault="00D800AD" w:rsidP="00D800AD">
            <w:pPr>
              <w:widowControl/>
              <w:jc w:val="left"/>
              <w:rPr>
                <w:rFonts w:ascii="宋体" w:eastAsia="宋体" w:hAnsi="宋体" w:cs="Times New Roman"/>
                <w:kern w:val="0"/>
                <w:sz w:val="20"/>
                <w:szCs w:val="20"/>
              </w:rPr>
            </w:pPr>
          </w:p>
        </w:tc>
        <w:tc>
          <w:tcPr>
            <w:tcW w:w="433" w:type="pct"/>
            <w:tcBorders>
              <w:top w:val="nil"/>
              <w:left w:val="nil"/>
              <w:bottom w:val="single" w:sz="4" w:space="0" w:color="auto"/>
              <w:right w:val="nil"/>
            </w:tcBorders>
            <w:shd w:val="clear" w:color="auto" w:fill="auto"/>
            <w:vAlign w:val="center"/>
            <w:hideMark/>
          </w:tcPr>
          <w:p w14:paraId="144430BF" w14:textId="77777777" w:rsidR="00D800AD" w:rsidRPr="005A17CB" w:rsidRDefault="00D800AD" w:rsidP="00D800AD">
            <w:pPr>
              <w:widowControl/>
              <w:jc w:val="left"/>
              <w:rPr>
                <w:rFonts w:ascii="宋体" w:eastAsia="宋体" w:hAnsi="宋体" w:cs="Times New Roman"/>
                <w:kern w:val="0"/>
                <w:sz w:val="20"/>
                <w:szCs w:val="20"/>
              </w:rPr>
            </w:pPr>
          </w:p>
        </w:tc>
        <w:tc>
          <w:tcPr>
            <w:tcW w:w="435" w:type="pct"/>
            <w:tcBorders>
              <w:top w:val="nil"/>
              <w:left w:val="nil"/>
              <w:bottom w:val="single" w:sz="4" w:space="0" w:color="auto"/>
              <w:right w:val="nil"/>
            </w:tcBorders>
            <w:shd w:val="clear" w:color="auto" w:fill="auto"/>
            <w:vAlign w:val="center"/>
            <w:hideMark/>
          </w:tcPr>
          <w:p w14:paraId="170EC005" w14:textId="77777777" w:rsidR="00D800AD" w:rsidRPr="005A17CB" w:rsidRDefault="00D800AD" w:rsidP="00D800AD">
            <w:pPr>
              <w:widowControl/>
              <w:jc w:val="left"/>
              <w:rPr>
                <w:rFonts w:ascii="宋体" w:eastAsia="宋体" w:hAnsi="宋体" w:cs="Times New Roman"/>
                <w:kern w:val="0"/>
                <w:sz w:val="20"/>
                <w:szCs w:val="20"/>
              </w:rPr>
            </w:pPr>
          </w:p>
        </w:tc>
        <w:tc>
          <w:tcPr>
            <w:tcW w:w="291" w:type="pct"/>
            <w:tcBorders>
              <w:top w:val="nil"/>
              <w:left w:val="nil"/>
              <w:bottom w:val="single" w:sz="4" w:space="0" w:color="auto"/>
              <w:right w:val="nil"/>
            </w:tcBorders>
            <w:shd w:val="clear" w:color="auto" w:fill="auto"/>
            <w:vAlign w:val="center"/>
            <w:hideMark/>
          </w:tcPr>
          <w:p w14:paraId="2BE92EDF" w14:textId="77777777" w:rsidR="00D800AD" w:rsidRPr="005A17CB" w:rsidRDefault="00D800AD" w:rsidP="00D800AD">
            <w:pPr>
              <w:widowControl/>
              <w:jc w:val="left"/>
              <w:rPr>
                <w:rFonts w:ascii="宋体" w:eastAsia="宋体" w:hAnsi="宋体" w:cs="Times New Roman"/>
                <w:kern w:val="0"/>
                <w:sz w:val="20"/>
                <w:szCs w:val="20"/>
              </w:rPr>
            </w:pPr>
          </w:p>
        </w:tc>
        <w:tc>
          <w:tcPr>
            <w:tcW w:w="291" w:type="pct"/>
            <w:tcBorders>
              <w:top w:val="nil"/>
              <w:left w:val="nil"/>
              <w:bottom w:val="single" w:sz="4" w:space="0" w:color="auto"/>
              <w:right w:val="nil"/>
            </w:tcBorders>
            <w:shd w:val="clear" w:color="auto" w:fill="auto"/>
            <w:vAlign w:val="center"/>
            <w:hideMark/>
          </w:tcPr>
          <w:p w14:paraId="2BB7FD8D" w14:textId="77777777" w:rsidR="00D800AD" w:rsidRPr="005A17CB" w:rsidRDefault="00D800AD" w:rsidP="00D800AD">
            <w:pPr>
              <w:widowControl/>
              <w:jc w:val="left"/>
              <w:rPr>
                <w:rFonts w:ascii="宋体" w:eastAsia="宋体" w:hAnsi="宋体" w:cs="Times New Roman"/>
                <w:kern w:val="0"/>
                <w:sz w:val="20"/>
                <w:szCs w:val="20"/>
              </w:rPr>
            </w:pPr>
          </w:p>
        </w:tc>
        <w:tc>
          <w:tcPr>
            <w:tcW w:w="221" w:type="pct"/>
            <w:tcBorders>
              <w:top w:val="nil"/>
              <w:left w:val="nil"/>
              <w:bottom w:val="single" w:sz="4" w:space="0" w:color="auto"/>
              <w:right w:val="nil"/>
            </w:tcBorders>
            <w:shd w:val="clear" w:color="auto" w:fill="auto"/>
            <w:vAlign w:val="center"/>
            <w:hideMark/>
          </w:tcPr>
          <w:p w14:paraId="4C86CA36" w14:textId="77777777" w:rsidR="00D800AD" w:rsidRPr="005A17CB" w:rsidRDefault="00D800AD" w:rsidP="00D800AD">
            <w:pPr>
              <w:widowControl/>
              <w:jc w:val="left"/>
              <w:rPr>
                <w:rFonts w:ascii="宋体" w:eastAsia="宋体" w:hAnsi="宋体" w:cs="Times New Roman"/>
                <w:kern w:val="0"/>
                <w:sz w:val="20"/>
                <w:szCs w:val="20"/>
              </w:rPr>
            </w:pPr>
          </w:p>
        </w:tc>
      </w:tr>
      <w:tr w:rsidR="00285BE2" w:rsidRPr="005A17CB" w14:paraId="7B74B174" w14:textId="77777777" w:rsidTr="00285BE2">
        <w:trPr>
          <w:trHeight w:val="20"/>
        </w:trPr>
        <w:tc>
          <w:tcPr>
            <w:tcW w:w="7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8B928"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项目名称</w:t>
            </w:r>
          </w:p>
        </w:tc>
        <w:tc>
          <w:tcPr>
            <w:tcW w:w="4229" w:type="pct"/>
            <w:gridSpan w:val="8"/>
            <w:tcBorders>
              <w:top w:val="single" w:sz="4" w:space="0" w:color="auto"/>
              <w:left w:val="nil"/>
              <w:bottom w:val="single" w:sz="4" w:space="0" w:color="auto"/>
              <w:right w:val="single" w:sz="4" w:space="0" w:color="auto"/>
            </w:tcBorders>
            <w:shd w:val="clear" w:color="auto" w:fill="auto"/>
            <w:noWrap/>
            <w:vAlign w:val="center"/>
            <w:hideMark/>
          </w:tcPr>
          <w:p w14:paraId="7E5419F4"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改善办学保障条件-信息化-校本部6号学生公寓竣工配套项目-校园网建设</w:t>
            </w:r>
          </w:p>
        </w:tc>
      </w:tr>
      <w:tr w:rsidR="00285BE2" w:rsidRPr="005A17CB" w14:paraId="496C9F6A" w14:textId="77777777" w:rsidTr="007578D9">
        <w:trPr>
          <w:trHeight w:val="20"/>
        </w:trPr>
        <w:tc>
          <w:tcPr>
            <w:tcW w:w="7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8AD3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主管部门</w:t>
            </w:r>
          </w:p>
        </w:tc>
        <w:tc>
          <w:tcPr>
            <w:tcW w:w="25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B185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北京市教育委员会</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17BE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实施单位</w:t>
            </w:r>
          </w:p>
        </w:tc>
        <w:tc>
          <w:tcPr>
            <w:tcW w:w="1238"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B0C88"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首都经济贸易大学</w:t>
            </w:r>
          </w:p>
        </w:tc>
      </w:tr>
      <w:tr w:rsidR="00285BE2" w:rsidRPr="005A17CB" w14:paraId="3552BB22" w14:textId="77777777" w:rsidTr="007578D9">
        <w:trPr>
          <w:trHeight w:val="20"/>
        </w:trPr>
        <w:tc>
          <w:tcPr>
            <w:tcW w:w="77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C6F76"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项目负责人</w:t>
            </w:r>
          </w:p>
        </w:tc>
        <w:tc>
          <w:tcPr>
            <w:tcW w:w="2558"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CE66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张俊祥</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08DE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联系电话</w:t>
            </w:r>
          </w:p>
        </w:tc>
        <w:tc>
          <w:tcPr>
            <w:tcW w:w="1238"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1D55B"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13466581015</w:t>
            </w:r>
          </w:p>
        </w:tc>
      </w:tr>
      <w:tr w:rsidR="00285BE2" w:rsidRPr="005A17CB" w14:paraId="1854A165" w14:textId="77777777" w:rsidTr="007578D9">
        <w:trPr>
          <w:trHeight w:val="20"/>
        </w:trPr>
        <w:tc>
          <w:tcPr>
            <w:tcW w:w="7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E1CE3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项目资金</w:t>
            </w:r>
            <w:r w:rsidRPr="005A17CB">
              <w:rPr>
                <w:rFonts w:ascii="宋体" w:eastAsia="宋体" w:hAnsi="宋体" w:cs="宋体" w:hint="eastAsia"/>
                <w:color w:val="000000"/>
                <w:kern w:val="0"/>
                <w:sz w:val="20"/>
                <w:szCs w:val="20"/>
              </w:rPr>
              <w:br/>
              <w:t>(万元）</w:t>
            </w:r>
          </w:p>
        </w:tc>
        <w:tc>
          <w:tcPr>
            <w:tcW w:w="1801" w:type="pct"/>
            <w:gridSpan w:val="2"/>
            <w:tcBorders>
              <w:top w:val="single" w:sz="4" w:space="0" w:color="auto"/>
              <w:left w:val="nil"/>
              <w:bottom w:val="single" w:sz="4" w:space="0" w:color="auto"/>
              <w:right w:val="single" w:sz="4" w:space="0" w:color="auto"/>
            </w:tcBorders>
            <w:shd w:val="clear" w:color="auto" w:fill="auto"/>
            <w:noWrap/>
            <w:vAlign w:val="center"/>
            <w:hideMark/>
          </w:tcPr>
          <w:p w14:paraId="0EB1A732"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5067E302"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年初预算数</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3C7CA642"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全年预算数</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15030659"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全年执行数</w:t>
            </w:r>
          </w:p>
        </w:tc>
        <w:tc>
          <w:tcPr>
            <w:tcW w:w="291" w:type="pct"/>
            <w:tcBorders>
              <w:top w:val="single" w:sz="4" w:space="0" w:color="auto"/>
              <w:left w:val="nil"/>
              <w:bottom w:val="single" w:sz="4" w:space="0" w:color="auto"/>
              <w:right w:val="single" w:sz="4" w:space="0" w:color="auto"/>
            </w:tcBorders>
            <w:shd w:val="clear" w:color="auto" w:fill="auto"/>
            <w:vAlign w:val="center"/>
            <w:hideMark/>
          </w:tcPr>
          <w:p w14:paraId="30174C0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分值</w:t>
            </w:r>
          </w:p>
        </w:tc>
        <w:tc>
          <w:tcPr>
            <w:tcW w:w="291" w:type="pct"/>
            <w:tcBorders>
              <w:top w:val="single" w:sz="4" w:space="0" w:color="auto"/>
              <w:left w:val="nil"/>
              <w:bottom w:val="single" w:sz="4" w:space="0" w:color="auto"/>
              <w:right w:val="single" w:sz="4" w:space="0" w:color="auto"/>
            </w:tcBorders>
            <w:shd w:val="clear" w:color="auto" w:fill="auto"/>
            <w:vAlign w:val="center"/>
            <w:hideMark/>
          </w:tcPr>
          <w:p w14:paraId="08CCEEF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执行率</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38F7DFE2"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得分</w:t>
            </w:r>
          </w:p>
        </w:tc>
      </w:tr>
      <w:tr w:rsidR="00285BE2" w:rsidRPr="005A17CB" w14:paraId="5A136A08" w14:textId="77777777" w:rsidTr="007578D9">
        <w:trPr>
          <w:trHeight w:val="20"/>
        </w:trPr>
        <w:tc>
          <w:tcPr>
            <w:tcW w:w="771" w:type="pct"/>
            <w:gridSpan w:val="3"/>
            <w:vMerge/>
            <w:tcBorders>
              <w:top w:val="single" w:sz="4" w:space="0" w:color="auto"/>
              <w:left w:val="single" w:sz="4" w:space="0" w:color="auto"/>
              <w:bottom w:val="single" w:sz="4" w:space="0" w:color="auto"/>
              <w:right w:val="single" w:sz="4" w:space="0" w:color="auto"/>
            </w:tcBorders>
            <w:vAlign w:val="center"/>
            <w:hideMark/>
          </w:tcPr>
          <w:p w14:paraId="01C04D54" w14:textId="77777777" w:rsidR="00D800AD" w:rsidRPr="005A17CB" w:rsidRDefault="00D800AD" w:rsidP="00D800AD">
            <w:pPr>
              <w:widowControl/>
              <w:jc w:val="left"/>
              <w:rPr>
                <w:rFonts w:ascii="宋体" w:eastAsia="宋体" w:hAnsi="宋体" w:cs="宋体"/>
                <w:color w:val="000000"/>
                <w:kern w:val="0"/>
                <w:sz w:val="20"/>
                <w:szCs w:val="20"/>
              </w:rPr>
            </w:pPr>
          </w:p>
        </w:tc>
        <w:tc>
          <w:tcPr>
            <w:tcW w:w="1801" w:type="pct"/>
            <w:gridSpan w:val="2"/>
            <w:tcBorders>
              <w:top w:val="single" w:sz="4" w:space="0" w:color="auto"/>
              <w:left w:val="nil"/>
              <w:bottom w:val="single" w:sz="4" w:space="0" w:color="auto"/>
              <w:right w:val="single" w:sz="4" w:space="0" w:color="auto"/>
            </w:tcBorders>
            <w:shd w:val="clear" w:color="auto" w:fill="auto"/>
            <w:noWrap/>
            <w:vAlign w:val="center"/>
            <w:hideMark/>
          </w:tcPr>
          <w:p w14:paraId="49633461"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年度资金总额：</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14:paraId="7DDD552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0.000000</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14:paraId="2F191AA1"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208.598974</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711F5B64"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201.805500</w:t>
            </w:r>
          </w:p>
        </w:tc>
        <w:tc>
          <w:tcPr>
            <w:tcW w:w="291" w:type="pct"/>
            <w:tcBorders>
              <w:top w:val="single" w:sz="4" w:space="0" w:color="auto"/>
              <w:left w:val="nil"/>
              <w:bottom w:val="single" w:sz="4" w:space="0" w:color="auto"/>
              <w:right w:val="single" w:sz="4" w:space="0" w:color="auto"/>
            </w:tcBorders>
            <w:shd w:val="clear" w:color="auto" w:fill="auto"/>
            <w:noWrap/>
            <w:vAlign w:val="center"/>
            <w:hideMark/>
          </w:tcPr>
          <w:p w14:paraId="5B02016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10.00 </w:t>
            </w:r>
          </w:p>
        </w:tc>
        <w:tc>
          <w:tcPr>
            <w:tcW w:w="291" w:type="pct"/>
            <w:tcBorders>
              <w:top w:val="single" w:sz="4" w:space="0" w:color="auto"/>
              <w:left w:val="nil"/>
              <w:bottom w:val="single" w:sz="4" w:space="0" w:color="auto"/>
              <w:right w:val="single" w:sz="4" w:space="0" w:color="auto"/>
            </w:tcBorders>
            <w:shd w:val="clear" w:color="auto" w:fill="auto"/>
            <w:noWrap/>
            <w:vAlign w:val="center"/>
            <w:hideMark/>
          </w:tcPr>
          <w:p w14:paraId="76FD2389"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96.74%</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68492B6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9.67 </w:t>
            </w:r>
          </w:p>
        </w:tc>
      </w:tr>
      <w:tr w:rsidR="00285BE2" w:rsidRPr="005A17CB" w14:paraId="6342F4B8" w14:textId="77777777" w:rsidTr="007578D9">
        <w:trPr>
          <w:trHeight w:val="20"/>
        </w:trPr>
        <w:tc>
          <w:tcPr>
            <w:tcW w:w="771" w:type="pct"/>
            <w:gridSpan w:val="3"/>
            <w:vMerge/>
            <w:tcBorders>
              <w:top w:val="single" w:sz="4" w:space="0" w:color="auto"/>
              <w:left w:val="single" w:sz="4" w:space="0" w:color="auto"/>
              <w:bottom w:val="single" w:sz="4" w:space="0" w:color="auto"/>
              <w:right w:val="single" w:sz="4" w:space="0" w:color="auto"/>
            </w:tcBorders>
            <w:vAlign w:val="center"/>
            <w:hideMark/>
          </w:tcPr>
          <w:p w14:paraId="35D79DA8" w14:textId="77777777" w:rsidR="00D800AD" w:rsidRPr="005A17CB" w:rsidRDefault="00D800AD" w:rsidP="00D800AD">
            <w:pPr>
              <w:widowControl/>
              <w:jc w:val="left"/>
              <w:rPr>
                <w:rFonts w:ascii="宋体" w:eastAsia="宋体" w:hAnsi="宋体" w:cs="宋体"/>
                <w:color w:val="000000"/>
                <w:kern w:val="0"/>
                <w:sz w:val="20"/>
                <w:szCs w:val="20"/>
              </w:rPr>
            </w:pPr>
          </w:p>
        </w:tc>
        <w:tc>
          <w:tcPr>
            <w:tcW w:w="1801" w:type="pct"/>
            <w:gridSpan w:val="2"/>
            <w:tcBorders>
              <w:top w:val="single" w:sz="4" w:space="0" w:color="auto"/>
              <w:left w:val="nil"/>
              <w:bottom w:val="single" w:sz="4" w:space="0" w:color="auto"/>
              <w:right w:val="single" w:sz="4" w:space="0" w:color="auto"/>
            </w:tcBorders>
            <w:shd w:val="clear" w:color="auto" w:fill="auto"/>
            <w:noWrap/>
            <w:vAlign w:val="center"/>
            <w:hideMark/>
          </w:tcPr>
          <w:p w14:paraId="2BC80D53"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其中：当年财政拨款</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14:paraId="34B3F41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0.000000</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14:paraId="76A795AE"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208.598974</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16261C10"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201.805500</w:t>
            </w:r>
          </w:p>
        </w:tc>
        <w:tc>
          <w:tcPr>
            <w:tcW w:w="291" w:type="pct"/>
            <w:tcBorders>
              <w:top w:val="single" w:sz="4" w:space="0" w:color="auto"/>
              <w:left w:val="nil"/>
              <w:bottom w:val="single" w:sz="4" w:space="0" w:color="auto"/>
              <w:right w:val="single" w:sz="4" w:space="0" w:color="auto"/>
            </w:tcBorders>
            <w:shd w:val="clear" w:color="auto" w:fill="auto"/>
            <w:noWrap/>
            <w:vAlign w:val="center"/>
            <w:hideMark/>
          </w:tcPr>
          <w:p w14:paraId="4F0F625C"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291" w:type="pct"/>
            <w:tcBorders>
              <w:top w:val="single" w:sz="4" w:space="0" w:color="auto"/>
              <w:left w:val="nil"/>
              <w:bottom w:val="single" w:sz="4" w:space="0" w:color="auto"/>
              <w:right w:val="single" w:sz="4" w:space="0" w:color="auto"/>
            </w:tcBorders>
            <w:shd w:val="clear" w:color="auto" w:fill="auto"/>
            <w:noWrap/>
            <w:vAlign w:val="center"/>
            <w:hideMark/>
          </w:tcPr>
          <w:p w14:paraId="1C3D4761"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75E8138D"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r>
      <w:tr w:rsidR="00285BE2" w:rsidRPr="005A17CB" w14:paraId="12EC912A" w14:textId="77777777" w:rsidTr="007578D9">
        <w:trPr>
          <w:trHeight w:val="20"/>
        </w:trPr>
        <w:tc>
          <w:tcPr>
            <w:tcW w:w="771" w:type="pct"/>
            <w:gridSpan w:val="3"/>
            <w:vMerge/>
            <w:tcBorders>
              <w:top w:val="single" w:sz="4" w:space="0" w:color="auto"/>
              <w:left w:val="single" w:sz="4" w:space="0" w:color="auto"/>
              <w:bottom w:val="single" w:sz="4" w:space="0" w:color="auto"/>
              <w:right w:val="single" w:sz="4" w:space="0" w:color="auto"/>
            </w:tcBorders>
            <w:vAlign w:val="center"/>
            <w:hideMark/>
          </w:tcPr>
          <w:p w14:paraId="1AB31149" w14:textId="77777777" w:rsidR="00D800AD" w:rsidRPr="005A17CB" w:rsidRDefault="00D800AD" w:rsidP="00D800AD">
            <w:pPr>
              <w:widowControl/>
              <w:jc w:val="left"/>
              <w:rPr>
                <w:rFonts w:ascii="宋体" w:eastAsia="宋体" w:hAnsi="宋体" w:cs="宋体"/>
                <w:color w:val="000000"/>
                <w:kern w:val="0"/>
                <w:sz w:val="20"/>
                <w:szCs w:val="20"/>
              </w:rPr>
            </w:pPr>
          </w:p>
        </w:tc>
        <w:tc>
          <w:tcPr>
            <w:tcW w:w="180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ADA36"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上年结转资金</w:t>
            </w:r>
          </w:p>
        </w:tc>
        <w:tc>
          <w:tcPr>
            <w:tcW w:w="7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2286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4C8A4"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21186"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70245"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EDA93"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C40B27"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r>
      <w:tr w:rsidR="00285BE2" w:rsidRPr="005A17CB" w14:paraId="03DFBF83" w14:textId="77777777" w:rsidTr="007578D9">
        <w:trPr>
          <w:trHeight w:val="20"/>
        </w:trPr>
        <w:tc>
          <w:tcPr>
            <w:tcW w:w="771" w:type="pct"/>
            <w:gridSpan w:val="3"/>
            <w:vMerge/>
            <w:tcBorders>
              <w:top w:val="single" w:sz="4" w:space="0" w:color="auto"/>
              <w:left w:val="single" w:sz="4" w:space="0" w:color="auto"/>
              <w:bottom w:val="single" w:sz="4" w:space="0" w:color="auto"/>
              <w:right w:val="single" w:sz="4" w:space="0" w:color="auto"/>
            </w:tcBorders>
            <w:vAlign w:val="center"/>
            <w:hideMark/>
          </w:tcPr>
          <w:p w14:paraId="1889C25D" w14:textId="77777777" w:rsidR="00D800AD" w:rsidRPr="005A17CB" w:rsidRDefault="00D800AD" w:rsidP="00D800AD">
            <w:pPr>
              <w:widowControl/>
              <w:jc w:val="left"/>
              <w:rPr>
                <w:rFonts w:ascii="宋体" w:eastAsia="宋体" w:hAnsi="宋体" w:cs="宋体"/>
                <w:color w:val="000000"/>
                <w:kern w:val="0"/>
                <w:sz w:val="20"/>
                <w:szCs w:val="20"/>
              </w:rPr>
            </w:pPr>
          </w:p>
        </w:tc>
        <w:tc>
          <w:tcPr>
            <w:tcW w:w="180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235E9"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其他资金</w:t>
            </w:r>
          </w:p>
        </w:tc>
        <w:tc>
          <w:tcPr>
            <w:tcW w:w="7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B1A7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31396"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3187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F59AF"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08C7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591DF9"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 xml:space="preserve">　</w:t>
            </w:r>
          </w:p>
        </w:tc>
      </w:tr>
      <w:tr w:rsidR="00285BE2" w:rsidRPr="005A17CB" w14:paraId="330264E5" w14:textId="77777777" w:rsidTr="007578D9">
        <w:trPr>
          <w:trHeight w:val="20"/>
        </w:trPr>
        <w:tc>
          <w:tcPr>
            <w:tcW w:w="190"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39C2C734"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年度总体目标</w:t>
            </w:r>
          </w:p>
        </w:tc>
        <w:tc>
          <w:tcPr>
            <w:tcW w:w="3139"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060DBB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预期目标</w:t>
            </w:r>
          </w:p>
        </w:tc>
        <w:tc>
          <w:tcPr>
            <w:tcW w:w="1671"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A2D23"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实际完成情况</w:t>
            </w:r>
          </w:p>
        </w:tc>
      </w:tr>
      <w:tr w:rsidR="00285BE2" w:rsidRPr="005A17CB" w14:paraId="22D11F33"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7DE56A7F" w14:textId="77777777" w:rsidR="00D800AD" w:rsidRPr="005A17CB" w:rsidRDefault="00D800AD" w:rsidP="00D800AD">
            <w:pPr>
              <w:widowControl/>
              <w:jc w:val="left"/>
              <w:rPr>
                <w:rFonts w:ascii="宋体" w:eastAsia="宋体" w:hAnsi="宋体" w:cs="宋体"/>
                <w:color w:val="000000"/>
                <w:kern w:val="0"/>
                <w:sz w:val="20"/>
                <w:szCs w:val="20"/>
              </w:rPr>
            </w:pPr>
          </w:p>
        </w:tc>
        <w:tc>
          <w:tcPr>
            <w:tcW w:w="3139" w:type="pct"/>
            <w:gridSpan w:val="5"/>
            <w:tcBorders>
              <w:top w:val="single" w:sz="4" w:space="0" w:color="auto"/>
              <w:left w:val="nil"/>
              <w:bottom w:val="single" w:sz="4" w:space="0" w:color="auto"/>
              <w:right w:val="single" w:sz="4" w:space="0" w:color="auto"/>
            </w:tcBorders>
            <w:shd w:val="clear" w:color="auto" w:fill="auto"/>
            <w:vAlign w:val="center"/>
            <w:hideMark/>
          </w:tcPr>
          <w:p w14:paraId="65338B03"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年度目标：通过新增40台接入交换机，新增20台POE交换机，新增2台汇聚交换机，新</w:t>
            </w:r>
            <w:proofErr w:type="gramStart"/>
            <w:r w:rsidRPr="005A17CB">
              <w:rPr>
                <w:rFonts w:ascii="宋体" w:eastAsia="宋体" w:hAnsi="宋体" w:cs="宋体" w:hint="eastAsia"/>
                <w:color w:val="000000"/>
                <w:kern w:val="0"/>
                <w:sz w:val="20"/>
                <w:szCs w:val="20"/>
              </w:rPr>
              <w:t>安装面</w:t>
            </w:r>
            <w:proofErr w:type="gramEnd"/>
            <w:r w:rsidRPr="005A17CB">
              <w:rPr>
                <w:rFonts w:ascii="宋体" w:eastAsia="宋体" w:hAnsi="宋体" w:cs="宋体" w:hint="eastAsia"/>
                <w:color w:val="000000"/>
                <w:kern w:val="0"/>
                <w:sz w:val="20"/>
                <w:szCs w:val="20"/>
              </w:rPr>
              <w:t>板式无线接入点386个，实现6号学生公寓校园网有机的与现有校园网系统融合在一起，达到遵循轨迹工业化标准、支持各种标准协议、传输方式及传输接口，能够被目前在用的网络设备集中运</w:t>
            </w:r>
            <w:proofErr w:type="gramStart"/>
            <w:r w:rsidRPr="005A17CB">
              <w:rPr>
                <w:rFonts w:ascii="宋体" w:eastAsia="宋体" w:hAnsi="宋体" w:cs="宋体" w:hint="eastAsia"/>
                <w:color w:val="000000"/>
                <w:kern w:val="0"/>
                <w:sz w:val="20"/>
                <w:szCs w:val="20"/>
              </w:rPr>
              <w:t>维系统</w:t>
            </w:r>
            <w:proofErr w:type="gramEnd"/>
            <w:r w:rsidRPr="005A17CB">
              <w:rPr>
                <w:rFonts w:ascii="宋体" w:eastAsia="宋体" w:hAnsi="宋体" w:cs="宋体" w:hint="eastAsia"/>
                <w:color w:val="000000"/>
                <w:kern w:val="0"/>
                <w:sz w:val="20"/>
                <w:szCs w:val="20"/>
              </w:rPr>
              <w:t>所管理，</w:t>
            </w:r>
            <w:proofErr w:type="gramStart"/>
            <w:r w:rsidRPr="005A17CB">
              <w:rPr>
                <w:rFonts w:ascii="宋体" w:eastAsia="宋体" w:hAnsi="宋体" w:cs="宋体" w:hint="eastAsia"/>
                <w:color w:val="000000"/>
                <w:kern w:val="0"/>
                <w:sz w:val="20"/>
                <w:szCs w:val="20"/>
              </w:rPr>
              <w:t>方便运维管理</w:t>
            </w:r>
            <w:proofErr w:type="gramEnd"/>
            <w:r w:rsidRPr="005A17CB">
              <w:rPr>
                <w:rFonts w:ascii="宋体" w:eastAsia="宋体" w:hAnsi="宋体" w:cs="宋体" w:hint="eastAsia"/>
                <w:color w:val="000000"/>
                <w:kern w:val="0"/>
                <w:sz w:val="20"/>
                <w:szCs w:val="20"/>
              </w:rPr>
              <w:t xml:space="preserve">人员对网络的规划，有效提升学校基础网络的稳定性以及网络速率。本次项目计划施工时间预计为3个月。                                                                                                            </w:t>
            </w:r>
            <w:r w:rsidRPr="005A17CB">
              <w:rPr>
                <w:rFonts w:ascii="宋体" w:eastAsia="宋体" w:hAnsi="宋体" w:cs="宋体" w:hint="eastAsia"/>
                <w:color w:val="000000"/>
                <w:kern w:val="0"/>
                <w:sz w:val="20"/>
                <w:szCs w:val="20"/>
              </w:rPr>
              <w:br/>
              <w:t>效果绩效：本次项目完成之后，将会给在校师生的科研、学习、生活等方面带来更大的便利，为师生的教学、生活提供更好的信息网络服务。在不断提高有线网接入稳定性以及速度的同时，进一步扩大无线网络的覆盖范围，满足广大师生移动办公、学习的新需求。本次6号学生公寓校园网建设项目将给未来新的网络应用提供更加坚实的网络基础，并通过更多新技术的引入，有效降低设备的能耗以及后期设备维护成本，持续提升学校信息化建设中的绿色环保水平。</w:t>
            </w:r>
          </w:p>
        </w:tc>
        <w:tc>
          <w:tcPr>
            <w:tcW w:w="1671" w:type="pct"/>
            <w:gridSpan w:val="5"/>
            <w:tcBorders>
              <w:top w:val="single" w:sz="4" w:space="0" w:color="auto"/>
              <w:left w:val="nil"/>
              <w:bottom w:val="single" w:sz="4" w:space="0" w:color="auto"/>
              <w:right w:val="single" w:sz="4" w:space="0" w:color="auto"/>
            </w:tcBorders>
            <w:shd w:val="clear" w:color="auto" w:fill="auto"/>
            <w:vAlign w:val="center"/>
            <w:hideMark/>
          </w:tcPr>
          <w:p w14:paraId="0568DC1E" w14:textId="77777777" w:rsidR="00D800AD" w:rsidRPr="005A17CB" w:rsidRDefault="00D800AD" w:rsidP="00D800AD">
            <w:pPr>
              <w:widowControl/>
              <w:jc w:val="left"/>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项目完成后，校园网新增40台接入交换机，新增20台POE交换机，新增2台汇聚交换机，新安装无线接入点386个，实现6号学生公寓校园网有机的与现有校园网系统融合在一起，将会给在校师生的科研、学习、生活等方面带来更大的便利，为师生的教学、生活提供更好的信息网络服务。在不断提高有线网接入稳定性以及速度的同时，进一步扩大无线网络的覆盖范围，满足广大师生移动办公、学习的新需求。</w:t>
            </w:r>
          </w:p>
        </w:tc>
      </w:tr>
      <w:tr w:rsidR="00285BE2" w:rsidRPr="005A17CB" w14:paraId="03138ACD" w14:textId="77777777" w:rsidTr="007578D9">
        <w:trPr>
          <w:trHeight w:val="20"/>
        </w:trPr>
        <w:tc>
          <w:tcPr>
            <w:tcW w:w="190"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4BA6B920"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绩效指标</w:t>
            </w:r>
          </w:p>
        </w:tc>
        <w:tc>
          <w:tcPr>
            <w:tcW w:w="219" w:type="pct"/>
            <w:tcBorders>
              <w:top w:val="single" w:sz="4" w:space="0" w:color="auto"/>
              <w:left w:val="nil"/>
              <w:bottom w:val="single" w:sz="4" w:space="0" w:color="auto"/>
              <w:right w:val="single" w:sz="4" w:space="0" w:color="auto"/>
            </w:tcBorders>
            <w:shd w:val="clear" w:color="auto" w:fill="auto"/>
            <w:vAlign w:val="center"/>
            <w:hideMark/>
          </w:tcPr>
          <w:p w14:paraId="5618D30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一级指标</w:t>
            </w:r>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116545B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二级指标</w:t>
            </w:r>
          </w:p>
        </w:tc>
        <w:tc>
          <w:tcPr>
            <w:tcW w:w="893" w:type="pct"/>
            <w:tcBorders>
              <w:top w:val="single" w:sz="4" w:space="0" w:color="auto"/>
              <w:left w:val="nil"/>
              <w:bottom w:val="single" w:sz="4" w:space="0" w:color="auto"/>
              <w:right w:val="single" w:sz="4" w:space="0" w:color="auto"/>
            </w:tcBorders>
            <w:shd w:val="clear" w:color="auto" w:fill="auto"/>
            <w:noWrap/>
            <w:vAlign w:val="center"/>
            <w:hideMark/>
          </w:tcPr>
          <w:p w14:paraId="752FFC21"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三级指标</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4CE873D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年度指标值</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0CB14166"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实际完成值</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0726994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分值</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6ED4287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得分</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5C2142FB"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偏差原因分析及改进</w:t>
            </w:r>
            <w:r w:rsidRPr="005A17CB">
              <w:rPr>
                <w:rFonts w:ascii="宋体" w:eastAsia="宋体" w:hAnsi="宋体" w:cs="宋体" w:hint="eastAsia"/>
                <w:color w:val="000000"/>
                <w:kern w:val="0"/>
                <w:sz w:val="20"/>
                <w:szCs w:val="20"/>
              </w:rPr>
              <w:br/>
              <w:t>措施</w:t>
            </w:r>
          </w:p>
        </w:tc>
      </w:tr>
      <w:tr w:rsidR="00285BE2" w:rsidRPr="005A17CB" w14:paraId="3B0DD79E"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1FC0985E"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A202F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产出指标（50分）</w:t>
            </w:r>
          </w:p>
        </w:tc>
        <w:tc>
          <w:tcPr>
            <w:tcW w:w="3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58FD78"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数量指标</w:t>
            </w: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1500DDD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指标1：24口接入交换机</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5D4AE3F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5台</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1D1814F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5台</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3FE8C482"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5FC7905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05F8F64F"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7CC9F631"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1D15949A"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5FF2A75E"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7B0BAFAA"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0A5F09E4"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指标2：48口接入交换机</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7B0B307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35个</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7750223E"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35个</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583EA80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76C0BFA0"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5B8447F9"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1B6E356B"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6AF6B4BA"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15803863"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72FFE855"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5E80F1D3"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指标3：24口POE交换机</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13CA09B1"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20个</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48E27D34"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20个</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33EA0CA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34F5526B"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4267993B"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19016C2C"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6E03FA33"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29A25670"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3DACD58"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0C048DD3"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指标4：交换机电源</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25C19DD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40个</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0FD1E25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40个</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01E48F74"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38600DF0"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58037DE4"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43D7A2DA"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669F8D61"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11FFA153"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16DCB3E3"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2BEDD0E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指标5：24口汇聚交换机</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5D74D62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1台</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6649AADB"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1台</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332C6EF9"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4AAA1103"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795B6FA9"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6DF818A2"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428F53CC"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0F8E8158"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6904C457"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76ED205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指标6：交换机电源模块</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01FF52B3"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2个</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3B145872"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2个</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1691E8D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769DEE92"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23D643E9"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1D7E0E77"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61D5FAA2"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68FCF563"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4B5EBD51"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0C91AAE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指标7：48口汇聚交换机</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4B56885B"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1台</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51B9F17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1台</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6572077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6296911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45490628"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18D7E460"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07FDAE38"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2A115CA8"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771C695A"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1802971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指标8：交换机电源模块</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366BD8E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2个</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626DC813"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2个</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28A161C9"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5231308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441FF3C7"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4C26CEA2"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2D60EA81"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7A11101B"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7BA3D351"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56EEBFD6"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指标9：</w:t>
            </w:r>
            <w:proofErr w:type="gramStart"/>
            <w:r w:rsidRPr="005A17CB">
              <w:rPr>
                <w:rFonts w:ascii="宋体" w:eastAsia="宋体" w:hAnsi="宋体" w:cs="宋体" w:hint="eastAsia"/>
                <w:color w:val="000000"/>
                <w:kern w:val="0"/>
                <w:sz w:val="20"/>
                <w:szCs w:val="20"/>
              </w:rPr>
              <w:t>万兆光口模块</w:t>
            </w:r>
            <w:proofErr w:type="gramEnd"/>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204266D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4个</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2E70D1E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4个</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39314570"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3241AE3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1CC4FCE6"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6775E3F1"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07D1F6D8"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1CF775B7"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C6BBEA0"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2C7CF57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指标10：</w:t>
            </w:r>
            <w:proofErr w:type="gramStart"/>
            <w:r w:rsidRPr="005A17CB">
              <w:rPr>
                <w:rFonts w:ascii="宋体" w:eastAsia="宋体" w:hAnsi="宋体" w:cs="宋体" w:hint="eastAsia"/>
                <w:color w:val="000000"/>
                <w:kern w:val="0"/>
                <w:sz w:val="20"/>
                <w:szCs w:val="20"/>
              </w:rPr>
              <w:t>千兆光口</w:t>
            </w:r>
            <w:proofErr w:type="gramEnd"/>
            <w:r w:rsidRPr="005A17CB">
              <w:rPr>
                <w:rFonts w:ascii="宋体" w:eastAsia="宋体" w:hAnsi="宋体" w:cs="宋体" w:hint="eastAsia"/>
                <w:color w:val="000000"/>
                <w:kern w:val="0"/>
                <w:sz w:val="20"/>
                <w:szCs w:val="20"/>
              </w:rPr>
              <w:t>模块</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50E19AF0"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120个</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7A01D8A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120个</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33E26FD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10E962D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6481ED35"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7B59EEAA"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30B67EA7"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642587EF"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0EDCCFAB"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48177F8E"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指标11：无线面板AP</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48853969"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386个</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39F84E48"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386个</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05DFF188"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7B41ABEB"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216D5B72"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640D841A"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4425F02F"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7E7C21CC"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7B29906F"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0496DFF3"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指标12：无线控制器许可</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2B1A16D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3套</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22EBEED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3套</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503727D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6F004C9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7987A68E"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330E51B7"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7591D6A6"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76E48C26"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38E172BC"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3BFB638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指标13：万兆防火墙</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3626D61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1台</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0AF0F1B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1台</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58762238"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470B9A48"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232A9121"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225B09BE"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4761B232"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09FE0468"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70FBADE5"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024B192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指标14：系统集成</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16111430"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1项</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28402432"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1项</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3FB969D5"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471DD7C9"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5EEC17D4"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39EE0AB4"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19917CD1"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7D6E19A4"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03DA9FDE"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7533C1B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指标15：室内光缆</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5D9B80EA"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1950米</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31AD7F8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1950米</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680234C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0.5</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37B0D014"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0.5</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152B51CE"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61A67881"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7C1D5E13"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0DAEF212"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0B895710"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2EDDAEF8"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指标16：室外光缆</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098E35BE"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2500米</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2FB05EB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2500米</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1C2F52A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0.5</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5E8289E9"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0.5</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50F1A728"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7578D9" w:rsidRPr="005A17CB" w14:paraId="2DF4EFEA"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4A69D7EF"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598DDB51"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3970E"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质量指标</w:t>
            </w: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1A66CBC1"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指标1：平均故障率</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74A37284"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&lt;1%</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3D6D3621"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平均故障率&lt;1%</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21C2535A"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3704627C"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2.5</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3E431121" w14:textId="795D4471" w:rsidR="007578D9" w:rsidRPr="005A17CB" w:rsidRDefault="007578D9" w:rsidP="007578D9">
            <w:pPr>
              <w:widowControl/>
              <w:jc w:val="center"/>
              <w:rPr>
                <w:rFonts w:ascii="宋体" w:eastAsia="宋体" w:hAnsi="宋体" w:cs="宋体"/>
                <w:color w:val="000000"/>
                <w:kern w:val="0"/>
                <w:sz w:val="18"/>
                <w:szCs w:val="18"/>
              </w:rPr>
            </w:pPr>
            <w:r w:rsidRPr="00D321B0">
              <w:rPr>
                <w:rFonts w:hint="eastAsia"/>
                <w:color w:val="000000"/>
                <w:sz w:val="18"/>
                <w:szCs w:val="18"/>
              </w:rPr>
              <w:t>完成质量指标，但仍有提升与改进空间</w:t>
            </w:r>
          </w:p>
        </w:tc>
      </w:tr>
      <w:tr w:rsidR="007578D9" w:rsidRPr="005A17CB" w14:paraId="4F50360F"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28A49E14"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4E513656"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1C9E6F9D" w14:textId="77777777" w:rsidR="007578D9" w:rsidRPr="005A17CB" w:rsidRDefault="007578D9" w:rsidP="007578D9">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052CA2DF"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指标2：网络维护设备消缺完成率</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1C70E768"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&gt;98%</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326A4292"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网络维护设备消缺完成率&gt;98%</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3188A0F3"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61934FCF"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2.5</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6B69A79E" w14:textId="4666373A" w:rsidR="007578D9" w:rsidRPr="005A17CB" w:rsidRDefault="007578D9" w:rsidP="007578D9">
            <w:pPr>
              <w:widowControl/>
              <w:jc w:val="center"/>
              <w:rPr>
                <w:rFonts w:ascii="宋体" w:eastAsia="宋体" w:hAnsi="宋体" w:cs="宋体"/>
                <w:color w:val="000000"/>
                <w:kern w:val="0"/>
                <w:sz w:val="18"/>
                <w:szCs w:val="18"/>
              </w:rPr>
            </w:pPr>
            <w:r w:rsidRPr="00D321B0">
              <w:rPr>
                <w:rFonts w:hint="eastAsia"/>
                <w:color w:val="000000"/>
                <w:sz w:val="18"/>
                <w:szCs w:val="18"/>
              </w:rPr>
              <w:t>完成质量指标，但仍有提升与改进空间</w:t>
            </w:r>
          </w:p>
        </w:tc>
      </w:tr>
      <w:tr w:rsidR="00285BE2" w:rsidRPr="005A17CB" w14:paraId="0579C126"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5336B963"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7572DFEE"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305ACEA"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1BC765C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指标3：运行设备检修一次成功率</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4B992650"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0.98%</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4D5FB7C8"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运行设备检修一次成功率0.98%</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6C1A62F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4B54CDB1"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0F63DF4A"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76754492"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2AF3892D"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5BE249EE"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133B0D59"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5B7BD9A9"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指标4：设备等级</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395A096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全优标准</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4E287D0E"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设备等级全优标准</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02524F7E"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2AC03A3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2B87091C"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184D275C"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0BD4873C"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7354B560"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13BF2701"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2748000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指标5：故障响应及时率</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1036860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100%</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16C19BA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故障响应及时率100%</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1C7E3ED3"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323CEB9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66279A09"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33286574"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62EBB0F6"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06F0C495" w14:textId="77777777" w:rsidR="00D800AD" w:rsidRPr="005A17CB" w:rsidRDefault="00D800AD" w:rsidP="00D800AD">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5DB23B3B" w14:textId="77777777" w:rsidR="00D800AD" w:rsidRPr="005A17CB" w:rsidRDefault="00D800AD" w:rsidP="00D800AD">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19971BA1"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指标6：验收合格率</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550BB71E"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100%</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3D7CEC9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验收合格率100%</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7C8E2064"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737DA8F7"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36C809B0"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7578D9" w:rsidRPr="005A17CB" w14:paraId="59CB6695" w14:textId="77777777" w:rsidTr="003C7C30">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2FC8D5AE"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46BA3313"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4648F3"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时效指标</w:t>
            </w: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53698571"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指标1：项目立项、事前绩效评估、预算评审</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123120F0"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2020年底前</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01C94559"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按计划完成相应工作</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2176169D"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4A4E501E"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1.5</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39645987" w14:textId="5F395679" w:rsidR="007578D9" w:rsidRPr="005A17CB" w:rsidRDefault="007578D9" w:rsidP="007578D9">
            <w:pPr>
              <w:widowControl/>
              <w:jc w:val="center"/>
              <w:rPr>
                <w:rFonts w:ascii="宋体" w:eastAsia="宋体" w:hAnsi="宋体" w:cs="宋体"/>
                <w:color w:val="000000"/>
                <w:kern w:val="0"/>
                <w:sz w:val="18"/>
                <w:szCs w:val="18"/>
              </w:rPr>
            </w:pPr>
            <w:r w:rsidRPr="00FA7DEC">
              <w:rPr>
                <w:rFonts w:hint="eastAsia"/>
                <w:color w:val="000000"/>
                <w:sz w:val="18"/>
                <w:szCs w:val="18"/>
              </w:rPr>
              <w:t>完成时效指标，但仍有提升与改进空间</w:t>
            </w:r>
          </w:p>
        </w:tc>
      </w:tr>
      <w:tr w:rsidR="007578D9" w:rsidRPr="005A17CB" w14:paraId="34B04E5D" w14:textId="77777777" w:rsidTr="003C7C30">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6B2B5A76"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793A5620"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4E07142B" w14:textId="77777777" w:rsidR="007578D9" w:rsidRPr="005A17CB" w:rsidRDefault="007578D9" w:rsidP="007578D9">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009D89EB"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指标2：招投标工作</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36C0BD1C"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2021年4月-5月完成公开招标</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1B23B29E"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按计划完成相应工作</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4388155D"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56A872F1"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1.5</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174E5F72" w14:textId="50BB3E15" w:rsidR="007578D9" w:rsidRPr="005A17CB" w:rsidRDefault="007578D9" w:rsidP="007578D9">
            <w:pPr>
              <w:widowControl/>
              <w:jc w:val="center"/>
              <w:rPr>
                <w:rFonts w:ascii="宋体" w:eastAsia="宋体" w:hAnsi="宋体" w:cs="宋体"/>
                <w:color w:val="000000"/>
                <w:kern w:val="0"/>
                <w:sz w:val="18"/>
                <w:szCs w:val="18"/>
              </w:rPr>
            </w:pPr>
            <w:r w:rsidRPr="00FA7DEC">
              <w:rPr>
                <w:rFonts w:hint="eastAsia"/>
                <w:color w:val="000000"/>
                <w:sz w:val="18"/>
                <w:szCs w:val="18"/>
              </w:rPr>
              <w:t>完成时效指标，但仍有提升与改进空间</w:t>
            </w:r>
          </w:p>
        </w:tc>
      </w:tr>
      <w:tr w:rsidR="007578D9" w:rsidRPr="005A17CB" w14:paraId="69FA50A1" w14:textId="77777777" w:rsidTr="003C7C30">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6ABB173B"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26771D49"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42AB2DBF" w14:textId="77777777" w:rsidR="007578D9" w:rsidRPr="005A17CB" w:rsidRDefault="007578D9" w:rsidP="007578D9">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3C06C304"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指标3：具体实施</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6A7446FE"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2021年6月-2021年7月</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09D4769D"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按计划完成相应工作</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36D70D92"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73307E24"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1.5</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26641EB2" w14:textId="33D3E446" w:rsidR="007578D9" w:rsidRPr="005A17CB" w:rsidRDefault="007578D9" w:rsidP="007578D9">
            <w:pPr>
              <w:widowControl/>
              <w:jc w:val="center"/>
              <w:rPr>
                <w:rFonts w:ascii="宋体" w:eastAsia="宋体" w:hAnsi="宋体" w:cs="宋体"/>
                <w:color w:val="000000"/>
                <w:kern w:val="0"/>
                <w:sz w:val="18"/>
                <w:szCs w:val="18"/>
              </w:rPr>
            </w:pPr>
            <w:r w:rsidRPr="00FA7DEC">
              <w:rPr>
                <w:rFonts w:hint="eastAsia"/>
                <w:color w:val="000000"/>
                <w:sz w:val="18"/>
                <w:szCs w:val="18"/>
              </w:rPr>
              <w:t>完成时效指标，但仍有提升与改进空间</w:t>
            </w:r>
          </w:p>
        </w:tc>
      </w:tr>
      <w:tr w:rsidR="007578D9" w:rsidRPr="005A17CB" w14:paraId="3652E877" w14:textId="77777777" w:rsidTr="003C7C30">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42F412A5"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287C1BD6"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3C4496B1" w14:textId="77777777" w:rsidR="007578D9" w:rsidRPr="005A17CB" w:rsidRDefault="007578D9" w:rsidP="007578D9">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2E55D5C0"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指标4：设备调试、试运行</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2DF5EB3C"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2021年8月</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4E4E3762"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按计划完成相应工作</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29AF9B98"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50F0ECC3"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1.5</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45B7C6D0" w14:textId="22B58FB4" w:rsidR="007578D9" w:rsidRPr="005A17CB" w:rsidRDefault="007578D9" w:rsidP="007578D9">
            <w:pPr>
              <w:widowControl/>
              <w:jc w:val="center"/>
              <w:rPr>
                <w:rFonts w:ascii="宋体" w:eastAsia="宋体" w:hAnsi="宋体" w:cs="宋体"/>
                <w:color w:val="000000"/>
                <w:kern w:val="0"/>
                <w:sz w:val="18"/>
                <w:szCs w:val="18"/>
              </w:rPr>
            </w:pPr>
            <w:r w:rsidRPr="00FA7DEC">
              <w:rPr>
                <w:rFonts w:hint="eastAsia"/>
                <w:color w:val="000000"/>
                <w:sz w:val="18"/>
                <w:szCs w:val="18"/>
              </w:rPr>
              <w:t>完成时效指标，但仍有提升与改进空间</w:t>
            </w:r>
          </w:p>
        </w:tc>
      </w:tr>
      <w:tr w:rsidR="007578D9" w:rsidRPr="005A17CB" w14:paraId="22BCA27F" w14:textId="77777777" w:rsidTr="003C7C30">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25ACDAF9"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73594FB5"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4453B702" w14:textId="77777777" w:rsidR="007578D9" w:rsidRPr="005A17CB" w:rsidRDefault="007578D9" w:rsidP="007578D9">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5AA0A310"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指标5：项目验收</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5F9C86C2"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2021年9月</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12EABA8A"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按计划完成相应工作</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5202EF7D"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435" w:type="pct"/>
            <w:tcBorders>
              <w:top w:val="single" w:sz="4" w:space="0" w:color="auto"/>
              <w:left w:val="nil"/>
              <w:bottom w:val="single" w:sz="4" w:space="0" w:color="auto"/>
              <w:right w:val="single" w:sz="4" w:space="0" w:color="auto"/>
            </w:tcBorders>
            <w:shd w:val="clear" w:color="auto" w:fill="auto"/>
            <w:vAlign w:val="center"/>
            <w:hideMark/>
          </w:tcPr>
          <w:p w14:paraId="55AA6075"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1.5</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04433E60" w14:textId="594B2D4B" w:rsidR="007578D9" w:rsidRPr="005A17CB" w:rsidRDefault="007578D9" w:rsidP="007578D9">
            <w:pPr>
              <w:widowControl/>
              <w:jc w:val="center"/>
              <w:rPr>
                <w:rFonts w:ascii="宋体" w:eastAsia="宋体" w:hAnsi="宋体" w:cs="宋体"/>
                <w:color w:val="000000"/>
                <w:kern w:val="0"/>
                <w:sz w:val="18"/>
                <w:szCs w:val="18"/>
              </w:rPr>
            </w:pPr>
            <w:r w:rsidRPr="00FA7DEC">
              <w:rPr>
                <w:rFonts w:hint="eastAsia"/>
                <w:color w:val="000000"/>
                <w:sz w:val="18"/>
                <w:szCs w:val="18"/>
              </w:rPr>
              <w:t>完成时效指标，但仍有提升与改进空间</w:t>
            </w:r>
          </w:p>
        </w:tc>
      </w:tr>
      <w:tr w:rsidR="007578D9" w:rsidRPr="005A17CB" w14:paraId="512DA289" w14:textId="77777777" w:rsidTr="006C705B">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39B2AFC3"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170DAC93"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A249FD"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成本指标</w:t>
            </w: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26FD266F"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指标1：总成本</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58B83AA7"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控制在256.449322万元内</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2EAF10B4"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项目实际支出201.81万元</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0D20A2C9"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3811A0E2"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1755C9DB" w14:textId="10CD61FD" w:rsidR="007578D9" w:rsidRPr="005A17CB" w:rsidRDefault="007578D9" w:rsidP="007578D9">
            <w:pPr>
              <w:widowControl/>
              <w:jc w:val="center"/>
              <w:rPr>
                <w:rFonts w:ascii="宋体" w:eastAsia="宋体" w:hAnsi="宋体" w:cs="宋体"/>
                <w:color w:val="000000"/>
                <w:kern w:val="0"/>
                <w:sz w:val="18"/>
                <w:szCs w:val="18"/>
              </w:rPr>
            </w:pPr>
            <w:r w:rsidRPr="000C5011">
              <w:rPr>
                <w:rFonts w:hint="eastAsia"/>
                <w:color w:val="000000"/>
                <w:sz w:val="18"/>
                <w:szCs w:val="18"/>
              </w:rPr>
              <w:t>已按调整金额执行</w:t>
            </w:r>
          </w:p>
        </w:tc>
      </w:tr>
      <w:tr w:rsidR="007578D9" w:rsidRPr="005A17CB" w14:paraId="59462489" w14:textId="77777777" w:rsidTr="006C705B">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5EC142A6"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3726D530"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67CD6814" w14:textId="77777777" w:rsidR="007578D9" w:rsidRPr="005A17CB" w:rsidRDefault="007578D9" w:rsidP="007578D9">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4E1EB8B5"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指标2：分项成本</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0BA0D1BF"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网络设备及集成成本控制在184.7886万元内，弱电</w:t>
            </w:r>
            <w:proofErr w:type="gramStart"/>
            <w:r w:rsidRPr="005A17CB">
              <w:rPr>
                <w:rFonts w:ascii="宋体" w:eastAsia="宋体" w:hAnsi="宋体" w:cs="宋体" w:hint="eastAsia"/>
                <w:color w:val="000000"/>
                <w:kern w:val="0"/>
                <w:sz w:val="20"/>
                <w:szCs w:val="20"/>
              </w:rPr>
              <w:t>间配套</w:t>
            </w:r>
            <w:proofErr w:type="gramEnd"/>
            <w:r w:rsidRPr="005A17CB">
              <w:rPr>
                <w:rFonts w:ascii="宋体" w:eastAsia="宋体" w:hAnsi="宋体" w:cs="宋体" w:hint="eastAsia"/>
                <w:color w:val="000000"/>
                <w:kern w:val="0"/>
                <w:sz w:val="20"/>
                <w:szCs w:val="20"/>
              </w:rPr>
              <w:t>设施成本控制在52.771万元内，室内光缆铺设成本控制在7.992486万元内，室外光缆铺设成本控制在8.310436万元内，监理成本控制在2.5868万元内</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339B45A2"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项目实际支出201.81万元</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66CB28FF"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1AF0B3FA"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2</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1F354288" w14:textId="2F7D0738" w:rsidR="007578D9" w:rsidRPr="005A17CB" w:rsidRDefault="007578D9" w:rsidP="007578D9">
            <w:pPr>
              <w:widowControl/>
              <w:jc w:val="center"/>
              <w:rPr>
                <w:rFonts w:ascii="宋体" w:eastAsia="宋体" w:hAnsi="宋体" w:cs="宋体"/>
                <w:color w:val="000000"/>
                <w:kern w:val="0"/>
                <w:sz w:val="18"/>
                <w:szCs w:val="18"/>
              </w:rPr>
            </w:pPr>
            <w:r w:rsidRPr="000C5011">
              <w:rPr>
                <w:rFonts w:hint="eastAsia"/>
                <w:color w:val="000000"/>
                <w:sz w:val="18"/>
                <w:szCs w:val="18"/>
              </w:rPr>
              <w:t>已按调整金额执行</w:t>
            </w:r>
          </w:p>
        </w:tc>
      </w:tr>
      <w:tr w:rsidR="007578D9" w:rsidRPr="005A17CB" w14:paraId="35C6C027" w14:textId="77777777" w:rsidTr="006C705B">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72F48065"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28EEA0B9"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6598A0C3" w14:textId="77777777" w:rsidR="007578D9" w:rsidRPr="005A17CB" w:rsidRDefault="007578D9" w:rsidP="007578D9">
            <w:pPr>
              <w:widowControl/>
              <w:jc w:val="left"/>
              <w:rPr>
                <w:rFonts w:ascii="宋体" w:eastAsia="宋体" w:hAnsi="宋体" w:cs="宋体"/>
                <w:color w:val="000000"/>
                <w:kern w:val="0"/>
                <w:sz w:val="20"/>
                <w:szCs w:val="20"/>
              </w:rPr>
            </w:pP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2B5C4497"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指标3：新增设备具备良好的兼容性，最大限度保护网络前期投资</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0DC00FFA"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节约成本</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1C31A95D"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利用招标</w:t>
            </w:r>
            <w:proofErr w:type="gramStart"/>
            <w:r w:rsidRPr="005A17CB">
              <w:rPr>
                <w:rFonts w:ascii="宋体" w:eastAsia="宋体" w:hAnsi="宋体" w:cs="宋体" w:hint="eastAsia"/>
                <w:color w:val="000000"/>
                <w:kern w:val="0"/>
                <w:sz w:val="20"/>
                <w:szCs w:val="20"/>
              </w:rPr>
              <w:t>及政采达到</w:t>
            </w:r>
            <w:proofErr w:type="gramEnd"/>
            <w:r w:rsidRPr="005A17CB">
              <w:rPr>
                <w:rFonts w:ascii="宋体" w:eastAsia="宋体" w:hAnsi="宋体" w:cs="宋体" w:hint="eastAsia"/>
                <w:color w:val="000000"/>
                <w:kern w:val="0"/>
                <w:sz w:val="20"/>
                <w:szCs w:val="20"/>
              </w:rPr>
              <w:t>了节约成本的目的</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383B0976"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4</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4BE6C1F1"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3</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6EAB1EBA" w14:textId="651EF23E" w:rsidR="007578D9" w:rsidRPr="005A17CB" w:rsidRDefault="007578D9" w:rsidP="007578D9">
            <w:pPr>
              <w:widowControl/>
              <w:jc w:val="center"/>
              <w:rPr>
                <w:rFonts w:ascii="宋体" w:eastAsia="宋体" w:hAnsi="宋体" w:cs="宋体"/>
                <w:color w:val="000000"/>
                <w:kern w:val="0"/>
                <w:sz w:val="18"/>
                <w:szCs w:val="18"/>
              </w:rPr>
            </w:pPr>
            <w:r w:rsidRPr="000C5011">
              <w:rPr>
                <w:rFonts w:hint="eastAsia"/>
                <w:color w:val="000000"/>
                <w:sz w:val="18"/>
                <w:szCs w:val="18"/>
              </w:rPr>
              <w:t>已按调整金额执行</w:t>
            </w:r>
          </w:p>
        </w:tc>
      </w:tr>
      <w:tr w:rsidR="007578D9" w:rsidRPr="005A17CB" w14:paraId="08208E98" w14:textId="77777777" w:rsidTr="00D11FB7">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24C6784E"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01FD88"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效益指标</w:t>
            </w:r>
            <w:r w:rsidRPr="005A17CB">
              <w:rPr>
                <w:rFonts w:ascii="宋体" w:eastAsia="宋体" w:hAnsi="宋体" w:cs="宋体" w:hint="eastAsia"/>
                <w:color w:val="000000"/>
                <w:kern w:val="0"/>
                <w:sz w:val="20"/>
                <w:szCs w:val="20"/>
              </w:rPr>
              <w:lastRenderedPageBreak/>
              <w:t>（30分）</w:t>
            </w:r>
          </w:p>
        </w:tc>
        <w:tc>
          <w:tcPr>
            <w:tcW w:w="361" w:type="pct"/>
            <w:tcBorders>
              <w:top w:val="single" w:sz="4" w:space="0" w:color="auto"/>
              <w:left w:val="nil"/>
              <w:bottom w:val="single" w:sz="4" w:space="0" w:color="auto"/>
              <w:right w:val="single" w:sz="4" w:space="0" w:color="auto"/>
            </w:tcBorders>
            <w:shd w:val="clear" w:color="auto" w:fill="auto"/>
            <w:vAlign w:val="center"/>
            <w:hideMark/>
          </w:tcPr>
          <w:p w14:paraId="00684944"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lastRenderedPageBreak/>
              <w:t>社会效益</w:t>
            </w: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3BCF56BF"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指标1：社会效益</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1C3FBB33"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网络设施及装备水平显著提升，能够为在校师生的</w:t>
            </w:r>
            <w:r w:rsidRPr="005A17CB">
              <w:rPr>
                <w:rFonts w:ascii="宋体" w:eastAsia="宋体" w:hAnsi="宋体" w:cs="宋体" w:hint="eastAsia"/>
                <w:color w:val="000000"/>
                <w:kern w:val="0"/>
                <w:sz w:val="20"/>
                <w:szCs w:val="20"/>
              </w:rPr>
              <w:lastRenderedPageBreak/>
              <w:t>教学、科研以及生活提供更加稳定、便利的网络保障</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53FD6546"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lastRenderedPageBreak/>
              <w:t>网络设施及装备水平显著提升，能够为在</w:t>
            </w:r>
            <w:r w:rsidRPr="005A17CB">
              <w:rPr>
                <w:rFonts w:ascii="宋体" w:eastAsia="宋体" w:hAnsi="宋体" w:cs="宋体" w:hint="eastAsia"/>
                <w:color w:val="000000"/>
                <w:kern w:val="0"/>
                <w:sz w:val="20"/>
                <w:szCs w:val="20"/>
              </w:rPr>
              <w:lastRenderedPageBreak/>
              <w:t>校师生的教学、科研以及生活提供更加稳定、便利的网络保障</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3B230ECA"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lastRenderedPageBreak/>
              <w:t>10</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4AFB257D"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9</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1FD9F88A" w14:textId="334F7D55" w:rsidR="007578D9" w:rsidRPr="005A17CB" w:rsidRDefault="007578D9" w:rsidP="007578D9">
            <w:pPr>
              <w:widowControl/>
              <w:jc w:val="center"/>
              <w:rPr>
                <w:rFonts w:ascii="宋体" w:eastAsia="宋体" w:hAnsi="宋体" w:cs="宋体"/>
                <w:color w:val="000000"/>
                <w:kern w:val="0"/>
                <w:sz w:val="18"/>
                <w:szCs w:val="18"/>
              </w:rPr>
            </w:pPr>
            <w:r w:rsidRPr="0021193D">
              <w:rPr>
                <w:rFonts w:hint="eastAsia"/>
                <w:color w:val="000000"/>
                <w:sz w:val="18"/>
                <w:szCs w:val="18"/>
              </w:rPr>
              <w:t>基本完成效益指标</w:t>
            </w:r>
          </w:p>
        </w:tc>
      </w:tr>
      <w:tr w:rsidR="007578D9" w:rsidRPr="005A17CB" w14:paraId="1E30796A" w14:textId="77777777" w:rsidTr="00D11FB7">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640B0321"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158405BF"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tcBorders>
              <w:top w:val="single" w:sz="4" w:space="0" w:color="auto"/>
              <w:left w:val="nil"/>
              <w:bottom w:val="single" w:sz="4" w:space="0" w:color="auto"/>
              <w:right w:val="single" w:sz="4" w:space="0" w:color="auto"/>
            </w:tcBorders>
            <w:shd w:val="clear" w:color="auto" w:fill="auto"/>
            <w:vAlign w:val="center"/>
            <w:hideMark/>
          </w:tcPr>
          <w:p w14:paraId="04DD346D"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环境效益</w:t>
            </w: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3530EA61"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指标2：环境效益</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309C483B"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本次采购产品符合国家绿色环保标准，与现有设备相比，能够有效降低能耗及电磁辐射</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768BD3BA"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本次采购产品符合国家绿色环保标准，与现有设备相比，能够有效降低能耗及电磁辐射</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6D466DAB"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10</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41EA36ED"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9</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5149FB09" w14:textId="7867AA2C" w:rsidR="007578D9" w:rsidRPr="005A17CB" w:rsidRDefault="007578D9" w:rsidP="007578D9">
            <w:pPr>
              <w:widowControl/>
              <w:jc w:val="center"/>
              <w:rPr>
                <w:rFonts w:ascii="宋体" w:eastAsia="宋体" w:hAnsi="宋体" w:cs="宋体"/>
                <w:color w:val="000000"/>
                <w:kern w:val="0"/>
                <w:sz w:val="18"/>
                <w:szCs w:val="18"/>
              </w:rPr>
            </w:pPr>
            <w:r w:rsidRPr="0021193D">
              <w:rPr>
                <w:rFonts w:hint="eastAsia"/>
                <w:color w:val="000000"/>
                <w:sz w:val="18"/>
                <w:szCs w:val="18"/>
              </w:rPr>
              <w:t>基本完成效益指标</w:t>
            </w:r>
          </w:p>
        </w:tc>
      </w:tr>
      <w:tr w:rsidR="007578D9" w:rsidRPr="005A17CB" w14:paraId="0AB4DD42" w14:textId="77777777" w:rsidTr="00D11FB7">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44AE95A0" w14:textId="77777777" w:rsidR="007578D9" w:rsidRPr="005A17CB" w:rsidRDefault="007578D9" w:rsidP="007578D9">
            <w:pPr>
              <w:widowControl/>
              <w:jc w:val="left"/>
              <w:rPr>
                <w:rFonts w:ascii="宋体" w:eastAsia="宋体" w:hAnsi="宋体" w:cs="宋体"/>
                <w:color w:val="000000"/>
                <w:kern w:val="0"/>
                <w:sz w:val="20"/>
                <w:szCs w:val="20"/>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78AEE4DA" w14:textId="77777777" w:rsidR="007578D9" w:rsidRPr="005A17CB" w:rsidRDefault="007578D9" w:rsidP="007578D9">
            <w:pPr>
              <w:widowControl/>
              <w:jc w:val="left"/>
              <w:rPr>
                <w:rFonts w:ascii="宋体" w:eastAsia="宋体" w:hAnsi="宋体" w:cs="宋体"/>
                <w:color w:val="000000"/>
                <w:kern w:val="0"/>
                <w:sz w:val="20"/>
                <w:szCs w:val="20"/>
              </w:rPr>
            </w:pPr>
          </w:p>
        </w:tc>
        <w:tc>
          <w:tcPr>
            <w:tcW w:w="361" w:type="pct"/>
            <w:tcBorders>
              <w:top w:val="single" w:sz="4" w:space="0" w:color="auto"/>
              <w:left w:val="nil"/>
              <w:bottom w:val="single" w:sz="4" w:space="0" w:color="auto"/>
              <w:right w:val="single" w:sz="4" w:space="0" w:color="auto"/>
            </w:tcBorders>
            <w:shd w:val="clear" w:color="auto" w:fill="auto"/>
            <w:vAlign w:val="center"/>
            <w:hideMark/>
          </w:tcPr>
          <w:p w14:paraId="688E7535"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可持续影响</w:t>
            </w: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3C334F64"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指标3：可持续影响指标</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177980B4"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布线15年，网络设备6年。本项目所涉及系统建设完成后，将在未来的6至7年内为我校师生提供稳定高速的网络接入服务</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2B4B36E9"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布线15年，网络设备6年。本项目所涉及系统建设完成后，将在未来的6至7年内为我校师生提供稳定高速的网络接入服务</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7F8640FD"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10</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5C781A87" w14:textId="77777777" w:rsidR="007578D9" w:rsidRPr="005A17CB" w:rsidRDefault="007578D9" w:rsidP="007578D9">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9</w:t>
            </w:r>
          </w:p>
        </w:tc>
        <w:tc>
          <w:tcPr>
            <w:tcW w:w="803" w:type="pct"/>
            <w:gridSpan w:val="3"/>
            <w:tcBorders>
              <w:top w:val="single" w:sz="4" w:space="0" w:color="auto"/>
              <w:left w:val="nil"/>
              <w:bottom w:val="single" w:sz="4" w:space="0" w:color="auto"/>
              <w:right w:val="single" w:sz="4" w:space="0" w:color="auto"/>
            </w:tcBorders>
            <w:shd w:val="clear" w:color="auto" w:fill="auto"/>
            <w:hideMark/>
          </w:tcPr>
          <w:p w14:paraId="069E872F" w14:textId="406103ED" w:rsidR="007578D9" w:rsidRPr="005A17CB" w:rsidRDefault="007578D9" w:rsidP="007578D9">
            <w:pPr>
              <w:widowControl/>
              <w:jc w:val="center"/>
              <w:rPr>
                <w:rFonts w:ascii="宋体" w:eastAsia="宋体" w:hAnsi="宋体" w:cs="宋体"/>
                <w:color w:val="000000"/>
                <w:kern w:val="0"/>
                <w:sz w:val="18"/>
                <w:szCs w:val="18"/>
              </w:rPr>
            </w:pPr>
            <w:r w:rsidRPr="0021193D">
              <w:rPr>
                <w:rFonts w:hint="eastAsia"/>
                <w:color w:val="000000"/>
                <w:sz w:val="18"/>
                <w:szCs w:val="18"/>
              </w:rPr>
              <w:t>基本完成效益指标</w:t>
            </w:r>
          </w:p>
        </w:tc>
      </w:tr>
      <w:tr w:rsidR="00285BE2" w:rsidRPr="005A17CB" w14:paraId="1898FD07" w14:textId="77777777" w:rsidTr="007578D9">
        <w:trPr>
          <w:trHeight w:val="2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5798F5E1" w14:textId="77777777" w:rsidR="00D800AD" w:rsidRPr="005A17CB" w:rsidRDefault="00D800AD" w:rsidP="00D800AD">
            <w:pPr>
              <w:widowControl/>
              <w:jc w:val="left"/>
              <w:rPr>
                <w:rFonts w:ascii="宋体" w:eastAsia="宋体" w:hAnsi="宋体" w:cs="宋体"/>
                <w:color w:val="000000"/>
                <w:kern w:val="0"/>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hideMark/>
          </w:tcPr>
          <w:p w14:paraId="221DAED4"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满意度指标（10分）</w:t>
            </w:r>
          </w:p>
        </w:tc>
        <w:tc>
          <w:tcPr>
            <w:tcW w:w="361" w:type="pct"/>
            <w:tcBorders>
              <w:top w:val="single" w:sz="4" w:space="0" w:color="auto"/>
              <w:left w:val="nil"/>
              <w:bottom w:val="single" w:sz="4" w:space="0" w:color="auto"/>
              <w:right w:val="single" w:sz="4" w:space="0" w:color="auto"/>
            </w:tcBorders>
            <w:shd w:val="clear" w:color="auto" w:fill="auto"/>
            <w:vAlign w:val="center"/>
            <w:hideMark/>
          </w:tcPr>
          <w:p w14:paraId="67C8B8AE"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服务对象满意度指标</w:t>
            </w:r>
          </w:p>
        </w:tc>
        <w:tc>
          <w:tcPr>
            <w:tcW w:w="893" w:type="pct"/>
            <w:tcBorders>
              <w:top w:val="single" w:sz="4" w:space="0" w:color="auto"/>
              <w:left w:val="nil"/>
              <w:bottom w:val="single" w:sz="4" w:space="0" w:color="auto"/>
              <w:right w:val="single" w:sz="4" w:space="0" w:color="auto"/>
            </w:tcBorders>
            <w:shd w:val="clear" w:color="auto" w:fill="auto"/>
            <w:vAlign w:val="center"/>
            <w:hideMark/>
          </w:tcPr>
          <w:p w14:paraId="1A61D7DC"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指标1：新建6号学生公寓教职工和学生便捷的上网需求，为教职工、学生提供更加稳定、高速的校园网体验</w:t>
            </w:r>
          </w:p>
        </w:tc>
        <w:tc>
          <w:tcPr>
            <w:tcW w:w="908" w:type="pct"/>
            <w:tcBorders>
              <w:top w:val="single" w:sz="4" w:space="0" w:color="auto"/>
              <w:left w:val="nil"/>
              <w:bottom w:val="single" w:sz="4" w:space="0" w:color="auto"/>
              <w:right w:val="single" w:sz="4" w:space="0" w:color="auto"/>
            </w:tcBorders>
            <w:shd w:val="clear" w:color="auto" w:fill="auto"/>
            <w:vAlign w:val="center"/>
            <w:hideMark/>
          </w:tcPr>
          <w:p w14:paraId="36A2D4E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本项目所涉及到楼宇内学生随机问卷调查的满意度在95%以上</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1FCFAFA4"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随机调查95%以上</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7D91DFBF"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10</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604192ED" w14:textId="77777777" w:rsidR="00D800AD" w:rsidRPr="005A17CB" w:rsidRDefault="00D800AD" w:rsidP="00D800AD">
            <w:pPr>
              <w:widowControl/>
              <w:jc w:val="center"/>
              <w:rPr>
                <w:rFonts w:ascii="宋体" w:eastAsia="宋体" w:hAnsi="宋体" w:cs="宋体"/>
                <w:color w:val="000000"/>
                <w:kern w:val="0"/>
                <w:sz w:val="20"/>
                <w:szCs w:val="20"/>
              </w:rPr>
            </w:pPr>
            <w:r w:rsidRPr="005A17CB">
              <w:rPr>
                <w:rFonts w:ascii="宋体" w:eastAsia="宋体" w:hAnsi="宋体" w:cs="宋体" w:hint="eastAsia"/>
                <w:color w:val="000000"/>
                <w:kern w:val="0"/>
                <w:sz w:val="20"/>
                <w:szCs w:val="20"/>
              </w:rPr>
              <w:t>10</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4EAE87B5"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r w:rsidR="00285BE2" w:rsidRPr="005A17CB" w14:paraId="295C8741" w14:textId="77777777" w:rsidTr="007578D9">
        <w:trPr>
          <w:trHeight w:val="20"/>
        </w:trPr>
        <w:tc>
          <w:tcPr>
            <w:tcW w:w="3329"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FB9F4" w14:textId="77777777" w:rsidR="00D800AD" w:rsidRPr="005A17CB" w:rsidRDefault="00D800AD" w:rsidP="00D800AD">
            <w:pPr>
              <w:widowControl/>
              <w:jc w:val="center"/>
              <w:rPr>
                <w:rFonts w:ascii="宋体" w:eastAsia="宋体" w:hAnsi="宋体" w:cs="宋体"/>
                <w:b/>
                <w:bCs/>
                <w:color w:val="000000"/>
                <w:kern w:val="0"/>
                <w:sz w:val="20"/>
                <w:szCs w:val="20"/>
              </w:rPr>
            </w:pPr>
            <w:r w:rsidRPr="005A17CB">
              <w:rPr>
                <w:rFonts w:ascii="宋体" w:eastAsia="宋体" w:hAnsi="宋体" w:cs="宋体" w:hint="eastAsia"/>
                <w:b/>
                <w:bCs/>
                <w:color w:val="000000"/>
                <w:kern w:val="0"/>
                <w:sz w:val="20"/>
                <w:szCs w:val="20"/>
              </w:rPr>
              <w:t>总分</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14:paraId="01FD9944" w14:textId="77777777" w:rsidR="00D800AD" w:rsidRPr="005A17CB" w:rsidRDefault="00D800AD" w:rsidP="00D800AD">
            <w:pPr>
              <w:widowControl/>
              <w:jc w:val="center"/>
              <w:rPr>
                <w:rFonts w:ascii="宋体" w:eastAsia="宋体" w:hAnsi="宋体" w:cs="宋体"/>
                <w:b/>
                <w:bCs/>
                <w:color w:val="000000"/>
                <w:kern w:val="0"/>
                <w:sz w:val="20"/>
                <w:szCs w:val="20"/>
              </w:rPr>
            </w:pPr>
            <w:r w:rsidRPr="005A17CB">
              <w:rPr>
                <w:rFonts w:ascii="宋体" w:eastAsia="宋体" w:hAnsi="宋体" w:cs="宋体" w:hint="eastAsia"/>
                <w:b/>
                <w:bCs/>
                <w:color w:val="000000"/>
                <w:kern w:val="0"/>
                <w:sz w:val="20"/>
                <w:szCs w:val="20"/>
              </w:rPr>
              <w:t>100</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78ED6E16" w14:textId="77777777" w:rsidR="00D800AD" w:rsidRPr="005A17CB" w:rsidRDefault="00D800AD" w:rsidP="00D800AD">
            <w:pPr>
              <w:widowControl/>
              <w:jc w:val="center"/>
              <w:rPr>
                <w:rFonts w:ascii="宋体" w:eastAsia="宋体" w:hAnsi="宋体" w:cs="宋体"/>
                <w:b/>
                <w:bCs/>
                <w:color w:val="000000"/>
                <w:kern w:val="0"/>
                <w:sz w:val="20"/>
                <w:szCs w:val="20"/>
              </w:rPr>
            </w:pPr>
            <w:r w:rsidRPr="005A17CB">
              <w:rPr>
                <w:rFonts w:ascii="宋体" w:eastAsia="宋体" w:hAnsi="宋体" w:cs="宋体" w:hint="eastAsia"/>
                <w:b/>
                <w:bCs/>
                <w:color w:val="000000"/>
                <w:kern w:val="0"/>
                <w:sz w:val="20"/>
                <w:szCs w:val="20"/>
              </w:rPr>
              <w:t xml:space="preserve">     90.17 </w:t>
            </w:r>
          </w:p>
        </w:tc>
        <w:tc>
          <w:tcPr>
            <w:tcW w:w="803" w:type="pct"/>
            <w:gridSpan w:val="3"/>
            <w:tcBorders>
              <w:top w:val="single" w:sz="4" w:space="0" w:color="auto"/>
              <w:left w:val="nil"/>
              <w:bottom w:val="single" w:sz="4" w:space="0" w:color="auto"/>
              <w:right w:val="single" w:sz="4" w:space="0" w:color="auto"/>
            </w:tcBorders>
            <w:shd w:val="clear" w:color="auto" w:fill="auto"/>
            <w:vAlign w:val="center"/>
            <w:hideMark/>
          </w:tcPr>
          <w:p w14:paraId="47A53E86" w14:textId="77777777" w:rsidR="00D800AD" w:rsidRPr="005A17CB" w:rsidRDefault="00D800AD" w:rsidP="00D800AD">
            <w:pPr>
              <w:widowControl/>
              <w:jc w:val="center"/>
              <w:rPr>
                <w:rFonts w:ascii="宋体" w:eastAsia="宋体" w:hAnsi="宋体" w:cs="宋体"/>
                <w:color w:val="000000"/>
                <w:kern w:val="0"/>
                <w:sz w:val="18"/>
                <w:szCs w:val="18"/>
              </w:rPr>
            </w:pPr>
            <w:r w:rsidRPr="005A17CB">
              <w:rPr>
                <w:rFonts w:ascii="宋体" w:eastAsia="宋体" w:hAnsi="宋体" w:cs="宋体" w:hint="eastAsia"/>
                <w:color w:val="000000"/>
                <w:kern w:val="0"/>
                <w:sz w:val="18"/>
                <w:szCs w:val="18"/>
              </w:rPr>
              <w:t xml:space="preserve">　</w:t>
            </w:r>
          </w:p>
        </w:tc>
      </w:tr>
    </w:tbl>
    <w:p w14:paraId="70D8FDB6" w14:textId="77777777" w:rsidR="00D800AD" w:rsidRPr="005A17CB" w:rsidRDefault="00D800AD">
      <w:pPr>
        <w:rPr>
          <w:rFonts w:ascii="宋体" w:eastAsia="宋体" w:hAnsi="宋体"/>
        </w:rPr>
      </w:pPr>
    </w:p>
    <w:sectPr w:rsidR="00D800AD" w:rsidRPr="005A17CB" w:rsidSect="00D800AD">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0DFBC" w14:textId="77777777" w:rsidR="00723F40" w:rsidRDefault="00723F40" w:rsidP="007578D9">
      <w:r>
        <w:separator/>
      </w:r>
    </w:p>
  </w:endnote>
  <w:endnote w:type="continuationSeparator" w:id="0">
    <w:p w14:paraId="548DAE97" w14:textId="77777777" w:rsidR="00723F40" w:rsidRDefault="00723F40" w:rsidP="00757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BBE79" w14:textId="77777777" w:rsidR="00723F40" w:rsidRDefault="00723F40" w:rsidP="007578D9">
      <w:r>
        <w:separator/>
      </w:r>
    </w:p>
  </w:footnote>
  <w:footnote w:type="continuationSeparator" w:id="0">
    <w:p w14:paraId="453AD9AB" w14:textId="77777777" w:rsidR="00723F40" w:rsidRDefault="00723F40" w:rsidP="007578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22"/>
    <w:rsid w:val="0004641B"/>
    <w:rsid w:val="00283A22"/>
    <w:rsid w:val="00285BE2"/>
    <w:rsid w:val="005A17CB"/>
    <w:rsid w:val="00723F40"/>
    <w:rsid w:val="007578D9"/>
    <w:rsid w:val="00D80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2EAB5"/>
  <w15:chartTrackingRefBased/>
  <w15:docId w15:val="{AEE39740-15D5-43FB-BE8A-9098886A3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78D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578D9"/>
    <w:rPr>
      <w:sz w:val="18"/>
      <w:szCs w:val="18"/>
    </w:rPr>
  </w:style>
  <w:style w:type="paragraph" w:styleId="a5">
    <w:name w:val="footer"/>
    <w:basedOn w:val="a"/>
    <w:link w:val="a6"/>
    <w:uiPriority w:val="99"/>
    <w:unhideWhenUsed/>
    <w:rsid w:val="007578D9"/>
    <w:pPr>
      <w:tabs>
        <w:tab w:val="center" w:pos="4153"/>
        <w:tab w:val="right" w:pos="8306"/>
      </w:tabs>
      <w:snapToGrid w:val="0"/>
      <w:jc w:val="left"/>
    </w:pPr>
    <w:rPr>
      <w:sz w:val="18"/>
      <w:szCs w:val="18"/>
    </w:rPr>
  </w:style>
  <w:style w:type="character" w:customStyle="1" w:styleId="a6">
    <w:name w:val="页脚 字符"/>
    <w:basedOn w:val="a0"/>
    <w:link w:val="a5"/>
    <w:uiPriority w:val="99"/>
    <w:rsid w:val="007578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85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447</Words>
  <Characters>2550</Characters>
  <Application>Microsoft Office Word</Application>
  <DocSecurity>0</DocSecurity>
  <Lines>21</Lines>
  <Paragraphs>5</Paragraphs>
  <ScaleCrop>false</ScaleCrop>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5</cp:revision>
  <dcterms:created xsi:type="dcterms:W3CDTF">2022-04-25T11:13:00Z</dcterms:created>
  <dcterms:modified xsi:type="dcterms:W3CDTF">2022-05-13T10:32:00Z</dcterms:modified>
</cp:coreProperties>
</file>