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 </w:t>
      </w:r>
      <w:r>
        <w:rPr>
          <w:rFonts w:ascii="仿宋_GB2312" w:hAnsi="宋体" w:eastAsia="仿宋_GB2312"/>
          <w:sz w:val="28"/>
          <w:szCs w:val="28"/>
        </w:rPr>
        <w:t xml:space="preserve">  2021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人才培养质量建设-一流专业-编辑出版学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北京印刷学院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张文红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3691584783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4.85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4.85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7.62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0.34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4.85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4.85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67.62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0.34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人才培养质量提升，就业率提高，获批国家级一流专业，出版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著作和教材，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举办会议2场，发表论文5篇，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进行专业深化改革，提升人才培养质量，为出版行业提供人才支持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  <w:bookmarkStart w:id="0" w:name="_GoBack"/>
            <w:bookmarkEnd w:id="0"/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举办会议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2次及以上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邀请讲座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10次及以上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出版著作或教材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6部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发表论文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5篇及以上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师生国内交流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30人及以上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学生实践作品（模拟书）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20部及以上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师生参加培训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5项及以上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举办专业建设会议占举办会议最低指标值的百分比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50%及以上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邀请知名教授讲座占邀请讲座最低指标值的百分比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70%以上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专著水平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中央级出版社出版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学术论文水平 55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国内核心，一般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1-6月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发表文章3篇，举办专业研讨会1次，邀请校外专家讲座5人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7-12月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剩余指标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符合预算  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74.85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67.62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专项经费按照预算实行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按照预算完成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90.34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人才培养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质量提升，就业率提高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就业率&gt;97%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服务学界和业界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出版著作，发表论文，服务出版业界和业界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出版著作8部，发表论文8篇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专业教学环境建设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购买设备加强建设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购买专业教学设备4台。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专业影响力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影响力明显提升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国家智慧教育平台上线2门课程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教师教学科研水平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论文、教学成果获奖、获奖，教改项目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3项教学成果获奖。2项教改项目获批。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本专业教师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教学设备改善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购置4台教学设备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本专业学生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就业率、考研率提升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韬奋班就业率100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rdia New">
    <w:altName w:val="Microsoft Sans Serif"/>
    <w:panose1 w:val="020B0304020202020204"/>
    <w:charset w:val="DE"/>
    <w:family w:val="swiss"/>
    <w:pitch w:val="default"/>
    <w:sig w:usb0="00000000" w:usb1="00000000" w:usb2="00000000" w:usb3="00000000" w:csb0="00010001" w:csb1="0000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  <w:font w:name="Cordia New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085"/>
    <w:rsid w:val="00036D31"/>
    <w:rsid w:val="00283D89"/>
    <w:rsid w:val="00287085"/>
    <w:rsid w:val="004F2E56"/>
    <w:rsid w:val="008415D6"/>
    <w:rsid w:val="008E4D01"/>
    <w:rsid w:val="008E6B83"/>
    <w:rsid w:val="009169BB"/>
    <w:rsid w:val="00A12ED5"/>
    <w:rsid w:val="00A77171"/>
    <w:rsid w:val="00B178D1"/>
    <w:rsid w:val="00B47DFB"/>
    <w:rsid w:val="00B72F79"/>
    <w:rsid w:val="00BE4CF3"/>
    <w:rsid w:val="00C77B9A"/>
    <w:rsid w:val="00DA2D3B"/>
    <w:rsid w:val="00DE1795"/>
    <w:rsid w:val="00EC4661"/>
    <w:rsid w:val="00FE311E"/>
    <w:rsid w:val="4EF8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lang w:bidi="th-TH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lang w:bidi="th-TH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22"/>
    </w:rPr>
  </w:style>
  <w:style w:type="character" w:customStyle="1" w:styleId="7">
    <w:name w:val="页脚 字符"/>
    <w:basedOn w:val="5"/>
    <w:link w:val="2"/>
    <w:uiPriority w:val="99"/>
    <w:rPr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1124</Words>
  <Characters>1290</Characters>
  <Lines>12</Lines>
  <Paragraphs>3</Paragraphs>
  <TotalTime>450</TotalTime>
  <ScaleCrop>false</ScaleCrop>
  <LinksUpToDate>false</LinksUpToDate>
  <CharactersWithSpaces>1337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2022-04-05T07:16:00Z</dcterms:created>
  <dc:creator>sunny</dc:creator>
  <cp:lastModifiedBy>Format</cp:lastModifiedBy>
  <dcterms:modified xsi:type="dcterms:W3CDTF">2022-04-26T04:11:52Z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46E896210133456A858C846A829AC122</vt:lpwstr>
  </property>
</Properties>
</file>