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ook w:val="04A0" w:firstRow="1" w:lastRow="0" w:firstColumn="1" w:lastColumn="0" w:noHBand="0" w:noVBand="1"/>
      </w:tblPr>
      <w:tblGrid>
        <w:gridCol w:w="535"/>
        <w:gridCol w:w="538"/>
        <w:gridCol w:w="1025"/>
        <w:gridCol w:w="1401"/>
        <w:gridCol w:w="710"/>
        <w:gridCol w:w="1424"/>
        <w:gridCol w:w="1144"/>
        <w:gridCol w:w="1144"/>
        <w:gridCol w:w="434"/>
        <w:gridCol w:w="778"/>
        <w:gridCol w:w="593"/>
      </w:tblGrid>
      <w:tr w:rsidR="004D0DA4" w:rsidRPr="004D0DA4" w:rsidTr="004D0DA4">
        <w:trPr>
          <w:trHeight w:val="408"/>
        </w:trPr>
        <w:tc>
          <w:tcPr>
            <w:tcW w:w="0" w:type="auto"/>
            <w:gridSpan w:val="11"/>
            <w:tcBorders>
              <w:top w:val="nil"/>
              <w:left w:val="nil"/>
              <w:bottom w:val="nil"/>
              <w:right w:val="nil"/>
            </w:tcBorders>
            <w:shd w:val="clear" w:color="auto" w:fill="auto"/>
            <w:vAlign w:val="center"/>
            <w:hideMark/>
          </w:tcPr>
          <w:p w:rsidR="004D0DA4" w:rsidRPr="004D0DA4" w:rsidRDefault="004D0DA4" w:rsidP="004D0DA4">
            <w:pPr>
              <w:widowControl/>
              <w:jc w:val="center"/>
              <w:rPr>
                <w:rFonts w:ascii="宋体" w:eastAsia="宋体" w:hAnsi="宋体" w:cs="宋体"/>
                <w:b/>
                <w:bCs/>
                <w:kern w:val="0"/>
                <w:sz w:val="32"/>
                <w:szCs w:val="32"/>
              </w:rPr>
            </w:pPr>
            <w:r w:rsidRPr="004D0DA4">
              <w:rPr>
                <w:rFonts w:ascii="宋体" w:eastAsia="宋体" w:hAnsi="宋体" w:cs="宋体" w:hint="eastAsia"/>
                <w:b/>
                <w:bCs/>
                <w:kern w:val="0"/>
                <w:sz w:val="32"/>
                <w:szCs w:val="32"/>
              </w:rPr>
              <w:t>项目支出绩效自评表</w:t>
            </w:r>
            <w:r w:rsidRPr="004D0DA4">
              <w:rPr>
                <w:rFonts w:ascii="宋体" w:eastAsia="宋体" w:hAnsi="宋体" w:cs="宋体" w:hint="eastAsia"/>
                <w:kern w:val="0"/>
                <w:sz w:val="32"/>
                <w:szCs w:val="32"/>
              </w:rPr>
              <w:t xml:space="preserve"> </w:t>
            </w:r>
          </w:p>
        </w:tc>
      </w:tr>
      <w:tr w:rsidR="004D0DA4" w:rsidRPr="004D0DA4" w:rsidTr="004D0DA4">
        <w:trPr>
          <w:trHeight w:val="288"/>
        </w:trPr>
        <w:tc>
          <w:tcPr>
            <w:tcW w:w="0" w:type="auto"/>
            <w:gridSpan w:val="11"/>
            <w:tcBorders>
              <w:top w:val="nil"/>
              <w:left w:val="nil"/>
              <w:bottom w:val="nil"/>
              <w:right w:val="nil"/>
            </w:tcBorders>
            <w:shd w:val="clear" w:color="auto" w:fill="auto"/>
            <w:vAlign w:val="center"/>
            <w:hideMark/>
          </w:tcPr>
          <w:p w:rsidR="004D0DA4" w:rsidRPr="004D0DA4" w:rsidRDefault="004D0DA4" w:rsidP="004D0DA4">
            <w:pPr>
              <w:widowControl/>
              <w:jc w:val="center"/>
              <w:rPr>
                <w:rFonts w:ascii="宋体" w:eastAsia="宋体" w:hAnsi="宋体" w:cs="宋体"/>
                <w:kern w:val="0"/>
                <w:sz w:val="22"/>
              </w:rPr>
            </w:pPr>
            <w:r w:rsidRPr="004D0DA4">
              <w:rPr>
                <w:rFonts w:ascii="宋体" w:eastAsia="宋体" w:hAnsi="宋体" w:cs="宋体" w:hint="eastAsia"/>
                <w:kern w:val="0"/>
                <w:sz w:val="22"/>
              </w:rPr>
              <w:t>（2021年度）</w:t>
            </w:r>
          </w:p>
        </w:tc>
      </w:tr>
      <w:tr w:rsidR="004D0DA4" w:rsidRPr="004D0DA4" w:rsidTr="004D0DA4">
        <w:trPr>
          <w:trHeight w:val="288"/>
        </w:trPr>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left"/>
              <w:rPr>
                <w:rFonts w:ascii="Times New Roman" w:eastAsia="Times New Roman" w:hAnsi="Times New Roman" w:cs="Times New Roman"/>
                <w:kern w:val="0"/>
                <w:sz w:val="20"/>
                <w:szCs w:val="20"/>
              </w:rPr>
            </w:pPr>
          </w:p>
        </w:tc>
      </w:tr>
      <w:tr w:rsidR="004D0DA4" w:rsidRPr="004D0DA4" w:rsidTr="004D0DA4">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人才培养质量建设—一流专业建设—作曲与作曲技术理论</w:t>
            </w:r>
          </w:p>
        </w:tc>
      </w:tr>
      <w:tr w:rsidR="004D0DA4" w:rsidRPr="004D0DA4" w:rsidTr="004D0DA4">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中国音乐学院</w:t>
            </w:r>
          </w:p>
        </w:tc>
      </w:tr>
      <w:tr w:rsidR="004D0DA4" w:rsidRPr="004D0DA4" w:rsidTr="004D0DA4">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金平</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13811564866</w:t>
            </w:r>
          </w:p>
        </w:tc>
      </w:tr>
      <w:tr w:rsidR="004D0DA4" w:rsidRPr="004D0DA4" w:rsidTr="004D0DA4">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项目资金</w:t>
            </w:r>
            <w:r w:rsidRPr="004D0DA4">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得分</w:t>
            </w:r>
          </w:p>
        </w:tc>
      </w:tr>
      <w:tr w:rsidR="004D0DA4" w:rsidRPr="004D0DA4" w:rsidTr="004D0DA4">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150.000000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139.152000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92.77%</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 xml:space="preserve">9.28 </w:t>
            </w:r>
          </w:p>
        </w:tc>
      </w:tr>
      <w:tr w:rsidR="004D0DA4" w:rsidRPr="004D0DA4" w:rsidTr="004D0DA4">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150.000000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139.152000</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92.77%</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18"/>
                <w:szCs w:val="20"/>
              </w:rPr>
            </w:pPr>
            <w:r w:rsidRPr="004D0DA4">
              <w:rPr>
                <w:rFonts w:ascii="宋体" w:eastAsia="宋体" w:hAnsi="宋体" w:cs="宋体" w:hint="eastAsia"/>
                <w:kern w:val="0"/>
                <w:sz w:val="18"/>
                <w:szCs w:val="20"/>
              </w:rPr>
              <w:t>—</w:t>
            </w:r>
          </w:p>
        </w:tc>
      </w:tr>
      <w:tr w:rsidR="004D0DA4" w:rsidRPr="004D0DA4" w:rsidTr="004D0DA4">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sidRPr="004D0DA4">
              <w:rPr>
                <w:rFonts w:ascii="宋体" w:eastAsia="宋体"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w:t>
            </w:r>
          </w:p>
        </w:tc>
      </w:tr>
      <w:tr w:rsidR="004D0DA4" w:rsidRPr="004D0DA4" w:rsidTr="004D0DA4">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w:t>
            </w:r>
          </w:p>
        </w:tc>
      </w:tr>
      <w:tr w:rsidR="004D0DA4" w:rsidRPr="004D0DA4" w:rsidTr="004D0DA4">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实际完成情况</w:t>
            </w:r>
          </w:p>
        </w:tc>
      </w:tr>
      <w:tr w:rsidR="004D0DA4" w:rsidRPr="004D0DA4" w:rsidTr="004D0DA4">
        <w:trPr>
          <w:trHeight w:val="2049"/>
        </w:trPr>
        <w:tc>
          <w:tcPr>
            <w:tcW w:w="0" w:type="auto"/>
            <w:vMerge/>
            <w:tcBorders>
              <w:top w:val="nil"/>
              <w:left w:val="single" w:sz="4" w:space="0" w:color="auto"/>
              <w:bottom w:val="single" w:sz="4" w:space="0" w:color="000000"/>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项目计划举办一场管弦乐作品音乐会、一场协奏曲作品音乐会。</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2021年4月15日在北京音乐厅成功举办中国音乐学院作曲系教师管弦乐新作品音乐会，2021年4月25日在北京音乐厅成功举办中国音乐学院作曲系教师协奏曲新作品音乐会。</w:t>
            </w:r>
          </w:p>
        </w:tc>
      </w:tr>
      <w:tr w:rsidR="004D0DA4" w:rsidRPr="004D0DA4" w:rsidTr="004D0DA4">
        <w:trPr>
          <w:trHeight w:val="74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偏差原因分析及改进</w:t>
            </w:r>
            <w:r w:rsidRPr="004D0DA4">
              <w:rPr>
                <w:rFonts w:ascii="宋体" w:eastAsia="宋体" w:hAnsi="宋体" w:cs="宋体" w:hint="eastAsia"/>
                <w:kern w:val="0"/>
                <w:sz w:val="20"/>
                <w:szCs w:val="20"/>
              </w:rPr>
              <w:br/>
              <w:t>措施</w:t>
            </w:r>
          </w:p>
        </w:tc>
      </w:tr>
      <w:tr w:rsidR="004D0DA4" w:rsidRPr="004D0DA4" w:rsidTr="004D0DA4">
        <w:trPr>
          <w:trHeight w:val="669"/>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创作新作品</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10部左右</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12部</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指标设定准确性合理性有待进一步加强</w:t>
            </w:r>
            <w:r w:rsidR="004D0DA4" w:rsidRPr="004D0DA4">
              <w:rPr>
                <w:rFonts w:ascii="宋体" w:eastAsia="宋体" w:hAnsi="宋体" w:cs="宋体" w:hint="eastAsia"/>
                <w:kern w:val="0"/>
                <w:sz w:val="20"/>
                <w:szCs w:val="20"/>
              </w:rPr>
              <w:t xml:space="preserve">　</w:t>
            </w:r>
          </w:p>
        </w:tc>
      </w:tr>
      <w:tr w:rsidR="004D0DA4" w:rsidRPr="004D0DA4" w:rsidTr="004D0DA4">
        <w:trPr>
          <w:trHeight w:val="669"/>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音乐会</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2场</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2场</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1B0EBD" w:rsidP="004D0DA4">
            <w:pPr>
              <w:widowControl/>
              <w:jc w:val="center"/>
              <w:rPr>
                <w:rFonts w:ascii="宋体" w:eastAsia="宋体" w:hAnsi="宋体" w:cs="宋体"/>
                <w:kern w:val="0"/>
                <w:sz w:val="20"/>
                <w:szCs w:val="20"/>
              </w:rPr>
            </w:pPr>
            <w:r>
              <w:rPr>
                <w:rFonts w:ascii="宋体" w:eastAsia="宋体" w:hAnsi="宋体" w:cs="宋体"/>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bookmarkStart w:id="0" w:name="_GoBack"/>
            <w:bookmarkEnd w:id="0"/>
            <w:r w:rsidRPr="004D0DA4">
              <w:rPr>
                <w:rFonts w:ascii="宋体" w:eastAsia="宋体" w:hAnsi="宋体" w:cs="宋体" w:hint="eastAsia"/>
                <w:kern w:val="0"/>
                <w:sz w:val="20"/>
                <w:szCs w:val="20"/>
              </w:rPr>
              <w:t xml:space="preserve">　</w:t>
            </w:r>
          </w:p>
        </w:tc>
      </w:tr>
      <w:tr w:rsidR="004D0DA4" w:rsidRPr="004D0DA4" w:rsidTr="004D0DA4">
        <w:trPr>
          <w:trHeight w:val="96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新作品及音乐会：此项目通过各种采风、创作等活动的有效实施，产生一批具有中国特色的新作品成果</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产生一批具有中国特色的新作品成果</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创作并上演了12部具有中国特色的作曲系教师新作品。</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1B0EBD" w:rsidP="004D0DA4">
            <w:pPr>
              <w:widowControl/>
              <w:jc w:val="center"/>
              <w:rPr>
                <w:rFonts w:ascii="宋体" w:eastAsia="宋体" w:hAnsi="宋体" w:cs="宋体"/>
                <w:kern w:val="0"/>
                <w:sz w:val="20"/>
                <w:szCs w:val="20"/>
              </w:rPr>
            </w:pPr>
            <w:r>
              <w:rPr>
                <w:rFonts w:ascii="宋体" w:eastAsia="宋体" w:hAnsi="宋体" w:cs="宋体" w:hint="eastAsia"/>
                <w:kern w:val="0"/>
                <w:sz w:val="20"/>
                <w:szCs w:val="20"/>
              </w:rPr>
              <w:t>1</w:t>
            </w:r>
            <w:r>
              <w:rPr>
                <w:rFonts w:ascii="宋体" w:eastAsia="宋体" w:hAnsi="宋体" w:cs="宋体"/>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指标设定准确性合理性有待进一步加强　</w:t>
            </w:r>
            <w:r w:rsidR="004D0DA4" w:rsidRPr="004D0DA4">
              <w:rPr>
                <w:rFonts w:ascii="宋体" w:eastAsia="宋体" w:hAnsi="宋体" w:cs="宋体" w:hint="eastAsia"/>
                <w:kern w:val="0"/>
                <w:sz w:val="20"/>
                <w:szCs w:val="20"/>
              </w:rPr>
              <w:t xml:space="preserve">　</w:t>
            </w:r>
          </w:p>
        </w:tc>
      </w:tr>
      <w:tr w:rsidR="004D0DA4" w:rsidRPr="004D0DA4" w:rsidTr="004D0DA4">
        <w:trPr>
          <w:trHeight w:val="96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第一阶段进行调研、采风、创作</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调研、采风、创作</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2020年作曲系教师自行完成了调研、采风、创作。</w:t>
            </w:r>
          </w:p>
        </w:tc>
        <w:tc>
          <w:tcPr>
            <w:tcW w:w="0" w:type="auto"/>
            <w:tcBorders>
              <w:top w:val="nil"/>
              <w:left w:val="nil"/>
              <w:bottom w:val="nil"/>
              <w:right w:val="nil"/>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指标设定准确性合理性有待进一步加强　</w:t>
            </w:r>
            <w:r w:rsidR="004D0DA4" w:rsidRPr="004D0DA4">
              <w:rPr>
                <w:rFonts w:ascii="宋体" w:eastAsia="宋体" w:hAnsi="宋体" w:cs="宋体" w:hint="eastAsia"/>
                <w:kern w:val="0"/>
                <w:sz w:val="20"/>
                <w:szCs w:val="20"/>
              </w:rPr>
              <w:t xml:space="preserve">　</w:t>
            </w:r>
          </w:p>
        </w:tc>
      </w:tr>
      <w:tr w:rsidR="004D0DA4" w:rsidRPr="004D0DA4" w:rsidTr="004D0DA4">
        <w:trPr>
          <w:trHeight w:val="96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第二阶段举办新作品音乐会</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举办新作品音乐会</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2021年4月15日和4月25日完成了两场新作品音乐会的举办。</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指标设定准确性合理性有待进一步加强　</w:t>
            </w:r>
            <w:r w:rsidR="004D0DA4" w:rsidRPr="004D0DA4">
              <w:rPr>
                <w:rFonts w:ascii="宋体" w:eastAsia="宋体" w:hAnsi="宋体" w:cs="宋体" w:hint="eastAsia"/>
                <w:kern w:val="0"/>
                <w:sz w:val="20"/>
                <w:szCs w:val="20"/>
              </w:rPr>
              <w:t xml:space="preserve">　</w:t>
            </w:r>
          </w:p>
        </w:tc>
      </w:tr>
      <w:tr w:rsidR="004D0DA4" w:rsidRPr="004D0DA4" w:rsidTr="004D0DA4">
        <w:trPr>
          <w:trHeight w:val="831"/>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项目预算额≤150万元</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≤150万元</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139.152万元</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在实际执行过程中，场租、测试化验加工、印刷等与预算有少量出入。应进一步细化预算。</w:t>
            </w:r>
          </w:p>
        </w:tc>
      </w:tr>
      <w:tr w:rsidR="004D0DA4" w:rsidRPr="004D0DA4" w:rsidTr="004D0DA4">
        <w:trPr>
          <w:trHeight w:val="144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效益指标（30分）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作曲专业人才培养质量</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进一步提高</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color w:val="000000"/>
                <w:kern w:val="0"/>
                <w:sz w:val="18"/>
                <w:szCs w:val="18"/>
              </w:rPr>
            </w:pPr>
            <w:r w:rsidRPr="004D0DA4">
              <w:rPr>
                <w:rFonts w:ascii="宋体" w:eastAsia="宋体" w:hAnsi="宋体" w:cs="宋体" w:hint="eastAsia"/>
                <w:color w:val="000000"/>
                <w:kern w:val="0"/>
                <w:sz w:val="18"/>
                <w:szCs w:val="18"/>
              </w:rPr>
              <w:t>通过创作新作品和举办音乐会，加强作曲系教师专业实践，进一步提高了作曲专业人才培养质量。</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基本完成既定目标，效益发挥有待更进一步提升　</w:t>
            </w:r>
            <w:r w:rsidR="004D0DA4" w:rsidRPr="004D0DA4">
              <w:rPr>
                <w:rFonts w:ascii="宋体" w:eastAsia="宋体" w:hAnsi="宋体" w:cs="宋体" w:hint="eastAsia"/>
                <w:kern w:val="0"/>
                <w:sz w:val="20"/>
                <w:szCs w:val="20"/>
              </w:rPr>
              <w:t xml:space="preserve">　</w:t>
            </w:r>
          </w:p>
        </w:tc>
      </w:tr>
      <w:tr w:rsidR="004D0DA4" w:rsidRPr="004D0DA4" w:rsidTr="004D0DA4">
        <w:trPr>
          <w:trHeight w:val="108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教师骨干队伍建设</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进一步加强</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color w:val="000000"/>
                <w:kern w:val="0"/>
                <w:sz w:val="18"/>
                <w:szCs w:val="18"/>
              </w:rPr>
            </w:pPr>
            <w:r w:rsidRPr="004D0DA4">
              <w:rPr>
                <w:rFonts w:ascii="宋体" w:eastAsia="宋体" w:hAnsi="宋体" w:cs="宋体" w:hint="eastAsia"/>
                <w:color w:val="000000"/>
                <w:kern w:val="0"/>
                <w:sz w:val="18"/>
                <w:szCs w:val="18"/>
              </w:rPr>
              <w:t>为教师提供了更多创作与演出的机会，进一步加强了作曲系教师骨干队伍建设。</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基本完成既定目标，效益发挥有待更进一步提升　</w:t>
            </w:r>
            <w:r w:rsidR="004D0DA4" w:rsidRPr="004D0DA4">
              <w:rPr>
                <w:rFonts w:ascii="宋体" w:eastAsia="宋体" w:hAnsi="宋体" w:cs="宋体" w:hint="eastAsia"/>
                <w:kern w:val="0"/>
                <w:sz w:val="20"/>
                <w:szCs w:val="20"/>
              </w:rPr>
              <w:t xml:space="preserve">　</w:t>
            </w:r>
          </w:p>
        </w:tc>
      </w:tr>
      <w:tr w:rsidR="004D0DA4" w:rsidRPr="004D0DA4" w:rsidTr="004D0DA4">
        <w:trPr>
          <w:trHeight w:val="108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学科综合影响力</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进一步扩大</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color w:val="000000"/>
                <w:kern w:val="0"/>
                <w:sz w:val="18"/>
                <w:szCs w:val="18"/>
              </w:rPr>
            </w:pPr>
            <w:r w:rsidRPr="004D0DA4">
              <w:rPr>
                <w:rFonts w:ascii="宋体" w:eastAsia="宋体" w:hAnsi="宋体" w:cs="宋体" w:hint="eastAsia"/>
                <w:color w:val="000000"/>
                <w:kern w:val="0"/>
                <w:sz w:val="18"/>
                <w:szCs w:val="18"/>
              </w:rPr>
              <w:t>通过举办两场高质量的音乐会，邀请一流的乐团演奏，进一步扩大了学科综合影响力。</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 xml:space="preserve">基本完成既定目标，效益发挥有待更进一步提升　</w:t>
            </w:r>
            <w:r w:rsidR="004D0DA4" w:rsidRPr="004D0DA4">
              <w:rPr>
                <w:rFonts w:ascii="宋体" w:eastAsia="宋体" w:hAnsi="宋体" w:cs="宋体" w:hint="eastAsia"/>
                <w:kern w:val="0"/>
                <w:sz w:val="20"/>
                <w:szCs w:val="20"/>
              </w:rPr>
              <w:t xml:space="preserve">　</w:t>
            </w:r>
          </w:p>
        </w:tc>
      </w:tr>
      <w:tr w:rsidR="004D0DA4" w:rsidRPr="004D0DA4" w:rsidTr="004D0DA4">
        <w:trPr>
          <w:trHeight w:val="1290"/>
        </w:trPr>
        <w:tc>
          <w:tcPr>
            <w:tcW w:w="0" w:type="auto"/>
            <w:vMerge/>
            <w:tcBorders>
              <w:top w:val="nil"/>
              <w:left w:val="single" w:sz="4" w:space="0" w:color="auto"/>
              <w:bottom w:val="single" w:sz="4" w:space="0" w:color="auto"/>
              <w:right w:val="single" w:sz="4" w:space="0" w:color="auto"/>
            </w:tcBorders>
            <w:vAlign w:val="center"/>
            <w:hideMark/>
          </w:tcPr>
          <w:p w:rsidR="004D0DA4" w:rsidRPr="004D0DA4" w:rsidRDefault="004D0DA4" w:rsidP="004D0DA4">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满意度指标（10分）</w:t>
            </w:r>
          </w:p>
        </w:tc>
        <w:tc>
          <w:tcPr>
            <w:tcW w:w="0" w:type="auto"/>
            <w:tcBorders>
              <w:top w:val="nil"/>
              <w:left w:val="nil"/>
              <w:bottom w:val="nil"/>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left"/>
              <w:rPr>
                <w:rFonts w:ascii="宋体" w:eastAsia="宋体" w:hAnsi="宋体" w:cs="宋体"/>
                <w:kern w:val="0"/>
                <w:sz w:val="20"/>
                <w:szCs w:val="20"/>
              </w:rPr>
            </w:pPr>
            <w:r w:rsidRPr="004D0DA4">
              <w:rPr>
                <w:rFonts w:ascii="宋体" w:eastAsia="宋体" w:hAnsi="宋体" w:cs="宋体" w:hint="eastAsia"/>
                <w:kern w:val="0"/>
                <w:sz w:val="20"/>
                <w:szCs w:val="20"/>
              </w:rPr>
              <w:t>师生满意度≥95%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99%</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680485" w:rsidP="004D0DA4">
            <w:pPr>
              <w:widowControl/>
              <w:jc w:val="center"/>
              <w:rPr>
                <w:rFonts w:ascii="宋体" w:eastAsia="宋体" w:hAnsi="宋体" w:cs="宋体"/>
                <w:kern w:val="0"/>
                <w:sz w:val="20"/>
                <w:szCs w:val="20"/>
              </w:rPr>
            </w:pPr>
            <w:r w:rsidRPr="00680485">
              <w:rPr>
                <w:rFonts w:ascii="宋体" w:eastAsia="宋体" w:hAnsi="宋体" w:cs="宋体" w:hint="eastAsia"/>
                <w:kern w:val="0"/>
                <w:sz w:val="20"/>
                <w:szCs w:val="20"/>
              </w:rPr>
              <w:t>完成指标，但满意度调查资料有待进一步</w:t>
            </w:r>
            <w:proofErr w:type="gramStart"/>
            <w:r w:rsidRPr="00680485">
              <w:rPr>
                <w:rFonts w:ascii="宋体" w:eastAsia="宋体" w:hAnsi="宋体" w:cs="宋体" w:hint="eastAsia"/>
                <w:kern w:val="0"/>
                <w:sz w:val="20"/>
                <w:szCs w:val="20"/>
              </w:rPr>
              <w:t>完善</w:t>
            </w:r>
            <w:r w:rsidR="004D0DA4" w:rsidRPr="004D0DA4">
              <w:rPr>
                <w:rFonts w:ascii="宋体" w:eastAsia="宋体" w:hAnsi="宋体" w:cs="宋体" w:hint="eastAsia"/>
                <w:kern w:val="0"/>
                <w:sz w:val="20"/>
                <w:szCs w:val="20"/>
              </w:rPr>
              <w:t xml:space="preserve">　</w:t>
            </w:r>
            <w:proofErr w:type="gramEnd"/>
          </w:p>
        </w:tc>
      </w:tr>
      <w:tr w:rsidR="004D0DA4" w:rsidRPr="004D0DA4" w:rsidTr="004D0DA4">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b/>
                <w:bCs/>
                <w:kern w:val="0"/>
                <w:sz w:val="22"/>
              </w:rPr>
            </w:pPr>
            <w:r w:rsidRPr="004D0DA4">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4D0DA4" w:rsidRPr="004D0DA4" w:rsidRDefault="004D0DA4" w:rsidP="004D0DA4">
            <w:pPr>
              <w:widowControl/>
              <w:jc w:val="center"/>
              <w:rPr>
                <w:rFonts w:ascii="宋体" w:eastAsia="宋体" w:hAnsi="宋体" w:cs="宋体"/>
                <w:b/>
                <w:bCs/>
                <w:kern w:val="0"/>
                <w:sz w:val="22"/>
              </w:rPr>
            </w:pPr>
            <w:r w:rsidRPr="004D0DA4">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4D0DA4" w:rsidRPr="004D0DA4" w:rsidRDefault="004D0DA4" w:rsidP="004D0DA4">
            <w:pPr>
              <w:widowControl/>
              <w:jc w:val="center"/>
              <w:rPr>
                <w:rFonts w:ascii="宋体" w:eastAsia="宋体" w:hAnsi="宋体" w:cs="宋体"/>
                <w:b/>
                <w:bCs/>
                <w:kern w:val="0"/>
                <w:sz w:val="20"/>
                <w:szCs w:val="20"/>
              </w:rPr>
            </w:pPr>
            <w:r w:rsidRPr="004D0DA4">
              <w:rPr>
                <w:rFonts w:ascii="宋体" w:eastAsia="宋体" w:hAnsi="宋体" w:cs="宋体" w:hint="eastAsia"/>
                <w:b/>
                <w:bCs/>
                <w:kern w:val="0"/>
                <w:sz w:val="20"/>
                <w:szCs w:val="20"/>
              </w:rPr>
              <w:t xml:space="preserve">88.28 </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D0DA4" w:rsidRPr="004D0DA4" w:rsidRDefault="004D0DA4" w:rsidP="004D0DA4">
            <w:pPr>
              <w:widowControl/>
              <w:jc w:val="center"/>
              <w:rPr>
                <w:rFonts w:ascii="宋体" w:eastAsia="宋体" w:hAnsi="宋体" w:cs="宋体"/>
                <w:kern w:val="0"/>
                <w:sz w:val="20"/>
                <w:szCs w:val="20"/>
              </w:rPr>
            </w:pPr>
            <w:r w:rsidRPr="004D0DA4">
              <w:rPr>
                <w:rFonts w:ascii="宋体" w:eastAsia="宋体" w:hAnsi="宋体" w:cs="宋体" w:hint="eastAsia"/>
                <w:kern w:val="0"/>
                <w:sz w:val="20"/>
                <w:szCs w:val="20"/>
              </w:rPr>
              <w:t xml:space="preserve">　</w:t>
            </w:r>
          </w:p>
        </w:tc>
      </w:tr>
    </w:tbl>
    <w:p w:rsidR="00523907" w:rsidRDefault="001B0EBD"/>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1B0EBD"/>
    <w:rsid w:val="003C35F7"/>
    <w:rsid w:val="003F038E"/>
    <w:rsid w:val="004D0DA4"/>
    <w:rsid w:val="00680485"/>
    <w:rsid w:val="00E41203"/>
    <w:rsid w:val="00E4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21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7</cp:revision>
  <dcterms:created xsi:type="dcterms:W3CDTF">2022-04-25T13:34:00Z</dcterms:created>
  <dcterms:modified xsi:type="dcterms:W3CDTF">2022-05-14T09:32:00Z</dcterms:modified>
</cp:coreProperties>
</file>