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2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00"/>
        <w:gridCol w:w="127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改善办学保障条件-基础设施改造-天然气管道接入工程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北京市教工休养院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牛广军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69991723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224.382744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224.382744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118.5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52.81%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224.382744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224.382744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118.5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52.81%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借助政府办世界休闲大会的契机，把市政天然气管道接入教工休养院，现在我单位锅炉房、餐饮部、职工餐厅均使用的是液化天然气，价格较高，改为使用管道天然气后能节约近30%的成本，另外更加安全，管理更加规范，能够满足教师的休养需求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天然气项目完成后，节约了成本，更加安全规范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满足院内需要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把市政天然气管道接入教工休养院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已接入天然气管道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指标1：系统验收合格率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指标1：市场调研选定供货商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2020年11月之前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指标2：样品供货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2020年11月之前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3：安装及验收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2020年12月底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2021年4月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因项目在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2020年度未完成，资金结转至2021年，故完成时间晚于计划时间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预算控制数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不高于224.382744万元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118.5万元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收回部分资金。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节约成本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安全、规范，能够节约近30%的成本。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已投入使用，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是否提高接待能力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提升我单位接待教师的能力，强化我单位的职能。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教师满意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原因：提高了安全环保性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措施：间接促进提高接待能力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对环境的影响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供气过程中减少碳排放量，使用过程中提高了能源的利用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效率，提高安全性。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安全环保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未来可持续性发展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天然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气更加安全且价格相对于LNG更加便宜，节约燃料费用。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投入使用后可显著节约费用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指标1：教师及宾客的满意度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原因：因施工造成临时的环境破坏和出行不便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措施：将施工影响降到最低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2ZWY3ZmQyYzM4Y2U4NzUwYTg3MjA4YjdhOTdiMWYifQ=="/>
  </w:docVars>
  <w:rsids>
    <w:rsidRoot w:val="152F5780"/>
    <w:rsid w:val="01AB19D0"/>
    <w:rsid w:val="03405C02"/>
    <w:rsid w:val="038550FD"/>
    <w:rsid w:val="05797A2E"/>
    <w:rsid w:val="0B805CEF"/>
    <w:rsid w:val="0F932F20"/>
    <w:rsid w:val="152F5780"/>
    <w:rsid w:val="18590A4C"/>
    <w:rsid w:val="1E0619C8"/>
    <w:rsid w:val="1E1D4FFD"/>
    <w:rsid w:val="20DA420A"/>
    <w:rsid w:val="218F2CC4"/>
    <w:rsid w:val="23CC49CF"/>
    <w:rsid w:val="267802CA"/>
    <w:rsid w:val="26F10E3B"/>
    <w:rsid w:val="284A37FF"/>
    <w:rsid w:val="2A116F90"/>
    <w:rsid w:val="2C465520"/>
    <w:rsid w:val="2D08518A"/>
    <w:rsid w:val="31180AA1"/>
    <w:rsid w:val="329112A2"/>
    <w:rsid w:val="38471F25"/>
    <w:rsid w:val="3B7E16A9"/>
    <w:rsid w:val="40964FD9"/>
    <w:rsid w:val="429C6EC9"/>
    <w:rsid w:val="44DD2DA5"/>
    <w:rsid w:val="45386173"/>
    <w:rsid w:val="477963FE"/>
    <w:rsid w:val="49A932CA"/>
    <w:rsid w:val="49E254C6"/>
    <w:rsid w:val="4B32246C"/>
    <w:rsid w:val="515D444B"/>
    <w:rsid w:val="56E723DC"/>
    <w:rsid w:val="5B1F677A"/>
    <w:rsid w:val="5E2446B5"/>
    <w:rsid w:val="60A65BC9"/>
    <w:rsid w:val="65785140"/>
    <w:rsid w:val="6592690C"/>
    <w:rsid w:val="659E2F9C"/>
    <w:rsid w:val="665449BF"/>
    <w:rsid w:val="686F7592"/>
    <w:rsid w:val="692819C0"/>
    <w:rsid w:val="6AF44BCB"/>
    <w:rsid w:val="6BD43B9C"/>
    <w:rsid w:val="6C1628D2"/>
    <w:rsid w:val="73F37753"/>
    <w:rsid w:val="780D3B1E"/>
    <w:rsid w:val="7D786D93"/>
    <w:rsid w:val="7EB6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824</Words>
  <Characters>946</Characters>
  <Lines>0</Lines>
  <Paragraphs>0</Paragraphs>
  <TotalTime>64</TotalTime>
  <ScaleCrop>false</ScaleCrop>
  <LinksUpToDate>false</LinksUpToDate>
  <CharactersWithSpaces>979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2022-04-26T02:23:00Z</dcterms:created>
  <dc:creator>Administrator</dc:creator>
  <cp:lastModifiedBy>韩军霞</cp:lastModifiedBy>
  <dcterms:modified xsi:type="dcterms:W3CDTF">2022-04-27T03:15:18Z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FDA7149B69D3408F832E1926F3E3D947</vt:lpwstr>
  </property>
</Properties>
</file>