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914"/>
        <w:gridCol w:w="1225"/>
        <w:gridCol w:w="2945"/>
        <w:gridCol w:w="1527"/>
        <w:gridCol w:w="1575"/>
        <w:gridCol w:w="1421"/>
        <w:gridCol w:w="1421"/>
        <w:gridCol w:w="581"/>
        <w:gridCol w:w="1038"/>
        <w:gridCol w:w="777"/>
      </w:tblGrid>
      <w:tr w:rsidR="0038748B" w:rsidRPr="0038748B" w14:paraId="7F53D3D8" w14:textId="77777777" w:rsidTr="0038748B">
        <w:trPr>
          <w:trHeight w:val="307"/>
        </w:trPr>
        <w:tc>
          <w:tcPr>
            <w:tcW w:w="0" w:type="auto"/>
            <w:gridSpan w:val="4"/>
            <w:tcBorders>
              <w:top w:val="nil"/>
              <w:left w:val="nil"/>
              <w:bottom w:val="nil"/>
              <w:right w:val="nil"/>
            </w:tcBorders>
            <w:shd w:val="clear" w:color="auto" w:fill="auto"/>
            <w:noWrap/>
            <w:vAlign w:val="center"/>
            <w:hideMark/>
          </w:tcPr>
          <w:p w14:paraId="52BF1150" w14:textId="77777777" w:rsidR="0038748B" w:rsidRPr="0038748B" w:rsidRDefault="0038748B" w:rsidP="0038748B">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07081E21"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D789953"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69EEDF9"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4A1C6E14"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FB7E296"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C7C6EDC"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CB5A3A6" w14:textId="77777777" w:rsidR="0038748B" w:rsidRPr="0038748B" w:rsidRDefault="0038748B" w:rsidP="0038748B">
            <w:pPr>
              <w:widowControl/>
              <w:jc w:val="left"/>
              <w:rPr>
                <w:rFonts w:ascii="Times New Roman" w:eastAsia="Times New Roman" w:hAnsi="Times New Roman" w:cs="Times New Roman"/>
                <w:kern w:val="0"/>
                <w:sz w:val="20"/>
                <w:szCs w:val="20"/>
              </w:rPr>
            </w:pPr>
          </w:p>
        </w:tc>
      </w:tr>
      <w:tr w:rsidR="0038748B" w:rsidRPr="0038748B" w14:paraId="7DD478BF" w14:textId="77777777" w:rsidTr="0038748B">
        <w:trPr>
          <w:trHeight w:val="414"/>
        </w:trPr>
        <w:tc>
          <w:tcPr>
            <w:tcW w:w="0" w:type="auto"/>
            <w:gridSpan w:val="11"/>
            <w:tcBorders>
              <w:top w:val="nil"/>
              <w:left w:val="nil"/>
              <w:bottom w:val="nil"/>
              <w:right w:val="nil"/>
            </w:tcBorders>
            <w:shd w:val="clear" w:color="auto" w:fill="auto"/>
            <w:vAlign w:val="center"/>
            <w:hideMark/>
          </w:tcPr>
          <w:p w14:paraId="4DF2FCAE" w14:textId="77777777" w:rsidR="0038748B" w:rsidRPr="0038748B" w:rsidRDefault="0038748B" w:rsidP="0038748B">
            <w:pPr>
              <w:widowControl/>
              <w:jc w:val="center"/>
              <w:rPr>
                <w:rFonts w:ascii="宋体" w:eastAsia="宋体" w:hAnsi="宋体" w:cs="宋体"/>
                <w:b/>
                <w:bCs/>
                <w:color w:val="000000"/>
                <w:kern w:val="0"/>
                <w:sz w:val="32"/>
                <w:szCs w:val="32"/>
              </w:rPr>
            </w:pPr>
            <w:r w:rsidRPr="0038748B">
              <w:rPr>
                <w:rFonts w:ascii="宋体" w:eastAsia="宋体" w:hAnsi="宋体" w:cs="宋体" w:hint="eastAsia"/>
                <w:b/>
                <w:bCs/>
                <w:color w:val="000000"/>
                <w:kern w:val="0"/>
                <w:sz w:val="32"/>
                <w:szCs w:val="32"/>
              </w:rPr>
              <w:t>项目支出绩效自评表</w:t>
            </w:r>
            <w:r w:rsidRPr="0038748B">
              <w:rPr>
                <w:rFonts w:ascii="宋体" w:eastAsia="宋体" w:hAnsi="宋体" w:cs="宋体" w:hint="eastAsia"/>
                <w:color w:val="000000"/>
                <w:kern w:val="0"/>
                <w:sz w:val="32"/>
                <w:szCs w:val="32"/>
              </w:rPr>
              <w:t xml:space="preserve"> </w:t>
            </w:r>
          </w:p>
        </w:tc>
      </w:tr>
      <w:tr w:rsidR="0038748B" w:rsidRPr="0038748B" w14:paraId="579F89AB" w14:textId="77777777" w:rsidTr="0038748B">
        <w:trPr>
          <w:trHeight w:val="287"/>
        </w:trPr>
        <w:tc>
          <w:tcPr>
            <w:tcW w:w="0" w:type="auto"/>
            <w:gridSpan w:val="11"/>
            <w:tcBorders>
              <w:top w:val="nil"/>
              <w:left w:val="nil"/>
              <w:bottom w:val="nil"/>
              <w:right w:val="nil"/>
            </w:tcBorders>
            <w:shd w:val="clear" w:color="auto" w:fill="auto"/>
            <w:vAlign w:val="center"/>
            <w:hideMark/>
          </w:tcPr>
          <w:p w14:paraId="5B2939E9"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（2021年度）</w:t>
            </w:r>
          </w:p>
        </w:tc>
      </w:tr>
      <w:tr w:rsidR="0038748B" w:rsidRPr="0038748B" w14:paraId="78508DB3" w14:textId="77777777" w:rsidTr="0038748B">
        <w:trPr>
          <w:trHeight w:val="287"/>
        </w:trPr>
        <w:tc>
          <w:tcPr>
            <w:tcW w:w="0" w:type="auto"/>
            <w:tcBorders>
              <w:top w:val="nil"/>
              <w:left w:val="nil"/>
              <w:bottom w:val="nil"/>
              <w:right w:val="nil"/>
            </w:tcBorders>
            <w:shd w:val="clear" w:color="auto" w:fill="auto"/>
            <w:vAlign w:val="center"/>
            <w:hideMark/>
          </w:tcPr>
          <w:p w14:paraId="1E713FC9" w14:textId="77777777" w:rsidR="0038748B" w:rsidRPr="0038748B" w:rsidRDefault="0038748B" w:rsidP="0038748B">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79A8D39D"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CCB26D1" w14:textId="77777777" w:rsidR="0038748B" w:rsidRPr="0038748B" w:rsidRDefault="0038748B" w:rsidP="0038748B">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89D18A2"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DC6F098"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408C6DF"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FC20FB6"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2E18385"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07F6D51"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3919AC3" w14:textId="77777777" w:rsidR="0038748B" w:rsidRPr="0038748B" w:rsidRDefault="0038748B" w:rsidP="0038748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3EAF89D" w14:textId="77777777" w:rsidR="0038748B" w:rsidRPr="0038748B" w:rsidRDefault="0038748B" w:rsidP="0038748B">
            <w:pPr>
              <w:widowControl/>
              <w:jc w:val="left"/>
              <w:rPr>
                <w:rFonts w:ascii="Times New Roman" w:eastAsia="Times New Roman" w:hAnsi="Times New Roman" w:cs="Times New Roman"/>
                <w:kern w:val="0"/>
                <w:sz w:val="20"/>
                <w:szCs w:val="20"/>
              </w:rPr>
            </w:pPr>
          </w:p>
        </w:tc>
      </w:tr>
      <w:tr w:rsidR="0038748B" w:rsidRPr="0038748B" w14:paraId="43ADB058" w14:textId="77777777" w:rsidTr="0038748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1718"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5D7D25B"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教师队伍建设-北京学者—张健</w:t>
            </w:r>
          </w:p>
        </w:tc>
      </w:tr>
      <w:tr w:rsidR="0038748B" w:rsidRPr="0038748B" w14:paraId="196834F8" w14:textId="77777777" w:rsidTr="0038748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2FE27"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FED045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2CD810F"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60DD007A"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北京信息科技大学</w:t>
            </w:r>
          </w:p>
        </w:tc>
      </w:tr>
      <w:tr w:rsidR="0038748B" w:rsidRPr="0038748B" w14:paraId="78FB4AA0" w14:textId="77777777" w:rsidTr="0038748B">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C4D01B"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27076A0"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张健</w:t>
            </w:r>
          </w:p>
        </w:tc>
        <w:tc>
          <w:tcPr>
            <w:tcW w:w="0" w:type="auto"/>
            <w:tcBorders>
              <w:top w:val="nil"/>
              <w:left w:val="nil"/>
              <w:bottom w:val="single" w:sz="4" w:space="0" w:color="auto"/>
              <w:right w:val="single" w:sz="4" w:space="0" w:color="auto"/>
            </w:tcBorders>
            <w:shd w:val="clear" w:color="auto" w:fill="auto"/>
            <w:noWrap/>
            <w:vAlign w:val="center"/>
            <w:hideMark/>
          </w:tcPr>
          <w:p w14:paraId="7F83914B"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569DAC9"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13910320041</w:t>
            </w:r>
          </w:p>
        </w:tc>
      </w:tr>
      <w:tr w:rsidR="0038748B" w:rsidRPr="0038748B" w14:paraId="28C0F5EA" w14:textId="77777777" w:rsidTr="0038748B">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6AD4D5"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项目资金</w:t>
            </w:r>
            <w:r w:rsidRPr="0038748B">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C73E132"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49311A1"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49183EDB"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42302AA7"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CE1335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767C69CC"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1DF3B059"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得分</w:t>
            </w:r>
          </w:p>
        </w:tc>
      </w:tr>
      <w:tr w:rsidR="0038748B" w:rsidRPr="0038748B" w14:paraId="7C7117EA" w14:textId="77777777" w:rsidTr="0038748B">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DA6D299" w14:textId="77777777" w:rsidR="0038748B" w:rsidRPr="0038748B" w:rsidRDefault="0038748B" w:rsidP="0038748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3EA0116"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53388A19"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30.000000</w:t>
            </w:r>
          </w:p>
        </w:tc>
        <w:tc>
          <w:tcPr>
            <w:tcW w:w="0" w:type="auto"/>
            <w:tcBorders>
              <w:top w:val="nil"/>
              <w:left w:val="nil"/>
              <w:bottom w:val="single" w:sz="4" w:space="0" w:color="auto"/>
              <w:right w:val="single" w:sz="4" w:space="0" w:color="auto"/>
            </w:tcBorders>
            <w:shd w:val="clear" w:color="auto" w:fill="auto"/>
            <w:noWrap/>
            <w:vAlign w:val="center"/>
            <w:hideMark/>
          </w:tcPr>
          <w:p w14:paraId="3B16CA82"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30.000000</w:t>
            </w:r>
          </w:p>
        </w:tc>
        <w:tc>
          <w:tcPr>
            <w:tcW w:w="0" w:type="auto"/>
            <w:tcBorders>
              <w:top w:val="nil"/>
              <w:left w:val="nil"/>
              <w:bottom w:val="single" w:sz="4" w:space="0" w:color="auto"/>
              <w:right w:val="single" w:sz="4" w:space="0" w:color="auto"/>
            </w:tcBorders>
            <w:shd w:val="clear" w:color="auto" w:fill="auto"/>
            <w:noWrap/>
            <w:vAlign w:val="center"/>
            <w:hideMark/>
          </w:tcPr>
          <w:p w14:paraId="7463A681"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29.200000</w:t>
            </w:r>
          </w:p>
        </w:tc>
        <w:tc>
          <w:tcPr>
            <w:tcW w:w="0" w:type="auto"/>
            <w:tcBorders>
              <w:top w:val="nil"/>
              <w:left w:val="nil"/>
              <w:bottom w:val="single" w:sz="4" w:space="0" w:color="auto"/>
              <w:right w:val="single" w:sz="4" w:space="0" w:color="auto"/>
            </w:tcBorders>
            <w:shd w:val="clear" w:color="auto" w:fill="auto"/>
            <w:noWrap/>
            <w:vAlign w:val="center"/>
            <w:hideMark/>
          </w:tcPr>
          <w:p w14:paraId="2DF7956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0E2C6C77"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97.33%</w:t>
            </w:r>
          </w:p>
        </w:tc>
        <w:tc>
          <w:tcPr>
            <w:tcW w:w="0" w:type="auto"/>
            <w:tcBorders>
              <w:top w:val="nil"/>
              <w:left w:val="nil"/>
              <w:bottom w:val="single" w:sz="4" w:space="0" w:color="auto"/>
              <w:right w:val="single" w:sz="4" w:space="0" w:color="auto"/>
            </w:tcBorders>
            <w:shd w:val="clear" w:color="auto" w:fill="auto"/>
            <w:vAlign w:val="center"/>
            <w:hideMark/>
          </w:tcPr>
          <w:p w14:paraId="5949B9F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9.73 </w:t>
            </w:r>
          </w:p>
        </w:tc>
      </w:tr>
      <w:tr w:rsidR="0038748B" w:rsidRPr="0038748B" w14:paraId="7151EFDA" w14:textId="77777777" w:rsidTr="0038748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9AF79A0" w14:textId="77777777" w:rsidR="0038748B" w:rsidRPr="0038748B" w:rsidRDefault="0038748B" w:rsidP="0038748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BD9AE49"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69002B71"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30.000000</w:t>
            </w:r>
          </w:p>
        </w:tc>
        <w:tc>
          <w:tcPr>
            <w:tcW w:w="0" w:type="auto"/>
            <w:tcBorders>
              <w:top w:val="nil"/>
              <w:left w:val="nil"/>
              <w:bottom w:val="single" w:sz="4" w:space="0" w:color="auto"/>
              <w:right w:val="single" w:sz="4" w:space="0" w:color="auto"/>
            </w:tcBorders>
            <w:shd w:val="clear" w:color="auto" w:fill="auto"/>
            <w:noWrap/>
            <w:vAlign w:val="center"/>
            <w:hideMark/>
          </w:tcPr>
          <w:p w14:paraId="468F70E2"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30.000000</w:t>
            </w:r>
          </w:p>
        </w:tc>
        <w:tc>
          <w:tcPr>
            <w:tcW w:w="0" w:type="auto"/>
            <w:tcBorders>
              <w:top w:val="nil"/>
              <w:left w:val="nil"/>
              <w:bottom w:val="single" w:sz="4" w:space="0" w:color="auto"/>
              <w:right w:val="single" w:sz="4" w:space="0" w:color="auto"/>
            </w:tcBorders>
            <w:shd w:val="clear" w:color="auto" w:fill="auto"/>
            <w:noWrap/>
            <w:vAlign w:val="center"/>
            <w:hideMark/>
          </w:tcPr>
          <w:p w14:paraId="07EA57FC" w14:textId="77777777" w:rsidR="0038748B" w:rsidRPr="0038748B" w:rsidRDefault="0038748B" w:rsidP="0038748B">
            <w:pPr>
              <w:widowControl/>
              <w:jc w:val="center"/>
              <w:rPr>
                <w:rFonts w:ascii="宋体" w:eastAsia="宋体" w:hAnsi="宋体" w:cs="宋体"/>
                <w:color w:val="000000"/>
                <w:kern w:val="0"/>
                <w:szCs w:val="21"/>
              </w:rPr>
            </w:pPr>
            <w:r w:rsidRPr="0038748B">
              <w:rPr>
                <w:rFonts w:ascii="宋体" w:eastAsia="宋体" w:hAnsi="宋体" w:cs="宋体" w:hint="eastAsia"/>
                <w:color w:val="000000"/>
                <w:kern w:val="0"/>
                <w:szCs w:val="21"/>
              </w:rPr>
              <w:t>29.200000</w:t>
            </w:r>
          </w:p>
        </w:tc>
        <w:tc>
          <w:tcPr>
            <w:tcW w:w="0" w:type="auto"/>
            <w:tcBorders>
              <w:top w:val="nil"/>
              <w:left w:val="nil"/>
              <w:bottom w:val="single" w:sz="4" w:space="0" w:color="auto"/>
              <w:right w:val="single" w:sz="4" w:space="0" w:color="auto"/>
            </w:tcBorders>
            <w:shd w:val="clear" w:color="auto" w:fill="auto"/>
            <w:noWrap/>
            <w:vAlign w:val="center"/>
            <w:hideMark/>
          </w:tcPr>
          <w:p w14:paraId="443E15C5"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1CD5FB63"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819D01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r>
      <w:tr w:rsidR="0038748B" w:rsidRPr="0038748B" w14:paraId="5CE17F33" w14:textId="77777777" w:rsidTr="0038748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F6B800B" w14:textId="77777777" w:rsidR="0038748B" w:rsidRPr="0038748B" w:rsidRDefault="0038748B" w:rsidP="0038748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A1C1DF6"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73B6127F"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AF091D1"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16C62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6BDC8F4"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9D2DDE1"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996E524"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r>
      <w:tr w:rsidR="0038748B" w:rsidRPr="0038748B" w14:paraId="0EBE13E4" w14:textId="77777777" w:rsidTr="0038748B">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1D9C1A9" w14:textId="77777777" w:rsidR="0038748B" w:rsidRPr="0038748B" w:rsidRDefault="0038748B" w:rsidP="0038748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9E74D15"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2984EC8E"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73D9D3"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678767A"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66605DA"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2FB6CBC"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28761C2"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w:t>
            </w:r>
          </w:p>
        </w:tc>
      </w:tr>
      <w:tr w:rsidR="0038748B" w:rsidRPr="0038748B" w14:paraId="2F23054C" w14:textId="77777777" w:rsidTr="0038748B">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D0DBF16"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3687DBF"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5AACB831"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实际完成情况</w:t>
            </w:r>
          </w:p>
        </w:tc>
      </w:tr>
      <w:tr w:rsidR="0038748B" w:rsidRPr="0038748B" w14:paraId="1AE23E0F" w14:textId="77777777" w:rsidTr="0038748B">
        <w:trPr>
          <w:trHeight w:val="1519"/>
        </w:trPr>
        <w:tc>
          <w:tcPr>
            <w:tcW w:w="0" w:type="auto"/>
            <w:vMerge/>
            <w:tcBorders>
              <w:top w:val="nil"/>
              <w:left w:val="single" w:sz="4" w:space="0" w:color="auto"/>
              <w:bottom w:val="single" w:sz="4" w:space="0" w:color="000000"/>
              <w:right w:val="single" w:sz="4" w:space="0" w:color="auto"/>
            </w:tcBorders>
            <w:vAlign w:val="center"/>
            <w:hideMark/>
          </w:tcPr>
          <w:p w14:paraId="6D8EF1C0" w14:textId="77777777" w:rsidR="0038748B" w:rsidRPr="0038748B" w:rsidRDefault="0038748B" w:rsidP="0038748B">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1FDD34FC"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通过优化学术团队，建设北京市知识管理基地、绿色发展大数据决策北京市重点实验室和智能决策与大数据应用北京市国际科技合作基地，提高研究实力。具体目标为开展专家咨询、专家学术讲座15人次；发表学术论文3篇；申请专利1项；指导青年人才10人申报省部级项目，培养研究生16人。</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446601F" w14:textId="77777777" w:rsidR="0038748B" w:rsidRPr="0038748B" w:rsidRDefault="0038748B" w:rsidP="0038748B">
            <w:pPr>
              <w:widowControl/>
              <w:jc w:val="left"/>
              <w:rPr>
                <w:rFonts w:ascii="宋体" w:eastAsia="宋体" w:hAnsi="宋体" w:cs="宋体"/>
                <w:color w:val="000000"/>
                <w:kern w:val="0"/>
                <w:sz w:val="22"/>
              </w:rPr>
            </w:pPr>
            <w:r w:rsidRPr="0038748B">
              <w:rPr>
                <w:rFonts w:ascii="宋体" w:eastAsia="宋体" w:hAnsi="宋体" w:cs="宋体" w:hint="eastAsia"/>
                <w:color w:val="000000"/>
                <w:kern w:val="0"/>
                <w:sz w:val="22"/>
              </w:rPr>
              <w:t>完成专家咨询、专家学术讲座18人次；发表学术论文3篇；申请专利1项；指导青年人才10人申报省部级项目，培养研究生16人。</w:t>
            </w:r>
          </w:p>
        </w:tc>
      </w:tr>
      <w:tr w:rsidR="0038748B" w:rsidRPr="0038748B" w14:paraId="49BDA6CB" w14:textId="77777777" w:rsidTr="0038748B">
        <w:trPr>
          <w:trHeight w:val="57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4739326" w14:textId="77777777" w:rsidR="0038748B" w:rsidRPr="0038748B" w:rsidRDefault="0038748B" w:rsidP="0038748B">
            <w:pPr>
              <w:widowControl/>
              <w:jc w:val="center"/>
              <w:rPr>
                <w:rFonts w:ascii="宋体" w:eastAsia="宋体" w:hAnsi="宋体" w:cs="宋体"/>
                <w:color w:val="000000"/>
                <w:kern w:val="0"/>
                <w:sz w:val="22"/>
              </w:rPr>
            </w:pPr>
            <w:r w:rsidRPr="0038748B">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10E10082"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2DD3DB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1C94673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0447D65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2F66DA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2DA1D7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4A8A6F0"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518F6B8"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偏差原因分析及改进</w:t>
            </w:r>
            <w:r w:rsidRPr="0038748B">
              <w:rPr>
                <w:rFonts w:ascii="宋体" w:eastAsia="宋体" w:hAnsi="宋体" w:cs="宋体" w:hint="eastAsia"/>
                <w:color w:val="000000"/>
                <w:kern w:val="0"/>
                <w:sz w:val="20"/>
                <w:szCs w:val="20"/>
              </w:rPr>
              <w:br/>
              <w:t>措施</w:t>
            </w:r>
          </w:p>
        </w:tc>
      </w:tr>
      <w:tr w:rsidR="0038748B" w:rsidRPr="0038748B" w14:paraId="5AB3FFAC" w14:textId="77777777" w:rsidTr="0038748B">
        <w:trPr>
          <w:trHeight w:val="454"/>
        </w:trPr>
        <w:tc>
          <w:tcPr>
            <w:tcW w:w="0" w:type="auto"/>
            <w:vMerge/>
            <w:tcBorders>
              <w:top w:val="nil"/>
              <w:left w:val="single" w:sz="4" w:space="0" w:color="auto"/>
              <w:bottom w:val="single" w:sz="4" w:space="0" w:color="000000"/>
              <w:right w:val="single" w:sz="4" w:space="0" w:color="auto"/>
            </w:tcBorders>
            <w:vAlign w:val="center"/>
            <w:hideMark/>
          </w:tcPr>
          <w:p w14:paraId="0BB48B32"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284CC1A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产出指标</w:t>
            </w:r>
            <w:r w:rsidRPr="0038748B">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23ADD7E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5F4036D2"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专家咨询、学术讲座</w:t>
            </w:r>
          </w:p>
        </w:tc>
        <w:tc>
          <w:tcPr>
            <w:tcW w:w="0" w:type="auto"/>
            <w:tcBorders>
              <w:top w:val="nil"/>
              <w:left w:val="nil"/>
              <w:bottom w:val="single" w:sz="4" w:space="0" w:color="auto"/>
              <w:right w:val="single" w:sz="4" w:space="0" w:color="auto"/>
            </w:tcBorders>
            <w:shd w:val="clear" w:color="auto" w:fill="auto"/>
            <w:vAlign w:val="center"/>
            <w:hideMark/>
          </w:tcPr>
          <w:p w14:paraId="3D83ECD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15人次</w:t>
            </w:r>
          </w:p>
        </w:tc>
        <w:tc>
          <w:tcPr>
            <w:tcW w:w="0" w:type="auto"/>
            <w:tcBorders>
              <w:top w:val="nil"/>
              <w:left w:val="nil"/>
              <w:bottom w:val="single" w:sz="4" w:space="0" w:color="auto"/>
              <w:right w:val="single" w:sz="4" w:space="0" w:color="auto"/>
            </w:tcBorders>
            <w:shd w:val="clear" w:color="auto" w:fill="auto"/>
            <w:vAlign w:val="center"/>
            <w:hideMark/>
          </w:tcPr>
          <w:p w14:paraId="0921795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18人次</w:t>
            </w:r>
          </w:p>
        </w:tc>
        <w:tc>
          <w:tcPr>
            <w:tcW w:w="0" w:type="auto"/>
            <w:tcBorders>
              <w:top w:val="nil"/>
              <w:left w:val="nil"/>
              <w:bottom w:val="single" w:sz="4" w:space="0" w:color="auto"/>
              <w:right w:val="single" w:sz="4" w:space="0" w:color="auto"/>
            </w:tcBorders>
            <w:shd w:val="clear" w:color="auto" w:fill="auto"/>
            <w:vAlign w:val="center"/>
            <w:hideMark/>
          </w:tcPr>
          <w:p w14:paraId="64394098"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36FEB5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7A39C66" w14:textId="507E7EF9"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r w:rsidR="0080541E" w:rsidRPr="008846A4">
              <w:rPr>
                <w:rFonts w:ascii="宋体" w:eastAsia="宋体" w:hAnsi="宋体" w:hint="eastAsia"/>
                <w:color w:val="000000"/>
                <w:sz w:val="20"/>
                <w:szCs w:val="20"/>
              </w:rPr>
              <w:t>完成数量指标，但仍有提升与改进空间</w:t>
            </w:r>
          </w:p>
        </w:tc>
      </w:tr>
      <w:tr w:rsidR="0038748B" w:rsidRPr="0038748B" w14:paraId="400975B6" w14:textId="77777777" w:rsidTr="0038748B">
        <w:trPr>
          <w:trHeight w:val="420"/>
        </w:trPr>
        <w:tc>
          <w:tcPr>
            <w:tcW w:w="0" w:type="auto"/>
            <w:vMerge/>
            <w:tcBorders>
              <w:top w:val="nil"/>
              <w:left w:val="single" w:sz="4" w:space="0" w:color="auto"/>
              <w:bottom w:val="single" w:sz="4" w:space="0" w:color="000000"/>
              <w:right w:val="single" w:sz="4" w:space="0" w:color="auto"/>
            </w:tcBorders>
            <w:vAlign w:val="center"/>
            <w:hideMark/>
          </w:tcPr>
          <w:p w14:paraId="466444D2"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FB1163E"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17AEF5DC"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1AA847"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4FB67DD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16人</w:t>
            </w:r>
          </w:p>
        </w:tc>
        <w:tc>
          <w:tcPr>
            <w:tcW w:w="0" w:type="auto"/>
            <w:tcBorders>
              <w:top w:val="nil"/>
              <w:left w:val="nil"/>
              <w:bottom w:val="single" w:sz="4" w:space="0" w:color="auto"/>
              <w:right w:val="single" w:sz="4" w:space="0" w:color="auto"/>
            </w:tcBorders>
            <w:shd w:val="clear" w:color="auto" w:fill="auto"/>
            <w:vAlign w:val="center"/>
            <w:hideMark/>
          </w:tcPr>
          <w:p w14:paraId="270676F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16人</w:t>
            </w:r>
          </w:p>
        </w:tc>
        <w:tc>
          <w:tcPr>
            <w:tcW w:w="0" w:type="auto"/>
            <w:tcBorders>
              <w:top w:val="nil"/>
              <w:left w:val="nil"/>
              <w:bottom w:val="single" w:sz="4" w:space="0" w:color="auto"/>
              <w:right w:val="single" w:sz="4" w:space="0" w:color="auto"/>
            </w:tcBorders>
            <w:shd w:val="clear" w:color="auto" w:fill="auto"/>
            <w:vAlign w:val="center"/>
            <w:hideMark/>
          </w:tcPr>
          <w:p w14:paraId="3E0F0E7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2A9D2AD"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804179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7699F4DE" w14:textId="77777777" w:rsidTr="0038748B">
        <w:trPr>
          <w:trHeight w:val="420"/>
        </w:trPr>
        <w:tc>
          <w:tcPr>
            <w:tcW w:w="0" w:type="auto"/>
            <w:vMerge/>
            <w:tcBorders>
              <w:top w:val="nil"/>
              <w:left w:val="single" w:sz="4" w:space="0" w:color="auto"/>
              <w:bottom w:val="single" w:sz="4" w:space="0" w:color="000000"/>
              <w:right w:val="single" w:sz="4" w:space="0" w:color="auto"/>
            </w:tcBorders>
            <w:vAlign w:val="center"/>
            <w:hideMark/>
          </w:tcPr>
          <w:p w14:paraId="45F5A501"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BC7E1B0"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3E2A2455"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1C0B368"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发表论文</w:t>
            </w:r>
          </w:p>
        </w:tc>
        <w:tc>
          <w:tcPr>
            <w:tcW w:w="0" w:type="auto"/>
            <w:tcBorders>
              <w:top w:val="nil"/>
              <w:left w:val="nil"/>
              <w:bottom w:val="single" w:sz="4" w:space="0" w:color="auto"/>
              <w:right w:val="single" w:sz="4" w:space="0" w:color="auto"/>
            </w:tcBorders>
            <w:shd w:val="clear" w:color="auto" w:fill="auto"/>
            <w:vAlign w:val="center"/>
            <w:hideMark/>
          </w:tcPr>
          <w:p w14:paraId="08AF978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3篇</w:t>
            </w:r>
          </w:p>
        </w:tc>
        <w:tc>
          <w:tcPr>
            <w:tcW w:w="0" w:type="auto"/>
            <w:tcBorders>
              <w:top w:val="nil"/>
              <w:left w:val="nil"/>
              <w:bottom w:val="single" w:sz="4" w:space="0" w:color="auto"/>
              <w:right w:val="single" w:sz="4" w:space="0" w:color="auto"/>
            </w:tcBorders>
            <w:shd w:val="clear" w:color="auto" w:fill="auto"/>
            <w:vAlign w:val="center"/>
            <w:hideMark/>
          </w:tcPr>
          <w:p w14:paraId="53546ACF"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3篇</w:t>
            </w:r>
          </w:p>
        </w:tc>
        <w:tc>
          <w:tcPr>
            <w:tcW w:w="0" w:type="auto"/>
            <w:tcBorders>
              <w:top w:val="nil"/>
              <w:left w:val="nil"/>
              <w:bottom w:val="single" w:sz="4" w:space="0" w:color="auto"/>
              <w:right w:val="single" w:sz="4" w:space="0" w:color="auto"/>
            </w:tcBorders>
            <w:shd w:val="clear" w:color="auto" w:fill="auto"/>
            <w:vAlign w:val="center"/>
            <w:hideMark/>
          </w:tcPr>
          <w:p w14:paraId="6892687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53BE2180"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01812E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44E327F2" w14:textId="77777777" w:rsidTr="0038748B">
        <w:trPr>
          <w:trHeight w:val="420"/>
        </w:trPr>
        <w:tc>
          <w:tcPr>
            <w:tcW w:w="0" w:type="auto"/>
            <w:vMerge/>
            <w:tcBorders>
              <w:top w:val="nil"/>
              <w:left w:val="single" w:sz="4" w:space="0" w:color="auto"/>
              <w:bottom w:val="single" w:sz="4" w:space="0" w:color="000000"/>
              <w:right w:val="single" w:sz="4" w:space="0" w:color="auto"/>
            </w:tcBorders>
            <w:vAlign w:val="center"/>
            <w:hideMark/>
          </w:tcPr>
          <w:p w14:paraId="0B53D765"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A7B0327"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C34B141"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C80EC66"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14:paraId="18F9BA1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3F65685D"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3061875C"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892AA8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A4587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7C442CC3" w14:textId="77777777" w:rsidTr="0038748B">
        <w:trPr>
          <w:trHeight w:val="420"/>
        </w:trPr>
        <w:tc>
          <w:tcPr>
            <w:tcW w:w="0" w:type="auto"/>
            <w:vMerge/>
            <w:tcBorders>
              <w:top w:val="nil"/>
              <w:left w:val="single" w:sz="4" w:space="0" w:color="auto"/>
              <w:bottom w:val="single" w:sz="4" w:space="0" w:color="000000"/>
              <w:right w:val="single" w:sz="4" w:space="0" w:color="auto"/>
            </w:tcBorders>
            <w:vAlign w:val="center"/>
            <w:hideMark/>
          </w:tcPr>
          <w:p w14:paraId="598050C5"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AA777F3"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75B16BB5"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27DF511"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青年人才</w:t>
            </w:r>
          </w:p>
        </w:tc>
        <w:tc>
          <w:tcPr>
            <w:tcW w:w="0" w:type="auto"/>
            <w:tcBorders>
              <w:top w:val="nil"/>
              <w:left w:val="nil"/>
              <w:bottom w:val="single" w:sz="4" w:space="0" w:color="auto"/>
              <w:right w:val="single" w:sz="4" w:space="0" w:color="auto"/>
            </w:tcBorders>
            <w:shd w:val="clear" w:color="auto" w:fill="auto"/>
            <w:vAlign w:val="center"/>
            <w:hideMark/>
          </w:tcPr>
          <w:p w14:paraId="252F5FD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10人</w:t>
            </w:r>
          </w:p>
        </w:tc>
        <w:tc>
          <w:tcPr>
            <w:tcW w:w="0" w:type="auto"/>
            <w:tcBorders>
              <w:top w:val="nil"/>
              <w:left w:val="nil"/>
              <w:bottom w:val="single" w:sz="4" w:space="0" w:color="auto"/>
              <w:right w:val="single" w:sz="4" w:space="0" w:color="auto"/>
            </w:tcBorders>
            <w:shd w:val="clear" w:color="auto" w:fill="auto"/>
            <w:vAlign w:val="center"/>
            <w:hideMark/>
          </w:tcPr>
          <w:p w14:paraId="257BE28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10人</w:t>
            </w:r>
          </w:p>
        </w:tc>
        <w:tc>
          <w:tcPr>
            <w:tcW w:w="0" w:type="auto"/>
            <w:tcBorders>
              <w:top w:val="nil"/>
              <w:left w:val="nil"/>
              <w:bottom w:val="single" w:sz="4" w:space="0" w:color="auto"/>
              <w:right w:val="single" w:sz="4" w:space="0" w:color="auto"/>
            </w:tcBorders>
            <w:shd w:val="clear" w:color="auto" w:fill="auto"/>
            <w:vAlign w:val="center"/>
            <w:hideMark/>
          </w:tcPr>
          <w:p w14:paraId="1CAEAD8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4434B3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4A9418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4BE8AE59" w14:textId="77777777" w:rsidTr="0038748B">
        <w:trPr>
          <w:trHeight w:val="769"/>
        </w:trPr>
        <w:tc>
          <w:tcPr>
            <w:tcW w:w="0" w:type="auto"/>
            <w:vMerge/>
            <w:tcBorders>
              <w:top w:val="nil"/>
              <w:left w:val="single" w:sz="4" w:space="0" w:color="auto"/>
              <w:bottom w:val="single" w:sz="4" w:space="0" w:color="000000"/>
              <w:right w:val="single" w:sz="4" w:space="0" w:color="auto"/>
            </w:tcBorders>
            <w:vAlign w:val="center"/>
            <w:hideMark/>
          </w:tcPr>
          <w:p w14:paraId="5E7628AD"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6036E27"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A5D14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005AFF4B"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发表论文</w:t>
            </w:r>
          </w:p>
        </w:tc>
        <w:tc>
          <w:tcPr>
            <w:tcW w:w="0" w:type="auto"/>
            <w:tcBorders>
              <w:top w:val="nil"/>
              <w:left w:val="nil"/>
              <w:bottom w:val="single" w:sz="4" w:space="0" w:color="auto"/>
              <w:right w:val="single" w:sz="4" w:space="0" w:color="auto"/>
            </w:tcBorders>
            <w:shd w:val="clear" w:color="auto" w:fill="auto"/>
            <w:vAlign w:val="center"/>
            <w:hideMark/>
          </w:tcPr>
          <w:p w14:paraId="3E009A0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国内外高水平期刊发表3篇</w:t>
            </w:r>
          </w:p>
        </w:tc>
        <w:tc>
          <w:tcPr>
            <w:tcW w:w="0" w:type="auto"/>
            <w:tcBorders>
              <w:top w:val="nil"/>
              <w:left w:val="nil"/>
              <w:bottom w:val="single" w:sz="4" w:space="0" w:color="auto"/>
              <w:right w:val="single" w:sz="4" w:space="0" w:color="auto"/>
            </w:tcBorders>
            <w:shd w:val="clear" w:color="auto" w:fill="auto"/>
            <w:vAlign w:val="center"/>
            <w:hideMark/>
          </w:tcPr>
          <w:p w14:paraId="3821670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A刊三篇</w:t>
            </w:r>
          </w:p>
        </w:tc>
        <w:tc>
          <w:tcPr>
            <w:tcW w:w="0" w:type="auto"/>
            <w:tcBorders>
              <w:top w:val="nil"/>
              <w:left w:val="nil"/>
              <w:bottom w:val="single" w:sz="4" w:space="0" w:color="auto"/>
              <w:right w:val="single" w:sz="4" w:space="0" w:color="auto"/>
            </w:tcBorders>
            <w:shd w:val="clear" w:color="auto" w:fill="auto"/>
            <w:vAlign w:val="center"/>
            <w:hideMark/>
          </w:tcPr>
          <w:p w14:paraId="7479EB5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445DE6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7726DBD"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7D054365" w14:textId="77777777" w:rsidTr="0038748B">
        <w:trPr>
          <w:trHeight w:val="390"/>
        </w:trPr>
        <w:tc>
          <w:tcPr>
            <w:tcW w:w="0" w:type="auto"/>
            <w:vMerge/>
            <w:tcBorders>
              <w:top w:val="nil"/>
              <w:left w:val="single" w:sz="4" w:space="0" w:color="auto"/>
              <w:bottom w:val="single" w:sz="4" w:space="0" w:color="000000"/>
              <w:right w:val="single" w:sz="4" w:space="0" w:color="auto"/>
            </w:tcBorders>
            <w:vAlign w:val="center"/>
            <w:hideMark/>
          </w:tcPr>
          <w:p w14:paraId="38755922"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8E94E2A"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9684871"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0B0172E"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14:paraId="6E760A90"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418021C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6B9BFB99"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A0FFA8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20B77F2"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23E5CE52" w14:textId="77777777" w:rsidTr="0038748B">
        <w:trPr>
          <w:trHeight w:val="850"/>
        </w:trPr>
        <w:tc>
          <w:tcPr>
            <w:tcW w:w="0" w:type="auto"/>
            <w:vMerge/>
            <w:tcBorders>
              <w:top w:val="nil"/>
              <w:left w:val="single" w:sz="4" w:space="0" w:color="auto"/>
              <w:bottom w:val="single" w:sz="4" w:space="0" w:color="000000"/>
              <w:right w:val="single" w:sz="4" w:space="0" w:color="auto"/>
            </w:tcBorders>
            <w:vAlign w:val="center"/>
            <w:hideMark/>
          </w:tcPr>
          <w:p w14:paraId="4DF77AA4"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A28D6A6"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BBF5573"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63E10FD"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青年人才</w:t>
            </w:r>
          </w:p>
        </w:tc>
        <w:tc>
          <w:tcPr>
            <w:tcW w:w="0" w:type="auto"/>
            <w:tcBorders>
              <w:top w:val="nil"/>
              <w:left w:val="nil"/>
              <w:bottom w:val="single" w:sz="4" w:space="0" w:color="auto"/>
              <w:right w:val="single" w:sz="4" w:space="0" w:color="auto"/>
            </w:tcBorders>
            <w:shd w:val="clear" w:color="auto" w:fill="auto"/>
            <w:vAlign w:val="center"/>
            <w:hideMark/>
          </w:tcPr>
          <w:p w14:paraId="461EAF9F"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指导青年教师10人申请省部级项目</w:t>
            </w:r>
          </w:p>
        </w:tc>
        <w:tc>
          <w:tcPr>
            <w:tcW w:w="0" w:type="auto"/>
            <w:tcBorders>
              <w:top w:val="nil"/>
              <w:left w:val="nil"/>
              <w:bottom w:val="single" w:sz="4" w:space="0" w:color="auto"/>
              <w:right w:val="single" w:sz="4" w:space="0" w:color="auto"/>
            </w:tcBorders>
            <w:shd w:val="clear" w:color="auto" w:fill="auto"/>
            <w:vAlign w:val="center"/>
            <w:hideMark/>
          </w:tcPr>
          <w:p w14:paraId="22444E6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指导青年教师10人申请省部级项目</w:t>
            </w:r>
          </w:p>
        </w:tc>
        <w:tc>
          <w:tcPr>
            <w:tcW w:w="0" w:type="auto"/>
            <w:tcBorders>
              <w:top w:val="nil"/>
              <w:left w:val="nil"/>
              <w:bottom w:val="single" w:sz="4" w:space="0" w:color="auto"/>
              <w:right w:val="single" w:sz="4" w:space="0" w:color="auto"/>
            </w:tcBorders>
            <w:shd w:val="clear" w:color="auto" w:fill="auto"/>
            <w:vAlign w:val="center"/>
            <w:hideMark/>
          </w:tcPr>
          <w:p w14:paraId="31800DD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89F13AC"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9C273E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05BA562E" w14:textId="77777777" w:rsidTr="0038748B">
        <w:trPr>
          <w:trHeight w:val="1062"/>
        </w:trPr>
        <w:tc>
          <w:tcPr>
            <w:tcW w:w="0" w:type="auto"/>
            <w:vMerge/>
            <w:tcBorders>
              <w:top w:val="nil"/>
              <w:left w:val="single" w:sz="4" w:space="0" w:color="auto"/>
              <w:bottom w:val="single" w:sz="4" w:space="0" w:color="000000"/>
              <w:right w:val="single" w:sz="4" w:space="0" w:color="auto"/>
            </w:tcBorders>
            <w:vAlign w:val="center"/>
            <w:hideMark/>
          </w:tcPr>
          <w:p w14:paraId="4228F25C"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7E693B5"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BD49E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2FC88014"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专家咨询15人次，培养研究生16人次，发表学术论文3篇，申请专利一项，指导青年教师10人申请省部级项目</w:t>
            </w:r>
          </w:p>
        </w:tc>
        <w:tc>
          <w:tcPr>
            <w:tcW w:w="0" w:type="auto"/>
            <w:tcBorders>
              <w:top w:val="nil"/>
              <w:left w:val="nil"/>
              <w:bottom w:val="single" w:sz="4" w:space="0" w:color="auto"/>
              <w:right w:val="single" w:sz="4" w:space="0" w:color="auto"/>
            </w:tcBorders>
            <w:shd w:val="clear" w:color="auto" w:fill="auto"/>
            <w:vAlign w:val="center"/>
            <w:hideMark/>
          </w:tcPr>
          <w:p w14:paraId="39E64759"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2021.01-2021.12</w:t>
            </w:r>
          </w:p>
        </w:tc>
        <w:tc>
          <w:tcPr>
            <w:tcW w:w="0" w:type="auto"/>
            <w:tcBorders>
              <w:top w:val="nil"/>
              <w:left w:val="nil"/>
              <w:bottom w:val="single" w:sz="4" w:space="0" w:color="auto"/>
              <w:right w:val="single" w:sz="4" w:space="0" w:color="auto"/>
            </w:tcBorders>
            <w:shd w:val="clear" w:color="auto" w:fill="auto"/>
            <w:vAlign w:val="center"/>
            <w:hideMark/>
          </w:tcPr>
          <w:p w14:paraId="524BF12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2021.01-2021.12</w:t>
            </w:r>
          </w:p>
        </w:tc>
        <w:tc>
          <w:tcPr>
            <w:tcW w:w="0" w:type="auto"/>
            <w:tcBorders>
              <w:top w:val="nil"/>
              <w:left w:val="nil"/>
              <w:bottom w:val="nil"/>
              <w:right w:val="nil"/>
            </w:tcBorders>
            <w:shd w:val="clear" w:color="auto" w:fill="auto"/>
            <w:vAlign w:val="center"/>
            <w:hideMark/>
          </w:tcPr>
          <w:p w14:paraId="466E69FC"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tcBorders>
              <w:top w:val="nil"/>
              <w:left w:val="single" w:sz="4" w:space="0" w:color="auto"/>
              <w:bottom w:val="nil"/>
              <w:right w:val="nil"/>
            </w:tcBorders>
            <w:shd w:val="clear" w:color="auto" w:fill="auto"/>
            <w:vAlign w:val="center"/>
            <w:hideMark/>
          </w:tcPr>
          <w:p w14:paraId="14E4D11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35884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p>
        </w:tc>
      </w:tr>
      <w:tr w:rsidR="0038748B" w:rsidRPr="0038748B" w14:paraId="504F7782" w14:textId="77777777" w:rsidTr="0038748B">
        <w:trPr>
          <w:trHeight w:val="420"/>
        </w:trPr>
        <w:tc>
          <w:tcPr>
            <w:tcW w:w="0" w:type="auto"/>
            <w:vMerge/>
            <w:tcBorders>
              <w:top w:val="nil"/>
              <w:left w:val="single" w:sz="4" w:space="0" w:color="auto"/>
              <w:bottom w:val="single" w:sz="4" w:space="0" w:color="000000"/>
              <w:right w:val="single" w:sz="4" w:space="0" w:color="auto"/>
            </w:tcBorders>
            <w:vAlign w:val="center"/>
            <w:hideMark/>
          </w:tcPr>
          <w:p w14:paraId="5888C746"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251BAD9"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6479D85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316C9230"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总成本控制在预算范围内</w:t>
            </w:r>
          </w:p>
        </w:tc>
        <w:tc>
          <w:tcPr>
            <w:tcW w:w="0" w:type="auto"/>
            <w:tcBorders>
              <w:top w:val="nil"/>
              <w:left w:val="nil"/>
              <w:bottom w:val="single" w:sz="4" w:space="0" w:color="auto"/>
              <w:right w:val="single" w:sz="4" w:space="0" w:color="auto"/>
            </w:tcBorders>
            <w:shd w:val="clear" w:color="auto" w:fill="auto"/>
            <w:vAlign w:val="center"/>
            <w:hideMark/>
          </w:tcPr>
          <w:p w14:paraId="2D31117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30万元</w:t>
            </w:r>
          </w:p>
        </w:tc>
        <w:tc>
          <w:tcPr>
            <w:tcW w:w="0" w:type="auto"/>
            <w:tcBorders>
              <w:top w:val="nil"/>
              <w:left w:val="nil"/>
              <w:bottom w:val="single" w:sz="4" w:space="0" w:color="auto"/>
              <w:right w:val="single" w:sz="4" w:space="0" w:color="auto"/>
            </w:tcBorders>
            <w:shd w:val="clear" w:color="auto" w:fill="auto"/>
            <w:vAlign w:val="center"/>
            <w:hideMark/>
          </w:tcPr>
          <w:p w14:paraId="4E777D0F"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29.2万元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059432"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323A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74B56D8" w14:textId="58D931E4"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 xml:space="preserve">　</w:t>
            </w:r>
            <w:r w:rsidR="0080541E">
              <w:rPr>
                <w:rFonts w:ascii="宋体" w:eastAsia="宋体" w:hAnsi="宋体" w:cs="宋体" w:hint="eastAsia"/>
                <w:color w:val="000000"/>
                <w:kern w:val="0"/>
                <w:sz w:val="20"/>
                <w:szCs w:val="20"/>
              </w:rPr>
              <w:t>资金有结余，今后加强论证</w:t>
            </w:r>
          </w:p>
        </w:tc>
      </w:tr>
      <w:tr w:rsidR="0038748B" w:rsidRPr="0038748B" w14:paraId="72E9ECF1" w14:textId="77777777" w:rsidTr="0038748B">
        <w:trPr>
          <w:trHeight w:val="835"/>
        </w:trPr>
        <w:tc>
          <w:tcPr>
            <w:tcW w:w="0" w:type="auto"/>
            <w:vMerge/>
            <w:tcBorders>
              <w:top w:val="nil"/>
              <w:left w:val="single" w:sz="4" w:space="0" w:color="auto"/>
              <w:bottom w:val="single" w:sz="4" w:space="0" w:color="000000"/>
              <w:right w:val="single" w:sz="4" w:space="0" w:color="auto"/>
            </w:tcBorders>
            <w:vAlign w:val="center"/>
            <w:hideMark/>
          </w:tcPr>
          <w:p w14:paraId="13A8844E"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42E8622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效益指标</w:t>
            </w:r>
            <w:r w:rsidRPr="0038748B">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14:paraId="680A466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D3B2418"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教师队伍建设</w:t>
            </w:r>
          </w:p>
        </w:tc>
        <w:tc>
          <w:tcPr>
            <w:tcW w:w="0" w:type="auto"/>
            <w:tcBorders>
              <w:top w:val="nil"/>
              <w:left w:val="nil"/>
              <w:bottom w:val="single" w:sz="4" w:space="0" w:color="auto"/>
              <w:right w:val="single" w:sz="4" w:space="0" w:color="auto"/>
            </w:tcBorders>
            <w:shd w:val="clear" w:color="auto" w:fill="auto"/>
            <w:vAlign w:val="center"/>
            <w:hideMark/>
          </w:tcPr>
          <w:p w14:paraId="10E4AEA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提升课题组教师科研能力</w:t>
            </w:r>
          </w:p>
        </w:tc>
        <w:tc>
          <w:tcPr>
            <w:tcW w:w="0" w:type="auto"/>
            <w:tcBorders>
              <w:top w:val="nil"/>
              <w:left w:val="nil"/>
              <w:bottom w:val="single" w:sz="4" w:space="0" w:color="auto"/>
              <w:right w:val="single" w:sz="4" w:space="0" w:color="auto"/>
            </w:tcBorders>
            <w:shd w:val="clear" w:color="000000" w:fill="FFFFFF"/>
            <w:vAlign w:val="center"/>
            <w:hideMark/>
          </w:tcPr>
          <w:p w14:paraId="300CC89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得到提升，成功获批国家课题3项。</w:t>
            </w:r>
          </w:p>
        </w:tc>
        <w:tc>
          <w:tcPr>
            <w:tcW w:w="0" w:type="auto"/>
            <w:tcBorders>
              <w:top w:val="nil"/>
              <w:left w:val="nil"/>
              <w:bottom w:val="single" w:sz="4" w:space="0" w:color="auto"/>
              <w:right w:val="single" w:sz="4" w:space="0" w:color="auto"/>
            </w:tcBorders>
            <w:shd w:val="clear" w:color="auto" w:fill="auto"/>
            <w:noWrap/>
            <w:vAlign w:val="center"/>
            <w:hideMark/>
          </w:tcPr>
          <w:p w14:paraId="7577D165"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10A904A8"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F246956" w14:textId="4C49FDAB"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316C72" w:rsidRPr="00A016D0">
              <w:rPr>
                <w:rFonts w:ascii="宋体" w:eastAsia="宋体" w:hAnsi="宋体" w:cs="宋体" w:hint="eastAsia"/>
                <w:color w:val="000000"/>
                <w:kern w:val="0"/>
                <w:sz w:val="20"/>
                <w:szCs w:val="20"/>
              </w:rPr>
              <w:t>，效益发挥有待更进一步提升</w:t>
            </w:r>
          </w:p>
        </w:tc>
      </w:tr>
      <w:tr w:rsidR="0038748B" w:rsidRPr="0038748B" w14:paraId="5B1C5E6A" w14:textId="77777777" w:rsidTr="0038748B">
        <w:trPr>
          <w:trHeight w:val="900"/>
        </w:trPr>
        <w:tc>
          <w:tcPr>
            <w:tcW w:w="0" w:type="auto"/>
            <w:vMerge/>
            <w:tcBorders>
              <w:top w:val="nil"/>
              <w:left w:val="single" w:sz="4" w:space="0" w:color="auto"/>
              <w:bottom w:val="single" w:sz="4" w:space="0" w:color="000000"/>
              <w:right w:val="single" w:sz="4" w:space="0" w:color="auto"/>
            </w:tcBorders>
            <w:vAlign w:val="center"/>
            <w:hideMark/>
          </w:tcPr>
          <w:p w14:paraId="1333DE8D"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47ED8A95"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7EEA5B47"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BCBB3C"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人才培养</w:t>
            </w:r>
          </w:p>
        </w:tc>
        <w:tc>
          <w:tcPr>
            <w:tcW w:w="0" w:type="auto"/>
            <w:tcBorders>
              <w:top w:val="nil"/>
              <w:left w:val="nil"/>
              <w:bottom w:val="single" w:sz="4" w:space="0" w:color="auto"/>
              <w:right w:val="single" w:sz="4" w:space="0" w:color="auto"/>
            </w:tcBorders>
            <w:shd w:val="clear" w:color="auto" w:fill="auto"/>
            <w:vAlign w:val="center"/>
            <w:hideMark/>
          </w:tcPr>
          <w:p w14:paraId="0667E429"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提升研究生科研能力</w:t>
            </w:r>
          </w:p>
        </w:tc>
        <w:tc>
          <w:tcPr>
            <w:tcW w:w="0" w:type="auto"/>
            <w:tcBorders>
              <w:top w:val="nil"/>
              <w:left w:val="nil"/>
              <w:bottom w:val="single" w:sz="4" w:space="0" w:color="auto"/>
              <w:right w:val="single" w:sz="4" w:space="0" w:color="auto"/>
            </w:tcBorders>
            <w:shd w:val="clear" w:color="000000" w:fill="FFFFFF"/>
            <w:vAlign w:val="center"/>
            <w:hideMark/>
          </w:tcPr>
          <w:p w14:paraId="5AA8BA02"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得到提升，学生发表论文4篇。</w:t>
            </w:r>
          </w:p>
        </w:tc>
        <w:tc>
          <w:tcPr>
            <w:tcW w:w="0" w:type="auto"/>
            <w:tcBorders>
              <w:top w:val="nil"/>
              <w:left w:val="nil"/>
              <w:bottom w:val="single" w:sz="4" w:space="0" w:color="auto"/>
              <w:right w:val="single" w:sz="4" w:space="0" w:color="auto"/>
            </w:tcBorders>
            <w:shd w:val="clear" w:color="auto" w:fill="auto"/>
            <w:noWrap/>
            <w:vAlign w:val="center"/>
            <w:hideMark/>
          </w:tcPr>
          <w:p w14:paraId="15F4B2A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7764E90"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0B0D65C" w14:textId="209697CB"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316C72" w:rsidRPr="00A016D0">
              <w:rPr>
                <w:rFonts w:ascii="宋体" w:eastAsia="宋体" w:hAnsi="宋体" w:cs="宋体" w:hint="eastAsia"/>
                <w:color w:val="000000"/>
                <w:kern w:val="0"/>
                <w:sz w:val="20"/>
                <w:szCs w:val="20"/>
              </w:rPr>
              <w:t>，效益发挥有待更进一步提升</w:t>
            </w:r>
          </w:p>
        </w:tc>
      </w:tr>
      <w:tr w:rsidR="0038748B" w:rsidRPr="0038748B" w14:paraId="020EE25E" w14:textId="77777777" w:rsidTr="0038748B">
        <w:trPr>
          <w:trHeight w:val="942"/>
        </w:trPr>
        <w:tc>
          <w:tcPr>
            <w:tcW w:w="0" w:type="auto"/>
            <w:vMerge/>
            <w:tcBorders>
              <w:top w:val="nil"/>
              <w:left w:val="single" w:sz="4" w:space="0" w:color="auto"/>
              <w:bottom w:val="single" w:sz="4" w:space="0" w:color="000000"/>
              <w:right w:val="single" w:sz="4" w:space="0" w:color="auto"/>
            </w:tcBorders>
            <w:vAlign w:val="center"/>
            <w:hideMark/>
          </w:tcPr>
          <w:p w14:paraId="6A5EDDEC"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5474A9A2"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1A9C9235"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3A1B361"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学科建设</w:t>
            </w:r>
          </w:p>
        </w:tc>
        <w:tc>
          <w:tcPr>
            <w:tcW w:w="0" w:type="auto"/>
            <w:tcBorders>
              <w:top w:val="nil"/>
              <w:left w:val="nil"/>
              <w:bottom w:val="single" w:sz="4" w:space="0" w:color="auto"/>
              <w:right w:val="single" w:sz="4" w:space="0" w:color="auto"/>
            </w:tcBorders>
            <w:shd w:val="clear" w:color="auto" w:fill="auto"/>
            <w:vAlign w:val="center"/>
            <w:hideMark/>
          </w:tcPr>
          <w:p w14:paraId="6D6B459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发展重点学科管理科学与工程</w:t>
            </w:r>
          </w:p>
        </w:tc>
        <w:tc>
          <w:tcPr>
            <w:tcW w:w="0" w:type="auto"/>
            <w:tcBorders>
              <w:top w:val="nil"/>
              <w:left w:val="nil"/>
              <w:bottom w:val="single" w:sz="4" w:space="0" w:color="auto"/>
              <w:right w:val="single" w:sz="4" w:space="0" w:color="auto"/>
            </w:tcBorders>
            <w:shd w:val="clear" w:color="000000" w:fill="FFFFFF"/>
            <w:vAlign w:val="center"/>
            <w:hideMark/>
          </w:tcPr>
          <w:p w14:paraId="475971E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有所发展</w:t>
            </w:r>
          </w:p>
        </w:tc>
        <w:tc>
          <w:tcPr>
            <w:tcW w:w="0" w:type="auto"/>
            <w:tcBorders>
              <w:top w:val="nil"/>
              <w:left w:val="nil"/>
              <w:bottom w:val="single" w:sz="4" w:space="0" w:color="auto"/>
              <w:right w:val="single" w:sz="4" w:space="0" w:color="auto"/>
            </w:tcBorders>
            <w:shd w:val="clear" w:color="auto" w:fill="auto"/>
            <w:noWrap/>
            <w:vAlign w:val="center"/>
            <w:hideMark/>
          </w:tcPr>
          <w:p w14:paraId="4D7429E6"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7C783B1C"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B80AA38" w14:textId="3BC57141"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316C72" w:rsidRPr="00A016D0">
              <w:rPr>
                <w:rFonts w:ascii="宋体" w:eastAsia="宋体" w:hAnsi="宋体" w:cs="宋体" w:hint="eastAsia"/>
                <w:color w:val="000000"/>
                <w:kern w:val="0"/>
                <w:sz w:val="20"/>
                <w:szCs w:val="20"/>
              </w:rPr>
              <w:t>，效益发挥有待更进一步提升</w:t>
            </w:r>
          </w:p>
        </w:tc>
      </w:tr>
      <w:tr w:rsidR="0038748B" w:rsidRPr="0038748B" w14:paraId="38D6FA10" w14:textId="77777777" w:rsidTr="0038748B">
        <w:trPr>
          <w:trHeight w:val="510"/>
        </w:trPr>
        <w:tc>
          <w:tcPr>
            <w:tcW w:w="0" w:type="auto"/>
            <w:vMerge/>
            <w:tcBorders>
              <w:top w:val="nil"/>
              <w:left w:val="single" w:sz="4" w:space="0" w:color="auto"/>
              <w:bottom w:val="single" w:sz="4" w:space="0" w:color="000000"/>
              <w:right w:val="single" w:sz="4" w:space="0" w:color="auto"/>
            </w:tcBorders>
            <w:vAlign w:val="center"/>
            <w:hideMark/>
          </w:tcPr>
          <w:p w14:paraId="100ED039"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2356C44C" w14:textId="77777777" w:rsidR="0038748B" w:rsidRPr="0038748B" w:rsidRDefault="0038748B" w:rsidP="0038748B">
            <w:pPr>
              <w:widowControl/>
              <w:jc w:val="center"/>
              <w:rPr>
                <w:rFonts w:ascii="宋体" w:eastAsia="宋体" w:hAnsi="宋体" w:cs="宋体"/>
                <w:color w:val="000000"/>
                <w:kern w:val="0"/>
                <w:sz w:val="16"/>
                <w:szCs w:val="16"/>
              </w:rPr>
            </w:pPr>
            <w:r w:rsidRPr="0038748B">
              <w:rPr>
                <w:rFonts w:ascii="宋体" w:eastAsia="宋体" w:hAnsi="宋体" w:cs="宋体" w:hint="eastAsia"/>
                <w:color w:val="000000"/>
                <w:kern w:val="0"/>
                <w:sz w:val="16"/>
                <w:szCs w:val="16"/>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B55AD2"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126A0182"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研究生参与课题满意度</w:t>
            </w:r>
          </w:p>
        </w:tc>
        <w:tc>
          <w:tcPr>
            <w:tcW w:w="0" w:type="auto"/>
            <w:tcBorders>
              <w:top w:val="nil"/>
              <w:left w:val="nil"/>
              <w:bottom w:val="single" w:sz="4" w:space="0" w:color="auto"/>
              <w:right w:val="single" w:sz="4" w:space="0" w:color="auto"/>
            </w:tcBorders>
            <w:shd w:val="clear" w:color="auto" w:fill="auto"/>
            <w:vAlign w:val="center"/>
            <w:hideMark/>
          </w:tcPr>
          <w:p w14:paraId="07C89C3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000000" w:fill="FFFFFF"/>
            <w:vAlign w:val="center"/>
            <w:hideMark/>
          </w:tcPr>
          <w:p w14:paraId="361CAD9D"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053D212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152D82B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DFCDDD5" w14:textId="4E1FF9F8"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316C72" w:rsidRPr="00A016D0">
              <w:rPr>
                <w:rFonts w:ascii="宋体" w:eastAsia="宋体" w:hAnsi="宋体" w:cs="宋体" w:hint="eastAsia"/>
                <w:color w:val="000000"/>
                <w:kern w:val="0"/>
                <w:sz w:val="20"/>
                <w:szCs w:val="20"/>
              </w:rPr>
              <w:t>，但满意度调查资料有待进一步完善</w:t>
            </w:r>
            <w:r w:rsidR="00316C72" w:rsidRPr="005A2DEB">
              <w:rPr>
                <w:rFonts w:ascii="宋体" w:eastAsia="宋体" w:hAnsi="宋体" w:cs="宋体" w:hint="eastAsia"/>
                <w:color w:val="000000"/>
                <w:kern w:val="0"/>
                <w:sz w:val="20"/>
                <w:szCs w:val="20"/>
              </w:rPr>
              <w:t xml:space="preserve">　</w:t>
            </w:r>
          </w:p>
        </w:tc>
      </w:tr>
      <w:tr w:rsidR="0038748B" w:rsidRPr="0038748B" w14:paraId="17A2C128" w14:textId="77777777" w:rsidTr="0038748B">
        <w:trPr>
          <w:trHeight w:val="510"/>
        </w:trPr>
        <w:tc>
          <w:tcPr>
            <w:tcW w:w="0" w:type="auto"/>
            <w:vMerge/>
            <w:tcBorders>
              <w:top w:val="nil"/>
              <w:left w:val="single" w:sz="4" w:space="0" w:color="auto"/>
              <w:bottom w:val="single" w:sz="4" w:space="0" w:color="000000"/>
              <w:right w:val="single" w:sz="4" w:space="0" w:color="auto"/>
            </w:tcBorders>
            <w:vAlign w:val="center"/>
            <w:hideMark/>
          </w:tcPr>
          <w:p w14:paraId="2A440ECE"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FF8CA42" w14:textId="77777777" w:rsidR="0038748B" w:rsidRPr="0038748B" w:rsidRDefault="0038748B" w:rsidP="0038748B">
            <w:pPr>
              <w:widowControl/>
              <w:jc w:val="left"/>
              <w:rPr>
                <w:rFonts w:ascii="宋体" w:eastAsia="宋体" w:hAnsi="宋体" w:cs="宋体"/>
                <w:color w:val="000000"/>
                <w:kern w:val="0"/>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673FC26"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9D2428"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参与课题教师能力提升满意度</w:t>
            </w:r>
          </w:p>
        </w:tc>
        <w:tc>
          <w:tcPr>
            <w:tcW w:w="0" w:type="auto"/>
            <w:tcBorders>
              <w:top w:val="nil"/>
              <w:left w:val="nil"/>
              <w:bottom w:val="single" w:sz="4" w:space="0" w:color="auto"/>
              <w:right w:val="single" w:sz="4" w:space="0" w:color="auto"/>
            </w:tcBorders>
            <w:shd w:val="clear" w:color="auto" w:fill="auto"/>
            <w:vAlign w:val="center"/>
            <w:hideMark/>
          </w:tcPr>
          <w:p w14:paraId="3980F104"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000000" w:fill="FFFFFF"/>
            <w:vAlign w:val="center"/>
            <w:hideMark/>
          </w:tcPr>
          <w:p w14:paraId="22AB022B"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157EEBB0"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41247E07"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003AA23" w14:textId="22F5E35C"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316C72" w:rsidRPr="00A016D0">
              <w:rPr>
                <w:rFonts w:ascii="宋体" w:eastAsia="宋体" w:hAnsi="宋体" w:cs="宋体" w:hint="eastAsia"/>
                <w:color w:val="000000"/>
                <w:kern w:val="0"/>
                <w:sz w:val="20"/>
                <w:szCs w:val="20"/>
              </w:rPr>
              <w:t>，但满意度调查资料有待进一步完善</w:t>
            </w:r>
            <w:r w:rsidR="00316C72" w:rsidRPr="005A2DEB">
              <w:rPr>
                <w:rFonts w:ascii="宋体" w:eastAsia="宋体" w:hAnsi="宋体" w:cs="宋体" w:hint="eastAsia"/>
                <w:color w:val="000000"/>
                <w:kern w:val="0"/>
                <w:sz w:val="20"/>
                <w:szCs w:val="20"/>
              </w:rPr>
              <w:t xml:space="preserve">　</w:t>
            </w:r>
          </w:p>
        </w:tc>
      </w:tr>
      <w:tr w:rsidR="0038748B" w:rsidRPr="0038748B" w14:paraId="32F648F3" w14:textId="77777777" w:rsidTr="0038748B">
        <w:trPr>
          <w:trHeight w:val="510"/>
        </w:trPr>
        <w:tc>
          <w:tcPr>
            <w:tcW w:w="0" w:type="auto"/>
            <w:vMerge/>
            <w:tcBorders>
              <w:top w:val="nil"/>
              <w:left w:val="single" w:sz="4" w:space="0" w:color="auto"/>
              <w:bottom w:val="single" w:sz="4" w:space="0" w:color="000000"/>
              <w:right w:val="single" w:sz="4" w:space="0" w:color="auto"/>
            </w:tcBorders>
            <w:vAlign w:val="center"/>
            <w:hideMark/>
          </w:tcPr>
          <w:p w14:paraId="59D8D719" w14:textId="77777777" w:rsidR="0038748B" w:rsidRPr="0038748B" w:rsidRDefault="0038748B" w:rsidP="0038748B">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EC0C36E" w14:textId="77777777" w:rsidR="0038748B" w:rsidRPr="0038748B" w:rsidRDefault="0038748B" w:rsidP="0038748B">
            <w:pPr>
              <w:widowControl/>
              <w:jc w:val="left"/>
              <w:rPr>
                <w:rFonts w:ascii="宋体" w:eastAsia="宋体" w:hAnsi="宋体" w:cs="宋体"/>
                <w:color w:val="000000"/>
                <w:kern w:val="0"/>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4163BA2" w14:textId="77777777" w:rsidR="0038748B" w:rsidRPr="0038748B" w:rsidRDefault="0038748B" w:rsidP="0038748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FAAC9E" w14:textId="77777777" w:rsidR="0038748B" w:rsidRPr="0038748B" w:rsidRDefault="0038748B" w:rsidP="0038748B">
            <w:pPr>
              <w:widowControl/>
              <w:jc w:val="left"/>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学科组教师学科发展满意度</w:t>
            </w:r>
          </w:p>
        </w:tc>
        <w:tc>
          <w:tcPr>
            <w:tcW w:w="0" w:type="auto"/>
            <w:tcBorders>
              <w:top w:val="nil"/>
              <w:left w:val="nil"/>
              <w:bottom w:val="single" w:sz="4" w:space="0" w:color="auto"/>
              <w:right w:val="single" w:sz="4" w:space="0" w:color="auto"/>
            </w:tcBorders>
            <w:shd w:val="clear" w:color="auto" w:fill="auto"/>
            <w:vAlign w:val="center"/>
            <w:hideMark/>
          </w:tcPr>
          <w:p w14:paraId="12BCD921"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000000" w:fill="FFFFFF"/>
            <w:vAlign w:val="center"/>
            <w:hideMark/>
          </w:tcPr>
          <w:p w14:paraId="71E29583"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1C8EAA38"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14:paraId="2824E1EA" w14:textId="77777777" w:rsidR="0038748B" w:rsidRPr="0038748B" w:rsidRDefault="0038748B" w:rsidP="0038748B">
            <w:pPr>
              <w:widowControl/>
              <w:jc w:val="center"/>
              <w:rPr>
                <w:rFonts w:ascii="宋体" w:eastAsia="宋体" w:hAnsi="宋体" w:cs="宋体"/>
                <w:color w:val="000000"/>
                <w:kern w:val="0"/>
                <w:sz w:val="20"/>
                <w:szCs w:val="20"/>
              </w:rPr>
            </w:pPr>
            <w:r w:rsidRPr="0038748B">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9FB90FF" w14:textId="0161E0B3" w:rsidR="0038748B" w:rsidRPr="0038748B" w:rsidRDefault="0080541E" w:rsidP="0038748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316C72" w:rsidRPr="00A016D0">
              <w:rPr>
                <w:rFonts w:ascii="宋体" w:eastAsia="宋体" w:hAnsi="宋体" w:cs="宋体" w:hint="eastAsia"/>
                <w:color w:val="000000"/>
                <w:kern w:val="0"/>
                <w:sz w:val="20"/>
                <w:szCs w:val="20"/>
              </w:rPr>
              <w:t>，但满意度调查资料有待进一步完善</w:t>
            </w:r>
            <w:r w:rsidR="00316C72" w:rsidRPr="005A2DEB">
              <w:rPr>
                <w:rFonts w:ascii="宋体" w:eastAsia="宋体" w:hAnsi="宋体" w:cs="宋体" w:hint="eastAsia"/>
                <w:color w:val="000000"/>
                <w:kern w:val="0"/>
                <w:sz w:val="20"/>
                <w:szCs w:val="20"/>
              </w:rPr>
              <w:t xml:space="preserve">　</w:t>
            </w:r>
          </w:p>
        </w:tc>
      </w:tr>
      <w:tr w:rsidR="0038748B" w:rsidRPr="0038748B" w14:paraId="39CACD54" w14:textId="77777777" w:rsidTr="0038748B">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9629A" w14:textId="77777777" w:rsidR="0038748B" w:rsidRPr="0038748B" w:rsidRDefault="0038748B" w:rsidP="0038748B">
            <w:pPr>
              <w:widowControl/>
              <w:jc w:val="center"/>
              <w:rPr>
                <w:rFonts w:ascii="宋体" w:eastAsia="宋体" w:hAnsi="宋体" w:cs="宋体"/>
                <w:b/>
                <w:bCs/>
                <w:color w:val="000000"/>
                <w:kern w:val="0"/>
                <w:sz w:val="22"/>
              </w:rPr>
            </w:pPr>
            <w:r w:rsidRPr="0038748B">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59287CFE" w14:textId="77777777" w:rsidR="0038748B" w:rsidRPr="0038748B" w:rsidRDefault="0038748B" w:rsidP="0038748B">
            <w:pPr>
              <w:widowControl/>
              <w:jc w:val="center"/>
              <w:rPr>
                <w:rFonts w:ascii="宋体" w:eastAsia="宋体" w:hAnsi="宋体" w:cs="宋体"/>
                <w:b/>
                <w:bCs/>
                <w:color w:val="000000"/>
                <w:kern w:val="0"/>
                <w:sz w:val="22"/>
              </w:rPr>
            </w:pPr>
            <w:r w:rsidRPr="0038748B">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01500E52" w14:textId="77777777" w:rsidR="0038748B" w:rsidRPr="0038748B" w:rsidRDefault="0038748B" w:rsidP="0038748B">
            <w:pPr>
              <w:widowControl/>
              <w:jc w:val="center"/>
              <w:rPr>
                <w:rFonts w:ascii="宋体" w:eastAsia="宋体" w:hAnsi="宋体" w:cs="宋体"/>
                <w:b/>
                <w:bCs/>
                <w:color w:val="000000"/>
                <w:kern w:val="0"/>
                <w:sz w:val="22"/>
              </w:rPr>
            </w:pPr>
            <w:r w:rsidRPr="0038748B">
              <w:rPr>
                <w:rFonts w:ascii="宋体" w:eastAsia="宋体" w:hAnsi="宋体" w:cs="宋体" w:hint="eastAsia"/>
                <w:b/>
                <w:bCs/>
                <w:color w:val="000000"/>
                <w:kern w:val="0"/>
                <w:sz w:val="22"/>
              </w:rPr>
              <w:t xml:space="preserve">91.73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741FE6F" w14:textId="77777777" w:rsidR="0038748B" w:rsidRPr="0038748B" w:rsidRDefault="0038748B" w:rsidP="0038748B">
            <w:pPr>
              <w:widowControl/>
              <w:jc w:val="center"/>
              <w:rPr>
                <w:rFonts w:ascii="宋体" w:eastAsia="宋体" w:hAnsi="宋体" w:cs="宋体"/>
                <w:b/>
                <w:bCs/>
                <w:color w:val="000000"/>
                <w:kern w:val="0"/>
                <w:sz w:val="22"/>
              </w:rPr>
            </w:pPr>
            <w:r w:rsidRPr="0038748B">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C1F1A" w14:textId="77777777" w:rsidR="00BD203E" w:rsidRDefault="00BD203E" w:rsidP="00976343">
      <w:r>
        <w:separator/>
      </w:r>
    </w:p>
  </w:endnote>
  <w:endnote w:type="continuationSeparator" w:id="0">
    <w:p w14:paraId="1ECA2B70" w14:textId="77777777" w:rsidR="00BD203E" w:rsidRDefault="00BD203E"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FDF3" w14:textId="77777777" w:rsidR="00BD203E" w:rsidRDefault="00BD203E" w:rsidP="00976343">
      <w:r>
        <w:separator/>
      </w:r>
    </w:p>
  </w:footnote>
  <w:footnote w:type="continuationSeparator" w:id="0">
    <w:p w14:paraId="794D9E30" w14:textId="77777777" w:rsidR="00BD203E" w:rsidRDefault="00BD203E"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17467B"/>
    <w:rsid w:val="00186116"/>
    <w:rsid w:val="00307C8B"/>
    <w:rsid w:val="00316C72"/>
    <w:rsid w:val="00321C6F"/>
    <w:rsid w:val="003533F2"/>
    <w:rsid w:val="003541F7"/>
    <w:rsid w:val="0038748B"/>
    <w:rsid w:val="004338FA"/>
    <w:rsid w:val="00442A3B"/>
    <w:rsid w:val="0046097F"/>
    <w:rsid w:val="0051107B"/>
    <w:rsid w:val="00567210"/>
    <w:rsid w:val="00634770"/>
    <w:rsid w:val="006902DD"/>
    <w:rsid w:val="00762F94"/>
    <w:rsid w:val="0080541E"/>
    <w:rsid w:val="008C3434"/>
    <w:rsid w:val="00976343"/>
    <w:rsid w:val="00AC06D2"/>
    <w:rsid w:val="00B052AE"/>
    <w:rsid w:val="00BD203E"/>
    <w:rsid w:val="00C1746E"/>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36212651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2022-04-25T14:02:00Z</dcterms:created>
  <dcterms:modified xsi:type="dcterms:W3CDTF">2022-05-15T06:57:00Z</dcterms:modified>
</cp:coreProperties>
</file>