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534"/>
        <w:gridCol w:w="674"/>
        <w:gridCol w:w="1056"/>
        <w:gridCol w:w="1216"/>
        <w:gridCol w:w="2007"/>
        <w:gridCol w:w="3157"/>
        <w:gridCol w:w="1416"/>
        <w:gridCol w:w="1320"/>
        <w:gridCol w:w="670"/>
        <w:gridCol w:w="1142"/>
        <w:gridCol w:w="766"/>
      </w:tblGrid>
      <w:tr w:rsidR="00FB1094" w:rsidRPr="00FB1094" w14:paraId="70262AA5" w14:textId="77777777" w:rsidTr="00FB1094">
        <w:trPr>
          <w:trHeight w:val="414"/>
        </w:trPr>
        <w:tc>
          <w:tcPr>
            <w:tcW w:w="0" w:type="auto"/>
            <w:gridSpan w:val="11"/>
            <w:tcBorders>
              <w:top w:val="nil"/>
              <w:left w:val="nil"/>
              <w:bottom w:val="nil"/>
              <w:right w:val="nil"/>
            </w:tcBorders>
            <w:shd w:val="clear" w:color="auto" w:fill="auto"/>
            <w:vAlign w:val="center"/>
            <w:hideMark/>
          </w:tcPr>
          <w:p w14:paraId="3ADA9F83" w14:textId="77777777" w:rsidR="00FB1094" w:rsidRPr="00FB1094" w:rsidRDefault="00FB1094" w:rsidP="00FB1094">
            <w:pPr>
              <w:widowControl/>
              <w:jc w:val="center"/>
              <w:rPr>
                <w:rFonts w:ascii="宋体" w:eastAsia="宋体" w:hAnsi="宋体" w:cs="宋体"/>
                <w:b/>
                <w:bCs/>
                <w:color w:val="000000"/>
                <w:kern w:val="0"/>
                <w:sz w:val="32"/>
                <w:szCs w:val="32"/>
              </w:rPr>
            </w:pPr>
            <w:bookmarkStart w:id="0" w:name="RANGE!A2:K25"/>
            <w:r w:rsidRPr="00FB1094">
              <w:rPr>
                <w:rFonts w:ascii="宋体" w:eastAsia="宋体" w:hAnsi="宋体" w:cs="宋体" w:hint="eastAsia"/>
                <w:b/>
                <w:bCs/>
                <w:color w:val="000000"/>
                <w:kern w:val="0"/>
                <w:sz w:val="32"/>
                <w:szCs w:val="32"/>
              </w:rPr>
              <w:t>项目支出绩效自评表</w:t>
            </w:r>
            <w:r w:rsidRPr="00FB1094">
              <w:rPr>
                <w:rFonts w:ascii="宋体" w:eastAsia="宋体" w:hAnsi="宋体" w:cs="宋体" w:hint="eastAsia"/>
                <w:color w:val="000000"/>
                <w:kern w:val="0"/>
                <w:sz w:val="32"/>
                <w:szCs w:val="32"/>
              </w:rPr>
              <w:t xml:space="preserve"> </w:t>
            </w:r>
            <w:bookmarkEnd w:id="0"/>
          </w:p>
        </w:tc>
      </w:tr>
      <w:tr w:rsidR="00FB1094" w:rsidRPr="00FB1094" w14:paraId="21679442" w14:textId="77777777" w:rsidTr="00FB1094">
        <w:trPr>
          <w:trHeight w:val="287"/>
        </w:trPr>
        <w:tc>
          <w:tcPr>
            <w:tcW w:w="0" w:type="auto"/>
            <w:gridSpan w:val="11"/>
            <w:tcBorders>
              <w:top w:val="nil"/>
              <w:left w:val="nil"/>
              <w:bottom w:val="nil"/>
              <w:right w:val="nil"/>
            </w:tcBorders>
            <w:shd w:val="clear" w:color="auto" w:fill="auto"/>
            <w:vAlign w:val="center"/>
            <w:hideMark/>
          </w:tcPr>
          <w:p w14:paraId="033EF5C7" w14:textId="77777777" w:rsidR="00FB1094" w:rsidRPr="00FB1094" w:rsidRDefault="00FB1094" w:rsidP="00FB1094">
            <w:pPr>
              <w:widowControl/>
              <w:jc w:val="center"/>
              <w:rPr>
                <w:rFonts w:ascii="宋体" w:eastAsia="宋体" w:hAnsi="宋体" w:cs="宋体"/>
                <w:color w:val="000000"/>
                <w:kern w:val="0"/>
                <w:sz w:val="22"/>
              </w:rPr>
            </w:pPr>
            <w:r w:rsidRPr="00FB1094">
              <w:rPr>
                <w:rFonts w:ascii="宋体" w:eastAsia="宋体" w:hAnsi="宋体" w:cs="宋体" w:hint="eastAsia"/>
                <w:color w:val="000000"/>
                <w:kern w:val="0"/>
                <w:sz w:val="22"/>
              </w:rPr>
              <w:t>（2021年度）</w:t>
            </w:r>
          </w:p>
        </w:tc>
      </w:tr>
      <w:tr w:rsidR="00FB1094" w:rsidRPr="00FB1094" w14:paraId="5B453F2A" w14:textId="77777777" w:rsidTr="00FB1094">
        <w:trPr>
          <w:trHeight w:val="287"/>
        </w:trPr>
        <w:tc>
          <w:tcPr>
            <w:tcW w:w="0" w:type="auto"/>
            <w:tcBorders>
              <w:top w:val="nil"/>
              <w:left w:val="nil"/>
              <w:bottom w:val="nil"/>
              <w:right w:val="nil"/>
            </w:tcBorders>
            <w:shd w:val="clear" w:color="auto" w:fill="auto"/>
            <w:vAlign w:val="center"/>
            <w:hideMark/>
          </w:tcPr>
          <w:p w14:paraId="1DAF6DF7" w14:textId="77777777" w:rsidR="00FB1094" w:rsidRPr="00FB1094" w:rsidRDefault="00FB1094" w:rsidP="00FB1094">
            <w:pPr>
              <w:widowControl/>
              <w:jc w:val="center"/>
              <w:rPr>
                <w:rFonts w:ascii="宋体" w:eastAsia="宋体" w:hAnsi="宋体" w:cs="宋体"/>
                <w:color w:val="000000"/>
                <w:kern w:val="0"/>
                <w:sz w:val="22"/>
              </w:rPr>
            </w:pPr>
          </w:p>
        </w:tc>
        <w:tc>
          <w:tcPr>
            <w:tcW w:w="0" w:type="auto"/>
            <w:tcBorders>
              <w:top w:val="nil"/>
              <w:left w:val="nil"/>
              <w:bottom w:val="nil"/>
              <w:right w:val="nil"/>
            </w:tcBorders>
            <w:shd w:val="clear" w:color="auto" w:fill="auto"/>
            <w:vAlign w:val="center"/>
            <w:hideMark/>
          </w:tcPr>
          <w:p w14:paraId="6E1A59DF" w14:textId="77777777" w:rsidR="00FB1094" w:rsidRPr="00FB1094" w:rsidRDefault="00FB1094" w:rsidP="00FB1094">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03F6A23F" w14:textId="77777777" w:rsidR="00FB1094" w:rsidRPr="00FB1094" w:rsidRDefault="00FB1094" w:rsidP="00FB1094">
            <w:pPr>
              <w:widowControl/>
              <w:jc w:val="center"/>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27BB0376" w14:textId="77777777" w:rsidR="00FB1094" w:rsidRPr="00FB1094" w:rsidRDefault="00FB1094" w:rsidP="00FB1094">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4C807EAA" w14:textId="77777777" w:rsidR="00FB1094" w:rsidRPr="00FB1094" w:rsidRDefault="00FB1094" w:rsidP="00FB1094">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78880D75" w14:textId="77777777" w:rsidR="00FB1094" w:rsidRPr="00FB1094" w:rsidRDefault="00FB1094" w:rsidP="00FB1094">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16792935" w14:textId="77777777" w:rsidR="00FB1094" w:rsidRPr="00FB1094" w:rsidRDefault="00FB1094" w:rsidP="00FB1094">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412E98B7" w14:textId="77777777" w:rsidR="00FB1094" w:rsidRPr="00FB1094" w:rsidRDefault="00FB1094" w:rsidP="00FB1094">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33A582BE" w14:textId="77777777" w:rsidR="00FB1094" w:rsidRPr="00FB1094" w:rsidRDefault="00FB1094" w:rsidP="00FB1094">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6F9579D4" w14:textId="77777777" w:rsidR="00FB1094" w:rsidRPr="00FB1094" w:rsidRDefault="00FB1094" w:rsidP="00FB1094">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546FACCE" w14:textId="77777777" w:rsidR="00FB1094" w:rsidRPr="00FB1094" w:rsidRDefault="00FB1094" w:rsidP="00FB1094">
            <w:pPr>
              <w:widowControl/>
              <w:jc w:val="left"/>
              <w:rPr>
                <w:rFonts w:ascii="Times New Roman" w:eastAsia="Times New Roman" w:hAnsi="Times New Roman" w:cs="Times New Roman"/>
                <w:kern w:val="0"/>
                <w:sz w:val="20"/>
                <w:szCs w:val="20"/>
              </w:rPr>
            </w:pPr>
          </w:p>
        </w:tc>
      </w:tr>
      <w:tr w:rsidR="00FB1094" w:rsidRPr="00FB1094" w14:paraId="0401475F" w14:textId="77777777" w:rsidTr="00FB1094">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5106B"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14:paraId="13A38A67"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国家职业院校教师素质提高计划2021项目</w:t>
            </w:r>
          </w:p>
        </w:tc>
      </w:tr>
      <w:tr w:rsidR="00FB1094" w:rsidRPr="00FB1094" w14:paraId="4EF59462" w14:textId="77777777" w:rsidTr="00FB1094">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BB299"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主管部门</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019F5C12"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北京市教育委员会</w:t>
            </w:r>
          </w:p>
        </w:tc>
        <w:tc>
          <w:tcPr>
            <w:tcW w:w="0" w:type="auto"/>
            <w:tcBorders>
              <w:top w:val="nil"/>
              <w:left w:val="nil"/>
              <w:bottom w:val="single" w:sz="4" w:space="0" w:color="auto"/>
              <w:right w:val="single" w:sz="4" w:space="0" w:color="auto"/>
            </w:tcBorders>
            <w:shd w:val="clear" w:color="auto" w:fill="auto"/>
            <w:noWrap/>
            <w:vAlign w:val="center"/>
            <w:hideMark/>
          </w:tcPr>
          <w:p w14:paraId="599BD2C3"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实施单位</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14:paraId="49F173D5"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北京舞蹈学院</w:t>
            </w:r>
          </w:p>
        </w:tc>
      </w:tr>
      <w:tr w:rsidR="00FB1094" w:rsidRPr="00FB1094" w14:paraId="234261A7" w14:textId="77777777" w:rsidTr="00FB1094">
        <w:trPr>
          <w:trHeight w:val="287"/>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E4A63EB"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项目负责人</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46E812ED"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杨纳</w:t>
            </w:r>
          </w:p>
        </w:tc>
        <w:tc>
          <w:tcPr>
            <w:tcW w:w="0" w:type="auto"/>
            <w:tcBorders>
              <w:top w:val="nil"/>
              <w:left w:val="nil"/>
              <w:bottom w:val="single" w:sz="4" w:space="0" w:color="auto"/>
              <w:right w:val="single" w:sz="4" w:space="0" w:color="auto"/>
            </w:tcBorders>
            <w:shd w:val="clear" w:color="auto" w:fill="auto"/>
            <w:noWrap/>
            <w:vAlign w:val="center"/>
            <w:hideMark/>
          </w:tcPr>
          <w:p w14:paraId="502ADECB"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联系电话</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14:paraId="17B203A4"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68935678</w:t>
            </w:r>
          </w:p>
        </w:tc>
      </w:tr>
      <w:tr w:rsidR="00FB1094" w:rsidRPr="00FB1094" w14:paraId="404788BD" w14:textId="77777777" w:rsidTr="00FB1094">
        <w:trPr>
          <w:trHeight w:val="564"/>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A90A8D"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项目资金</w:t>
            </w:r>
            <w:r w:rsidRPr="00FB1094">
              <w:rPr>
                <w:rFonts w:ascii="宋体" w:eastAsia="宋体" w:hAnsi="宋体" w:cs="宋体" w:hint="eastAsia"/>
                <w:color w:val="000000"/>
                <w:kern w:val="0"/>
                <w:sz w:val="20"/>
                <w:szCs w:val="20"/>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2406969F"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2BCD0B9C"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年初预算数</w:t>
            </w:r>
          </w:p>
        </w:tc>
        <w:tc>
          <w:tcPr>
            <w:tcW w:w="0" w:type="auto"/>
            <w:tcBorders>
              <w:top w:val="nil"/>
              <w:left w:val="nil"/>
              <w:bottom w:val="single" w:sz="4" w:space="0" w:color="auto"/>
              <w:right w:val="single" w:sz="4" w:space="0" w:color="auto"/>
            </w:tcBorders>
            <w:shd w:val="clear" w:color="auto" w:fill="auto"/>
            <w:vAlign w:val="center"/>
            <w:hideMark/>
          </w:tcPr>
          <w:p w14:paraId="74431BD6"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全年预算数</w:t>
            </w:r>
          </w:p>
        </w:tc>
        <w:tc>
          <w:tcPr>
            <w:tcW w:w="0" w:type="auto"/>
            <w:tcBorders>
              <w:top w:val="nil"/>
              <w:left w:val="nil"/>
              <w:bottom w:val="single" w:sz="4" w:space="0" w:color="auto"/>
              <w:right w:val="single" w:sz="4" w:space="0" w:color="auto"/>
            </w:tcBorders>
            <w:shd w:val="clear" w:color="auto" w:fill="auto"/>
            <w:vAlign w:val="center"/>
            <w:hideMark/>
          </w:tcPr>
          <w:p w14:paraId="4D8FDB79"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全年执行数</w:t>
            </w:r>
          </w:p>
        </w:tc>
        <w:tc>
          <w:tcPr>
            <w:tcW w:w="0" w:type="auto"/>
            <w:tcBorders>
              <w:top w:val="nil"/>
              <w:left w:val="nil"/>
              <w:bottom w:val="single" w:sz="4" w:space="0" w:color="auto"/>
              <w:right w:val="single" w:sz="4" w:space="0" w:color="auto"/>
            </w:tcBorders>
            <w:shd w:val="clear" w:color="auto" w:fill="auto"/>
            <w:vAlign w:val="center"/>
            <w:hideMark/>
          </w:tcPr>
          <w:p w14:paraId="22E39F2E"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14:paraId="115E629C"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执行率</w:t>
            </w:r>
          </w:p>
        </w:tc>
        <w:tc>
          <w:tcPr>
            <w:tcW w:w="0" w:type="auto"/>
            <w:tcBorders>
              <w:top w:val="nil"/>
              <w:left w:val="nil"/>
              <w:bottom w:val="single" w:sz="4" w:space="0" w:color="auto"/>
              <w:right w:val="single" w:sz="4" w:space="0" w:color="auto"/>
            </w:tcBorders>
            <w:shd w:val="clear" w:color="auto" w:fill="auto"/>
            <w:vAlign w:val="center"/>
            <w:hideMark/>
          </w:tcPr>
          <w:p w14:paraId="6CF9A54E"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得分</w:t>
            </w:r>
          </w:p>
        </w:tc>
      </w:tr>
      <w:tr w:rsidR="00FB1094" w:rsidRPr="00FB1094" w14:paraId="0E3EC3B3" w14:textId="77777777" w:rsidTr="00FB1094">
        <w:trPr>
          <w:trHeight w:val="289"/>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1355879D" w14:textId="77777777" w:rsidR="00FB1094" w:rsidRPr="00FB1094" w:rsidRDefault="00FB1094" w:rsidP="00FB1094">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53405A6A" w14:textId="77777777" w:rsidR="00FB1094" w:rsidRPr="00FB1094" w:rsidRDefault="00FB1094" w:rsidP="00FB1094">
            <w:pPr>
              <w:widowControl/>
              <w:jc w:val="left"/>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年度资金总额：</w:t>
            </w:r>
          </w:p>
        </w:tc>
        <w:tc>
          <w:tcPr>
            <w:tcW w:w="0" w:type="auto"/>
            <w:tcBorders>
              <w:top w:val="nil"/>
              <w:left w:val="nil"/>
              <w:bottom w:val="single" w:sz="4" w:space="0" w:color="auto"/>
              <w:right w:val="single" w:sz="4" w:space="0" w:color="auto"/>
            </w:tcBorders>
            <w:shd w:val="clear" w:color="auto" w:fill="auto"/>
            <w:noWrap/>
            <w:vAlign w:val="center"/>
            <w:hideMark/>
          </w:tcPr>
          <w:p w14:paraId="66D9802D"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0.000000</w:t>
            </w:r>
          </w:p>
        </w:tc>
        <w:tc>
          <w:tcPr>
            <w:tcW w:w="0" w:type="auto"/>
            <w:tcBorders>
              <w:top w:val="nil"/>
              <w:left w:val="nil"/>
              <w:bottom w:val="single" w:sz="4" w:space="0" w:color="auto"/>
              <w:right w:val="single" w:sz="4" w:space="0" w:color="auto"/>
            </w:tcBorders>
            <w:shd w:val="clear" w:color="auto" w:fill="auto"/>
            <w:noWrap/>
            <w:vAlign w:val="center"/>
            <w:hideMark/>
          </w:tcPr>
          <w:p w14:paraId="41173F39"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44.000000</w:t>
            </w:r>
          </w:p>
        </w:tc>
        <w:tc>
          <w:tcPr>
            <w:tcW w:w="0" w:type="auto"/>
            <w:tcBorders>
              <w:top w:val="nil"/>
              <w:left w:val="nil"/>
              <w:bottom w:val="single" w:sz="4" w:space="0" w:color="auto"/>
              <w:right w:val="single" w:sz="4" w:space="0" w:color="auto"/>
            </w:tcBorders>
            <w:shd w:val="clear" w:color="auto" w:fill="auto"/>
            <w:noWrap/>
            <w:vAlign w:val="center"/>
            <w:hideMark/>
          </w:tcPr>
          <w:p w14:paraId="33E157BB"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6.280000</w:t>
            </w:r>
          </w:p>
        </w:tc>
        <w:tc>
          <w:tcPr>
            <w:tcW w:w="0" w:type="auto"/>
            <w:tcBorders>
              <w:top w:val="nil"/>
              <w:left w:val="nil"/>
              <w:bottom w:val="single" w:sz="4" w:space="0" w:color="auto"/>
              <w:right w:val="single" w:sz="4" w:space="0" w:color="auto"/>
            </w:tcBorders>
            <w:shd w:val="clear" w:color="auto" w:fill="auto"/>
            <w:noWrap/>
            <w:vAlign w:val="center"/>
            <w:hideMark/>
          </w:tcPr>
          <w:p w14:paraId="66EF7B98"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14:paraId="0C656E2F"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14.27%</w:t>
            </w:r>
          </w:p>
        </w:tc>
        <w:tc>
          <w:tcPr>
            <w:tcW w:w="0" w:type="auto"/>
            <w:tcBorders>
              <w:top w:val="nil"/>
              <w:left w:val="nil"/>
              <w:bottom w:val="single" w:sz="4" w:space="0" w:color="auto"/>
              <w:right w:val="single" w:sz="4" w:space="0" w:color="auto"/>
            </w:tcBorders>
            <w:shd w:val="clear" w:color="auto" w:fill="auto"/>
            <w:vAlign w:val="center"/>
            <w:hideMark/>
          </w:tcPr>
          <w:p w14:paraId="2A40AD22"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1.5</w:t>
            </w:r>
          </w:p>
        </w:tc>
      </w:tr>
      <w:tr w:rsidR="00FB1094" w:rsidRPr="00FB1094" w14:paraId="60B22DF3" w14:textId="77777777" w:rsidTr="00FB1094">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18E67568" w14:textId="77777777" w:rsidR="00FB1094" w:rsidRPr="00FB1094" w:rsidRDefault="00FB1094" w:rsidP="00FB1094">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5C32E647" w14:textId="77777777" w:rsidR="00FB1094" w:rsidRPr="00FB1094" w:rsidRDefault="00FB1094" w:rsidP="00FB1094">
            <w:pPr>
              <w:widowControl/>
              <w:jc w:val="left"/>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 xml:space="preserve">    其中：当年财政拨款</w:t>
            </w:r>
          </w:p>
        </w:tc>
        <w:tc>
          <w:tcPr>
            <w:tcW w:w="0" w:type="auto"/>
            <w:tcBorders>
              <w:top w:val="nil"/>
              <w:left w:val="nil"/>
              <w:bottom w:val="single" w:sz="4" w:space="0" w:color="auto"/>
              <w:right w:val="single" w:sz="4" w:space="0" w:color="auto"/>
            </w:tcBorders>
            <w:shd w:val="clear" w:color="auto" w:fill="auto"/>
            <w:noWrap/>
            <w:vAlign w:val="center"/>
            <w:hideMark/>
          </w:tcPr>
          <w:p w14:paraId="27B92748"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0.000000</w:t>
            </w:r>
          </w:p>
        </w:tc>
        <w:tc>
          <w:tcPr>
            <w:tcW w:w="0" w:type="auto"/>
            <w:tcBorders>
              <w:top w:val="nil"/>
              <w:left w:val="nil"/>
              <w:bottom w:val="single" w:sz="4" w:space="0" w:color="auto"/>
              <w:right w:val="single" w:sz="4" w:space="0" w:color="auto"/>
            </w:tcBorders>
            <w:shd w:val="clear" w:color="auto" w:fill="auto"/>
            <w:noWrap/>
            <w:vAlign w:val="center"/>
            <w:hideMark/>
          </w:tcPr>
          <w:p w14:paraId="0524C7CE"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44.000000</w:t>
            </w:r>
          </w:p>
        </w:tc>
        <w:tc>
          <w:tcPr>
            <w:tcW w:w="0" w:type="auto"/>
            <w:tcBorders>
              <w:top w:val="nil"/>
              <w:left w:val="nil"/>
              <w:bottom w:val="single" w:sz="4" w:space="0" w:color="auto"/>
              <w:right w:val="single" w:sz="4" w:space="0" w:color="auto"/>
            </w:tcBorders>
            <w:shd w:val="clear" w:color="auto" w:fill="auto"/>
            <w:noWrap/>
            <w:vAlign w:val="center"/>
            <w:hideMark/>
          </w:tcPr>
          <w:p w14:paraId="6F11EAB9"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6.280000</w:t>
            </w:r>
          </w:p>
        </w:tc>
        <w:tc>
          <w:tcPr>
            <w:tcW w:w="0" w:type="auto"/>
            <w:tcBorders>
              <w:top w:val="nil"/>
              <w:left w:val="nil"/>
              <w:bottom w:val="single" w:sz="4" w:space="0" w:color="auto"/>
              <w:right w:val="single" w:sz="4" w:space="0" w:color="auto"/>
            </w:tcBorders>
            <w:shd w:val="clear" w:color="auto" w:fill="auto"/>
            <w:noWrap/>
            <w:vAlign w:val="center"/>
            <w:hideMark/>
          </w:tcPr>
          <w:p w14:paraId="1D66A096" w14:textId="77777777" w:rsidR="00FB1094" w:rsidRPr="00FB1094" w:rsidRDefault="00FB1094" w:rsidP="00FB1094">
            <w:pPr>
              <w:widowControl/>
              <w:jc w:val="left"/>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052B6B32"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6DBC0253" w14:textId="77777777" w:rsidR="00FB1094" w:rsidRPr="00FB1094" w:rsidRDefault="00FB1094" w:rsidP="00FB1094">
            <w:pPr>
              <w:widowControl/>
              <w:jc w:val="left"/>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 xml:space="preserve">　</w:t>
            </w:r>
          </w:p>
        </w:tc>
      </w:tr>
      <w:tr w:rsidR="00FB1094" w:rsidRPr="00FB1094" w14:paraId="1770442A" w14:textId="77777777" w:rsidTr="00FB1094">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2E99B099" w14:textId="77777777" w:rsidR="00FB1094" w:rsidRPr="00FB1094" w:rsidRDefault="00FB1094" w:rsidP="00FB1094">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5918B7F2" w14:textId="77777777" w:rsidR="00FB1094" w:rsidRPr="00FB1094" w:rsidRDefault="00FB1094" w:rsidP="00FB1094">
            <w:pPr>
              <w:widowControl/>
              <w:jc w:val="left"/>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 xml:space="preserve">    上年结转资金</w:t>
            </w:r>
          </w:p>
        </w:tc>
        <w:tc>
          <w:tcPr>
            <w:tcW w:w="0" w:type="auto"/>
            <w:tcBorders>
              <w:top w:val="nil"/>
              <w:left w:val="nil"/>
              <w:bottom w:val="single" w:sz="4" w:space="0" w:color="auto"/>
              <w:right w:val="single" w:sz="4" w:space="0" w:color="auto"/>
            </w:tcBorders>
            <w:shd w:val="clear" w:color="auto" w:fill="auto"/>
            <w:noWrap/>
            <w:vAlign w:val="center"/>
            <w:hideMark/>
          </w:tcPr>
          <w:p w14:paraId="24559B01"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032831E9"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380F6221"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1346575" w14:textId="77777777" w:rsidR="00FB1094" w:rsidRPr="00FB1094" w:rsidRDefault="00FB1094" w:rsidP="00FB1094">
            <w:pPr>
              <w:widowControl/>
              <w:jc w:val="left"/>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224FF57"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30646B2C" w14:textId="77777777" w:rsidR="00FB1094" w:rsidRPr="00FB1094" w:rsidRDefault="00FB1094" w:rsidP="00FB1094">
            <w:pPr>
              <w:widowControl/>
              <w:jc w:val="left"/>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 xml:space="preserve">　</w:t>
            </w:r>
          </w:p>
        </w:tc>
      </w:tr>
      <w:tr w:rsidR="00FB1094" w:rsidRPr="00FB1094" w14:paraId="362A175C" w14:textId="77777777" w:rsidTr="00FB1094">
        <w:trPr>
          <w:trHeight w:val="324"/>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48F3B62E" w14:textId="77777777" w:rsidR="00FB1094" w:rsidRPr="00FB1094" w:rsidRDefault="00FB1094" w:rsidP="00FB1094">
            <w:pPr>
              <w:widowControl/>
              <w:jc w:val="left"/>
              <w:rPr>
                <w:rFonts w:ascii="宋体" w:eastAsia="宋体" w:hAnsi="宋体" w:cs="宋体"/>
                <w:color w:val="000000"/>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48A0E205" w14:textId="77777777" w:rsidR="00FB1094" w:rsidRPr="00FB1094" w:rsidRDefault="00FB1094" w:rsidP="00FB1094">
            <w:pPr>
              <w:widowControl/>
              <w:jc w:val="left"/>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 xml:space="preserve">    其他资金</w:t>
            </w:r>
          </w:p>
        </w:tc>
        <w:tc>
          <w:tcPr>
            <w:tcW w:w="0" w:type="auto"/>
            <w:tcBorders>
              <w:top w:val="nil"/>
              <w:left w:val="nil"/>
              <w:bottom w:val="single" w:sz="4" w:space="0" w:color="auto"/>
              <w:right w:val="single" w:sz="4" w:space="0" w:color="auto"/>
            </w:tcBorders>
            <w:shd w:val="clear" w:color="auto" w:fill="auto"/>
            <w:noWrap/>
            <w:vAlign w:val="center"/>
            <w:hideMark/>
          </w:tcPr>
          <w:p w14:paraId="5F0BB574"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5F3D0299"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2999128"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86282C0" w14:textId="77777777" w:rsidR="00FB1094" w:rsidRPr="00FB1094" w:rsidRDefault="00FB1094" w:rsidP="00FB1094">
            <w:pPr>
              <w:widowControl/>
              <w:jc w:val="left"/>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63EC3B6"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00E6ED4B" w14:textId="77777777" w:rsidR="00FB1094" w:rsidRPr="00FB1094" w:rsidRDefault="00FB1094" w:rsidP="00FB1094">
            <w:pPr>
              <w:widowControl/>
              <w:jc w:val="left"/>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 xml:space="preserve">　</w:t>
            </w:r>
          </w:p>
        </w:tc>
      </w:tr>
      <w:tr w:rsidR="00FB1094" w:rsidRPr="00FB1094" w14:paraId="4C9E1429" w14:textId="77777777" w:rsidTr="00FB1094">
        <w:trPr>
          <w:trHeight w:val="564"/>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07CEF859"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年度总体目标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14:paraId="2A1A17B2"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预期目标</w:t>
            </w:r>
          </w:p>
        </w:tc>
        <w:tc>
          <w:tcPr>
            <w:tcW w:w="0" w:type="auto"/>
            <w:gridSpan w:val="5"/>
            <w:tcBorders>
              <w:top w:val="single" w:sz="4" w:space="0" w:color="auto"/>
              <w:left w:val="nil"/>
              <w:bottom w:val="single" w:sz="4" w:space="0" w:color="auto"/>
              <w:right w:val="single" w:sz="4" w:space="0" w:color="000000"/>
            </w:tcBorders>
            <w:shd w:val="clear" w:color="auto" w:fill="auto"/>
            <w:noWrap/>
            <w:vAlign w:val="center"/>
            <w:hideMark/>
          </w:tcPr>
          <w:p w14:paraId="460BC554"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实际完成情况</w:t>
            </w:r>
          </w:p>
        </w:tc>
      </w:tr>
      <w:tr w:rsidR="00FB1094" w:rsidRPr="00FB1094" w14:paraId="2072309C" w14:textId="77777777" w:rsidTr="00FB1094">
        <w:trPr>
          <w:trHeight w:val="3079"/>
        </w:trPr>
        <w:tc>
          <w:tcPr>
            <w:tcW w:w="0" w:type="auto"/>
            <w:vMerge/>
            <w:tcBorders>
              <w:top w:val="nil"/>
              <w:left w:val="single" w:sz="4" w:space="0" w:color="auto"/>
              <w:bottom w:val="single" w:sz="4" w:space="0" w:color="000000"/>
              <w:right w:val="single" w:sz="4" w:space="0" w:color="auto"/>
            </w:tcBorders>
            <w:vAlign w:val="center"/>
            <w:hideMark/>
          </w:tcPr>
          <w:p w14:paraId="67785144" w14:textId="77777777" w:rsidR="00FB1094" w:rsidRPr="00FB1094" w:rsidRDefault="00FB1094" w:rsidP="00FB1094">
            <w:pPr>
              <w:widowControl/>
              <w:jc w:val="left"/>
              <w:rPr>
                <w:rFonts w:ascii="宋体" w:eastAsia="宋体" w:hAnsi="宋体" w:cs="宋体"/>
                <w:color w:val="000000"/>
                <w:kern w:val="0"/>
                <w:sz w:val="20"/>
                <w:szCs w:val="20"/>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14:paraId="0DD29EE2" w14:textId="77777777" w:rsidR="00FB1094" w:rsidRPr="00FB1094" w:rsidRDefault="00FB1094" w:rsidP="00FB1094">
            <w:pPr>
              <w:widowControl/>
              <w:jc w:val="left"/>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 xml:space="preserve">  通过本项目的实施，提升艺术类中职院校中国</w:t>
            </w:r>
            <w:proofErr w:type="gramStart"/>
            <w:r w:rsidRPr="00FB1094">
              <w:rPr>
                <w:rFonts w:ascii="宋体" w:eastAsia="宋体" w:hAnsi="宋体" w:cs="宋体" w:hint="eastAsia"/>
                <w:color w:val="000000"/>
                <w:kern w:val="0"/>
                <w:sz w:val="20"/>
                <w:szCs w:val="20"/>
              </w:rPr>
              <w:t>舞专业</w:t>
            </w:r>
            <w:proofErr w:type="gramEnd"/>
            <w:r w:rsidRPr="00FB1094">
              <w:rPr>
                <w:rFonts w:ascii="宋体" w:eastAsia="宋体" w:hAnsi="宋体" w:cs="宋体" w:hint="eastAsia"/>
                <w:color w:val="000000"/>
                <w:kern w:val="0"/>
                <w:sz w:val="20"/>
                <w:szCs w:val="20"/>
              </w:rPr>
              <w:t>教师、文化课教师的素质与职业修养，并按照相关文件规定保证培训质量。培养中国舞教师、文化课教师的教学能力和专业素养，更新教学理念，提升教学的完整性，同时加强北京市各艺术中职学校的合作与交流、推进教育教学改革，突出特色办学，根据社会与教育教学改革的需要，不断提高舞蹈表演人才培养质量，打造艺术类</w:t>
            </w:r>
            <w:proofErr w:type="gramStart"/>
            <w:r w:rsidRPr="00FB1094">
              <w:rPr>
                <w:rFonts w:ascii="宋体" w:eastAsia="宋体" w:hAnsi="宋体" w:cs="宋体" w:hint="eastAsia"/>
                <w:color w:val="000000"/>
                <w:kern w:val="0"/>
                <w:sz w:val="20"/>
                <w:szCs w:val="20"/>
              </w:rPr>
              <w:t>院校双师型教师</w:t>
            </w:r>
            <w:proofErr w:type="gramEnd"/>
            <w:r w:rsidRPr="00FB1094">
              <w:rPr>
                <w:rFonts w:ascii="宋体" w:eastAsia="宋体" w:hAnsi="宋体" w:cs="宋体" w:hint="eastAsia"/>
                <w:color w:val="000000"/>
                <w:kern w:val="0"/>
                <w:sz w:val="20"/>
                <w:szCs w:val="20"/>
              </w:rPr>
              <w:t>队伍模式，探索艺术类</w:t>
            </w:r>
            <w:proofErr w:type="gramStart"/>
            <w:r w:rsidRPr="00FB1094">
              <w:rPr>
                <w:rFonts w:ascii="宋体" w:eastAsia="宋体" w:hAnsi="宋体" w:cs="宋体" w:hint="eastAsia"/>
                <w:color w:val="000000"/>
                <w:kern w:val="0"/>
                <w:sz w:val="20"/>
                <w:szCs w:val="20"/>
              </w:rPr>
              <w:t>中专双师型教师</w:t>
            </w:r>
            <w:proofErr w:type="gramEnd"/>
            <w:r w:rsidRPr="00FB1094">
              <w:rPr>
                <w:rFonts w:ascii="宋体" w:eastAsia="宋体" w:hAnsi="宋体" w:cs="宋体" w:hint="eastAsia"/>
                <w:color w:val="000000"/>
                <w:kern w:val="0"/>
                <w:sz w:val="20"/>
                <w:szCs w:val="20"/>
              </w:rPr>
              <w:t>培训体系，完善中国舞专业、文化课教学双师</w:t>
            </w:r>
            <w:proofErr w:type="gramStart"/>
            <w:r w:rsidRPr="00FB1094">
              <w:rPr>
                <w:rFonts w:ascii="宋体" w:eastAsia="宋体" w:hAnsi="宋体" w:cs="宋体" w:hint="eastAsia"/>
                <w:color w:val="000000"/>
                <w:kern w:val="0"/>
                <w:sz w:val="20"/>
                <w:szCs w:val="20"/>
              </w:rPr>
              <w:t>型教师</w:t>
            </w:r>
            <w:proofErr w:type="gramEnd"/>
            <w:r w:rsidRPr="00FB1094">
              <w:rPr>
                <w:rFonts w:ascii="宋体" w:eastAsia="宋体" w:hAnsi="宋体" w:cs="宋体" w:hint="eastAsia"/>
                <w:color w:val="000000"/>
                <w:kern w:val="0"/>
                <w:sz w:val="20"/>
                <w:szCs w:val="20"/>
              </w:rPr>
              <w:t>队伍。</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14:paraId="6425FD45" w14:textId="77777777" w:rsidR="00FB1094" w:rsidRPr="00FB1094" w:rsidRDefault="00FB1094" w:rsidP="00FB1094">
            <w:pPr>
              <w:widowControl/>
              <w:jc w:val="left"/>
              <w:rPr>
                <w:rFonts w:ascii="宋体" w:eastAsia="宋体" w:hAnsi="宋体" w:cs="宋体"/>
                <w:color w:val="000000"/>
                <w:kern w:val="0"/>
                <w:sz w:val="18"/>
                <w:szCs w:val="18"/>
              </w:rPr>
            </w:pPr>
            <w:r w:rsidRPr="00FB1094">
              <w:rPr>
                <w:rFonts w:ascii="宋体" w:eastAsia="宋体" w:hAnsi="宋体" w:cs="宋体" w:hint="eastAsia"/>
                <w:color w:val="000000"/>
                <w:kern w:val="0"/>
                <w:sz w:val="18"/>
                <w:szCs w:val="18"/>
              </w:rPr>
              <w:t>2021年完成第一阶段培训，实际完成情况如下：</w:t>
            </w:r>
            <w:r w:rsidRPr="00FB1094">
              <w:rPr>
                <w:rFonts w:ascii="宋体" w:eastAsia="宋体" w:hAnsi="宋体" w:cs="宋体" w:hint="eastAsia"/>
                <w:color w:val="000000"/>
                <w:kern w:val="0"/>
                <w:sz w:val="18"/>
                <w:szCs w:val="18"/>
              </w:rPr>
              <w:br/>
              <w:t>1、中等职业艺术院校舞蹈教师素质提高计划：</w:t>
            </w:r>
            <w:r w:rsidRPr="00FB1094">
              <w:rPr>
                <w:rFonts w:ascii="宋体" w:eastAsia="宋体" w:hAnsi="宋体" w:cs="宋体" w:hint="eastAsia"/>
                <w:color w:val="000000"/>
                <w:kern w:val="0"/>
                <w:sz w:val="18"/>
                <w:szCs w:val="18"/>
              </w:rPr>
              <w:br/>
              <w:t>2021年11月27-29日，举办了为期3天的培训，培训人数40人，完成24课时，投入经费3.36万元。邀请了4位知名专家分别从中国古典舞、中国民族民间舞、舞蹈美学等方面进行讲座。受疫情发展情况的限制，培训方式以线上线下结合的方式进行。该培训进一步提升了中国</w:t>
            </w:r>
            <w:proofErr w:type="gramStart"/>
            <w:r w:rsidRPr="00FB1094">
              <w:rPr>
                <w:rFonts w:ascii="宋体" w:eastAsia="宋体" w:hAnsi="宋体" w:cs="宋体" w:hint="eastAsia"/>
                <w:color w:val="000000"/>
                <w:kern w:val="0"/>
                <w:sz w:val="18"/>
                <w:szCs w:val="18"/>
              </w:rPr>
              <w:t>舞教师</w:t>
            </w:r>
            <w:proofErr w:type="gramEnd"/>
            <w:r w:rsidRPr="00FB1094">
              <w:rPr>
                <w:rFonts w:ascii="宋体" w:eastAsia="宋体" w:hAnsi="宋体" w:cs="宋体" w:hint="eastAsia"/>
                <w:color w:val="000000"/>
                <w:kern w:val="0"/>
                <w:sz w:val="18"/>
                <w:szCs w:val="18"/>
              </w:rPr>
              <w:t>的艺术修养、专业素养，完善中国</w:t>
            </w:r>
            <w:proofErr w:type="gramStart"/>
            <w:r w:rsidRPr="00FB1094">
              <w:rPr>
                <w:rFonts w:ascii="宋体" w:eastAsia="宋体" w:hAnsi="宋体" w:cs="宋体" w:hint="eastAsia"/>
                <w:color w:val="000000"/>
                <w:kern w:val="0"/>
                <w:sz w:val="18"/>
                <w:szCs w:val="18"/>
              </w:rPr>
              <w:t>舞知识</w:t>
            </w:r>
            <w:proofErr w:type="gramEnd"/>
            <w:r w:rsidRPr="00FB1094">
              <w:rPr>
                <w:rFonts w:ascii="宋体" w:eastAsia="宋体" w:hAnsi="宋体" w:cs="宋体" w:hint="eastAsia"/>
                <w:color w:val="000000"/>
                <w:kern w:val="0"/>
                <w:sz w:val="18"/>
                <w:szCs w:val="18"/>
              </w:rPr>
              <w:t>体系，从宏观的角度思考中国舞的教学理念，以及中国舞表演人才的培养方向，从而推进教育教学改革，突出特色办学。</w:t>
            </w:r>
            <w:r w:rsidRPr="00FB1094">
              <w:rPr>
                <w:rFonts w:ascii="宋体" w:eastAsia="宋体" w:hAnsi="宋体" w:cs="宋体" w:hint="eastAsia"/>
                <w:color w:val="000000"/>
                <w:kern w:val="0"/>
                <w:sz w:val="18"/>
                <w:szCs w:val="18"/>
              </w:rPr>
              <w:br/>
              <w:t>2、艺术类中职院校公共基础课教师教育教学能力提升培训：</w:t>
            </w:r>
            <w:r w:rsidRPr="00FB1094">
              <w:rPr>
                <w:rFonts w:ascii="宋体" w:eastAsia="宋体" w:hAnsi="宋体" w:cs="宋体" w:hint="eastAsia"/>
                <w:color w:val="000000"/>
                <w:kern w:val="0"/>
                <w:sz w:val="18"/>
                <w:szCs w:val="18"/>
              </w:rPr>
              <w:lastRenderedPageBreak/>
              <w:t>2021年12月4日、5日、11日、12日，举办了为期4天的培训，培训人数82人，完成8课时，投入经费2.92万元。完成了12场、6个科目的网络培训课程，8位专家</w:t>
            </w:r>
            <w:proofErr w:type="gramStart"/>
            <w:r w:rsidRPr="00FB1094">
              <w:rPr>
                <w:rFonts w:ascii="宋体" w:eastAsia="宋体" w:hAnsi="宋体" w:cs="宋体" w:hint="eastAsia"/>
                <w:color w:val="000000"/>
                <w:kern w:val="0"/>
                <w:sz w:val="18"/>
                <w:szCs w:val="18"/>
              </w:rPr>
              <w:t>从课标解读</w:t>
            </w:r>
            <w:proofErr w:type="gramEnd"/>
            <w:r w:rsidRPr="00FB1094">
              <w:rPr>
                <w:rFonts w:ascii="宋体" w:eastAsia="宋体" w:hAnsi="宋体" w:cs="宋体" w:hint="eastAsia"/>
                <w:color w:val="000000"/>
                <w:kern w:val="0"/>
                <w:sz w:val="18"/>
                <w:szCs w:val="18"/>
              </w:rPr>
              <w:t>、课内讲解、教学评价等多方面，给全体学员做了精彩的讲解。参加培训的老师与专家互动积极。讨论热烈。培训加强了北京市艺术类职业院校公共基础课教师之间的联系，突破了艺术类中职文化课教学相对封闭的教学环境，与普通中学的文化课教学建立起良性的沟通渠道。在新课标解读、教材分析、教法指导等方面都得到了切实的收获与提高。</w:t>
            </w:r>
          </w:p>
        </w:tc>
      </w:tr>
      <w:tr w:rsidR="00FB1094" w:rsidRPr="00FB1094" w14:paraId="14A23C03" w14:textId="77777777" w:rsidTr="00FB1094">
        <w:trPr>
          <w:trHeight w:val="694"/>
        </w:trPr>
        <w:tc>
          <w:tcPr>
            <w:tcW w:w="0" w:type="auto"/>
            <w:vMerge w:val="restart"/>
            <w:tcBorders>
              <w:top w:val="nil"/>
              <w:left w:val="single" w:sz="4" w:space="0" w:color="auto"/>
              <w:bottom w:val="nil"/>
              <w:right w:val="single" w:sz="4" w:space="0" w:color="auto"/>
            </w:tcBorders>
            <w:shd w:val="clear" w:color="auto" w:fill="auto"/>
            <w:noWrap/>
            <w:textDirection w:val="tbRlV"/>
            <w:vAlign w:val="center"/>
            <w:hideMark/>
          </w:tcPr>
          <w:p w14:paraId="57BFA3C4"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lastRenderedPageBreak/>
              <w:t>绩效指标</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6DFA80E6"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一级指标</w:t>
            </w:r>
          </w:p>
        </w:tc>
        <w:tc>
          <w:tcPr>
            <w:tcW w:w="0" w:type="auto"/>
            <w:tcBorders>
              <w:top w:val="nil"/>
              <w:left w:val="nil"/>
              <w:bottom w:val="single" w:sz="4" w:space="0" w:color="auto"/>
              <w:right w:val="single" w:sz="4" w:space="0" w:color="auto"/>
            </w:tcBorders>
            <w:shd w:val="clear" w:color="auto" w:fill="auto"/>
            <w:noWrap/>
            <w:vAlign w:val="center"/>
            <w:hideMark/>
          </w:tcPr>
          <w:p w14:paraId="3E2FEA92"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二级指标</w:t>
            </w:r>
          </w:p>
        </w:tc>
        <w:tc>
          <w:tcPr>
            <w:tcW w:w="0" w:type="auto"/>
            <w:tcBorders>
              <w:top w:val="nil"/>
              <w:left w:val="nil"/>
              <w:bottom w:val="single" w:sz="4" w:space="0" w:color="auto"/>
              <w:right w:val="single" w:sz="4" w:space="0" w:color="auto"/>
            </w:tcBorders>
            <w:shd w:val="clear" w:color="auto" w:fill="auto"/>
            <w:noWrap/>
            <w:vAlign w:val="center"/>
            <w:hideMark/>
          </w:tcPr>
          <w:p w14:paraId="4F46B5FC"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14:paraId="66C0614E"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14:paraId="7D61E897"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实际完成值</w:t>
            </w:r>
          </w:p>
        </w:tc>
        <w:tc>
          <w:tcPr>
            <w:tcW w:w="0" w:type="auto"/>
            <w:tcBorders>
              <w:top w:val="nil"/>
              <w:left w:val="nil"/>
              <w:bottom w:val="single" w:sz="4" w:space="0" w:color="auto"/>
              <w:right w:val="single" w:sz="4" w:space="0" w:color="auto"/>
            </w:tcBorders>
            <w:shd w:val="clear" w:color="auto" w:fill="auto"/>
            <w:vAlign w:val="center"/>
            <w:hideMark/>
          </w:tcPr>
          <w:p w14:paraId="3024E157"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14:paraId="11E5A372"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得分</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31BC01EA"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偏差原因分析及改进</w:t>
            </w:r>
            <w:r w:rsidRPr="00FB1094">
              <w:rPr>
                <w:rFonts w:ascii="宋体" w:eastAsia="宋体" w:hAnsi="宋体" w:cs="宋体" w:hint="eastAsia"/>
                <w:color w:val="000000"/>
                <w:kern w:val="0"/>
                <w:sz w:val="20"/>
                <w:szCs w:val="20"/>
              </w:rPr>
              <w:br/>
              <w:t>措施</w:t>
            </w:r>
          </w:p>
        </w:tc>
      </w:tr>
      <w:tr w:rsidR="00FB1094" w:rsidRPr="00FB1094" w14:paraId="738FAEBD" w14:textId="77777777" w:rsidTr="00FB1094">
        <w:trPr>
          <w:trHeight w:val="2769"/>
        </w:trPr>
        <w:tc>
          <w:tcPr>
            <w:tcW w:w="0" w:type="auto"/>
            <w:vMerge/>
            <w:tcBorders>
              <w:top w:val="nil"/>
              <w:left w:val="single" w:sz="4" w:space="0" w:color="auto"/>
              <w:bottom w:val="nil"/>
              <w:right w:val="single" w:sz="4" w:space="0" w:color="auto"/>
            </w:tcBorders>
            <w:vAlign w:val="center"/>
            <w:hideMark/>
          </w:tcPr>
          <w:p w14:paraId="2EE4F5F0" w14:textId="77777777" w:rsidR="00FB1094" w:rsidRPr="00FB1094" w:rsidRDefault="00FB1094" w:rsidP="00FB1094">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0BBD088"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产</w:t>
            </w:r>
            <w:r w:rsidRPr="00FB1094">
              <w:rPr>
                <w:rFonts w:ascii="宋体" w:eastAsia="宋体" w:hAnsi="宋体" w:cs="宋体" w:hint="eastAsia"/>
                <w:color w:val="000000"/>
                <w:kern w:val="0"/>
                <w:sz w:val="20"/>
                <w:szCs w:val="20"/>
              </w:rPr>
              <w:br/>
              <w:t>出</w:t>
            </w:r>
            <w:r w:rsidRPr="00FB1094">
              <w:rPr>
                <w:rFonts w:ascii="宋体" w:eastAsia="宋体" w:hAnsi="宋体" w:cs="宋体" w:hint="eastAsia"/>
                <w:color w:val="000000"/>
                <w:kern w:val="0"/>
                <w:sz w:val="20"/>
                <w:szCs w:val="20"/>
              </w:rPr>
              <w:br/>
              <w:t>指</w:t>
            </w:r>
            <w:r w:rsidRPr="00FB1094">
              <w:rPr>
                <w:rFonts w:ascii="宋体" w:eastAsia="宋体" w:hAnsi="宋体" w:cs="宋体" w:hint="eastAsia"/>
                <w:color w:val="000000"/>
                <w:kern w:val="0"/>
                <w:sz w:val="20"/>
                <w:szCs w:val="20"/>
              </w:rPr>
              <w:br/>
              <w:t>标</w:t>
            </w:r>
            <w:r w:rsidRPr="00FB1094">
              <w:rPr>
                <w:rFonts w:ascii="宋体" w:eastAsia="宋体" w:hAnsi="宋体" w:cs="宋体" w:hint="eastAsia"/>
                <w:color w:val="000000"/>
                <w:kern w:val="0"/>
                <w:sz w:val="20"/>
                <w:szCs w:val="20"/>
              </w:rPr>
              <w:br/>
              <w:t>（50分）</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603BAACD"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数量指标</w:t>
            </w:r>
          </w:p>
        </w:tc>
        <w:tc>
          <w:tcPr>
            <w:tcW w:w="0" w:type="auto"/>
            <w:tcBorders>
              <w:top w:val="nil"/>
              <w:left w:val="nil"/>
              <w:bottom w:val="single" w:sz="4" w:space="0" w:color="auto"/>
              <w:right w:val="single" w:sz="4" w:space="0" w:color="auto"/>
            </w:tcBorders>
            <w:shd w:val="clear" w:color="auto" w:fill="auto"/>
            <w:vAlign w:val="center"/>
            <w:hideMark/>
          </w:tcPr>
          <w:p w14:paraId="6C14598E" w14:textId="77777777" w:rsidR="00FB1094" w:rsidRPr="00FB1094" w:rsidRDefault="00FB1094" w:rsidP="00FB1094">
            <w:pPr>
              <w:widowControl/>
              <w:jc w:val="left"/>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 xml:space="preserve">培训人天 </w:t>
            </w:r>
          </w:p>
        </w:tc>
        <w:tc>
          <w:tcPr>
            <w:tcW w:w="0" w:type="auto"/>
            <w:tcBorders>
              <w:top w:val="nil"/>
              <w:left w:val="nil"/>
              <w:bottom w:val="single" w:sz="4" w:space="0" w:color="auto"/>
              <w:right w:val="single" w:sz="4" w:space="0" w:color="auto"/>
            </w:tcBorders>
            <w:shd w:val="clear" w:color="auto" w:fill="auto"/>
            <w:vAlign w:val="center"/>
            <w:hideMark/>
          </w:tcPr>
          <w:p w14:paraId="63BC89AE"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完成中国</w:t>
            </w:r>
            <w:proofErr w:type="gramStart"/>
            <w:r w:rsidRPr="00FB1094">
              <w:rPr>
                <w:rFonts w:ascii="宋体" w:eastAsia="宋体" w:hAnsi="宋体" w:cs="宋体" w:hint="eastAsia"/>
                <w:color w:val="000000"/>
                <w:kern w:val="0"/>
                <w:sz w:val="20"/>
                <w:szCs w:val="20"/>
              </w:rPr>
              <w:t>舞专业双师型教师</w:t>
            </w:r>
            <w:proofErr w:type="gramEnd"/>
            <w:r w:rsidRPr="00FB1094">
              <w:rPr>
                <w:rFonts w:ascii="宋体" w:eastAsia="宋体" w:hAnsi="宋体" w:cs="宋体" w:hint="eastAsia"/>
                <w:color w:val="000000"/>
                <w:kern w:val="0"/>
                <w:sz w:val="20"/>
                <w:szCs w:val="20"/>
              </w:rPr>
              <w:t>人才培训活动，举办为期20天20人的中国</w:t>
            </w:r>
            <w:proofErr w:type="gramStart"/>
            <w:r w:rsidRPr="00FB1094">
              <w:rPr>
                <w:rFonts w:ascii="宋体" w:eastAsia="宋体" w:hAnsi="宋体" w:cs="宋体" w:hint="eastAsia"/>
                <w:color w:val="000000"/>
                <w:kern w:val="0"/>
                <w:sz w:val="20"/>
                <w:szCs w:val="20"/>
              </w:rPr>
              <w:t>舞专业</w:t>
            </w:r>
            <w:proofErr w:type="gramEnd"/>
            <w:r w:rsidRPr="00FB1094">
              <w:rPr>
                <w:rFonts w:ascii="宋体" w:eastAsia="宋体" w:hAnsi="宋体" w:cs="宋体" w:hint="eastAsia"/>
                <w:color w:val="000000"/>
                <w:kern w:val="0"/>
                <w:sz w:val="20"/>
                <w:szCs w:val="20"/>
              </w:rPr>
              <w:t>教师培训（160学时）；完成一场成果展演。</w:t>
            </w:r>
          </w:p>
        </w:tc>
        <w:tc>
          <w:tcPr>
            <w:tcW w:w="0" w:type="auto"/>
            <w:tcBorders>
              <w:top w:val="nil"/>
              <w:left w:val="nil"/>
              <w:bottom w:val="single" w:sz="4" w:space="0" w:color="auto"/>
              <w:right w:val="single" w:sz="4" w:space="0" w:color="auto"/>
            </w:tcBorders>
            <w:shd w:val="clear" w:color="auto" w:fill="auto"/>
            <w:vAlign w:val="center"/>
            <w:hideMark/>
          </w:tcPr>
          <w:p w14:paraId="52FAC408"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40人3天，（24学时）</w:t>
            </w:r>
          </w:p>
        </w:tc>
        <w:tc>
          <w:tcPr>
            <w:tcW w:w="0" w:type="auto"/>
            <w:tcBorders>
              <w:top w:val="nil"/>
              <w:left w:val="nil"/>
              <w:bottom w:val="single" w:sz="4" w:space="0" w:color="auto"/>
              <w:right w:val="single" w:sz="4" w:space="0" w:color="auto"/>
            </w:tcBorders>
            <w:shd w:val="clear" w:color="auto" w:fill="auto"/>
            <w:vAlign w:val="center"/>
            <w:hideMark/>
          </w:tcPr>
          <w:p w14:paraId="793F4F5A"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7.5</w:t>
            </w:r>
          </w:p>
        </w:tc>
        <w:tc>
          <w:tcPr>
            <w:tcW w:w="0" w:type="auto"/>
            <w:tcBorders>
              <w:top w:val="nil"/>
              <w:left w:val="nil"/>
              <w:bottom w:val="single" w:sz="4" w:space="0" w:color="auto"/>
              <w:right w:val="single" w:sz="4" w:space="0" w:color="auto"/>
            </w:tcBorders>
            <w:shd w:val="clear" w:color="auto" w:fill="auto"/>
            <w:vAlign w:val="center"/>
            <w:hideMark/>
          </w:tcPr>
          <w:p w14:paraId="0CD437D8"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7</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446F0E98" w14:textId="77777777" w:rsidR="00FB1094" w:rsidRPr="00FB1094" w:rsidRDefault="00FB1094" w:rsidP="00FB1094">
            <w:pPr>
              <w:widowControl/>
              <w:jc w:val="center"/>
              <w:rPr>
                <w:rFonts w:ascii="宋体" w:eastAsia="宋体" w:hAnsi="宋体" w:cs="宋体"/>
                <w:color w:val="000000"/>
                <w:kern w:val="0"/>
                <w:sz w:val="18"/>
                <w:szCs w:val="18"/>
              </w:rPr>
            </w:pPr>
            <w:r w:rsidRPr="00FB1094">
              <w:rPr>
                <w:rFonts w:ascii="宋体" w:eastAsia="宋体" w:hAnsi="宋体" w:cs="宋体" w:hint="eastAsia"/>
                <w:color w:val="000000"/>
                <w:kern w:val="0"/>
                <w:sz w:val="18"/>
                <w:szCs w:val="18"/>
              </w:rPr>
              <w:t>该项目期限为2年，目前按计划执行绩效目标更改原因：该项目团队经过与相关专家就培训计划详细沟通探讨，同时根据高校疫情防控政策要求，在符合培训绩效目标的前提下，缩减培训天数，增加培训人数，采取线上线下相结合的方式，合理稳步推进项目。</w:t>
            </w:r>
            <w:r w:rsidRPr="00FB1094">
              <w:rPr>
                <w:rFonts w:ascii="宋体" w:eastAsia="宋体" w:hAnsi="宋体" w:cs="宋体" w:hint="eastAsia"/>
                <w:color w:val="000000"/>
                <w:kern w:val="0"/>
                <w:sz w:val="18"/>
                <w:szCs w:val="18"/>
              </w:rPr>
              <w:br/>
              <w:t>2022年3月已完成 64学时，40人，8天的培训工作。包括专业课培训48学时，观摩演出2场8学时，目前仅有汇报展示1场8学时未执行（待</w:t>
            </w:r>
            <w:r w:rsidRPr="00FB1094">
              <w:rPr>
                <w:rFonts w:ascii="宋体" w:eastAsia="宋体" w:hAnsi="宋体" w:cs="宋体" w:hint="eastAsia"/>
                <w:color w:val="000000"/>
                <w:kern w:val="0"/>
                <w:sz w:val="18"/>
                <w:szCs w:val="18"/>
              </w:rPr>
              <w:lastRenderedPageBreak/>
              <w:t>定，根据疫情防控政策再定）。</w:t>
            </w:r>
          </w:p>
        </w:tc>
      </w:tr>
      <w:tr w:rsidR="00FB1094" w:rsidRPr="00FB1094" w14:paraId="0CE6BEE4" w14:textId="77777777" w:rsidTr="00FB1094">
        <w:trPr>
          <w:trHeight w:val="2007"/>
        </w:trPr>
        <w:tc>
          <w:tcPr>
            <w:tcW w:w="0" w:type="auto"/>
            <w:vMerge/>
            <w:tcBorders>
              <w:top w:val="nil"/>
              <w:left w:val="single" w:sz="4" w:space="0" w:color="auto"/>
              <w:bottom w:val="nil"/>
              <w:right w:val="single" w:sz="4" w:space="0" w:color="auto"/>
            </w:tcBorders>
            <w:vAlign w:val="center"/>
            <w:hideMark/>
          </w:tcPr>
          <w:p w14:paraId="6A2F7A79" w14:textId="77777777" w:rsidR="00FB1094" w:rsidRPr="00FB1094" w:rsidRDefault="00FB1094" w:rsidP="00FB1094">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7A70DD" w14:textId="77777777" w:rsidR="00FB1094" w:rsidRPr="00FB1094" w:rsidRDefault="00FB1094" w:rsidP="00FB1094">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0648A043" w14:textId="77777777" w:rsidR="00FB1094" w:rsidRPr="00FB1094" w:rsidRDefault="00FB1094" w:rsidP="00FB1094">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B38D2E1" w14:textId="77777777" w:rsidR="00FB1094" w:rsidRPr="00FB1094" w:rsidRDefault="00FB1094" w:rsidP="00FB1094">
            <w:pPr>
              <w:widowControl/>
              <w:jc w:val="left"/>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 xml:space="preserve">培训人天 </w:t>
            </w:r>
          </w:p>
        </w:tc>
        <w:tc>
          <w:tcPr>
            <w:tcW w:w="0" w:type="auto"/>
            <w:tcBorders>
              <w:top w:val="nil"/>
              <w:left w:val="nil"/>
              <w:bottom w:val="single" w:sz="4" w:space="0" w:color="auto"/>
              <w:right w:val="single" w:sz="4" w:space="0" w:color="auto"/>
            </w:tcBorders>
            <w:shd w:val="clear" w:color="auto" w:fill="auto"/>
            <w:vAlign w:val="center"/>
            <w:hideMark/>
          </w:tcPr>
          <w:p w14:paraId="3DFEBF7B"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文化教学培训完成40人、10天的培训工作</w:t>
            </w:r>
          </w:p>
        </w:tc>
        <w:tc>
          <w:tcPr>
            <w:tcW w:w="0" w:type="auto"/>
            <w:tcBorders>
              <w:top w:val="nil"/>
              <w:left w:val="nil"/>
              <w:bottom w:val="single" w:sz="4" w:space="0" w:color="auto"/>
              <w:right w:val="single" w:sz="4" w:space="0" w:color="auto"/>
            </w:tcBorders>
            <w:shd w:val="clear" w:color="auto" w:fill="auto"/>
            <w:vAlign w:val="center"/>
            <w:hideMark/>
          </w:tcPr>
          <w:p w14:paraId="71049EEF"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完成82人，4天的培训工作</w:t>
            </w:r>
          </w:p>
        </w:tc>
        <w:tc>
          <w:tcPr>
            <w:tcW w:w="0" w:type="auto"/>
            <w:tcBorders>
              <w:top w:val="nil"/>
              <w:left w:val="nil"/>
              <w:bottom w:val="single" w:sz="4" w:space="0" w:color="auto"/>
              <w:right w:val="single" w:sz="4" w:space="0" w:color="auto"/>
            </w:tcBorders>
            <w:shd w:val="clear" w:color="auto" w:fill="auto"/>
            <w:vAlign w:val="center"/>
            <w:hideMark/>
          </w:tcPr>
          <w:p w14:paraId="59521B14"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7.5</w:t>
            </w:r>
          </w:p>
        </w:tc>
        <w:tc>
          <w:tcPr>
            <w:tcW w:w="0" w:type="auto"/>
            <w:tcBorders>
              <w:top w:val="nil"/>
              <w:left w:val="nil"/>
              <w:bottom w:val="single" w:sz="4" w:space="0" w:color="auto"/>
              <w:right w:val="single" w:sz="4" w:space="0" w:color="auto"/>
            </w:tcBorders>
            <w:shd w:val="clear" w:color="auto" w:fill="auto"/>
            <w:vAlign w:val="center"/>
            <w:hideMark/>
          </w:tcPr>
          <w:p w14:paraId="3DE5A99B"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7</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2EA862E5" w14:textId="77777777" w:rsidR="00FB1094" w:rsidRPr="00FB1094" w:rsidRDefault="00FB1094" w:rsidP="00FB1094">
            <w:pPr>
              <w:widowControl/>
              <w:jc w:val="center"/>
              <w:rPr>
                <w:rFonts w:ascii="宋体" w:eastAsia="宋体" w:hAnsi="宋体" w:cs="宋体"/>
                <w:color w:val="000000"/>
                <w:kern w:val="0"/>
                <w:sz w:val="18"/>
                <w:szCs w:val="18"/>
              </w:rPr>
            </w:pPr>
            <w:r w:rsidRPr="00FB1094">
              <w:rPr>
                <w:rFonts w:ascii="宋体" w:eastAsia="宋体" w:hAnsi="宋体" w:cs="宋体" w:hint="eastAsia"/>
                <w:color w:val="000000"/>
                <w:kern w:val="0"/>
                <w:sz w:val="18"/>
                <w:szCs w:val="18"/>
              </w:rPr>
              <w:t>该项目期限为2年，2022年三、四月共完成了32课时，82人，4天的培训工作。目前按计划执行计划2022年6月前完成剩余的40学时，82人，5天的培训工作。内容包括教师教学能力比赛公共基础课</w:t>
            </w:r>
            <w:proofErr w:type="gramStart"/>
            <w:r w:rsidRPr="00FB1094">
              <w:rPr>
                <w:rFonts w:ascii="宋体" w:eastAsia="宋体" w:hAnsi="宋体" w:cs="宋体" w:hint="eastAsia"/>
                <w:color w:val="000000"/>
                <w:kern w:val="0"/>
                <w:sz w:val="18"/>
                <w:szCs w:val="18"/>
              </w:rPr>
              <w:t>组标准</w:t>
            </w:r>
            <w:proofErr w:type="gramEnd"/>
            <w:r w:rsidRPr="00FB1094">
              <w:rPr>
                <w:rFonts w:ascii="宋体" w:eastAsia="宋体" w:hAnsi="宋体" w:cs="宋体" w:hint="eastAsia"/>
                <w:color w:val="000000"/>
                <w:kern w:val="0"/>
                <w:sz w:val="18"/>
                <w:szCs w:val="18"/>
              </w:rPr>
              <w:t>及要点讲解、教学设计与实施能力模块，教学能力比赛成果展示模块等。</w:t>
            </w:r>
          </w:p>
        </w:tc>
      </w:tr>
      <w:tr w:rsidR="00FB1094" w:rsidRPr="00FB1094" w14:paraId="5A9E309D" w14:textId="77777777" w:rsidTr="00FB1094">
        <w:trPr>
          <w:trHeight w:val="2580"/>
        </w:trPr>
        <w:tc>
          <w:tcPr>
            <w:tcW w:w="0" w:type="auto"/>
            <w:vMerge/>
            <w:tcBorders>
              <w:top w:val="nil"/>
              <w:left w:val="single" w:sz="4" w:space="0" w:color="auto"/>
              <w:bottom w:val="nil"/>
              <w:right w:val="single" w:sz="4" w:space="0" w:color="auto"/>
            </w:tcBorders>
            <w:vAlign w:val="center"/>
            <w:hideMark/>
          </w:tcPr>
          <w:p w14:paraId="0B35E030" w14:textId="77777777" w:rsidR="00FB1094" w:rsidRPr="00FB1094" w:rsidRDefault="00FB1094" w:rsidP="00FB1094">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E63D1F" w14:textId="77777777" w:rsidR="00FB1094" w:rsidRPr="00FB1094" w:rsidRDefault="00FB1094" w:rsidP="00FB1094">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14:paraId="17C3A422"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质量指标</w:t>
            </w:r>
          </w:p>
        </w:tc>
        <w:tc>
          <w:tcPr>
            <w:tcW w:w="0" w:type="auto"/>
            <w:tcBorders>
              <w:top w:val="nil"/>
              <w:left w:val="nil"/>
              <w:bottom w:val="single" w:sz="4" w:space="0" w:color="auto"/>
              <w:right w:val="single" w:sz="4" w:space="0" w:color="auto"/>
            </w:tcBorders>
            <w:shd w:val="clear" w:color="auto" w:fill="auto"/>
            <w:vAlign w:val="center"/>
            <w:hideMark/>
          </w:tcPr>
          <w:p w14:paraId="477C65F9" w14:textId="77777777" w:rsidR="00FB1094" w:rsidRPr="00FB1094" w:rsidRDefault="00FB1094" w:rsidP="00FB1094">
            <w:pPr>
              <w:widowControl/>
              <w:jc w:val="left"/>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培训质量</w:t>
            </w:r>
          </w:p>
        </w:tc>
        <w:tc>
          <w:tcPr>
            <w:tcW w:w="0" w:type="auto"/>
            <w:tcBorders>
              <w:top w:val="nil"/>
              <w:left w:val="nil"/>
              <w:bottom w:val="single" w:sz="4" w:space="0" w:color="auto"/>
              <w:right w:val="single" w:sz="4" w:space="0" w:color="auto"/>
            </w:tcBorders>
            <w:shd w:val="clear" w:color="auto" w:fill="auto"/>
            <w:vAlign w:val="center"/>
            <w:hideMark/>
          </w:tcPr>
          <w:p w14:paraId="0A60CF16" w14:textId="77777777" w:rsidR="00FB1094" w:rsidRPr="00FB1094" w:rsidRDefault="00FB1094" w:rsidP="00FB1094">
            <w:pPr>
              <w:widowControl/>
              <w:jc w:val="left"/>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8项培训内容：中国</w:t>
            </w:r>
            <w:proofErr w:type="gramStart"/>
            <w:r w:rsidRPr="00FB1094">
              <w:rPr>
                <w:rFonts w:ascii="宋体" w:eastAsia="宋体" w:hAnsi="宋体" w:cs="宋体" w:hint="eastAsia"/>
                <w:color w:val="000000"/>
                <w:kern w:val="0"/>
                <w:sz w:val="20"/>
                <w:szCs w:val="20"/>
              </w:rPr>
              <w:t>古典舞基训</w:t>
            </w:r>
            <w:proofErr w:type="gramEnd"/>
            <w:r w:rsidRPr="00FB1094">
              <w:rPr>
                <w:rFonts w:ascii="宋体" w:eastAsia="宋体" w:hAnsi="宋体" w:cs="宋体" w:hint="eastAsia"/>
                <w:color w:val="000000"/>
                <w:kern w:val="0"/>
                <w:sz w:val="20"/>
                <w:szCs w:val="20"/>
              </w:rPr>
              <w:t>、中国民族民间舞、剧目实践创编、中国舞教学法、舞台常识、舞蹈造型等课程，以及行内专家讲座、观摩院团演出实践等内容。探索中国</w:t>
            </w:r>
            <w:proofErr w:type="gramStart"/>
            <w:r w:rsidRPr="00FB1094">
              <w:rPr>
                <w:rFonts w:ascii="宋体" w:eastAsia="宋体" w:hAnsi="宋体" w:cs="宋体" w:hint="eastAsia"/>
                <w:color w:val="000000"/>
                <w:kern w:val="0"/>
                <w:sz w:val="20"/>
                <w:szCs w:val="20"/>
              </w:rPr>
              <w:t>舞专业双</w:t>
            </w:r>
            <w:proofErr w:type="gramEnd"/>
            <w:r w:rsidRPr="00FB1094">
              <w:rPr>
                <w:rFonts w:ascii="宋体" w:eastAsia="宋体" w:hAnsi="宋体" w:cs="宋体" w:hint="eastAsia"/>
                <w:color w:val="000000"/>
                <w:kern w:val="0"/>
                <w:sz w:val="20"/>
                <w:szCs w:val="20"/>
              </w:rPr>
              <w:t>师型人才培养模式，建立并完善中国</w:t>
            </w:r>
            <w:proofErr w:type="gramStart"/>
            <w:r w:rsidRPr="00FB1094">
              <w:rPr>
                <w:rFonts w:ascii="宋体" w:eastAsia="宋体" w:hAnsi="宋体" w:cs="宋体" w:hint="eastAsia"/>
                <w:color w:val="000000"/>
                <w:kern w:val="0"/>
                <w:sz w:val="20"/>
                <w:szCs w:val="20"/>
              </w:rPr>
              <w:t>舞专业双师型教师</w:t>
            </w:r>
            <w:proofErr w:type="gramEnd"/>
            <w:r w:rsidRPr="00FB1094">
              <w:rPr>
                <w:rFonts w:ascii="宋体" w:eastAsia="宋体" w:hAnsi="宋体" w:cs="宋体" w:hint="eastAsia"/>
                <w:color w:val="000000"/>
                <w:kern w:val="0"/>
                <w:sz w:val="20"/>
                <w:szCs w:val="20"/>
              </w:rPr>
              <w:t>队伍。</w:t>
            </w:r>
          </w:p>
        </w:tc>
        <w:tc>
          <w:tcPr>
            <w:tcW w:w="0" w:type="auto"/>
            <w:tcBorders>
              <w:top w:val="nil"/>
              <w:left w:val="nil"/>
              <w:bottom w:val="single" w:sz="4" w:space="0" w:color="auto"/>
              <w:right w:val="single" w:sz="4" w:space="0" w:color="auto"/>
            </w:tcBorders>
            <w:shd w:val="clear" w:color="auto" w:fill="auto"/>
            <w:vAlign w:val="center"/>
            <w:hideMark/>
          </w:tcPr>
          <w:p w14:paraId="3EF5395D" w14:textId="77777777" w:rsidR="00FB1094" w:rsidRPr="00FB1094" w:rsidRDefault="00FB1094" w:rsidP="00FB1094">
            <w:pPr>
              <w:widowControl/>
              <w:jc w:val="left"/>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完成知名专家讲座4场。</w:t>
            </w:r>
          </w:p>
        </w:tc>
        <w:tc>
          <w:tcPr>
            <w:tcW w:w="0" w:type="auto"/>
            <w:tcBorders>
              <w:top w:val="nil"/>
              <w:left w:val="nil"/>
              <w:bottom w:val="single" w:sz="4" w:space="0" w:color="auto"/>
              <w:right w:val="single" w:sz="4" w:space="0" w:color="auto"/>
            </w:tcBorders>
            <w:shd w:val="clear" w:color="auto" w:fill="auto"/>
            <w:vAlign w:val="center"/>
            <w:hideMark/>
          </w:tcPr>
          <w:p w14:paraId="60A66B5E"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7.5</w:t>
            </w:r>
          </w:p>
        </w:tc>
        <w:tc>
          <w:tcPr>
            <w:tcW w:w="0" w:type="auto"/>
            <w:tcBorders>
              <w:top w:val="nil"/>
              <w:left w:val="nil"/>
              <w:bottom w:val="single" w:sz="4" w:space="0" w:color="auto"/>
              <w:right w:val="single" w:sz="4" w:space="0" w:color="auto"/>
            </w:tcBorders>
            <w:shd w:val="clear" w:color="auto" w:fill="auto"/>
            <w:vAlign w:val="center"/>
            <w:hideMark/>
          </w:tcPr>
          <w:p w14:paraId="6B71D308"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7</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08B9CA9A" w14:textId="77777777" w:rsidR="00FB1094" w:rsidRPr="00FB1094" w:rsidRDefault="00FB1094" w:rsidP="00FB1094">
            <w:pPr>
              <w:widowControl/>
              <w:jc w:val="center"/>
              <w:rPr>
                <w:rFonts w:ascii="宋体" w:eastAsia="宋体" w:hAnsi="宋体" w:cs="宋体"/>
                <w:kern w:val="0"/>
                <w:sz w:val="20"/>
                <w:szCs w:val="20"/>
              </w:rPr>
            </w:pPr>
            <w:r w:rsidRPr="00FB1094">
              <w:rPr>
                <w:rFonts w:ascii="宋体" w:eastAsia="宋体" w:hAnsi="宋体" w:cs="宋体" w:hint="eastAsia"/>
                <w:kern w:val="0"/>
                <w:sz w:val="20"/>
                <w:szCs w:val="20"/>
              </w:rPr>
              <w:t>该项目期限为2年，目前按计划执行，2022年3月已完成专业课培训：中国</w:t>
            </w:r>
            <w:proofErr w:type="gramStart"/>
            <w:r w:rsidRPr="00FB1094">
              <w:rPr>
                <w:rFonts w:ascii="宋体" w:eastAsia="宋体" w:hAnsi="宋体" w:cs="宋体" w:hint="eastAsia"/>
                <w:kern w:val="0"/>
                <w:sz w:val="20"/>
                <w:szCs w:val="20"/>
              </w:rPr>
              <w:t>古典舞基训</w:t>
            </w:r>
            <w:proofErr w:type="gramEnd"/>
            <w:r w:rsidRPr="00FB1094">
              <w:rPr>
                <w:rFonts w:ascii="宋体" w:eastAsia="宋体" w:hAnsi="宋体" w:cs="宋体" w:hint="eastAsia"/>
                <w:kern w:val="0"/>
                <w:sz w:val="20"/>
                <w:szCs w:val="20"/>
              </w:rPr>
              <w:t>教学法、中国民族民间舞、中国舞技术技巧教学法、剧目实践创编、舞台常识、舞蹈造型等课程，观摩演出2场，</w:t>
            </w:r>
            <w:proofErr w:type="gramStart"/>
            <w:r w:rsidRPr="00FB1094">
              <w:rPr>
                <w:rFonts w:ascii="宋体" w:eastAsia="宋体" w:hAnsi="宋体" w:cs="宋体" w:hint="eastAsia"/>
                <w:kern w:val="0"/>
                <w:sz w:val="20"/>
                <w:szCs w:val="20"/>
              </w:rPr>
              <w:t>仅成果</w:t>
            </w:r>
            <w:proofErr w:type="gramEnd"/>
            <w:r w:rsidRPr="00FB1094">
              <w:rPr>
                <w:rFonts w:ascii="宋体" w:eastAsia="宋体" w:hAnsi="宋体" w:cs="宋体" w:hint="eastAsia"/>
                <w:kern w:val="0"/>
                <w:sz w:val="20"/>
                <w:szCs w:val="20"/>
              </w:rPr>
              <w:t>汇报展示1场还未执行因疫情防控政策待定。</w:t>
            </w:r>
          </w:p>
        </w:tc>
      </w:tr>
      <w:tr w:rsidR="00FB1094" w:rsidRPr="00FB1094" w14:paraId="458A1470" w14:textId="77777777" w:rsidTr="00FB1094">
        <w:trPr>
          <w:trHeight w:val="2142"/>
        </w:trPr>
        <w:tc>
          <w:tcPr>
            <w:tcW w:w="0" w:type="auto"/>
            <w:vMerge/>
            <w:tcBorders>
              <w:top w:val="nil"/>
              <w:left w:val="single" w:sz="4" w:space="0" w:color="auto"/>
              <w:bottom w:val="nil"/>
              <w:right w:val="single" w:sz="4" w:space="0" w:color="auto"/>
            </w:tcBorders>
            <w:vAlign w:val="center"/>
            <w:hideMark/>
          </w:tcPr>
          <w:p w14:paraId="01BBD97F" w14:textId="77777777" w:rsidR="00FB1094" w:rsidRPr="00FB1094" w:rsidRDefault="00FB1094" w:rsidP="00FB1094">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93842D" w14:textId="77777777" w:rsidR="00FB1094" w:rsidRPr="00FB1094" w:rsidRDefault="00FB1094" w:rsidP="00FB1094">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1C427E2E" w14:textId="77777777" w:rsidR="00FB1094" w:rsidRPr="00FB1094" w:rsidRDefault="00FB1094" w:rsidP="00FB1094">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DEF6E4C" w14:textId="77777777" w:rsidR="00FB1094" w:rsidRPr="00FB1094" w:rsidRDefault="00FB1094" w:rsidP="00FB1094">
            <w:pPr>
              <w:widowControl/>
              <w:jc w:val="left"/>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培训质量</w:t>
            </w:r>
          </w:p>
        </w:tc>
        <w:tc>
          <w:tcPr>
            <w:tcW w:w="0" w:type="auto"/>
            <w:tcBorders>
              <w:top w:val="nil"/>
              <w:left w:val="nil"/>
              <w:bottom w:val="single" w:sz="4" w:space="0" w:color="auto"/>
              <w:right w:val="single" w:sz="4" w:space="0" w:color="auto"/>
            </w:tcBorders>
            <w:shd w:val="clear" w:color="auto" w:fill="auto"/>
            <w:vAlign w:val="center"/>
            <w:hideMark/>
          </w:tcPr>
          <w:p w14:paraId="25672D4E" w14:textId="77777777" w:rsidR="00FB1094" w:rsidRPr="00FB1094" w:rsidRDefault="00FB1094" w:rsidP="00FB1094">
            <w:pPr>
              <w:widowControl/>
              <w:jc w:val="left"/>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有效提升职业院校文化课教师职业教育理念、教学方法、文化素养与学生管理水平，增强教师的职业素养。</w:t>
            </w:r>
          </w:p>
        </w:tc>
        <w:tc>
          <w:tcPr>
            <w:tcW w:w="0" w:type="auto"/>
            <w:tcBorders>
              <w:top w:val="nil"/>
              <w:left w:val="nil"/>
              <w:bottom w:val="single" w:sz="4" w:space="0" w:color="auto"/>
              <w:right w:val="single" w:sz="4" w:space="0" w:color="auto"/>
            </w:tcBorders>
            <w:shd w:val="clear" w:color="auto" w:fill="auto"/>
            <w:vAlign w:val="center"/>
            <w:hideMark/>
          </w:tcPr>
          <w:p w14:paraId="0241DF0F" w14:textId="77777777" w:rsidR="00FB1094" w:rsidRPr="00FB1094" w:rsidRDefault="00FB1094" w:rsidP="00FB1094">
            <w:pPr>
              <w:widowControl/>
              <w:jc w:val="left"/>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有效提升艺术类职业院校公共基础课教师对于新版高中课程标准的解读能力，丰富了教学实施方法，从宏观层面更准确的加强 了对新课标教材的把握，激发了对教师教学基本功更深层次的思考。</w:t>
            </w:r>
          </w:p>
        </w:tc>
        <w:tc>
          <w:tcPr>
            <w:tcW w:w="0" w:type="auto"/>
            <w:tcBorders>
              <w:top w:val="nil"/>
              <w:left w:val="nil"/>
              <w:bottom w:val="single" w:sz="4" w:space="0" w:color="auto"/>
              <w:right w:val="single" w:sz="4" w:space="0" w:color="auto"/>
            </w:tcBorders>
            <w:shd w:val="clear" w:color="auto" w:fill="auto"/>
            <w:vAlign w:val="center"/>
            <w:hideMark/>
          </w:tcPr>
          <w:p w14:paraId="3416EE22"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7.5</w:t>
            </w:r>
          </w:p>
        </w:tc>
        <w:tc>
          <w:tcPr>
            <w:tcW w:w="0" w:type="auto"/>
            <w:tcBorders>
              <w:top w:val="nil"/>
              <w:left w:val="nil"/>
              <w:bottom w:val="single" w:sz="4" w:space="0" w:color="auto"/>
              <w:right w:val="single" w:sz="4" w:space="0" w:color="auto"/>
            </w:tcBorders>
            <w:shd w:val="clear" w:color="auto" w:fill="auto"/>
            <w:vAlign w:val="center"/>
            <w:hideMark/>
          </w:tcPr>
          <w:p w14:paraId="6EBA6438"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6</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7FA3AF54" w14:textId="2BF3F968" w:rsidR="00FB1094" w:rsidRPr="00C84CA2" w:rsidRDefault="00FB1094" w:rsidP="00FB1094">
            <w:pPr>
              <w:widowControl/>
              <w:jc w:val="center"/>
              <w:rPr>
                <w:rFonts w:ascii="宋体" w:eastAsia="宋体" w:hAnsi="宋体" w:cs="宋体"/>
                <w:color w:val="000000"/>
                <w:kern w:val="0"/>
                <w:sz w:val="20"/>
                <w:szCs w:val="20"/>
              </w:rPr>
            </w:pPr>
            <w:r w:rsidRPr="00C84CA2">
              <w:rPr>
                <w:rFonts w:ascii="宋体" w:eastAsia="宋体" w:hAnsi="宋体" w:cs="宋体" w:hint="eastAsia"/>
                <w:color w:val="000000"/>
                <w:kern w:val="0"/>
                <w:sz w:val="20"/>
                <w:szCs w:val="20"/>
              </w:rPr>
              <w:t xml:space="preserve">　</w:t>
            </w:r>
            <w:r w:rsidR="00C16DA8" w:rsidRPr="00C84CA2">
              <w:rPr>
                <w:rFonts w:ascii="宋体" w:eastAsia="宋体" w:hAnsi="宋体" w:hint="eastAsia"/>
                <w:color w:val="000000"/>
                <w:sz w:val="20"/>
                <w:szCs w:val="20"/>
              </w:rPr>
              <w:t>完成质量指标，但仍有提升与改进空间</w:t>
            </w:r>
          </w:p>
        </w:tc>
      </w:tr>
      <w:tr w:rsidR="00FB1094" w:rsidRPr="00FB1094" w14:paraId="05FA459D" w14:textId="77777777" w:rsidTr="00FB1094">
        <w:trPr>
          <w:trHeight w:val="1815"/>
        </w:trPr>
        <w:tc>
          <w:tcPr>
            <w:tcW w:w="0" w:type="auto"/>
            <w:vMerge/>
            <w:tcBorders>
              <w:top w:val="nil"/>
              <w:left w:val="single" w:sz="4" w:space="0" w:color="auto"/>
              <w:bottom w:val="nil"/>
              <w:right w:val="single" w:sz="4" w:space="0" w:color="auto"/>
            </w:tcBorders>
            <w:vAlign w:val="center"/>
            <w:hideMark/>
          </w:tcPr>
          <w:p w14:paraId="5D3EEE51" w14:textId="77777777" w:rsidR="00FB1094" w:rsidRPr="00FB1094" w:rsidRDefault="00FB1094" w:rsidP="00FB1094">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498D44" w14:textId="77777777" w:rsidR="00FB1094" w:rsidRPr="00FB1094" w:rsidRDefault="00FB1094" w:rsidP="00FB1094">
            <w:pPr>
              <w:widowControl/>
              <w:jc w:val="left"/>
              <w:rPr>
                <w:rFonts w:ascii="宋体" w:eastAsia="宋体" w:hAnsi="宋体" w:cs="宋体"/>
                <w:color w:val="000000"/>
                <w:kern w:val="0"/>
                <w:sz w:val="20"/>
                <w:szCs w:val="20"/>
              </w:rPr>
            </w:pPr>
          </w:p>
        </w:tc>
        <w:tc>
          <w:tcPr>
            <w:tcW w:w="0" w:type="auto"/>
            <w:tcBorders>
              <w:top w:val="nil"/>
              <w:left w:val="nil"/>
              <w:bottom w:val="nil"/>
              <w:right w:val="single" w:sz="4" w:space="0" w:color="auto"/>
            </w:tcBorders>
            <w:shd w:val="clear" w:color="auto" w:fill="auto"/>
            <w:vAlign w:val="center"/>
            <w:hideMark/>
          </w:tcPr>
          <w:p w14:paraId="6ABD3C7F"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时效指标</w:t>
            </w:r>
          </w:p>
        </w:tc>
        <w:tc>
          <w:tcPr>
            <w:tcW w:w="0" w:type="auto"/>
            <w:tcBorders>
              <w:top w:val="nil"/>
              <w:left w:val="nil"/>
              <w:bottom w:val="single" w:sz="4" w:space="0" w:color="auto"/>
              <w:right w:val="single" w:sz="4" w:space="0" w:color="auto"/>
            </w:tcBorders>
            <w:shd w:val="clear" w:color="auto" w:fill="auto"/>
            <w:vAlign w:val="center"/>
            <w:hideMark/>
          </w:tcPr>
          <w:p w14:paraId="78C6C952" w14:textId="77777777" w:rsidR="00FB1094" w:rsidRPr="00FB1094" w:rsidRDefault="00FB1094" w:rsidP="00FB1094">
            <w:pPr>
              <w:widowControl/>
              <w:jc w:val="left"/>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执行进度</w:t>
            </w:r>
          </w:p>
        </w:tc>
        <w:tc>
          <w:tcPr>
            <w:tcW w:w="0" w:type="auto"/>
            <w:tcBorders>
              <w:top w:val="nil"/>
              <w:left w:val="nil"/>
              <w:bottom w:val="single" w:sz="4" w:space="0" w:color="auto"/>
              <w:right w:val="single" w:sz="4" w:space="0" w:color="auto"/>
            </w:tcBorders>
            <w:shd w:val="clear" w:color="auto" w:fill="auto"/>
            <w:vAlign w:val="center"/>
            <w:hideMark/>
          </w:tcPr>
          <w:p w14:paraId="7D265249" w14:textId="77777777" w:rsidR="00FB1094" w:rsidRPr="00FB1094" w:rsidRDefault="00FB1094" w:rsidP="00FB1094">
            <w:pPr>
              <w:widowControl/>
              <w:jc w:val="left"/>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在2022年12月前，完成项目。</w:t>
            </w:r>
          </w:p>
        </w:tc>
        <w:tc>
          <w:tcPr>
            <w:tcW w:w="0" w:type="auto"/>
            <w:tcBorders>
              <w:top w:val="nil"/>
              <w:left w:val="nil"/>
              <w:bottom w:val="single" w:sz="4" w:space="0" w:color="auto"/>
              <w:right w:val="single" w:sz="4" w:space="0" w:color="auto"/>
            </w:tcBorders>
            <w:shd w:val="clear" w:color="auto" w:fill="auto"/>
            <w:vAlign w:val="center"/>
            <w:hideMark/>
          </w:tcPr>
          <w:p w14:paraId="422FB254" w14:textId="77777777" w:rsidR="00FB1094" w:rsidRPr="00FB1094" w:rsidRDefault="00FB1094" w:rsidP="00FB1094">
            <w:pPr>
              <w:widowControl/>
              <w:jc w:val="left"/>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专业课：目前完成15.27%，2022.3的月份完成全部项目</w:t>
            </w:r>
            <w:r w:rsidRPr="00FB1094">
              <w:rPr>
                <w:rFonts w:ascii="宋体" w:eastAsia="宋体" w:hAnsi="宋体" w:cs="宋体" w:hint="eastAsia"/>
                <w:color w:val="000000"/>
                <w:kern w:val="0"/>
                <w:sz w:val="20"/>
                <w:szCs w:val="20"/>
              </w:rPr>
              <w:br/>
              <w:t>公共基础课：2021年实际完成了10%的课时量，计划在2022年6月完成全部培训课时。</w:t>
            </w:r>
          </w:p>
        </w:tc>
        <w:tc>
          <w:tcPr>
            <w:tcW w:w="0" w:type="auto"/>
            <w:tcBorders>
              <w:top w:val="nil"/>
              <w:left w:val="nil"/>
              <w:bottom w:val="nil"/>
              <w:right w:val="nil"/>
            </w:tcBorders>
            <w:shd w:val="clear" w:color="auto" w:fill="auto"/>
            <w:vAlign w:val="center"/>
            <w:hideMark/>
          </w:tcPr>
          <w:p w14:paraId="3AD92B70"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10</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3864493F"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8</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7A5ABC64" w14:textId="77777777" w:rsidR="00FB1094" w:rsidRPr="00C84CA2" w:rsidRDefault="00FB1094" w:rsidP="00FB1094">
            <w:pPr>
              <w:widowControl/>
              <w:jc w:val="center"/>
              <w:rPr>
                <w:rFonts w:ascii="宋体" w:eastAsia="宋体" w:hAnsi="宋体" w:cs="宋体"/>
                <w:color w:val="000000"/>
                <w:kern w:val="0"/>
                <w:sz w:val="20"/>
                <w:szCs w:val="20"/>
              </w:rPr>
            </w:pPr>
            <w:r w:rsidRPr="00C84CA2">
              <w:rPr>
                <w:rFonts w:ascii="宋体" w:eastAsia="宋体" w:hAnsi="宋体" w:cs="宋体" w:hint="eastAsia"/>
                <w:color w:val="000000"/>
                <w:kern w:val="0"/>
                <w:sz w:val="20"/>
                <w:szCs w:val="20"/>
              </w:rPr>
              <w:t>该项目期限为2年，目前按计划执行</w:t>
            </w:r>
          </w:p>
        </w:tc>
      </w:tr>
      <w:tr w:rsidR="00FB1094" w:rsidRPr="00FB1094" w14:paraId="3777571E" w14:textId="77777777" w:rsidTr="00FB1094">
        <w:trPr>
          <w:trHeight w:val="894"/>
        </w:trPr>
        <w:tc>
          <w:tcPr>
            <w:tcW w:w="0" w:type="auto"/>
            <w:vMerge/>
            <w:tcBorders>
              <w:top w:val="nil"/>
              <w:left w:val="single" w:sz="4" w:space="0" w:color="auto"/>
              <w:bottom w:val="nil"/>
              <w:right w:val="single" w:sz="4" w:space="0" w:color="auto"/>
            </w:tcBorders>
            <w:vAlign w:val="center"/>
            <w:hideMark/>
          </w:tcPr>
          <w:p w14:paraId="6D4D401F" w14:textId="77777777" w:rsidR="00FB1094" w:rsidRPr="00FB1094" w:rsidRDefault="00FB1094" w:rsidP="00FB1094">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A1C5EB" w14:textId="77777777" w:rsidR="00FB1094" w:rsidRPr="00FB1094" w:rsidRDefault="00FB1094" w:rsidP="00FB1094">
            <w:pPr>
              <w:widowControl/>
              <w:jc w:val="left"/>
              <w:rPr>
                <w:rFonts w:ascii="宋体" w:eastAsia="宋体" w:hAnsi="宋体" w:cs="宋体"/>
                <w:color w:val="000000"/>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14:paraId="2432AE80"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成本指标</w:t>
            </w:r>
          </w:p>
        </w:tc>
        <w:tc>
          <w:tcPr>
            <w:tcW w:w="0" w:type="auto"/>
            <w:tcBorders>
              <w:top w:val="nil"/>
              <w:left w:val="nil"/>
              <w:bottom w:val="single" w:sz="4" w:space="0" w:color="auto"/>
              <w:right w:val="single" w:sz="4" w:space="0" w:color="auto"/>
            </w:tcBorders>
            <w:shd w:val="clear" w:color="auto" w:fill="auto"/>
            <w:vAlign w:val="center"/>
            <w:hideMark/>
          </w:tcPr>
          <w:p w14:paraId="475D2E14" w14:textId="77777777" w:rsidR="00FB1094" w:rsidRPr="00FB1094" w:rsidRDefault="00FB1094" w:rsidP="00FB1094">
            <w:pPr>
              <w:widowControl/>
              <w:jc w:val="left"/>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项目成本</w:t>
            </w:r>
          </w:p>
        </w:tc>
        <w:tc>
          <w:tcPr>
            <w:tcW w:w="0" w:type="auto"/>
            <w:tcBorders>
              <w:top w:val="nil"/>
              <w:left w:val="nil"/>
              <w:bottom w:val="single" w:sz="4" w:space="0" w:color="auto"/>
              <w:right w:val="single" w:sz="4" w:space="0" w:color="auto"/>
            </w:tcBorders>
            <w:shd w:val="clear" w:color="auto" w:fill="auto"/>
            <w:vAlign w:val="center"/>
            <w:hideMark/>
          </w:tcPr>
          <w:p w14:paraId="5CBD9D57"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严格按照预算经费44万元额度内执行</w:t>
            </w:r>
          </w:p>
        </w:tc>
        <w:tc>
          <w:tcPr>
            <w:tcW w:w="0" w:type="auto"/>
            <w:tcBorders>
              <w:top w:val="nil"/>
              <w:left w:val="nil"/>
              <w:bottom w:val="single" w:sz="4" w:space="0" w:color="auto"/>
              <w:right w:val="single" w:sz="4" w:space="0" w:color="auto"/>
            </w:tcBorders>
            <w:shd w:val="clear" w:color="auto" w:fill="auto"/>
            <w:noWrap/>
            <w:vAlign w:val="center"/>
            <w:hideMark/>
          </w:tcPr>
          <w:p w14:paraId="7149F7E8"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2021年使用了6.28万经费</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DB86F4D"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14:paraId="6792A5BA"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7FECB8B8" w14:textId="77777777" w:rsidR="00FB1094" w:rsidRPr="00C84CA2" w:rsidRDefault="00FB1094" w:rsidP="00FB1094">
            <w:pPr>
              <w:widowControl/>
              <w:jc w:val="center"/>
              <w:rPr>
                <w:rFonts w:ascii="宋体" w:eastAsia="宋体" w:hAnsi="宋体" w:cs="宋体"/>
                <w:color w:val="000000"/>
                <w:kern w:val="0"/>
                <w:sz w:val="20"/>
                <w:szCs w:val="20"/>
              </w:rPr>
            </w:pPr>
            <w:r w:rsidRPr="00C84CA2">
              <w:rPr>
                <w:rFonts w:ascii="宋体" w:eastAsia="宋体" w:hAnsi="宋体" w:cs="宋体" w:hint="eastAsia"/>
                <w:color w:val="000000"/>
                <w:kern w:val="0"/>
                <w:sz w:val="20"/>
                <w:szCs w:val="20"/>
              </w:rPr>
              <w:t>剩余经费预计在2022上半年全部支出</w:t>
            </w:r>
          </w:p>
        </w:tc>
      </w:tr>
      <w:tr w:rsidR="00FB1094" w:rsidRPr="00FB1094" w14:paraId="75BE2DE1" w14:textId="77777777" w:rsidTr="00FB1094">
        <w:trPr>
          <w:trHeight w:val="1509"/>
        </w:trPr>
        <w:tc>
          <w:tcPr>
            <w:tcW w:w="0" w:type="auto"/>
            <w:vMerge/>
            <w:tcBorders>
              <w:top w:val="nil"/>
              <w:left w:val="single" w:sz="4" w:space="0" w:color="auto"/>
              <w:bottom w:val="nil"/>
              <w:right w:val="single" w:sz="4" w:space="0" w:color="auto"/>
            </w:tcBorders>
            <w:vAlign w:val="center"/>
            <w:hideMark/>
          </w:tcPr>
          <w:p w14:paraId="7855DF81" w14:textId="77777777" w:rsidR="00FB1094" w:rsidRPr="00FB1094" w:rsidRDefault="00FB1094" w:rsidP="00FB1094">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nil"/>
              <w:right w:val="single" w:sz="4" w:space="0" w:color="auto"/>
            </w:tcBorders>
            <w:shd w:val="clear" w:color="auto" w:fill="auto"/>
            <w:vAlign w:val="center"/>
            <w:hideMark/>
          </w:tcPr>
          <w:p w14:paraId="116C4E41"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效</w:t>
            </w:r>
            <w:r w:rsidRPr="00FB1094">
              <w:rPr>
                <w:rFonts w:ascii="宋体" w:eastAsia="宋体" w:hAnsi="宋体" w:cs="宋体" w:hint="eastAsia"/>
                <w:color w:val="000000"/>
                <w:kern w:val="0"/>
                <w:sz w:val="20"/>
                <w:szCs w:val="20"/>
              </w:rPr>
              <w:br w:type="page"/>
              <w:t>益</w:t>
            </w:r>
            <w:r w:rsidRPr="00FB1094">
              <w:rPr>
                <w:rFonts w:ascii="宋体" w:eastAsia="宋体" w:hAnsi="宋体" w:cs="宋体" w:hint="eastAsia"/>
                <w:color w:val="000000"/>
                <w:kern w:val="0"/>
                <w:sz w:val="20"/>
                <w:szCs w:val="20"/>
              </w:rPr>
              <w:br w:type="page"/>
              <w:t>指</w:t>
            </w:r>
            <w:r w:rsidRPr="00FB1094">
              <w:rPr>
                <w:rFonts w:ascii="宋体" w:eastAsia="宋体" w:hAnsi="宋体" w:cs="宋体" w:hint="eastAsia"/>
                <w:color w:val="000000"/>
                <w:kern w:val="0"/>
                <w:sz w:val="20"/>
                <w:szCs w:val="20"/>
              </w:rPr>
              <w:br w:type="page"/>
              <w:t>标</w:t>
            </w:r>
            <w:r w:rsidRPr="00FB1094">
              <w:rPr>
                <w:rFonts w:ascii="宋体" w:eastAsia="宋体" w:hAnsi="宋体" w:cs="宋体" w:hint="eastAsia"/>
                <w:color w:val="000000"/>
                <w:kern w:val="0"/>
                <w:sz w:val="20"/>
                <w:szCs w:val="20"/>
              </w:rPr>
              <w:br w:type="page"/>
              <w:t>（30分）</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302C6CB"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效益指标</w:t>
            </w:r>
          </w:p>
        </w:tc>
        <w:tc>
          <w:tcPr>
            <w:tcW w:w="0" w:type="auto"/>
            <w:tcBorders>
              <w:top w:val="nil"/>
              <w:left w:val="nil"/>
              <w:bottom w:val="single" w:sz="4" w:space="0" w:color="auto"/>
              <w:right w:val="single" w:sz="4" w:space="0" w:color="auto"/>
            </w:tcBorders>
            <w:shd w:val="clear" w:color="auto" w:fill="auto"/>
            <w:vAlign w:val="center"/>
            <w:hideMark/>
          </w:tcPr>
          <w:p w14:paraId="1C910F8C" w14:textId="77777777" w:rsidR="00FB1094" w:rsidRPr="00FB1094" w:rsidRDefault="00FB1094" w:rsidP="00FB1094">
            <w:pPr>
              <w:widowControl/>
              <w:jc w:val="left"/>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经济效益</w:t>
            </w:r>
          </w:p>
        </w:tc>
        <w:tc>
          <w:tcPr>
            <w:tcW w:w="0" w:type="auto"/>
            <w:tcBorders>
              <w:top w:val="nil"/>
              <w:left w:val="nil"/>
              <w:bottom w:val="single" w:sz="4" w:space="0" w:color="auto"/>
              <w:right w:val="single" w:sz="4" w:space="0" w:color="auto"/>
            </w:tcBorders>
            <w:shd w:val="clear" w:color="auto" w:fill="auto"/>
            <w:vAlign w:val="center"/>
            <w:hideMark/>
          </w:tcPr>
          <w:p w14:paraId="040E3160"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坚持节俭高校的原则，严格遵守相关财务制度，不超标，完成项目的绩效目标。</w:t>
            </w:r>
          </w:p>
        </w:tc>
        <w:tc>
          <w:tcPr>
            <w:tcW w:w="0" w:type="auto"/>
            <w:tcBorders>
              <w:top w:val="nil"/>
              <w:left w:val="nil"/>
              <w:bottom w:val="single" w:sz="4" w:space="0" w:color="auto"/>
              <w:right w:val="single" w:sz="4" w:space="0" w:color="auto"/>
            </w:tcBorders>
            <w:shd w:val="clear" w:color="auto" w:fill="auto"/>
            <w:vAlign w:val="center"/>
            <w:hideMark/>
          </w:tcPr>
          <w:p w14:paraId="2F88ED3E"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坚持节俭高校的原则，严格遵守相关财务制度，不超标，完成项目的绩效目标。</w:t>
            </w:r>
          </w:p>
        </w:tc>
        <w:tc>
          <w:tcPr>
            <w:tcW w:w="0" w:type="auto"/>
            <w:tcBorders>
              <w:top w:val="nil"/>
              <w:left w:val="nil"/>
              <w:bottom w:val="single" w:sz="4" w:space="0" w:color="auto"/>
              <w:right w:val="single" w:sz="4" w:space="0" w:color="auto"/>
            </w:tcBorders>
            <w:shd w:val="clear" w:color="auto" w:fill="auto"/>
            <w:noWrap/>
            <w:vAlign w:val="center"/>
            <w:hideMark/>
          </w:tcPr>
          <w:p w14:paraId="3302344C"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15</w:t>
            </w:r>
          </w:p>
        </w:tc>
        <w:tc>
          <w:tcPr>
            <w:tcW w:w="0" w:type="auto"/>
            <w:tcBorders>
              <w:top w:val="nil"/>
              <w:left w:val="nil"/>
              <w:bottom w:val="single" w:sz="4" w:space="0" w:color="auto"/>
              <w:right w:val="single" w:sz="4" w:space="0" w:color="auto"/>
            </w:tcBorders>
            <w:shd w:val="clear" w:color="auto" w:fill="auto"/>
            <w:noWrap/>
            <w:vAlign w:val="center"/>
            <w:hideMark/>
          </w:tcPr>
          <w:p w14:paraId="769D1A1A"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14</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3FF5721" w14:textId="26F1FFF8" w:rsidR="00FB1094" w:rsidRPr="00C84CA2" w:rsidRDefault="00FB1094" w:rsidP="00FB1094">
            <w:pPr>
              <w:widowControl/>
              <w:jc w:val="center"/>
              <w:rPr>
                <w:rFonts w:ascii="宋体" w:eastAsia="宋体" w:hAnsi="宋体" w:cs="宋体"/>
                <w:color w:val="000000"/>
                <w:kern w:val="0"/>
                <w:sz w:val="20"/>
                <w:szCs w:val="20"/>
              </w:rPr>
            </w:pPr>
            <w:r w:rsidRPr="00C84CA2">
              <w:rPr>
                <w:rFonts w:ascii="宋体" w:eastAsia="宋体" w:hAnsi="宋体" w:cs="宋体" w:hint="eastAsia"/>
                <w:color w:val="000000"/>
                <w:kern w:val="0"/>
                <w:sz w:val="20"/>
                <w:szCs w:val="20"/>
              </w:rPr>
              <w:t xml:space="preserve">　</w:t>
            </w:r>
            <w:r w:rsidR="00C16DA8" w:rsidRPr="00C84CA2">
              <w:rPr>
                <w:rFonts w:ascii="宋体" w:eastAsia="宋体" w:hAnsi="宋体" w:hint="eastAsia"/>
                <w:color w:val="000000"/>
                <w:sz w:val="20"/>
                <w:szCs w:val="20"/>
              </w:rPr>
              <w:t>基本完成效益指标</w:t>
            </w:r>
            <w:r w:rsidR="00C84CA2" w:rsidRPr="00C84CA2">
              <w:rPr>
                <w:rFonts w:ascii="宋体" w:eastAsia="宋体" w:hAnsi="宋体" w:cs="宋体" w:hint="eastAsia"/>
                <w:color w:val="000000"/>
                <w:kern w:val="0"/>
                <w:sz w:val="20"/>
                <w:szCs w:val="20"/>
              </w:rPr>
              <w:t xml:space="preserve">，效益发挥有待更进一步提升　</w:t>
            </w:r>
          </w:p>
        </w:tc>
      </w:tr>
      <w:tr w:rsidR="00FB1094" w:rsidRPr="00FB1094" w14:paraId="35958BFD" w14:textId="77777777" w:rsidTr="00FB1094">
        <w:trPr>
          <w:trHeight w:val="1879"/>
        </w:trPr>
        <w:tc>
          <w:tcPr>
            <w:tcW w:w="0" w:type="auto"/>
            <w:vMerge/>
            <w:tcBorders>
              <w:top w:val="nil"/>
              <w:left w:val="single" w:sz="4" w:space="0" w:color="auto"/>
              <w:bottom w:val="nil"/>
              <w:right w:val="single" w:sz="4" w:space="0" w:color="auto"/>
            </w:tcBorders>
            <w:vAlign w:val="center"/>
            <w:hideMark/>
          </w:tcPr>
          <w:p w14:paraId="1BF306FA" w14:textId="77777777" w:rsidR="00FB1094" w:rsidRPr="00FB1094" w:rsidRDefault="00FB1094" w:rsidP="00FB1094">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14:paraId="555F7092" w14:textId="77777777" w:rsidR="00FB1094" w:rsidRPr="00FB1094" w:rsidRDefault="00FB1094" w:rsidP="00FB1094">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496E8361" w14:textId="77777777" w:rsidR="00FB1094" w:rsidRPr="00FB1094" w:rsidRDefault="00FB1094" w:rsidP="00FB1094">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FB3011F" w14:textId="77777777" w:rsidR="00FB1094" w:rsidRPr="00FB1094" w:rsidRDefault="00FB1094" w:rsidP="00FB1094">
            <w:pPr>
              <w:widowControl/>
              <w:jc w:val="left"/>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社会效益</w:t>
            </w:r>
          </w:p>
        </w:tc>
        <w:tc>
          <w:tcPr>
            <w:tcW w:w="0" w:type="auto"/>
            <w:tcBorders>
              <w:top w:val="nil"/>
              <w:left w:val="nil"/>
              <w:bottom w:val="single" w:sz="4" w:space="0" w:color="auto"/>
              <w:right w:val="single" w:sz="4" w:space="0" w:color="auto"/>
            </w:tcBorders>
            <w:shd w:val="clear" w:color="auto" w:fill="auto"/>
            <w:vAlign w:val="center"/>
            <w:hideMark/>
          </w:tcPr>
          <w:p w14:paraId="013ED6C9"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加强艺术类职业院校师资队伍建设，促进艺术类院校教师队伍的双</w:t>
            </w:r>
            <w:proofErr w:type="gramStart"/>
            <w:r w:rsidRPr="00FB1094">
              <w:rPr>
                <w:rFonts w:ascii="宋体" w:eastAsia="宋体" w:hAnsi="宋体" w:cs="宋体" w:hint="eastAsia"/>
                <w:color w:val="000000"/>
                <w:kern w:val="0"/>
                <w:sz w:val="20"/>
                <w:szCs w:val="20"/>
              </w:rPr>
              <w:t>师素质</w:t>
            </w:r>
            <w:proofErr w:type="gramEnd"/>
            <w:r w:rsidRPr="00FB1094">
              <w:rPr>
                <w:rFonts w:ascii="宋体" w:eastAsia="宋体" w:hAnsi="宋体" w:cs="宋体" w:hint="eastAsia"/>
                <w:color w:val="000000"/>
                <w:kern w:val="0"/>
                <w:sz w:val="20"/>
                <w:szCs w:val="20"/>
              </w:rPr>
              <w:t>提高，提升教师理论水平、教学能力与专业素养，促进教师的专业成长与职业院校的全面发展。</w:t>
            </w:r>
          </w:p>
        </w:tc>
        <w:tc>
          <w:tcPr>
            <w:tcW w:w="0" w:type="auto"/>
            <w:tcBorders>
              <w:top w:val="nil"/>
              <w:left w:val="nil"/>
              <w:bottom w:val="single" w:sz="4" w:space="0" w:color="auto"/>
              <w:right w:val="single" w:sz="4" w:space="0" w:color="auto"/>
            </w:tcBorders>
            <w:shd w:val="clear" w:color="auto" w:fill="auto"/>
            <w:vAlign w:val="center"/>
            <w:hideMark/>
          </w:tcPr>
          <w:p w14:paraId="62C28C4C" w14:textId="77777777" w:rsidR="00FB1094" w:rsidRPr="00FB1094" w:rsidRDefault="00FB1094" w:rsidP="00FB1094">
            <w:pPr>
              <w:widowControl/>
              <w:jc w:val="left"/>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加强艺术类职业院校师资队伍建设，促进艺术类院校教师队伍的素质提高，提升教师理论水平、教学能力与专业素养，促进教师的专业成长与职业院校的全面发展。</w:t>
            </w:r>
          </w:p>
        </w:tc>
        <w:tc>
          <w:tcPr>
            <w:tcW w:w="0" w:type="auto"/>
            <w:tcBorders>
              <w:top w:val="nil"/>
              <w:left w:val="nil"/>
              <w:bottom w:val="single" w:sz="4" w:space="0" w:color="auto"/>
              <w:right w:val="single" w:sz="4" w:space="0" w:color="auto"/>
            </w:tcBorders>
            <w:shd w:val="clear" w:color="auto" w:fill="auto"/>
            <w:noWrap/>
            <w:vAlign w:val="center"/>
            <w:hideMark/>
          </w:tcPr>
          <w:p w14:paraId="5C8D310D"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15</w:t>
            </w:r>
          </w:p>
        </w:tc>
        <w:tc>
          <w:tcPr>
            <w:tcW w:w="0" w:type="auto"/>
            <w:tcBorders>
              <w:top w:val="nil"/>
              <w:left w:val="nil"/>
              <w:bottom w:val="single" w:sz="4" w:space="0" w:color="auto"/>
              <w:right w:val="single" w:sz="4" w:space="0" w:color="auto"/>
            </w:tcBorders>
            <w:shd w:val="clear" w:color="auto" w:fill="auto"/>
            <w:noWrap/>
            <w:vAlign w:val="center"/>
            <w:hideMark/>
          </w:tcPr>
          <w:p w14:paraId="2F9FA52D"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14</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A9086F1" w14:textId="11091E5B" w:rsidR="00FB1094" w:rsidRPr="00C84CA2" w:rsidRDefault="00FB1094" w:rsidP="00FB1094">
            <w:pPr>
              <w:widowControl/>
              <w:jc w:val="center"/>
              <w:rPr>
                <w:rFonts w:ascii="宋体" w:eastAsia="宋体" w:hAnsi="宋体" w:cs="宋体"/>
                <w:color w:val="000000"/>
                <w:kern w:val="0"/>
                <w:sz w:val="20"/>
                <w:szCs w:val="20"/>
              </w:rPr>
            </w:pPr>
            <w:r w:rsidRPr="00C84CA2">
              <w:rPr>
                <w:rFonts w:ascii="宋体" w:eastAsia="宋体" w:hAnsi="宋体" w:cs="宋体" w:hint="eastAsia"/>
                <w:color w:val="000000"/>
                <w:kern w:val="0"/>
                <w:sz w:val="20"/>
                <w:szCs w:val="20"/>
              </w:rPr>
              <w:t xml:space="preserve">　</w:t>
            </w:r>
            <w:r w:rsidR="00C16DA8" w:rsidRPr="00C84CA2">
              <w:rPr>
                <w:rFonts w:ascii="宋体" w:eastAsia="宋体" w:hAnsi="宋体" w:hint="eastAsia"/>
                <w:color w:val="000000"/>
                <w:sz w:val="20"/>
                <w:szCs w:val="20"/>
              </w:rPr>
              <w:t>基本完成效益指标</w:t>
            </w:r>
            <w:r w:rsidR="00C84CA2" w:rsidRPr="00C84CA2">
              <w:rPr>
                <w:rFonts w:ascii="宋体" w:eastAsia="宋体" w:hAnsi="宋体" w:cs="宋体" w:hint="eastAsia"/>
                <w:color w:val="000000"/>
                <w:kern w:val="0"/>
                <w:sz w:val="20"/>
                <w:szCs w:val="20"/>
              </w:rPr>
              <w:t xml:space="preserve">，效益发挥有待更进一步提升　</w:t>
            </w:r>
          </w:p>
        </w:tc>
      </w:tr>
      <w:tr w:rsidR="00FB1094" w:rsidRPr="00FB1094" w14:paraId="29632FC6" w14:textId="77777777" w:rsidTr="00FB1094">
        <w:trPr>
          <w:trHeight w:val="855"/>
        </w:trPr>
        <w:tc>
          <w:tcPr>
            <w:tcW w:w="0" w:type="auto"/>
            <w:vMerge/>
            <w:tcBorders>
              <w:top w:val="nil"/>
              <w:left w:val="single" w:sz="4" w:space="0" w:color="auto"/>
              <w:bottom w:val="nil"/>
              <w:right w:val="single" w:sz="4" w:space="0" w:color="auto"/>
            </w:tcBorders>
            <w:vAlign w:val="center"/>
            <w:hideMark/>
          </w:tcPr>
          <w:p w14:paraId="45284AD7" w14:textId="77777777" w:rsidR="00FB1094" w:rsidRPr="00FB1094" w:rsidRDefault="00FB1094" w:rsidP="00FB1094">
            <w:pPr>
              <w:widowControl/>
              <w:jc w:val="left"/>
              <w:rPr>
                <w:rFonts w:ascii="宋体" w:eastAsia="宋体" w:hAnsi="宋体" w:cs="宋体"/>
                <w:color w:val="000000"/>
                <w:kern w:val="0"/>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5CC0375"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满意度指标（10分）</w:t>
            </w:r>
          </w:p>
        </w:tc>
        <w:tc>
          <w:tcPr>
            <w:tcW w:w="0" w:type="auto"/>
            <w:tcBorders>
              <w:top w:val="nil"/>
              <w:left w:val="nil"/>
              <w:bottom w:val="nil"/>
              <w:right w:val="single" w:sz="4" w:space="0" w:color="auto"/>
            </w:tcBorders>
            <w:shd w:val="clear" w:color="auto" w:fill="auto"/>
            <w:vAlign w:val="center"/>
            <w:hideMark/>
          </w:tcPr>
          <w:p w14:paraId="6EAD61D0"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服务对象满意度指标</w:t>
            </w:r>
          </w:p>
        </w:tc>
        <w:tc>
          <w:tcPr>
            <w:tcW w:w="0" w:type="auto"/>
            <w:tcBorders>
              <w:top w:val="nil"/>
              <w:left w:val="nil"/>
              <w:bottom w:val="nil"/>
              <w:right w:val="single" w:sz="4" w:space="0" w:color="auto"/>
            </w:tcBorders>
            <w:shd w:val="clear" w:color="auto" w:fill="auto"/>
            <w:noWrap/>
            <w:vAlign w:val="center"/>
            <w:hideMark/>
          </w:tcPr>
          <w:p w14:paraId="0C8E5F41" w14:textId="77777777" w:rsidR="00FB1094" w:rsidRPr="00FB1094" w:rsidRDefault="00FB1094" w:rsidP="00FB1094">
            <w:pPr>
              <w:widowControl/>
              <w:jc w:val="left"/>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教师满意度</w:t>
            </w:r>
          </w:p>
        </w:tc>
        <w:tc>
          <w:tcPr>
            <w:tcW w:w="0" w:type="auto"/>
            <w:tcBorders>
              <w:top w:val="nil"/>
              <w:left w:val="nil"/>
              <w:bottom w:val="single" w:sz="4" w:space="0" w:color="auto"/>
              <w:right w:val="single" w:sz="4" w:space="0" w:color="auto"/>
            </w:tcBorders>
            <w:shd w:val="clear" w:color="auto" w:fill="auto"/>
            <w:vAlign w:val="center"/>
            <w:hideMark/>
          </w:tcPr>
          <w:p w14:paraId="4CE8E94D" w14:textId="77777777" w:rsidR="00FB1094" w:rsidRPr="00FB1094" w:rsidRDefault="00FB1094" w:rsidP="00FB1094">
            <w:pPr>
              <w:widowControl/>
              <w:jc w:val="left"/>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确保参加培训教师满意度达90%以上</w:t>
            </w:r>
          </w:p>
        </w:tc>
        <w:tc>
          <w:tcPr>
            <w:tcW w:w="0" w:type="auto"/>
            <w:tcBorders>
              <w:top w:val="nil"/>
              <w:left w:val="nil"/>
              <w:bottom w:val="single" w:sz="4" w:space="0" w:color="auto"/>
              <w:right w:val="single" w:sz="4" w:space="0" w:color="auto"/>
            </w:tcBorders>
            <w:shd w:val="clear" w:color="auto" w:fill="auto"/>
            <w:vAlign w:val="center"/>
            <w:hideMark/>
          </w:tcPr>
          <w:p w14:paraId="1E4AFAA7" w14:textId="77777777" w:rsidR="00FB1094" w:rsidRPr="00FB1094" w:rsidRDefault="00FB1094" w:rsidP="00FB1094">
            <w:pPr>
              <w:widowControl/>
              <w:jc w:val="left"/>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确保参加培训教师满意度达90%</w:t>
            </w:r>
          </w:p>
        </w:tc>
        <w:tc>
          <w:tcPr>
            <w:tcW w:w="0" w:type="auto"/>
            <w:tcBorders>
              <w:top w:val="nil"/>
              <w:left w:val="nil"/>
              <w:bottom w:val="single" w:sz="4" w:space="0" w:color="auto"/>
              <w:right w:val="single" w:sz="4" w:space="0" w:color="auto"/>
            </w:tcBorders>
            <w:shd w:val="clear" w:color="auto" w:fill="auto"/>
            <w:noWrap/>
            <w:vAlign w:val="center"/>
            <w:hideMark/>
          </w:tcPr>
          <w:p w14:paraId="3D7E9DAD"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14:paraId="3D73DADA" w14:textId="77777777" w:rsidR="00FB1094" w:rsidRPr="00FB1094" w:rsidRDefault="00FB1094" w:rsidP="00FB1094">
            <w:pPr>
              <w:widowControl/>
              <w:jc w:val="center"/>
              <w:rPr>
                <w:rFonts w:ascii="宋体" w:eastAsia="宋体" w:hAnsi="宋体" w:cs="宋体"/>
                <w:color w:val="000000"/>
                <w:kern w:val="0"/>
                <w:sz w:val="20"/>
                <w:szCs w:val="20"/>
              </w:rPr>
            </w:pPr>
            <w:r w:rsidRPr="00FB1094">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209FB158" w14:textId="100AC0A1" w:rsidR="00FB1094" w:rsidRPr="00C84CA2" w:rsidRDefault="00FB1094" w:rsidP="00FB1094">
            <w:pPr>
              <w:widowControl/>
              <w:jc w:val="center"/>
              <w:rPr>
                <w:rFonts w:ascii="宋体" w:eastAsia="宋体" w:hAnsi="宋体" w:cs="宋体"/>
                <w:color w:val="000000"/>
                <w:kern w:val="0"/>
                <w:sz w:val="20"/>
                <w:szCs w:val="20"/>
              </w:rPr>
            </w:pPr>
            <w:r w:rsidRPr="00C84CA2">
              <w:rPr>
                <w:rFonts w:ascii="宋体" w:eastAsia="宋体" w:hAnsi="宋体" w:cs="宋体" w:hint="eastAsia"/>
                <w:color w:val="000000"/>
                <w:kern w:val="0"/>
                <w:sz w:val="20"/>
                <w:szCs w:val="20"/>
              </w:rPr>
              <w:t xml:space="preserve">　</w:t>
            </w:r>
            <w:r w:rsidR="00C16DA8" w:rsidRPr="00C84CA2">
              <w:rPr>
                <w:rFonts w:ascii="宋体" w:eastAsia="宋体" w:hAnsi="宋体" w:hint="eastAsia"/>
                <w:color w:val="000000"/>
                <w:sz w:val="20"/>
                <w:szCs w:val="20"/>
              </w:rPr>
              <w:t>基本完成满意度指标</w:t>
            </w:r>
            <w:r w:rsidR="00C84CA2" w:rsidRPr="00C84CA2">
              <w:rPr>
                <w:rFonts w:ascii="宋体" w:eastAsia="宋体" w:hAnsi="宋体" w:cs="宋体" w:hint="eastAsia"/>
                <w:color w:val="000000"/>
                <w:kern w:val="0"/>
                <w:sz w:val="20"/>
                <w:szCs w:val="20"/>
              </w:rPr>
              <w:t>，但满意度调查资料有待进一步完善</w:t>
            </w:r>
          </w:p>
        </w:tc>
      </w:tr>
      <w:tr w:rsidR="00FB1094" w:rsidRPr="00FB1094" w14:paraId="59A72C62" w14:textId="77777777" w:rsidTr="00FB1094">
        <w:trPr>
          <w:trHeight w:val="504"/>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2C7840" w14:textId="77777777" w:rsidR="00FB1094" w:rsidRPr="00FB1094" w:rsidRDefault="00FB1094" w:rsidP="00FB1094">
            <w:pPr>
              <w:widowControl/>
              <w:jc w:val="center"/>
              <w:rPr>
                <w:rFonts w:ascii="宋体" w:eastAsia="宋体" w:hAnsi="宋体" w:cs="宋体"/>
                <w:b/>
                <w:bCs/>
                <w:color w:val="000000"/>
                <w:kern w:val="0"/>
                <w:sz w:val="20"/>
                <w:szCs w:val="20"/>
              </w:rPr>
            </w:pPr>
            <w:r w:rsidRPr="00FB1094">
              <w:rPr>
                <w:rFonts w:ascii="宋体" w:eastAsia="宋体" w:hAnsi="宋体" w:cs="宋体" w:hint="eastAsia"/>
                <w:b/>
                <w:bCs/>
                <w:color w:val="000000"/>
                <w:kern w:val="0"/>
                <w:sz w:val="20"/>
                <w:szCs w:val="20"/>
              </w:rPr>
              <w:t>总分</w:t>
            </w:r>
          </w:p>
        </w:tc>
        <w:tc>
          <w:tcPr>
            <w:tcW w:w="0" w:type="auto"/>
            <w:tcBorders>
              <w:top w:val="nil"/>
              <w:left w:val="nil"/>
              <w:bottom w:val="single" w:sz="4" w:space="0" w:color="auto"/>
              <w:right w:val="single" w:sz="4" w:space="0" w:color="auto"/>
            </w:tcBorders>
            <w:shd w:val="clear" w:color="auto" w:fill="auto"/>
            <w:noWrap/>
            <w:vAlign w:val="center"/>
            <w:hideMark/>
          </w:tcPr>
          <w:p w14:paraId="0E0E075E" w14:textId="77777777" w:rsidR="00FB1094" w:rsidRPr="00FB1094" w:rsidRDefault="00FB1094" w:rsidP="00FB1094">
            <w:pPr>
              <w:widowControl/>
              <w:jc w:val="center"/>
              <w:rPr>
                <w:rFonts w:ascii="宋体" w:eastAsia="宋体" w:hAnsi="宋体" w:cs="宋体"/>
                <w:b/>
                <w:bCs/>
                <w:color w:val="000000"/>
                <w:kern w:val="0"/>
                <w:sz w:val="20"/>
                <w:szCs w:val="20"/>
              </w:rPr>
            </w:pPr>
            <w:r w:rsidRPr="00FB1094">
              <w:rPr>
                <w:rFonts w:ascii="宋体" w:eastAsia="宋体" w:hAnsi="宋体" w:cs="宋体" w:hint="eastAsia"/>
                <w:b/>
                <w:bCs/>
                <w:color w:val="000000"/>
                <w:kern w:val="0"/>
                <w:sz w:val="20"/>
                <w:szCs w:val="20"/>
              </w:rPr>
              <w:t>100</w:t>
            </w:r>
          </w:p>
        </w:tc>
        <w:tc>
          <w:tcPr>
            <w:tcW w:w="0" w:type="auto"/>
            <w:tcBorders>
              <w:top w:val="nil"/>
              <w:left w:val="nil"/>
              <w:bottom w:val="single" w:sz="4" w:space="0" w:color="auto"/>
              <w:right w:val="single" w:sz="4" w:space="0" w:color="auto"/>
            </w:tcBorders>
            <w:shd w:val="clear" w:color="auto" w:fill="auto"/>
            <w:noWrap/>
            <w:vAlign w:val="center"/>
            <w:hideMark/>
          </w:tcPr>
          <w:p w14:paraId="4B3D6C00" w14:textId="77777777" w:rsidR="00FB1094" w:rsidRPr="00FB1094" w:rsidRDefault="00FB1094" w:rsidP="00FB1094">
            <w:pPr>
              <w:widowControl/>
              <w:jc w:val="center"/>
              <w:rPr>
                <w:rFonts w:ascii="宋体" w:eastAsia="宋体" w:hAnsi="宋体" w:cs="宋体"/>
                <w:b/>
                <w:bCs/>
                <w:color w:val="000000"/>
                <w:kern w:val="0"/>
                <w:sz w:val="20"/>
                <w:szCs w:val="20"/>
              </w:rPr>
            </w:pPr>
            <w:r w:rsidRPr="00FB1094">
              <w:rPr>
                <w:rFonts w:ascii="宋体" w:eastAsia="宋体" w:hAnsi="宋体" w:cs="宋体" w:hint="eastAsia"/>
                <w:b/>
                <w:bCs/>
                <w:color w:val="000000"/>
                <w:kern w:val="0"/>
                <w:sz w:val="20"/>
                <w:szCs w:val="20"/>
              </w:rPr>
              <w:t>81.5</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0E652773" w14:textId="77777777" w:rsidR="00FB1094" w:rsidRPr="00FB1094" w:rsidRDefault="00FB1094" w:rsidP="00FB1094">
            <w:pPr>
              <w:widowControl/>
              <w:jc w:val="center"/>
              <w:rPr>
                <w:rFonts w:ascii="宋体" w:eastAsia="宋体" w:hAnsi="宋体" w:cs="宋体"/>
                <w:b/>
                <w:bCs/>
                <w:color w:val="000000"/>
                <w:kern w:val="0"/>
                <w:sz w:val="20"/>
                <w:szCs w:val="20"/>
              </w:rPr>
            </w:pPr>
            <w:r w:rsidRPr="00FB1094">
              <w:rPr>
                <w:rFonts w:ascii="宋体" w:eastAsia="宋体" w:hAnsi="宋体" w:cs="宋体" w:hint="eastAsia"/>
                <w:b/>
                <w:bCs/>
                <w:color w:val="000000"/>
                <w:kern w:val="0"/>
                <w:sz w:val="20"/>
                <w:szCs w:val="20"/>
              </w:rPr>
              <w:t xml:space="preserve">　</w:t>
            </w:r>
          </w:p>
        </w:tc>
      </w:tr>
    </w:tbl>
    <w:p w14:paraId="457E6EE1" w14:textId="77777777" w:rsidR="00762F94" w:rsidRPr="00442A3B" w:rsidRDefault="00762F94" w:rsidP="00442A3B"/>
    <w:sectPr w:rsidR="00762F94" w:rsidRPr="00442A3B" w:rsidSect="003533F2">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C6A65" w14:textId="77777777" w:rsidR="00347DF2" w:rsidRDefault="00347DF2" w:rsidP="00976343">
      <w:r>
        <w:separator/>
      </w:r>
    </w:p>
  </w:endnote>
  <w:endnote w:type="continuationSeparator" w:id="0">
    <w:p w14:paraId="7248D7DB" w14:textId="77777777" w:rsidR="00347DF2" w:rsidRDefault="00347DF2" w:rsidP="00976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BC72B" w14:textId="77777777" w:rsidR="00347DF2" w:rsidRDefault="00347DF2" w:rsidP="00976343">
      <w:r>
        <w:separator/>
      </w:r>
    </w:p>
  </w:footnote>
  <w:footnote w:type="continuationSeparator" w:id="0">
    <w:p w14:paraId="1A197288" w14:textId="77777777" w:rsidR="00347DF2" w:rsidRDefault="00347DF2" w:rsidP="009763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3F2"/>
    <w:rsid w:val="00004297"/>
    <w:rsid w:val="000154F6"/>
    <w:rsid w:val="000539D8"/>
    <w:rsid w:val="000A6F7A"/>
    <w:rsid w:val="000F4F0F"/>
    <w:rsid w:val="001B686C"/>
    <w:rsid w:val="002948C8"/>
    <w:rsid w:val="00347DF2"/>
    <w:rsid w:val="003533F2"/>
    <w:rsid w:val="003E24B1"/>
    <w:rsid w:val="004338FA"/>
    <w:rsid w:val="00442A3B"/>
    <w:rsid w:val="0046097F"/>
    <w:rsid w:val="00500A51"/>
    <w:rsid w:val="00534410"/>
    <w:rsid w:val="005B5890"/>
    <w:rsid w:val="005F7FC3"/>
    <w:rsid w:val="007265E9"/>
    <w:rsid w:val="00762F94"/>
    <w:rsid w:val="0085438C"/>
    <w:rsid w:val="008C7923"/>
    <w:rsid w:val="008F5238"/>
    <w:rsid w:val="009115E9"/>
    <w:rsid w:val="00936D4D"/>
    <w:rsid w:val="00976343"/>
    <w:rsid w:val="009D4F71"/>
    <w:rsid w:val="009F6057"/>
    <w:rsid w:val="00AA1CB8"/>
    <w:rsid w:val="00AD08BE"/>
    <w:rsid w:val="00B052AE"/>
    <w:rsid w:val="00B338EF"/>
    <w:rsid w:val="00B52DF1"/>
    <w:rsid w:val="00C16DA8"/>
    <w:rsid w:val="00C444CB"/>
    <w:rsid w:val="00C84CA2"/>
    <w:rsid w:val="00E25726"/>
    <w:rsid w:val="00E94DB2"/>
    <w:rsid w:val="00EC7A70"/>
    <w:rsid w:val="00F541FD"/>
    <w:rsid w:val="00F70400"/>
    <w:rsid w:val="00F80E41"/>
    <w:rsid w:val="00FB10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BFEB66"/>
  <w15:chartTrackingRefBased/>
  <w15:docId w15:val="{DBFAB5DB-C635-4B37-80FD-92C0C5AE0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634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76343"/>
    <w:rPr>
      <w:sz w:val="18"/>
      <w:szCs w:val="18"/>
    </w:rPr>
  </w:style>
  <w:style w:type="paragraph" w:styleId="a5">
    <w:name w:val="footer"/>
    <w:basedOn w:val="a"/>
    <w:link w:val="a6"/>
    <w:uiPriority w:val="99"/>
    <w:unhideWhenUsed/>
    <w:rsid w:val="00976343"/>
    <w:pPr>
      <w:tabs>
        <w:tab w:val="center" w:pos="4153"/>
        <w:tab w:val="right" w:pos="8306"/>
      </w:tabs>
      <w:snapToGrid w:val="0"/>
      <w:jc w:val="left"/>
    </w:pPr>
    <w:rPr>
      <w:sz w:val="18"/>
      <w:szCs w:val="18"/>
    </w:rPr>
  </w:style>
  <w:style w:type="character" w:customStyle="1" w:styleId="a6">
    <w:name w:val="页脚 字符"/>
    <w:basedOn w:val="a0"/>
    <w:link w:val="a5"/>
    <w:uiPriority w:val="99"/>
    <w:rsid w:val="0097634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313579">
      <w:bodyDiv w:val="1"/>
      <w:marLeft w:val="0"/>
      <w:marRight w:val="0"/>
      <w:marTop w:val="0"/>
      <w:marBottom w:val="0"/>
      <w:divBdr>
        <w:top w:val="none" w:sz="0" w:space="0" w:color="auto"/>
        <w:left w:val="none" w:sz="0" w:space="0" w:color="auto"/>
        <w:bottom w:val="none" w:sz="0" w:space="0" w:color="auto"/>
        <w:right w:val="none" w:sz="0" w:space="0" w:color="auto"/>
      </w:divBdr>
    </w:div>
    <w:div w:id="272053599">
      <w:bodyDiv w:val="1"/>
      <w:marLeft w:val="0"/>
      <w:marRight w:val="0"/>
      <w:marTop w:val="0"/>
      <w:marBottom w:val="0"/>
      <w:divBdr>
        <w:top w:val="none" w:sz="0" w:space="0" w:color="auto"/>
        <w:left w:val="none" w:sz="0" w:space="0" w:color="auto"/>
        <w:bottom w:val="none" w:sz="0" w:space="0" w:color="auto"/>
        <w:right w:val="none" w:sz="0" w:space="0" w:color="auto"/>
      </w:divBdr>
    </w:div>
    <w:div w:id="422995914">
      <w:bodyDiv w:val="1"/>
      <w:marLeft w:val="0"/>
      <w:marRight w:val="0"/>
      <w:marTop w:val="0"/>
      <w:marBottom w:val="0"/>
      <w:divBdr>
        <w:top w:val="none" w:sz="0" w:space="0" w:color="auto"/>
        <w:left w:val="none" w:sz="0" w:space="0" w:color="auto"/>
        <w:bottom w:val="none" w:sz="0" w:space="0" w:color="auto"/>
        <w:right w:val="none" w:sz="0" w:space="0" w:color="auto"/>
      </w:divBdr>
    </w:div>
    <w:div w:id="536503014">
      <w:bodyDiv w:val="1"/>
      <w:marLeft w:val="0"/>
      <w:marRight w:val="0"/>
      <w:marTop w:val="0"/>
      <w:marBottom w:val="0"/>
      <w:divBdr>
        <w:top w:val="none" w:sz="0" w:space="0" w:color="auto"/>
        <w:left w:val="none" w:sz="0" w:space="0" w:color="auto"/>
        <w:bottom w:val="none" w:sz="0" w:space="0" w:color="auto"/>
        <w:right w:val="none" w:sz="0" w:space="0" w:color="auto"/>
      </w:divBdr>
    </w:div>
    <w:div w:id="667706762">
      <w:bodyDiv w:val="1"/>
      <w:marLeft w:val="0"/>
      <w:marRight w:val="0"/>
      <w:marTop w:val="0"/>
      <w:marBottom w:val="0"/>
      <w:divBdr>
        <w:top w:val="none" w:sz="0" w:space="0" w:color="auto"/>
        <w:left w:val="none" w:sz="0" w:space="0" w:color="auto"/>
        <w:bottom w:val="none" w:sz="0" w:space="0" w:color="auto"/>
        <w:right w:val="none" w:sz="0" w:space="0" w:color="auto"/>
      </w:divBdr>
    </w:div>
    <w:div w:id="682243035">
      <w:bodyDiv w:val="1"/>
      <w:marLeft w:val="0"/>
      <w:marRight w:val="0"/>
      <w:marTop w:val="0"/>
      <w:marBottom w:val="0"/>
      <w:divBdr>
        <w:top w:val="none" w:sz="0" w:space="0" w:color="auto"/>
        <w:left w:val="none" w:sz="0" w:space="0" w:color="auto"/>
        <w:bottom w:val="none" w:sz="0" w:space="0" w:color="auto"/>
        <w:right w:val="none" w:sz="0" w:space="0" w:color="auto"/>
      </w:divBdr>
    </w:div>
    <w:div w:id="689726635">
      <w:bodyDiv w:val="1"/>
      <w:marLeft w:val="0"/>
      <w:marRight w:val="0"/>
      <w:marTop w:val="0"/>
      <w:marBottom w:val="0"/>
      <w:divBdr>
        <w:top w:val="none" w:sz="0" w:space="0" w:color="auto"/>
        <w:left w:val="none" w:sz="0" w:space="0" w:color="auto"/>
        <w:bottom w:val="none" w:sz="0" w:space="0" w:color="auto"/>
        <w:right w:val="none" w:sz="0" w:space="0" w:color="auto"/>
      </w:divBdr>
    </w:div>
    <w:div w:id="717553995">
      <w:bodyDiv w:val="1"/>
      <w:marLeft w:val="0"/>
      <w:marRight w:val="0"/>
      <w:marTop w:val="0"/>
      <w:marBottom w:val="0"/>
      <w:divBdr>
        <w:top w:val="none" w:sz="0" w:space="0" w:color="auto"/>
        <w:left w:val="none" w:sz="0" w:space="0" w:color="auto"/>
        <w:bottom w:val="none" w:sz="0" w:space="0" w:color="auto"/>
        <w:right w:val="none" w:sz="0" w:space="0" w:color="auto"/>
      </w:divBdr>
    </w:div>
    <w:div w:id="817764489">
      <w:bodyDiv w:val="1"/>
      <w:marLeft w:val="0"/>
      <w:marRight w:val="0"/>
      <w:marTop w:val="0"/>
      <w:marBottom w:val="0"/>
      <w:divBdr>
        <w:top w:val="none" w:sz="0" w:space="0" w:color="auto"/>
        <w:left w:val="none" w:sz="0" w:space="0" w:color="auto"/>
        <w:bottom w:val="none" w:sz="0" w:space="0" w:color="auto"/>
        <w:right w:val="none" w:sz="0" w:space="0" w:color="auto"/>
      </w:divBdr>
    </w:div>
    <w:div w:id="851917268">
      <w:bodyDiv w:val="1"/>
      <w:marLeft w:val="0"/>
      <w:marRight w:val="0"/>
      <w:marTop w:val="0"/>
      <w:marBottom w:val="0"/>
      <w:divBdr>
        <w:top w:val="none" w:sz="0" w:space="0" w:color="auto"/>
        <w:left w:val="none" w:sz="0" w:space="0" w:color="auto"/>
        <w:bottom w:val="none" w:sz="0" w:space="0" w:color="auto"/>
        <w:right w:val="none" w:sz="0" w:space="0" w:color="auto"/>
      </w:divBdr>
    </w:div>
    <w:div w:id="911356237">
      <w:bodyDiv w:val="1"/>
      <w:marLeft w:val="0"/>
      <w:marRight w:val="0"/>
      <w:marTop w:val="0"/>
      <w:marBottom w:val="0"/>
      <w:divBdr>
        <w:top w:val="none" w:sz="0" w:space="0" w:color="auto"/>
        <w:left w:val="none" w:sz="0" w:space="0" w:color="auto"/>
        <w:bottom w:val="none" w:sz="0" w:space="0" w:color="auto"/>
        <w:right w:val="none" w:sz="0" w:space="0" w:color="auto"/>
      </w:divBdr>
    </w:div>
    <w:div w:id="1072123182">
      <w:bodyDiv w:val="1"/>
      <w:marLeft w:val="0"/>
      <w:marRight w:val="0"/>
      <w:marTop w:val="0"/>
      <w:marBottom w:val="0"/>
      <w:divBdr>
        <w:top w:val="none" w:sz="0" w:space="0" w:color="auto"/>
        <w:left w:val="none" w:sz="0" w:space="0" w:color="auto"/>
        <w:bottom w:val="none" w:sz="0" w:space="0" w:color="auto"/>
        <w:right w:val="none" w:sz="0" w:space="0" w:color="auto"/>
      </w:divBdr>
    </w:div>
    <w:div w:id="1079058863">
      <w:bodyDiv w:val="1"/>
      <w:marLeft w:val="0"/>
      <w:marRight w:val="0"/>
      <w:marTop w:val="0"/>
      <w:marBottom w:val="0"/>
      <w:divBdr>
        <w:top w:val="none" w:sz="0" w:space="0" w:color="auto"/>
        <w:left w:val="none" w:sz="0" w:space="0" w:color="auto"/>
        <w:bottom w:val="none" w:sz="0" w:space="0" w:color="auto"/>
        <w:right w:val="none" w:sz="0" w:space="0" w:color="auto"/>
      </w:divBdr>
    </w:div>
    <w:div w:id="1100953326">
      <w:bodyDiv w:val="1"/>
      <w:marLeft w:val="0"/>
      <w:marRight w:val="0"/>
      <w:marTop w:val="0"/>
      <w:marBottom w:val="0"/>
      <w:divBdr>
        <w:top w:val="none" w:sz="0" w:space="0" w:color="auto"/>
        <w:left w:val="none" w:sz="0" w:space="0" w:color="auto"/>
        <w:bottom w:val="none" w:sz="0" w:space="0" w:color="auto"/>
        <w:right w:val="none" w:sz="0" w:space="0" w:color="auto"/>
      </w:divBdr>
    </w:div>
    <w:div w:id="1632055733">
      <w:bodyDiv w:val="1"/>
      <w:marLeft w:val="0"/>
      <w:marRight w:val="0"/>
      <w:marTop w:val="0"/>
      <w:marBottom w:val="0"/>
      <w:divBdr>
        <w:top w:val="none" w:sz="0" w:space="0" w:color="auto"/>
        <w:left w:val="none" w:sz="0" w:space="0" w:color="auto"/>
        <w:bottom w:val="none" w:sz="0" w:space="0" w:color="auto"/>
        <w:right w:val="none" w:sz="0" w:space="0" w:color="auto"/>
      </w:divBdr>
    </w:div>
    <w:div w:id="1749230585">
      <w:bodyDiv w:val="1"/>
      <w:marLeft w:val="0"/>
      <w:marRight w:val="0"/>
      <w:marTop w:val="0"/>
      <w:marBottom w:val="0"/>
      <w:divBdr>
        <w:top w:val="none" w:sz="0" w:space="0" w:color="auto"/>
        <w:left w:val="none" w:sz="0" w:space="0" w:color="auto"/>
        <w:bottom w:val="none" w:sz="0" w:space="0" w:color="auto"/>
        <w:right w:val="none" w:sz="0" w:space="0" w:color="auto"/>
      </w:divBdr>
    </w:div>
    <w:div w:id="1761482521">
      <w:bodyDiv w:val="1"/>
      <w:marLeft w:val="0"/>
      <w:marRight w:val="0"/>
      <w:marTop w:val="0"/>
      <w:marBottom w:val="0"/>
      <w:divBdr>
        <w:top w:val="none" w:sz="0" w:space="0" w:color="auto"/>
        <w:left w:val="none" w:sz="0" w:space="0" w:color="auto"/>
        <w:bottom w:val="none" w:sz="0" w:space="0" w:color="auto"/>
        <w:right w:val="none" w:sz="0" w:space="0" w:color="auto"/>
      </w:divBdr>
    </w:div>
    <w:div w:id="1802071581">
      <w:bodyDiv w:val="1"/>
      <w:marLeft w:val="0"/>
      <w:marRight w:val="0"/>
      <w:marTop w:val="0"/>
      <w:marBottom w:val="0"/>
      <w:divBdr>
        <w:top w:val="none" w:sz="0" w:space="0" w:color="auto"/>
        <w:left w:val="none" w:sz="0" w:space="0" w:color="auto"/>
        <w:bottom w:val="none" w:sz="0" w:space="0" w:color="auto"/>
        <w:right w:val="none" w:sz="0" w:space="0" w:color="auto"/>
      </w:divBdr>
    </w:div>
    <w:div w:id="1842042267">
      <w:bodyDiv w:val="1"/>
      <w:marLeft w:val="0"/>
      <w:marRight w:val="0"/>
      <w:marTop w:val="0"/>
      <w:marBottom w:val="0"/>
      <w:divBdr>
        <w:top w:val="none" w:sz="0" w:space="0" w:color="auto"/>
        <w:left w:val="none" w:sz="0" w:space="0" w:color="auto"/>
        <w:bottom w:val="none" w:sz="0" w:space="0" w:color="auto"/>
        <w:right w:val="none" w:sz="0" w:space="0" w:color="auto"/>
      </w:divBdr>
    </w:div>
    <w:div w:id="1987972611">
      <w:bodyDiv w:val="1"/>
      <w:marLeft w:val="0"/>
      <w:marRight w:val="0"/>
      <w:marTop w:val="0"/>
      <w:marBottom w:val="0"/>
      <w:divBdr>
        <w:top w:val="none" w:sz="0" w:space="0" w:color="auto"/>
        <w:left w:val="none" w:sz="0" w:space="0" w:color="auto"/>
        <w:bottom w:val="none" w:sz="0" w:space="0" w:color="auto"/>
        <w:right w:val="none" w:sz="0" w:space="0" w:color="auto"/>
      </w:divBdr>
    </w:div>
    <w:div w:id="2046249931">
      <w:bodyDiv w:val="1"/>
      <w:marLeft w:val="0"/>
      <w:marRight w:val="0"/>
      <w:marTop w:val="0"/>
      <w:marBottom w:val="0"/>
      <w:divBdr>
        <w:top w:val="none" w:sz="0" w:space="0" w:color="auto"/>
        <w:left w:val="none" w:sz="0" w:space="0" w:color="auto"/>
        <w:bottom w:val="none" w:sz="0" w:space="0" w:color="auto"/>
        <w:right w:val="none" w:sz="0" w:space="0" w:color="auto"/>
      </w:divBdr>
    </w:div>
    <w:div w:id="209990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6</Pages>
  <Words>394</Words>
  <Characters>2249</Characters>
  <Application>Microsoft Office Word</Application>
  <DocSecurity>0</DocSecurity>
  <Lines>18</Lines>
  <Paragraphs>5</Paragraphs>
  <ScaleCrop>false</ScaleCrop>
  <Company/>
  <LinksUpToDate>false</LinksUpToDate>
  <CharactersWithSpaces>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dc:creator>
  <cp:keywords/>
  <dc:description/>
  <cp:lastModifiedBy>王 怡</cp:lastModifiedBy>
  <cp:revision>26</cp:revision>
  <dcterms:created xsi:type="dcterms:W3CDTF">2021-05-21T04:35:00Z</dcterms:created>
  <dcterms:modified xsi:type="dcterms:W3CDTF">2022-05-15T07:29:00Z</dcterms:modified>
</cp:coreProperties>
</file>