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70" w:rsidRDefault="00E20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E208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143"/>
        <w:gridCol w:w="703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 w:hint="eastAsia"/>
                <w:kern w:val="0"/>
                <w:sz w:val="18"/>
                <w:szCs w:val="18"/>
              </w:rPr>
              <w:t>经济技术创新工程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E208EE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 w:hint="eastAsia"/>
                <w:kern w:val="0"/>
                <w:sz w:val="18"/>
                <w:szCs w:val="18"/>
              </w:rPr>
              <w:t>李刚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/>
                <w:kern w:val="0"/>
                <w:sz w:val="18"/>
                <w:szCs w:val="18"/>
              </w:rPr>
              <w:t>55564575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4E0A40">
        <w:trPr>
          <w:trHeight w:hRule="exact" w:val="1831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E0A40" w:rsidP="00C965D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 w:hint="eastAsia"/>
                <w:kern w:val="0"/>
                <w:sz w:val="18"/>
                <w:szCs w:val="18"/>
              </w:rPr>
              <w:t>为深化首都产业工人队伍建设改革，鼓励职工参与群众性经济技术创新活动，2021年继续开展市级（示范性）职工创新工作室评选、北京市“职工技协杯”职业技能竞赛工作。30万元用于职工创新工作室评选补助，28万元用于“职工技协杯”职业技能竞赛补助，助力经济技术创新活动更好开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4E0A40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创新工作室数量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 w:rsidP="003A6C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30家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30家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“职工技协杯”涉及职业（工种）数量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 w:rsidP="003A6C6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30个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185A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</w:t>
            </w:r>
            <w:r w:rsidR="004E0A40"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9E5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C97788" w:rsidP="00B965C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受疫情影响，部分职业（工种）未按时</w:t>
            </w:r>
            <w:r w:rsidR="00B965CE"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完成复赛或决赛</w:t>
            </w: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创新工作室质量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 w:rsidP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严格按照市总工会相关文件进行，在研创新项目符合相关要求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 w:hint="eastAsia"/>
                <w:kern w:val="0"/>
                <w:sz w:val="18"/>
                <w:szCs w:val="18"/>
              </w:rPr>
              <w:t>创新工作室申报、评审、认定</w:t>
            </w: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符合相关要求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8367D7" w:rsidP="008367D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提高服务职工的水平，充分发挥创新工作室的作用，不断激发职工的创新创造活力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，促进创新项目的质量进一步提高。</w:t>
            </w:r>
          </w:p>
        </w:tc>
      </w:tr>
      <w:tr w:rsidR="004E0A40" w:rsidRPr="008367D7" w:rsidTr="004E0A40">
        <w:trPr>
          <w:trHeight w:val="268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“职工技协杯”办赛质量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 w:rsidP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严格按照竞赛组委会要求进行，引领各行业不断提升技能水平。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初赛、复赛、决赛确保竞赛公平、公正、公开，提高竞赛技术含量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9F70F6" w:rsidP="008367D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通过调研，加强总结</w:t>
            </w:r>
            <w:r w:rsid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不断拓宽赛项的覆盖面，提高办赛质量，继续扩大影响力，为职工搭建更宽广的平台，助力首都高质量发展。</w:t>
            </w: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创新工作室评选进度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 w:rsidP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6月前完成职工申报、</w:t>
            </w: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专家评审等工作，11月底前完成发放助推经费等工作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lastRenderedPageBreak/>
              <w:t>按时完成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6040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“职工技协杯”竞赛进度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 w:rsidP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3月启动， 11月底前完成竞赛开展、竞赛总结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B96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部分职业（工种）未按时完成复赛或决赛，竞赛完成阶段性总结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9E5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C97788" w:rsidP="00EC59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疫情</w:t>
            </w:r>
            <w:r w:rsidR="00B965CE"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反复</w:t>
            </w:r>
            <w:r w:rsidR="00EC595F"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，造成部分赛项比赛未完成和总结延后</w:t>
            </w:r>
            <w:r w:rsidR="004D053B"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="00EC595F"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计划把未完成的赛项放到下一年度，在确保防疫安全下继续完成。</w:t>
            </w: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创新工作室评选成本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1万元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1万元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“职工技协杯”竞赛成本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1至3万元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CE2C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2万或3万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40" w:rsidRDefault="004E0A40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 w:rsidP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充分调动广大职工投身经济技术创新活动的积极性、主动性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A40">
              <w:rPr>
                <w:rFonts w:ascii="宋体" w:hAnsi="宋体" w:cs="宋体" w:hint="eastAsia"/>
                <w:kern w:val="0"/>
                <w:sz w:val="18"/>
                <w:szCs w:val="18"/>
              </w:rPr>
              <w:t>激励广大职工不断提高技能水平和创新能力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 w:rsidP="003C69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1057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8367D7" w:rsidRDefault="003C699C" w:rsidP="00F3620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/>
                <w:kern w:val="0"/>
                <w:sz w:val="18"/>
                <w:szCs w:val="18"/>
              </w:rPr>
              <w:t>调动更多职工</w:t>
            </w:r>
            <w:r w:rsidR="00F36208">
              <w:rPr>
                <w:rFonts w:ascii="宋体" w:hAnsi="宋体" w:cs="宋体" w:hint="eastAsia"/>
                <w:kern w:val="0"/>
                <w:sz w:val="18"/>
                <w:szCs w:val="18"/>
              </w:rPr>
              <w:t>的</w:t>
            </w:r>
            <w:r w:rsidRPr="008367D7">
              <w:rPr>
                <w:rFonts w:ascii="宋体" w:hAnsi="宋体" w:cs="宋体"/>
                <w:kern w:val="0"/>
                <w:sz w:val="18"/>
                <w:szCs w:val="18"/>
              </w:rPr>
              <w:t>积极性</w:t>
            </w:r>
          </w:p>
        </w:tc>
      </w:tr>
      <w:tr w:rsidR="004E0A40" w:rsidRPr="008367D7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40" w:rsidRPr="003C699C" w:rsidRDefault="004E0A40" w:rsidP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示范带动效应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40" w:rsidRDefault="004E0A40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各级工会广泛开展创新工作室评选和技能竞赛工作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40" w:rsidRDefault="003C699C" w:rsidP="003C69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40" w:rsidRPr="008367D7" w:rsidRDefault="009E5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67D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40" w:rsidRPr="008367D7" w:rsidRDefault="00F36208" w:rsidP="00F3620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推动各级工会的创新和竞赛工作</w:t>
            </w:r>
          </w:p>
        </w:tc>
      </w:tr>
      <w:tr w:rsidR="004E0A40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 w:rsidP="00C965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受众人员满意度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Pr="003C699C" w:rsidRDefault="004E0A4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不低于90%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3C6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9E5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A40" w:rsidRDefault="00F55D9E" w:rsidP="00645E3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及时完成满意度调查</w:t>
            </w:r>
          </w:p>
        </w:tc>
      </w:tr>
      <w:tr w:rsidR="00905070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94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 w:rsidSect="001B404F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9F2" w:rsidRDefault="00F459F2" w:rsidP="00AC1A94">
      <w:r>
        <w:separator/>
      </w:r>
    </w:p>
  </w:endnote>
  <w:endnote w:type="continuationSeparator" w:id="0">
    <w:p w:rsidR="00F459F2" w:rsidRDefault="00F459F2" w:rsidP="00AC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汉仪中等线KW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9F2" w:rsidRDefault="00F459F2" w:rsidP="00AC1A94">
      <w:r>
        <w:separator/>
      </w:r>
    </w:p>
  </w:footnote>
  <w:footnote w:type="continuationSeparator" w:id="0">
    <w:p w:rsidR="00F459F2" w:rsidRDefault="00F459F2" w:rsidP="00AC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6973"/>
    <w:rsid w:val="000B4FD8"/>
    <w:rsid w:val="000F5FC3"/>
    <w:rsid w:val="000F74D6"/>
    <w:rsid w:val="0010578E"/>
    <w:rsid w:val="00121B96"/>
    <w:rsid w:val="0012649D"/>
    <w:rsid w:val="00154765"/>
    <w:rsid w:val="00160821"/>
    <w:rsid w:val="00185A33"/>
    <w:rsid w:val="00193C28"/>
    <w:rsid w:val="001A318A"/>
    <w:rsid w:val="001B1B27"/>
    <w:rsid w:val="001B404F"/>
    <w:rsid w:val="00255444"/>
    <w:rsid w:val="002828F5"/>
    <w:rsid w:val="002A10F2"/>
    <w:rsid w:val="002D1405"/>
    <w:rsid w:val="002E3371"/>
    <w:rsid w:val="002F41A1"/>
    <w:rsid w:val="0030509F"/>
    <w:rsid w:val="00312265"/>
    <w:rsid w:val="00365E46"/>
    <w:rsid w:val="00373725"/>
    <w:rsid w:val="003844B4"/>
    <w:rsid w:val="003A6C69"/>
    <w:rsid w:val="003C3789"/>
    <w:rsid w:val="003C699C"/>
    <w:rsid w:val="003D6CA7"/>
    <w:rsid w:val="003F32F4"/>
    <w:rsid w:val="0040096B"/>
    <w:rsid w:val="00426F87"/>
    <w:rsid w:val="004910B2"/>
    <w:rsid w:val="004D053B"/>
    <w:rsid w:val="004E0A40"/>
    <w:rsid w:val="004F3A41"/>
    <w:rsid w:val="00541455"/>
    <w:rsid w:val="005663AF"/>
    <w:rsid w:val="00570387"/>
    <w:rsid w:val="00581976"/>
    <w:rsid w:val="006040BC"/>
    <w:rsid w:val="00637161"/>
    <w:rsid w:val="00645E30"/>
    <w:rsid w:val="006A5250"/>
    <w:rsid w:val="006C3BE9"/>
    <w:rsid w:val="006D37E1"/>
    <w:rsid w:val="006D7DEA"/>
    <w:rsid w:val="006F06DF"/>
    <w:rsid w:val="006F1C14"/>
    <w:rsid w:val="007101C9"/>
    <w:rsid w:val="00746313"/>
    <w:rsid w:val="00757C92"/>
    <w:rsid w:val="00760298"/>
    <w:rsid w:val="007F4D54"/>
    <w:rsid w:val="007F6A07"/>
    <w:rsid w:val="008257F3"/>
    <w:rsid w:val="008367D7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057E9"/>
    <w:rsid w:val="00940D52"/>
    <w:rsid w:val="00971D58"/>
    <w:rsid w:val="00980834"/>
    <w:rsid w:val="00981551"/>
    <w:rsid w:val="009E1C0E"/>
    <w:rsid w:val="009E5E14"/>
    <w:rsid w:val="009F70F6"/>
    <w:rsid w:val="00A15A45"/>
    <w:rsid w:val="00A242B9"/>
    <w:rsid w:val="00A4178C"/>
    <w:rsid w:val="00A55722"/>
    <w:rsid w:val="00A5712B"/>
    <w:rsid w:val="00A82CB5"/>
    <w:rsid w:val="00A85427"/>
    <w:rsid w:val="00A85FC5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965CE"/>
    <w:rsid w:val="00BD7879"/>
    <w:rsid w:val="00C013B9"/>
    <w:rsid w:val="00C40738"/>
    <w:rsid w:val="00C705EF"/>
    <w:rsid w:val="00C933DF"/>
    <w:rsid w:val="00C965D3"/>
    <w:rsid w:val="00C97788"/>
    <w:rsid w:val="00CB002F"/>
    <w:rsid w:val="00CE2C5A"/>
    <w:rsid w:val="00D049E6"/>
    <w:rsid w:val="00D114EE"/>
    <w:rsid w:val="00D30513"/>
    <w:rsid w:val="00D501A0"/>
    <w:rsid w:val="00D83362"/>
    <w:rsid w:val="00D8474F"/>
    <w:rsid w:val="00D96B73"/>
    <w:rsid w:val="00DB7CE5"/>
    <w:rsid w:val="00E16F38"/>
    <w:rsid w:val="00E208EE"/>
    <w:rsid w:val="00E2304D"/>
    <w:rsid w:val="00E23921"/>
    <w:rsid w:val="00E465ED"/>
    <w:rsid w:val="00EA262A"/>
    <w:rsid w:val="00EC2547"/>
    <w:rsid w:val="00EC595F"/>
    <w:rsid w:val="00EE0AF6"/>
    <w:rsid w:val="00F36208"/>
    <w:rsid w:val="00F459F2"/>
    <w:rsid w:val="00F52737"/>
    <w:rsid w:val="00F55D9E"/>
    <w:rsid w:val="00F7470C"/>
    <w:rsid w:val="00F94A32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404F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1B404F"/>
    <w:pPr>
      <w:jc w:val="left"/>
    </w:pPr>
  </w:style>
  <w:style w:type="paragraph" w:styleId="a4">
    <w:name w:val="Balloon Text"/>
    <w:basedOn w:val="a"/>
    <w:link w:val="Char"/>
    <w:rsid w:val="001B404F"/>
    <w:rPr>
      <w:sz w:val="18"/>
      <w:szCs w:val="18"/>
    </w:rPr>
  </w:style>
  <w:style w:type="paragraph" w:styleId="a5">
    <w:name w:val="footer"/>
    <w:basedOn w:val="a"/>
    <w:link w:val="Char0"/>
    <w:qFormat/>
    <w:rsid w:val="001B4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1B4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1B404F"/>
    <w:rPr>
      <w:sz w:val="21"/>
      <w:szCs w:val="21"/>
    </w:rPr>
  </w:style>
  <w:style w:type="character" w:customStyle="1" w:styleId="Char0">
    <w:name w:val="页脚 Char"/>
    <w:link w:val="a5"/>
    <w:qFormat/>
    <w:rsid w:val="001B404F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1B404F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sid w:val="001B404F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D66921-0F86-481B-A7A5-9CA00A18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188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17</cp:revision>
  <dcterms:created xsi:type="dcterms:W3CDTF">2022-05-30T05:00:00Z</dcterms:created>
  <dcterms:modified xsi:type="dcterms:W3CDTF">2022-08-30T15:35:00Z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