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宋体" w:hAnsi="宋体" w:eastAsia="宋体" w:cs="黑体"/>
          <w:bCs/>
          <w:sz w:val="24"/>
          <w:szCs w:val="24"/>
        </w:rPr>
      </w:pPr>
      <w:r>
        <w:rPr>
          <w:rFonts w:hint="eastAsia" w:ascii="宋体" w:hAnsi="宋体" w:eastAsia="宋体" w:cs="黑体"/>
          <w:bCs/>
          <w:sz w:val="24"/>
          <w:szCs w:val="24"/>
        </w:rPr>
        <w:t>附件3</w:t>
      </w:r>
    </w:p>
    <w:p>
      <w:pPr>
        <w:spacing w:line="360" w:lineRule="auto"/>
        <w:jc w:val="center"/>
        <w:rPr>
          <w:rFonts w:ascii="宋体" w:hAnsi="宋体" w:eastAsia="宋体" w:cs="黑体"/>
          <w:b/>
          <w:sz w:val="36"/>
          <w:szCs w:val="36"/>
        </w:rPr>
      </w:pPr>
      <w:r>
        <w:rPr>
          <w:rFonts w:hint="eastAsia" w:ascii="宋体" w:hAnsi="宋体" w:eastAsia="宋体" w:cs="黑体"/>
          <w:b/>
          <w:sz w:val="36"/>
          <w:szCs w:val="36"/>
        </w:rPr>
        <w:t>北京市项目支出</w:t>
      </w:r>
      <w:r>
        <w:rPr>
          <w:rFonts w:ascii="宋体" w:hAnsi="宋体" w:eastAsia="宋体" w:cs="黑体"/>
          <w:b/>
          <w:sz w:val="36"/>
          <w:szCs w:val="36"/>
        </w:rPr>
        <w:t>绩效评价</w:t>
      </w:r>
      <w:r>
        <w:rPr>
          <w:rFonts w:hint="eastAsia" w:ascii="宋体" w:hAnsi="宋体" w:eastAsia="宋体" w:cs="黑体"/>
          <w:b/>
          <w:sz w:val="36"/>
          <w:szCs w:val="36"/>
        </w:rPr>
        <w:t>专家组及工作组情况表</w:t>
      </w:r>
    </w:p>
    <w:p>
      <w:pPr>
        <w:adjustRightInd w:val="0"/>
        <w:snapToGrid w:val="0"/>
        <w:spacing w:before="312" w:beforeLines="100" w:line="360" w:lineRule="auto"/>
        <w:jc w:val="left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 w:cs="仿宋_GB2312"/>
          <w:b/>
          <w:bCs/>
          <w:sz w:val="24"/>
          <w:szCs w:val="24"/>
        </w:rPr>
        <w:t>项目名称：信息化系统运行维护服务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2639"/>
        <w:gridCol w:w="861"/>
        <w:gridCol w:w="857"/>
        <w:gridCol w:w="1740"/>
        <w:gridCol w:w="1782"/>
        <w:gridCol w:w="19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000" w:type="pct"/>
            <w:gridSpan w:val="7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一、专家组情况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46" w:type="pc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姓名</w:t>
            </w:r>
          </w:p>
        </w:tc>
        <w:tc>
          <w:tcPr>
            <w:tcW w:w="1201" w:type="pc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工作单位</w:t>
            </w:r>
            <w:bookmarkStart w:id="0" w:name="_GoBack"/>
            <w:bookmarkEnd w:id="0"/>
          </w:p>
        </w:tc>
        <w:tc>
          <w:tcPr>
            <w:tcW w:w="782" w:type="pct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职称/职务</w:t>
            </w:r>
          </w:p>
        </w:tc>
        <w:tc>
          <w:tcPr>
            <w:tcW w:w="791" w:type="pc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专业</w:t>
            </w:r>
          </w:p>
        </w:tc>
        <w:tc>
          <w:tcPr>
            <w:tcW w:w="810" w:type="pc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联系方式</w:t>
            </w:r>
          </w:p>
        </w:tc>
        <w:tc>
          <w:tcPr>
            <w:tcW w:w="867" w:type="pc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4" w:hRule="atLeast"/>
        </w:trPr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 w:val="28"/>
                <w:szCs w:val="28"/>
              </w:rPr>
              <w:t>周玉培</w:t>
            </w:r>
          </w:p>
        </w:tc>
        <w:tc>
          <w:tcPr>
            <w:tcW w:w="12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北京美髯公科技发展有限公司</w:t>
            </w:r>
          </w:p>
        </w:tc>
        <w:tc>
          <w:tcPr>
            <w:tcW w:w="782" w:type="pct"/>
            <w:gridSpan w:val="2"/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高级工程师</w:t>
            </w:r>
          </w:p>
        </w:tc>
        <w:tc>
          <w:tcPr>
            <w:tcW w:w="7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计算机应用</w:t>
            </w: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13801260890</w:t>
            </w:r>
          </w:p>
        </w:tc>
        <w:tc>
          <w:tcPr>
            <w:tcW w:w="867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23875" cy="1007110"/>
                  <wp:effectExtent l="0" t="0" r="13970" b="9525"/>
                  <wp:docPr id="9" name="图片 9" descr="af2150ddd270c18a846ec1bc0e43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af2150ddd270c18a846ec1bc0e4332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13387" t="9634" r="20393" b="20590"/>
                          <a:stretch>
                            <a:fillRect/>
                          </a:stretch>
                        </pic:blipFill>
                        <pic:spPr>
                          <a:xfrm rot="-5400000">
                            <a:off x="0" y="0"/>
                            <a:ext cx="523875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4" w:hRule="atLeast"/>
        </w:trPr>
        <w:tc>
          <w:tcPr>
            <w:tcW w:w="546" w:type="pc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 w:val="28"/>
                <w:szCs w:val="28"/>
              </w:rPr>
              <w:t>杨波</w:t>
            </w:r>
          </w:p>
        </w:tc>
        <w:tc>
          <w:tcPr>
            <w:tcW w:w="1201" w:type="pct"/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中国人民大学</w:t>
            </w:r>
          </w:p>
        </w:tc>
        <w:tc>
          <w:tcPr>
            <w:tcW w:w="782" w:type="pct"/>
            <w:gridSpan w:val="2"/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副教授</w:t>
            </w: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管理科学与工程</w:t>
            </w: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18611881379</w:t>
            </w:r>
          </w:p>
        </w:tc>
        <w:tc>
          <w:tcPr>
            <w:tcW w:w="867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bCs/>
                <w:sz w:val="32"/>
                <w:szCs w:val="32"/>
              </w:rPr>
              <w:drawing>
                <wp:inline distT="0" distB="0" distL="114300" distR="114300">
                  <wp:extent cx="980440" cy="582295"/>
                  <wp:effectExtent l="0" t="0" r="10160" b="12065"/>
                  <wp:docPr id="10" name="图片 2" descr="1652072287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2" descr="1652072287(1)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0440" cy="58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4" w:hRule="atLeast"/>
        </w:trPr>
        <w:tc>
          <w:tcPr>
            <w:tcW w:w="5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 w:val="28"/>
                <w:szCs w:val="28"/>
              </w:rPr>
              <w:t>李云峰</w:t>
            </w:r>
          </w:p>
        </w:tc>
        <w:tc>
          <w:tcPr>
            <w:tcW w:w="12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Cs/>
                <w:sz w:val="28"/>
                <w:szCs w:val="28"/>
              </w:rPr>
              <w:t>北京市农林科学院</w:t>
            </w:r>
          </w:p>
        </w:tc>
        <w:tc>
          <w:tcPr>
            <w:tcW w:w="782" w:type="pct"/>
            <w:gridSpan w:val="2"/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Cs/>
                <w:sz w:val="28"/>
                <w:szCs w:val="28"/>
              </w:rPr>
              <w:t>正高级会计师</w:t>
            </w:r>
          </w:p>
        </w:tc>
        <w:tc>
          <w:tcPr>
            <w:tcW w:w="7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经济学</w:t>
            </w: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13693042918</w:t>
            </w:r>
          </w:p>
        </w:tc>
        <w:tc>
          <w:tcPr>
            <w:tcW w:w="867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864870" cy="521970"/>
                  <wp:effectExtent l="0" t="0" r="3810" b="11430"/>
                  <wp:docPr id="11" name="图片 3" descr="bb05071ff3066e64464097940b260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3" descr="bb05071ff3066e64464097940b260a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870" cy="52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徐勃</w:t>
            </w:r>
          </w:p>
        </w:tc>
        <w:tc>
          <w:tcPr>
            <w:tcW w:w="12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Cs/>
                <w:sz w:val="28"/>
                <w:szCs w:val="28"/>
              </w:rPr>
              <w:t>原北京市市政管委</w:t>
            </w:r>
          </w:p>
        </w:tc>
        <w:tc>
          <w:tcPr>
            <w:tcW w:w="782" w:type="pct"/>
            <w:gridSpan w:val="2"/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Cs/>
                <w:sz w:val="28"/>
                <w:szCs w:val="28"/>
              </w:rPr>
              <w:t>高工</w:t>
            </w:r>
          </w:p>
        </w:tc>
        <w:tc>
          <w:tcPr>
            <w:tcW w:w="7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科技管理</w:t>
            </w: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13511017897</w:t>
            </w:r>
          </w:p>
        </w:tc>
        <w:tc>
          <w:tcPr>
            <w:tcW w:w="867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bCs/>
                <w:sz w:val="32"/>
                <w:szCs w:val="32"/>
              </w:rPr>
              <w:drawing>
                <wp:inline distT="0" distB="0" distL="114300" distR="114300">
                  <wp:extent cx="1059815" cy="523240"/>
                  <wp:effectExtent l="0" t="0" r="6985" b="10160"/>
                  <wp:docPr id="12" name="图片 4" descr="徐勃签字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4" descr="徐勃签字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9815" cy="52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4" w:hRule="atLeast"/>
        </w:trPr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李静岩</w:t>
            </w:r>
          </w:p>
        </w:tc>
        <w:tc>
          <w:tcPr>
            <w:tcW w:w="1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Cs/>
                <w:sz w:val="28"/>
                <w:szCs w:val="28"/>
              </w:rPr>
              <w:t>北京石油化工学院</w:t>
            </w:r>
          </w:p>
        </w:tc>
        <w:tc>
          <w:tcPr>
            <w:tcW w:w="7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Cs/>
                <w:sz w:val="28"/>
                <w:szCs w:val="28"/>
              </w:rPr>
              <w:t>高级会计师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Cs/>
                <w:sz w:val="28"/>
                <w:szCs w:val="28"/>
              </w:rPr>
              <w:t>财务管理</w:t>
            </w: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Cs/>
                <w:sz w:val="28"/>
                <w:szCs w:val="28"/>
              </w:rPr>
              <w:t>13671059758</w:t>
            </w:r>
          </w:p>
        </w:tc>
        <w:tc>
          <w:tcPr>
            <w:tcW w:w="867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792480" cy="495300"/>
                  <wp:effectExtent l="0" t="0" r="0" b="7620"/>
                  <wp:docPr id="13" name="图片 5" descr="4201e0582574eec17a5fa9c5c1c8e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5" descr="4201e0582574eec17a5fa9c5c1c8e6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132" w:type="pct"/>
            <w:gridSpan w:val="6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二、评价工作组人员情况</w:t>
            </w:r>
          </w:p>
        </w:tc>
        <w:tc>
          <w:tcPr>
            <w:tcW w:w="867" w:type="pct"/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46" w:type="pc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姓名</w:t>
            </w:r>
          </w:p>
        </w:tc>
        <w:tc>
          <w:tcPr>
            <w:tcW w:w="1593" w:type="pct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工作单位</w:t>
            </w:r>
          </w:p>
        </w:tc>
        <w:tc>
          <w:tcPr>
            <w:tcW w:w="1182" w:type="pct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职务</w:t>
            </w:r>
          </w:p>
        </w:tc>
        <w:tc>
          <w:tcPr>
            <w:tcW w:w="810" w:type="pc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专业</w:t>
            </w:r>
          </w:p>
        </w:tc>
        <w:tc>
          <w:tcPr>
            <w:tcW w:w="867" w:type="pc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6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冯嵬</w:t>
            </w:r>
          </w:p>
        </w:tc>
        <w:tc>
          <w:tcPr>
            <w:tcW w:w="1593" w:type="pct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致同会计师事务所（特殊普通合伙）</w:t>
            </w:r>
          </w:p>
        </w:tc>
        <w:tc>
          <w:tcPr>
            <w:tcW w:w="1182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810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财务管理</w:t>
            </w:r>
          </w:p>
        </w:tc>
        <w:tc>
          <w:tcPr>
            <w:tcW w:w="867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drawing>
                <wp:inline distT="0" distB="0" distL="114300" distR="114300">
                  <wp:extent cx="621030" cy="379095"/>
                  <wp:effectExtent l="0" t="0" r="3810" b="1905"/>
                  <wp:docPr id="1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030" cy="379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6" w:type="pct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李国鹏</w:t>
            </w:r>
          </w:p>
        </w:tc>
        <w:tc>
          <w:tcPr>
            <w:tcW w:w="1593" w:type="pct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82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组员</w:t>
            </w:r>
          </w:p>
        </w:tc>
        <w:tc>
          <w:tcPr>
            <w:tcW w:w="81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财务管理</w:t>
            </w:r>
          </w:p>
        </w:tc>
        <w:tc>
          <w:tcPr>
            <w:tcW w:w="867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drawing>
                <wp:inline distT="0" distB="0" distL="114300" distR="114300">
                  <wp:extent cx="905510" cy="457835"/>
                  <wp:effectExtent l="0" t="0" r="8890" b="14605"/>
                  <wp:docPr id="15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5510" cy="457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6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张冬青</w:t>
            </w:r>
          </w:p>
        </w:tc>
        <w:tc>
          <w:tcPr>
            <w:tcW w:w="1593" w:type="pct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82" w:type="pct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组员</w:t>
            </w:r>
          </w:p>
        </w:tc>
        <w:tc>
          <w:tcPr>
            <w:tcW w:w="81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财务管理</w:t>
            </w:r>
          </w:p>
        </w:tc>
        <w:tc>
          <w:tcPr>
            <w:tcW w:w="867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drawing>
                <wp:inline distT="0" distB="0" distL="114300" distR="114300">
                  <wp:extent cx="711835" cy="425450"/>
                  <wp:effectExtent l="0" t="0" r="4445" b="1270"/>
                  <wp:docPr id="16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835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5000" w:type="pct"/>
            <w:gridSpan w:val="7"/>
          </w:tcPr>
          <w:p>
            <w:pPr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评价机构负责人：</w:t>
            </w:r>
          </w:p>
          <w:p>
            <w:pPr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                </w:t>
            </w:r>
            <w:r>
              <w:drawing>
                <wp:inline distT="0" distB="0" distL="114300" distR="114300">
                  <wp:extent cx="960120" cy="586105"/>
                  <wp:effectExtent l="0" t="0" r="0" b="8255"/>
                  <wp:docPr id="1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58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850" w:right="567" w:bottom="850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0NTUxMzVkZTMzMjY0ODcwMDA3NDljNzcxMGMyMjIifQ=="/>
  </w:docVars>
  <w:rsids>
    <w:rsidRoot w:val="00000000"/>
    <w:rsid w:val="0BF201A6"/>
    <w:rsid w:val="53A3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294</Characters>
  <Lines>0</Lines>
  <Paragraphs>0</Paragraphs>
  <TotalTime>2</TotalTime>
  <ScaleCrop>false</ScaleCrop>
  <LinksUpToDate>false</LinksUpToDate>
  <CharactersWithSpaces>294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2022-05-14T16:22:00Z</dcterms:created>
  <dc:creator>liangyaya</dc:creator>
  <cp:lastModifiedBy>Q</cp:lastModifiedBy>
  <dcterms:modified xsi:type="dcterms:W3CDTF">2022-05-17T15:11:24Z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A3D3535A3310445BB68F640CE486C0DF</vt:lpwstr>
  </property>
</Properties>
</file>