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080CD" w14:textId="77777777" w:rsidR="00A66164" w:rsidRDefault="00A66164" w:rsidP="00A66164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3A6A17B5" w14:textId="77777777" w:rsidR="00A66164" w:rsidRDefault="00A66164" w:rsidP="00A66164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2021</w:t>
      </w:r>
      <w:r>
        <w:rPr>
          <w:rFonts w:eastAsia="仿宋_GB2312"/>
          <w:sz w:val="28"/>
          <w:szCs w:val="28"/>
        </w:rPr>
        <w:t>年度）</w:t>
      </w:r>
    </w:p>
    <w:p w14:paraId="131C4F6D" w14:textId="77777777" w:rsidR="00A66164" w:rsidRDefault="00A66164" w:rsidP="00A66164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28"/>
        <w:gridCol w:w="709"/>
        <w:gridCol w:w="1134"/>
        <w:gridCol w:w="136"/>
        <w:gridCol w:w="1127"/>
        <w:gridCol w:w="1132"/>
        <w:gridCol w:w="848"/>
        <w:gridCol w:w="279"/>
        <w:gridCol w:w="284"/>
        <w:gridCol w:w="420"/>
        <w:gridCol w:w="143"/>
        <w:gridCol w:w="734"/>
        <w:gridCol w:w="679"/>
      </w:tblGrid>
      <w:tr w:rsidR="00A66164" w14:paraId="4D880494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C5D0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62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4A5C4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党建思政</w:t>
            </w:r>
            <w:r>
              <w:rPr>
                <w:rFonts w:eastAsia="仿宋_GB2312"/>
                <w:kern w:val="0"/>
                <w:szCs w:val="21"/>
              </w:rPr>
              <w:t>-</w:t>
            </w:r>
            <w:r>
              <w:rPr>
                <w:rFonts w:eastAsia="仿宋_GB2312"/>
                <w:kern w:val="0"/>
                <w:szCs w:val="21"/>
              </w:rPr>
              <w:t>思政课教师能力提升工作经费</w:t>
            </w:r>
          </w:p>
        </w:tc>
      </w:tr>
      <w:tr w:rsidR="00A66164" w14:paraId="085391CF" w14:textId="77777777" w:rsidTr="00F70FEF">
        <w:trPr>
          <w:trHeight w:hRule="exact" w:val="57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7A54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5DD2D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30081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74A21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2E1652"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A66164" w14:paraId="3B2DD343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00F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2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AD938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姜男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C14E8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AE0C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</w:t>
            </w:r>
            <w:r>
              <w:rPr>
                <w:rFonts w:eastAsia="仿宋_GB2312"/>
                <w:kern w:val="0"/>
                <w:szCs w:val="21"/>
                <w:lang w:val="en"/>
              </w:rPr>
              <w:t>7</w:t>
            </w:r>
            <w:r>
              <w:rPr>
                <w:rFonts w:eastAsia="仿宋_GB2312"/>
                <w:kern w:val="0"/>
                <w:szCs w:val="21"/>
              </w:rPr>
              <w:t>6</w:t>
            </w:r>
          </w:p>
        </w:tc>
      </w:tr>
      <w:tr w:rsidR="00A66164" w14:paraId="4C93C64F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882E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B3A8F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23E5D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162F5B64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1CA7E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5852225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BF98F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1AA1C542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93471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DA71F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1227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A66164" w14:paraId="605B1726" w14:textId="77777777" w:rsidTr="00F70FEF">
        <w:trPr>
          <w:trHeight w:hRule="exact" w:val="53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9C70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D696E" w14:textId="77777777" w:rsidR="00A66164" w:rsidRDefault="00A66164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25449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610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85E9D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610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2B508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550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7C176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7F44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90.1</w:t>
            </w:r>
            <w:r>
              <w:rPr>
                <w:rFonts w:eastAsia="仿宋_GB2312"/>
                <w:kern w:val="0"/>
                <w:szCs w:val="21"/>
              </w:rPr>
              <w:t>6</w:t>
            </w:r>
            <w:r>
              <w:rPr>
                <w:rFonts w:eastAsia="仿宋_GB2312" w:hint="eastAsia"/>
                <w:kern w:val="0"/>
                <w:szCs w:val="21"/>
              </w:rPr>
              <w:t>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044C4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9</w:t>
            </w:r>
          </w:p>
        </w:tc>
      </w:tr>
      <w:tr w:rsidR="00A66164" w14:paraId="7F0D2746" w14:textId="77777777" w:rsidTr="00F70FEF">
        <w:trPr>
          <w:trHeight w:hRule="exact" w:val="601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0810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61FEF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5103F0A9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45F42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610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734FA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610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83808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550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A633F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E47A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055204">
              <w:rPr>
                <w:rFonts w:eastAsia="仿宋_GB2312"/>
                <w:kern w:val="0"/>
                <w:szCs w:val="21"/>
              </w:rPr>
              <w:t>90.16%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6406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A66164" w14:paraId="53DF8C08" w14:textId="77777777" w:rsidTr="00F70FEF">
        <w:trPr>
          <w:trHeight w:hRule="exact" w:val="56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9441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C43C6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    </w:t>
            </w: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0EBAF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E49A7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C6489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99F9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BD95E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B480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A66164" w14:paraId="5FFF3F80" w14:textId="77777777" w:rsidTr="00F70FEF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00B9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48FAC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8AADA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F4037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F61B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453E3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2479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B1D49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A66164" w14:paraId="17527007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045D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84F16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EB6AA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A66164" w14:paraId="22C5F0DC" w14:textId="77777777" w:rsidTr="00F70FEF">
        <w:trPr>
          <w:trHeight w:hRule="exact" w:val="223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6EF8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E034D" w14:textId="77777777" w:rsidR="00A66164" w:rsidRDefault="00A66164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2021</w:t>
            </w:r>
            <w:r>
              <w:rPr>
                <w:rFonts w:eastAsia="仿宋_GB2312"/>
                <w:kern w:val="0"/>
                <w:szCs w:val="21"/>
              </w:rPr>
              <w:t>年，大学生思想政治工作将按照学校思政课教师座谈会、全国教育大会、高校思想政治工作会议和宣传思想工作会议精神，准确把握教育事业发展面临的新形势新任务，结合北京高校的实际情况，进一步加大工作力度，整合社会资源，继续全面推进各项工作，把北京教育系统思政课建设工作提升到新的高度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1675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  <w:lang w:val="en"/>
              </w:rPr>
            </w:pPr>
            <w:r>
              <w:rPr>
                <w:rFonts w:eastAsia="仿宋_GB2312" w:hint="eastAsia"/>
                <w:kern w:val="0"/>
                <w:szCs w:val="21"/>
                <w:lang w:val="en"/>
              </w:rPr>
              <w:t>按计划完成</w:t>
            </w:r>
          </w:p>
        </w:tc>
      </w:tr>
      <w:tr w:rsidR="00A66164" w14:paraId="4BCB8C6D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5FE9E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5ACF1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8692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F73E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DDE66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49E9D076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F1DCE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555720A1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BB48E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A6CED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1828F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</w:t>
            </w:r>
          </w:p>
          <w:p w14:paraId="410A8636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措施</w:t>
            </w:r>
          </w:p>
        </w:tc>
      </w:tr>
      <w:tr w:rsidR="00A66164" w14:paraId="0396450D" w14:textId="77777777" w:rsidTr="00F70FEF">
        <w:trPr>
          <w:trHeight w:hRule="exact" w:val="271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6FE06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C1083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22D63" w14:textId="77777777" w:rsidR="00A66164" w:rsidRDefault="00A66164" w:rsidP="00F70FEF">
            <w:pPr>
              <w:widowControl/>
              <w:spacing w:line="24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3E07D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最美课堂资助经费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81E16" w14:textId="77777777" w:rsidR="00A66164" w:rsidRDefault="00A66164" w:rsidP="000A1853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推进学校依据课程特点分门类制定课程思政实施方案，根据上一年度评选出的教书育人</w:t>
            </w:r>
            <w:r>
              <w:rPr>
                <w:rFonts w:eastAsia="仿宋_GB2312"/>
                <w:kern w:val="0"/>
                <w:szCs w:val="21"/>
              </w:rPr>
              <w:t>“</w:t>
            </w:r>
            <w:r>
              <w:rPr>
                <w:rFonts w:eastAsia="仿宋_GB2312"/>
                <w:kern w:val="0"/>
                <w:szCs w:val="21"/>
              </w:rPr>
              <w:t>最美课堂</w:t>
            </w:r>
            <w:r>
              <w:rPr>
                <w:rFonts w:eastAsia="仿宋_GB2312"/>
                <w:kern w:val="0"/>
                <w:szCs w:val="21"/>
              </w:rPr>
              <w:t>”</w:t>
            </w:r>
            <w:r>
              <w:rPr>
                <w:rFonts w:eastAsia="仿宋_GB2312"/>
                <w:kern w:val="0"/>
                <w:szCs w:val="21"/>
              </w:rPr>
              <w:t>，按照</w:t>
            </w:r>
            <w:r>
              <w:rPr>
                <w:rFonts w:eastAsia="仿宋_GB2312"/>
                <w:kern w:val="0"/>
                <w:szCs w:val="21"/>
              </w:rPr>
              <w:t>10</w:t>
            </w:r>
            <w:r>
              <w:rPr>
                <w:rFonts w:eastAsia="仿宋_GB2312"/>
                <w:kern w:val="0"/>
                <w:szCs w:val="21"/>
              </w:rPr>
              <w:t>万元</w:t>
            </w:r>
            <w:r>
              <w:rPr>
                <w:rFonts w:eastAsia="仿宋_GB2312"/>
                <w:kern w:val="0"/>
                <w:szCs w:val="21"/>
              </w:rPr>
              <w:t>/</w:t>
            </w:r>
            <w:r>
              <w:rPr>
                <w:rFonts w:eastAsia="仿宋_GB2312"/>
                <w:kern w:val="0"/>
                <w:szCs w:val="21"/>
              </w:rPr>
              <w:t>人标准为</w:t>
            </w:r>
            <w:r>
              <w:rPr>
                <w:rFonts w:eastAsia="仿宋_GB2312"/>
                <w:kern w:val="0"/>
                <w:szCs w:val="21"/>
              </w:rPr>
              <w:t>30</w:t>
            </w:r>
            <w:r>
              <w:rPr>
                <w:rFonts w:eastAsia="仿宋_GB2312"/>
                <w:kern w:val="0"/>
                <w:szCs w:val="21"/>
              </w:rPr>
              <w:t>名获评教师（参照特级教授待遇），按照</w:t>
            </w:r>
            <w:r>
              <w:rPr>
                <w:rFonts w:eastAsia="仿宋_GB2312"/>
                <w:kern w:val="0"/>
                <w:szCs w:val="21"/>
              </w:rPr>
              <w:t>5</w:t>
            </w:r>
            <w:r>
              <w:rPr>
                <w:rFonts w:eastAsia="仿宋_GB2312"/>
                <w:kern w:val="0"/>
                <w:szCs w:val="21"/>
              </w:rPr>
              <w:t>万元</w:t>
            </w:r>
            <w:r>
              <w:rPr>
                <w:rFonts w:eastAsia="仿宋_GB2312"/>
                <w:kern w:val="0"/>
                <w:szCs w:val="21"/>
              </w:rPr>
              <w:t>/</w:t>
            </w:r>
            <w:r>
              <w:rPr>
                <w:rFonts w:eastAsia="仿宋_GB2312"/>
                <w:kern w:val="0"/>
                <w:szCs w:val="21"/>
              </w:rPr>
              <w:t>人标准</w:t>
            </w:r>
            <w:r>
              <w:rPr>
                <w:rFonts w:eastAsia="仿宋_GB2312"/>
                <w:kern w:val="0"/>
                <w:szCs w:val="21"/>
              </w:rPr>
              <w:t>50</w:t>
            </w:r>
            <w:r>
              <w:rPr>
                <w:rFonts w:eastAsia="仿宋_GB2312"/>
                <w:kern w:val="0"/>
                <w:szCs w:val="21"/>
              </w:rPr>
              <w:t>名获评教师（参照特级教师待遇）发放资助经费。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70370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发放资助经费</w:t>
            </w:r>
            <w:r>
              <w:rPr>
                <w:rFonts w:eastAsia="仿宋_GB2312" w:hint="eastAsia"/>
                <w:kern w:val="0"/>
                <w:szCs w:val="21"/>
              </w:rPr>
              <w:t>450</w:t>
            </w:r>
            <w:r>
              <w:rPr>
                <w:rFonts w:eastAsia="仿宋_GB2312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BCA89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5C482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087CC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A66164" w14:paraId="2A2B45C7" w14:textId="77777777" w:rsidTr="00F70FEF">
        <w:trPr>
          <w:trHeight w:hRule="exact" w:val="2134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3B01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6F47A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DB97" w14:textId="77777777" w:rsidR="00A66164" w:rsidRDefault="00A66164" w:rsidP="00F70FEF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DFF9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青年思政课教师名师工作坊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2B4CB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根据《北京市深化新时代学校思想政治理论课改革创新行动计划》，按照每人</w:t>
            </w:r>
            <w:r>
              <w:rPr>
                <w:rFonts w:eastAsia="仿宋_GB2312"/>
                <w:kern w:val="0"/>
                <w:szCs w:val="21"/>
              </w:rPr>
              <w:t>5</w:t>
            </w:r>
            <w:r>
              <w:rPr>
                <w:rFonts w:eastAsia="仿宋_GB2312"/>
                <w:kern w:val="0"/>
                <w:szCs w:val="21"/>
              </w:rPr>
              <w:t>万元标准，支持建设</w:t>
            </w:r>
            <w:r>
              <w:rPr>
                <w:rFonts w:eastAsia="仿宋_GB2312"/>
                <w:kern w:val="0"/>
                <w:szCs w:val="21"/>
              </w:rPr>
              <w:t>10</w:t>
            </w:r>
            <w:r>
              <w:rPr>
                <w:rFonts w:eastAsia="仿宋_GB2312"/>
                <w:kern w:val="0"/>
                <w:szCs w:val="21"/>
              </w:rPr>
              <w:t>个青年思政课教师名师工作坊。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EBC6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按照大中小一体化要求，延至</w:t>
            </w:r>
            <w:r>
              <w:rPr>
                <w:rFonts w:eastAsia="仿宋_GB2312" w:hint="eastAsia"/>
                <w:kern w:val="0"/>
                <w:szCs w:val="21"/>
              </w:rPr>
              <w:t>2022</w:t>
            </w:r>
            <w:r>
              <w:rPr>
                <w:rFonts w:eastAsia="仿宋_GB2312" w:hint="eastAsia"/>
                <w:kern w:val="0"/>
                <w:szCs w:val="21"/>
              </w:rPr>
              <w:t>年开展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E30B4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4434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85E6E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拟将名师工作室建设项目作为深化大中小一体化的有力举措，</w:t>
            </w:r>
            <w:r>
              <w:rPr>
                <w:rFonts w:eastAsia="仿宋_GB2312" w:hint="eastAsia"/>
                <w:kern w:val="0"/>
                <w:szCs w:val="21"/>
              </w:rPr>
              <w:t>2022</w:t>
            </w:r>
            <w:r>
              <w:rPr>
                <w:rFonts w:eastAsia="仿宋_GB2312" w:hint="eastAsia"/>
                <w:kern w:val="0"/>
                <w:szCs w:val="21"/>
              </w:rPr>
              <w:t>年在各学段集中遴选建设</w:t>
            </w:r>
          </w:p>
        </w:tc>
      </w:tr>
      <w:tr w:rsidR="00A66164" w14:paraId="7D910655" w14:textId="77777777" w:rsidTr="00F70FEF">
        <w:trPr>
          <w:trHeight w:hRule="exact" w:val="1840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0B663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1DEA9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EC68" w14:textId="77777777" w:rsidR="00A66164" w:rsidRDefault="00A66164" w:rsidP="00F70FEF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54B03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思政课教学档案印刷制作费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BAE66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全体思政课教师每年接受上级部门、校领导、教学专家、学生等教学评价，形成思政课教学档案。制作</w:t>
            </w:r>
            <w:r>
              <w:rPr>
                <w:rFonts w:eastAsia="仿宋_GB2312"/>
                <w:kern w:val="0"/>
                <w:szCs w:val="21"/>
              </w:rPr>
              <w:t>2500</w:t>
            </w:r>
            <w:r>
              <w:rPr>
                <w:rFonts w:eastAsia="仿宋_GB2312"/>
                <w:kern w:val="0"/>
                <w:szCs w:val="21"/>
              </w:rPr>
              <w:t>册教学档案，每册</w:t>
            </w:r>
            <w:r>
              <w:rPr>
                <w:rFonts w:eastAsia="仿宋_GB2312"/>
                <w:kern w:val="0"/>
                <w:szCs w:val="21"/>
              </w:rPr>
              <w:t>40</w:t>
            </w:r>
            <w:r>
              <w:rPr>
                <w:rFonts w:eastAsia="仿宋_GB2312"/>
                <w:kern w:val="0"/>
                <w:szCs w:val="21"/>
              </w:rPr>
              <w:t>元，</w:t>
            </w:r>
            <w:r>
              <w:rPr>
                <w:rFonts w:eastAsia="仿宋_GB2312"/>
                <w:kern w:val="0"/>
                <w:szCs w:val="21"/>
              </w:rPr>
              <w:t>B5</w:t>
            </w:r>
            <w:r>
              <w:rPr>
                <w:rFonts w:eastAsia="仿宋_GB2312"/>
                <w:kern w:val="0"/>
                <w:szCs w:val="21"/>
              </w:rPr>
              <w:t>大小，约</w:t>
            </w:r>
            <w:r>
              <w:rPr>
                <w:rFonts w:eastAsia="仿宋_GB2312"/>
                <w:kern w:val="0"/>
                <w:szCs w:val="21"/>
              </w:rPr>
              <w:t>200</w:t>
            </w:r>
            <w:r>
              <w:rPr>
                <w:rFonts w:eastAsia="仿宋_GB2312"/>
                <w:kern w:val="0"/>
                <w:szCs w:val="21"/>
              </w:rPr>
              <w:t>页。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E3FB8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电子化档案全部上传至思政课高精尖创新中心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F4650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96E69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D9C04" w14:textId="77777777" w:rsidR="00A66164" w:rsidRPr="002E1652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全部教学档案及视频以电子化形式上线高精尖创新中心平台</w:t>
            </w:r>
          </w:p>
          <w:p w14:paraId="2B87388B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A66164" w14:paraId="73EC51B4" w14:textId="77777777" w:rsidTr="00F70FEF">
        <w:trPr>
          <w:trHeight w:hRule="exact" w:val="2277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CE2EA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A048C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4B0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2E1652"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3E8B0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提升思政课建设工作水平和效果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29B07" w14:textId="77777777" w:rsidR="00A66164" w:rsidRDefault="00A66164" w:rsidP="000A1853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通过北京高校教书育人</w:t>
            </w:r>
            <w:r>
              <w:rPr>
                <w:rFonts w:eastAsia="仿宋_GB2312"/>
                <w:kern w:val="0"/>
                <w:szCs w:val="21"/>
              </w:rPr>
              <w:t>“</w:t>
            </w:r>
            <w:r>
              <w:rPr>
                <w:rFonts w:eastAsia="仿宋_GB2312"/>
                <w:kern w:val="0"/>
                <w:szCs w:val="21"/>
              </w:rPr>
              <w:t>最美课堂</w:t>
            </w:r>
            <w:r>
              <w:rPr>
                <w:rFonts w:eastAsia="仿宋_GB2312"/>
                <w:kern w:val="0"/>
                <w:szCs w:val="21"/>
              </w:rPr>
              <w:t>”</w:t>
            </w:r>
            <w:r>
              <w:rPr>
                <w:rFonts w:eastAsia="仿宋_GB2312"/>
                <w:kern w:val="0"/>
                <w:szCs w:val="21"/>
              </w:rPr>
              <w:t>、青年思政课教师名师工作室建设等，提升推进思政课改革创新；加强思政课教师师资力量建设，提升思政课程质量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23562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鲜明树立了重视教学的导向，带动思政课教学质量普遍提升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6C24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7D0D1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2D683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A66164" w14:paraId="2C10B48A" w14:textId="77777777" w:rsidTr="00F70FEF">
        <w:trPr>
          <w:trHeight w:hRule="exact" w:val="1275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758BB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3DEF7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8C2F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 w:rsidRPr="002E1652"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7DAD7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按各项工作时段推进各项工作任务完成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335EF" w14:textId="77777777" w:rsidR="00A66164" w:rsidRDefault="00A66164" w:rsidP="000A1853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每年</w:t>
            </w:r>
            <w:r>
              <w:rPr>
                <w:rFonts w:eastAsia="仿宋_GB2312"/>
                <w:kern w:val="0"/>
                <w:szCs w:val="21"/>
              </w:rPr>
              <w:t>3</w:t>
            </w:r>
            <w:r>
              <w:rPr>
                <w:rFonts w:eastAsia="仿宋_GB2312"/>
                <w:kern w:val="0"/>
                <w:szCs w:val="21"/>
              </w:rPr>
              <w:t>月份制定各项工作计划，</w:t>
            </w:r>
            <w:r>
              <w:rPr>
                <w:rFonts w:eastAsia="仿宋_GB2312"/>
                <w:kern w:val="0"/>
                <w:szCs w:val="21"/>
              </w:rPr>
              <w:t>4</w:t>
            </w:r>
            <w:r>
              <w:rPr>
                <w:rFonts w:eastAsia="仿宋_GB2312"/>
                <w:kern w:val="0"/>
                <w:szCs w:val="21"/>
              </w:rPr>
              <w:t>月</w:t>
            </w:r>
            <w:r>
              <w:rPr>
                <w:rFonts w:eastAsia="仿宋_GB2312"/>
                <w:kern w:val="0"/>
                <w:szCs w:val="21"/>
              </w:rPr>
              <w:t>-11</w:t>
            </w:r>
            <w:r>
              <w:rPr>
                <w:rFonts w:eastAsia="仿宋_GB2312"/>
                <w:kern w:val="0"/>
                <w:szCs w:val="21"/>
              </w:rPr>
              <w:t>月全面执行实施，</w:t>
            </w:r>
            <w:r>
              <w:rPr>
                <w:rFonts w:eastAsia="仿宋_GB2312"/>
                <w:kern w:val="0"/>
                <w:szCs w:val="21"/>
              </w:rPr>
              <w:t>12</w:t>
            </w:r>
            <w:r>
              <w:rPr>
                <w:rFonts w:eastAsia="仿宋_GB2312"/>
                <w:kern w:val="0"/>
                <w:szCs w:val="21"/>
              </w:rPr>
              <w:t>月考核和总结。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E4C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按计划进行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D3654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A0969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7D34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A66164" w14:paraId="2F90F618" w14:textId="77777777" w:rsidTr="00F70FEF">
        <w:trPr>
          <w:trHeight w:hRule="exact" w:val="112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AEDFF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91DA4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D36E" w14:textId="77777777" w:rsidR="00A66164" w:rsidRPr="002E1652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2E1652"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5D4F0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严格执行该项目预算控制数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6DAF2" w14:textId="77777777" w:rsidR="00A66164" w:rsidRDefault="00A66164" w:rsidP="000A1853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按照厉行节约原则，开展高校思想政治理论课建设工作，总成本控制在预算范围之内。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A54FF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未超出预算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A7BB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E9CC2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08090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A66164" w14:paraId="186AA4F6" w14:textId="77777777" w:rsidTr="00F70FEF">
        <w:trPr>
          <w:trHeight w:hRule="exact" w:val="213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DD234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60CC7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F9BE" w14:textId="77777777" w:rsidR="00A66164" w:rsidRPr="002E1652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2E1652"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EADC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推动首都高校思想政治工作发展，有力推动大学生思想政治教育工作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79E90" w14:textId="77777777" w:rsidR="00A66164" w:rsidRDefault="00A66164" w:rsidP="000A1853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通过思政课教师能力提升系列工作，推动改革创新，提高思想政治理论课的不断增强思政课的思想性、</w:t>
            </w:r>
            <w:bookmarkStart w:id="0" w:name="_GoBack"/>
            <w:bookmarkEnd w:id="0"/>
            <w:r>
              <w:rPr>
                <w:rFonts w:eastAsia="仿宋_GB2312"/>
                <w:kern w:val="0"/>
                <w:szCs w:val="21"/>
              </w:rPr>
              <w:t>理论性和亲和力、针对性。提升高校思政课建设工作水平。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ACD56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高校思政课建设工作水平显著提升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4199B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4673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655E8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A66164" w14:paraId="6EAE6FA7" w14:textId="77777777" w:rsidTr="00F70FEF">
        <w:trPr>
          <w:trHeight w:hRule="exact" w:val="71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738A0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42200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满意度指标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9259A" w14:textId="77777777" w:rsidR="00A66164" w:rsidRPr="002E1652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2E1652">
              <w:rPr>
                <w:rFonts w:eastAsia="仿宋_GB2312"/>
                <w:kern w:val="0"/>
                <w:szCs w:val="21"/>
              </w:rPr>
              <w:t>服务对象满意度指标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46959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央属高校满意度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647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CB047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34A1E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F2ED3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42AE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A66164" w14:paraId="0BCD8F72" w14:textId="77777777" w:rsidTr="00F70FEF">
        <w:trPr>
          <w:trHeight w:hRule="exact" w:val="698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390D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8A68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73B9" w14:textId="77777777" w:rsidR="00A66164" w:rsidRDefault="00A66164" w:rsidP="00F70FEF"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D6608" w14:textId="77777777" w:rsidR="00A66164" w:rsidRDefault="00A66164" w:rsidP="00F70FEF">
            <w:pPr>
              <w:widowControl/>
              <w:spacing w:line="240" w:lineRule="exac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市属高校满意度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03B69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42AAD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5E852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E517A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89E4C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A66164" w14:paraId="1746F274" w14:textId="77777777" w:rsidTr="00F70FEF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C6FA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2585D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49EB5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92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96511" w14:textId="77777777" w:rsidR="00A66164" w:rsidRDefault="00A66164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17D0053D" w14:textId="77777777" w:rsidR="00A66164" w:rsidRDefault="00A66164" w:rsidP="00A66164">
      <w:pPr>
        <w:rPr>
          <w:rFonts w:eastAsia="仿宋_GB2312"/>
          <w:vanish/>
          <w:sz w:val="32"/>
          <w:szCs w:val="32"/>
        </w:rPr>
      </w:pPr>
    </w:p>
    <w:p w14:paraId="2265B85F" w14:textId="77777777" w:rsidR="00A66164" w:rsidRDefault="00A66164" w:rsidP="00A66164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35EEBBB" w14:textId="77777777" w:rsidR="00A66164" w:rsidRDefault="00A66164" w:rsidP="00A66164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BBEFC00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47F262" w14:textId="77777777" w:rsidR="00603343" w:rsidRDefault="00603343" w:rsidP="00A66164">
      <w:r>
        <w:separator/>
      </w:r>
    </w:p>
  </w:endnote>
  <w:endnote w:type="continuationSeparator" w:id="0">
    <w:p w14:paraId="5158E82B" w14:textId="77777777" w:rsidR="00603343" w:rsidRDefault="00603343" w:rsidP="00A6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2FB06" w14:textId="77777777" w:rsidR="00603343" w:rsidRDefault="00603343" w:rsidP="00A66164">
      <w:r>
        <w:separator/>
      </w:r>
    </w:p>
  </w:footnote>
  <w:footnote w:type="continuationSeparator" w:id="0">
    <w:p w14:paraId="327C4DBA" w14:textId="77777777" w:rsidR="00603343" w:rsidRDefault="00603343" w:rsidP="00A661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150"/>
    <w:rsid w:val="00003431"/>
    <w:rsid w:val="000A1853"/>
    <w:rsid w:val="00603343"/>
    <w:rsid w:val="00A66164"/>
    <w:rsid w:val="00D62150"/>
    <w:rsid w:val="00D6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42A2AD-A7BD-4010-B62D-D04B55790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1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1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1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1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4</cp:revision>
  <dcterms:created xsi:type="dcterms:W3CDTF">2022-08-19T12:57:00Z</dcterms:created>
  <dcterms:modified xsi:type="dcterms:W3CDTF">2022-08-31T07:25:00Z</dcterms:modified>
</cp:coreProperties>
</file>