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8D1E" w14:textId="77777777" w:rsidR="008779B6" w:rsidRDefault="008779B6" w:rsidP="008779B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08D49543" w14:textId="77777777" w:rsidR="008779B6" w:rsidRDefault="008779B6" w:rsidP="008779B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5E6EEB41" w14:textId="77777777" w:rsidR="008779B6" w:rsidRDefault="008779B6" w:rsidP="008779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63"/>
        <w:gridCol w:w="1134"/>
        <w:gridCol w:w="567"/>
        <w:gridCol w:w="116"/>
        <w:gridCol w:w="310"/>
        <w:gridCol w:w="536"/>
        <w:gridCol w:w="710"/>
      </w:tblGrid>
      <w:tr w:rsidR="008779B6" w14:paraId="6229DF57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421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975D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526E4F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 w:rsidRPr="00526E4F">
              <w:rPr>
                <w:rFonts w:ascii="仿宋_GB2312" w:eastAsia="仿宋_GB2312" w:hAnsi="宋体" w:cs="宋体" w:hint="eastAsia"/>
                <w:kern w:val="0"/>
                <w:szCs w:val="21"/>
              </w:rPr>
              <w:t>-北京高校电视电话会议系统运</w:t>
            </w:r>
            <w:proofErr w:type="gramStart"/>
            <w:r w:rsidRPr="00526E4F">
              <w:rPr>
                <w:rFonts w:ascii="仿宋_GB2312" w:eastAsia="仿宋_GB2312" w:hAnsi="宋体" w:cs="宋体" w:hint="eastAsia"/>
                <w:kern w:val="0"/>
                <w:szCs w:val="21"/>
              </w:rPr>
              <w:t>维工作</w:t>
            </w:r>
            <w:proofErr w:type="gramEnd"/>
            <w:r w:rsidRPr="00526E4F">
              <w:rPr>
                <w:rFonts w:ascii="仿宋_GB2312" w:eastAsia="仿宋_GB2312" w:hAnsi="宋体" w:cs="宋体" w:hint="eastAsia"/>
                <w:kern w:val="0"/>
                <w:szCs w:val="21"/>
              </w:rPr>
              <w:t>经费</w:t>
            </w:r>
          </w:p>
        </w:tc>
      </w:tr>
      <w:tr w:rsidR="008779B6" w14:paraId="6FAB404D" w14:textId="77777777" w:rsidTr="00DE1BB9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F59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1AF7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344C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514C9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8779B6" w14:paraId="3B82A21D" w14:textId="77777777" w:rsidTr="00DE1BB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CFA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89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B539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4356F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8779B6" w14:paraId="3DB02E33" w14:textId="77777777" w:rsidTr="00DE1BB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149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DC25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A43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19CEFC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793AA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3D8A99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CE9D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9791ED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4A90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3BD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BCE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779B6" w14:paraId="346A0B7C" w14:textId="77777777" w:rsidTr="00DE1BB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3D5C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BC4D" w14:textId="77777777" w:rsidR="008779B6" w:rsidRDefault="008779B6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BB38F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49C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ED5B9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24.64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9D4E0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877D5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94.77%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F3C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</w:tr>
      <w:tr w:rsidR="008779B6" w14:paraId="62D9E92E" w14:textId="77777777" w:rsidTr="00DE1BB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66F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FB09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F195D2A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E66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DF41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958C5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24.64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255B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8D8D7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94.77%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A691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779B6" w14:paraId="4B166571" w14:textId="77777777" w:rsidTr="00DE1BB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881D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AAC9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AA3A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384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DBE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034E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99C6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7D7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779B6" w14:paraId="38159816" w14:textId="77777777" w:rsidTr="00DE1BB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708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A1AB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08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93B5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764B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91C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5C35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19B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779B6" w14:paraId="444C22E6" w14:textId="77777777" w:rsidTr="00DE1BB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619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3F9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28A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779B6" w14:paraId="14546109" w14:textId="77777777" w:rsidTr="00DE1BB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AD0B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25085" w14:textId="77777777" w:rsidR="008779B6" w:rsidRDefault="008779B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保障副中心北京高校</w:t>
            </w:r>
            <w:r w:rsidRPr="00B96A05">
              <w:rPr>
                <w:rFonts w:ascii="仿宋_GB2312" w:eastAsia="仿宋_GB2312" w:hAnsi="宋体" w:cs="宋体" w:hint="eastAsia"/>
                <w:kern w:val="0"/>
                <w:szCs w:val="21"/>
              </w:rPr>
              <w:t>电视电话会议系统安全、稳定运行，更好地为北京教育系统服务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C9C5" w14:textId="77777777" w:rsidR="008779B6" w:rsidRDefault="008779B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提高运行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维护水平，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有效保障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高校电视电话会议系统稳定运行，高校满意度水平得到进一步提升。</w:t>
            </w:r>
          </w:p>
        </w:tc>
      </w:tr>
      <w:tr w:rsidR="008779B6" w14:paraId="31DBF694" w14:textId="77777777" w:rsidTr="00DE1BB9">
        <w:trPr>
          <w:trHeight w:hRule="exact" w:val="102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6147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8D7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588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A4401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F8680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1078F7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1C6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3A944E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62A11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88C37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8031B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8779B6" w14:paraId="6606132A" w14:textId="77777777" w:rsidTr="00DE1BB9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687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6F811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运行保障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A6C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3755" w14:textId="77777777" w:rsidR="008779B6" w:rsidRDefault="008779B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6E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项目预算控制数不超过26万元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9744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C7F2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24.64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6A40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033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18F60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79B6" w14:paraId="01EC98D0" w14:textId="77777777" w:rsidTr="00DE1BB9">
        <w:trPr>
          <w:trHeight w:hRule="exact" w:val="1108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226E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7863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C4EC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26E4F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5C84" w14:textId="77777777" w:rsidR="008779B6" w:rsidRPr="0005244D" w:rsidRDefault="008779B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6E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高校满意度不低于90%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0F213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6E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高校满意度不低于90%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6645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26E4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高校满意度不低于90%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734B8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E390B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340C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779B6" w14:paraId="0F1BB774" w14:textId="77777777" w:rsidTr="00DE1BB9">
        <w:trPr>
          <w:trHeight w:hRule="exact" w:val="477"/>
          <w:jc w:val="center"/>
        </w:trPr>
        <w:tc>
          <w:tcPr>
            <w:tcW w:w="6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1EFA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5E9A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DF53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50C76" w14:textId="77777777" w:rsidR="008779B6" w:rsidRDefault="008779B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559938A" w14:textId="77777777" w:rsidR="008779B6" w:rsidRDefault="008779B6" w:rsidP="008779B6">
      <w:pPr>
        <w:rPr>
          <w:rFonts w:ascii="仿宋_GB2312" w:eastAsia="仿宋_GB2312"/>
          <w:vanish/>
          <w:sz w:val="32"/>
          <w:szCs w:val="32"/>
        </w:rPr>
      </w:pPr>
    </w:p>
    <w:p w14:paraId="487DEA07" w14:textId="77777777" w:rsidR="008779B6" w:rsidRDefault="008779B6" w:rsidP="008779B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187E0AB" w14:textId="77777777" w:rsidR="008779B6" w:rsidRDefault="008779B6" w:rsidP="008779B6">
      <w:pPr>
        <w:rPr>
          <w:rFonts w:eastAsia="仿宋_GB2312"/>
          <w:sz w:val="32"/>
          <w:szCs w:val="32"/>
        </w:rPr>
      </w:pPr>
    </w:p>
    <w:p w14:paraId="74C2B697" w14:textId="77777777" w:rsidR="008779B6" w:rsidRDefault="008779B6" w:rsidP="008779B6">
      <w:pPr>
        <w:rPr>
          <w:rFonts w:eastAsia="仿宋_GB2312"/>
          <w:sz w:val="32"/>
          <w:szCs w:val="32"/>
        </w:rPr>
      </w:pPr>
    </w:p>
    <w:p w14:paraId="6CE3C114" w14:textId="77777777" w:rsidR="008779B6" w:rsidRDefault="008779B6" w:rsidP="008779B6">
      <w:pPr>
        <w:rPr>
          <w:rFonts w:eastAsia="仿宋_GB2312"/>
          <w:sz w:val="32"/>
          <w:szCs w:val="32"/>
        </w:rPr>
      </w:pPr>
    </w:p>
    <w:p w14:paraId="4A985BE7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91AD" w14:textId="77777777" w:rsidR="00E367BF" w:rsidRDefault="00E367BF" w:rsidP="008779B6">
      <w:r>
        <w:separator/>
      </w:r>
    </w:p>
  </w:endnote>
  <w:endnote w:type="continuationSeparator" w:id="0">
    <w:p w14:paraId="34FB2A54" w14:textId="77777777" w:rsidR="00E367BF" w:rsidRDefault="00E367BF" w:rsidP="0087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D3B76" w14:textId="77777777" w:rsidR="00E367BF" w:rsidRDefault="00E367BF" w:rsidP="008779B6">
      <w:r>
        <w:separator/>
      </w:r>
    </w:p>
  </w:footnote>
  <w:footnote w:type="continuationSeparator" w:id="0">
    <w:p w14:paraId="5C623335" w14:textId="77777777" w:rsidR="00E367BF" w:rsidRDefault="00E367BF" w:rsidP="00877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4F"/>
    <w:rsid w:val="00003431"/>
    <w:rsid w:val="00097A4F"/>
    <w:rsid w:val="008779B6"/>
    <w:rsid w:val="00AD6ACA"/>
    <w:rsid w:val="00DE1BB9"/>
    <w:rsid w:val="00E3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485EF73-04E9-48F3-846A-B5E6B7AD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9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79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79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79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3</cp:revision>
  <dcterms:created xsi:type="dcterms:W3CDTF">2022-08-19T12:34:00Z</dcterms:created>
  <dcterms:modified xsi:type="dcterms:W3CDTF">2022-08-19T13:21:00Z</dcterms:modified>
</cp:coreProperties>
</file>