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70F4F" w14:textId="77777777" w:rsidR="00EA4017" w:rsidRDefault="00EA4017" w:rsidP="00EA4017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cs="方正小标宋简体" w:hint="eastAsia"/>
          <w:sz w:val="36"/>
          <w:szCs w:val="36"/>
        </w:rPr>
        <w:t>项目支出绩效自评表</w:t>
      </w:r>
    </w:p>
    <w:p w14:paraId="1162F828" w14:textId="77777777" w:rsidR="00EA4017" w:rsidRDefault="00EA4017" w:rsidP="00EA401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2021</w:t>
      </w:r>
      <w:r>
        <w:rPr>
          <w:rFonts w:ascii="仿宋_GB2312" w:eastAsia="仿宋_GB2312" w:hAnsi="宋体" w:cs="仿宋_GB2312" w:hint="eastAsia"/>
          <w:sz w:val="28"/>
          <w:szCs w:val="28"/>
        </w:rPr>
        <w:t>年度）</w:t>
      </w:r>
    </w:p>
    <w:p w14:paraId="1CD6E1B0" w14:textId="77777777" w:rsidR="00EA4017" w:rsidRDefault="00EA4017" w:rsidP="00EA401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0A0" w:firstRow="1" w:lastRow="0" w:firstColumn="1" w:lastColumn="0" w:noHBand="0" w:noVBand="0"/>
      </w:tblPr>
      <w:tblGrid>
        <w:gridCol w:w="585"/>
        <w:gridCol w:w="975"/>
        <w:gridCol w:w="1105"/>
        <w:gridCol w:w="727"/>
        <w:gridCol w:w="1127"/>
        <w:gridCol w:w="283"/>
        <w:gridCol w:w="9"/>
        <w:gridCol w:w="840"/>
        <w:gridCol w:w="811"/>
        <w:gridCol w:w="316"/>
        <w:gridCol w:w="284"/>
        <w:gridCol w:w="392"/>
        <w:gridCol w:w="171"/>
        <w:gridCol w:w="821"/>
        <w:gridCol w:w="592"/>
      </w:tblGrid>
      <w:tr w:rsidR="00EA4017" w14:paraId="5E09BDC9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D78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7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557E4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 w:rsidRPr="0030478D">
              <w:rPr>
                <w:rFonts w:ascii="仿宋_GB2312" w:eastAsia="仿宋_GB2312" w:hAnsi="宋体" w:cs="仿宋_GB2312" w:hint="eastAsia"/>
                <w:kern w:val="0"/>
              </w:rPr>
              <w:t>党建思政</w:t>
            </w:r>
            <w:r w:rsidRPr="0030478D">
              <w:rPr>
                <w:rFonts w:ascii="仿宋_GB2312" w:eastAsia="仿宋_GB2312" w:hAnsi="宋体" w:cs="仿宋_GB2312"/>
                <w:kern w:val="0"/>
              </w:rPr>
              <w:t>—</w:t>
            </w:r>
            <w:r w:rsidRPr="0030478D">
              <w:rPr>
                <w:rFonts w:ascii="仿宋_GB2312" w:eastAsia="仿宋_GB2312" w:hAnsi="宋体" w:cs="仿宋_GB2312" w:hint="eastAsia"/>
                <w:kern w:val="0"/>
              </w:rPr>
              <w:t>全面从严治党及系统巡察工作</w:t>
            </w:r>
          </w:p>
        </w:tc>
      </w:tr>
      <w:tr w:rsidR="00EA4017" w14:paraId="25F64239" w14:textId="77777777" w:rsidTr="0073029F">
        <w:trPr>
          <w:trHeight w:hRule="exact" w:val="62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C0E1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40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E510D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 w:rsidRPr="0030478D">
              <w:rPr>
                <w:rFonts w:ascii="仿宋_GB2312" w:eastAsia="仿宋_GB2312" w:hAnsi="宋体" w:cs="仿宋_GB2312" w:hint="eastAsia"/>
                <w:kern w:val="0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84D5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BF8D9" w14:textId="09A10557" w:rsidR="00EA4017" w:rsidRDefault="0073029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EA4017" w14:paraId="4D407991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50AE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项目负责人</w:t>
            </w:r>
          </w:p>
        </w:tc>
        <w:tc>
          <w:tcPr>
            <w:tcW w:w="40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F2A74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吴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洁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C9F18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5EC4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55563570</w:t>
            </w:r>
          </w:p>
        </w:tc>
      </w:tr>
      <w:tr w:rsidR="00EA4017" w14:paraId="6CF6B5DE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8CF6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项目资金</w:t>
            </w:r>
            <w:r>
              <w:rPr>
                <w:rFonts w:ascii="仿宋_GB2312" w:eastAsia="仿宋_GB2312" w:hAnsi="宋体"/>
                <w:kern w:val="0"/>
              </w:rPr>
              <w:br/>
            </w:r>
            <w:r>
              <w:rPr>
                <w:rFonts w:ascii="仿宋_GB2312" w:eastAsia="仿宋_GB2312" w:hAnsi="宋体" w:cs="仿宋_GB2312" w:hint="eastAsia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098AE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E007B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年初预</w:t>
            </w:r>
          </w:p>
          <w:p w14:paraId="34B57482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算数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3629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全年预</w:t>
            </w:r>
          </w:p>
          <w:p w14:paraId="2429F9A6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B1105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全年</w:t>
            </w:r>
          </w:p>
          <w:p w14:paraId="35A8E41A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399E1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分值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1DCF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B7C91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EA4017" w14:paraId="3547658C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F4C4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9EB6E" w14:textId="77777777" w:rsidR="00EA4017" w:rsidRDefault="00EA4017" w:rsidP="00F70FEF">
            <w:pPr>
              <w:widowControl/>
              <w:spacing w:line="240" w:lineRule="exact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9A7D6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140.1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8A484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102.1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C4BC0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46.3886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B886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DDA3A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45.43%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ABF9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8</w:t>
            </w:r>
          </w:p>
        </w:tc>
      </w:tr>
      <w:tr w:rsidR="00EA4017" w14:paraId="6E6DB941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698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2653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其中：当年财政</w:t>
            </w:r>
          </w:p>
          <w:p w14:paraId="66DB268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E3DC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140.1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F2818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102.1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1EAE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46.3886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D5B0A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A4E2C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5C906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—</w:t>
            </w:r>
          </w:p>
        </w:tc>
      </w:tr>
      <w:tr w:rsidR="00EA4017" w14:paraId="765239C0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D6CC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4FE0B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 xml:space="preserve">      </w:t>
            </w:r>
            <w:r>
              <w:rPr>
                <w:rFonts w:ascii="仿宋_GB2312" w:eastAsia="仿宋_GB2312" w:hAnsi="宋体" w:cs="仿宋_GB2312" w:hint="eastAsia"/>
                <w:kern w:val="0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2ACBC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996BB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86AD0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6702D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A342E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0ADA4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—</w:t>
            </w:r>
          </w:p>
        </w:tc>
      </w:tr>
      <w:tr w:rsidR="00EA4017" w14:paraId="1D818FE9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7E66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3EE70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F214B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D1595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DF15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7D61D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DD3D5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435D1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—</w:t>
            </w:r>
          </w:p>
        </w:tc>
      </w:tr>
      <w:tr w:rsidR="00EA4017" w14:paraId="48EB86C6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9039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年度总体目标</w:t>
            </w:r>
          </w:p>
        </w:tc>
        <w:tc>
          <w:tcPr>
            <w:tcW w:w="50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A57D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86A86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实际完成情况</w:t>
            </w:r>
          </w:p>
        </w:tc>
      </w:tr>
      <w:tr w:rsidR="00EA4017" w14:paraId="5269031B" w14:textId="77777777" w:rsidTr="00F70FEF">
        <w:trPr>
          <w:trHeight w:hRule="exact" w:val="347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2995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42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DEFD3" w14:textId="77777777" w:rsidR="00EA4017" w:rsidRPr="008973FD" w:rsidRDefault="00EA4017" w:rsidP="00F70FEF">
            <w:pPr>
              <w:widowControl/>
              <w:spacing w:line="240" w:lineRule="exact"/>
              <w:ind w:firstLineChars="200" w:firstLine="420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落实中央、市委全面从严治党主体责任工作部署，由市委常委、市委教育工委书记主持召开全市教育系统全面从严治党工作会议、党员干部警示教育大会。加强市委教育工委对直属单位党组织党内监督，按照市委巡视办要求开展两轮巡察工作（含“回头看”），推进两委二级党组织落实管党治党责任。加强对北京市属高校党委落实全面从严治党主体责任的督促、指导，开展相关培训工作。按照市反腐倡廉建设领导小组要求，牵头会同市有关部门开展市属高校全面从严治党（党建）工作考核日常监督和动态抽查工作。</w:t>
            </w:r>
          </w:p>
        </w:tc>
        <w:tc>
          <w:tcPr>
            <w:tcW w:w="42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6626A" w14:textId="77777777" w:rsidR="00EA4017" w:rsidRPr="008973FD" w:rsidRDefault="00EA4017" w:rsidP="00F70FEF">
            <w:pPr>
              <w:widowControl/>
              <w:spacing w:line="240" w:lineRule="exact"/>
              <w:ind w:firstLineChars="200" w:firstLine="420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严格按照预算执行，全年完成</w:t>
            </w:r>
            <w:r w:rsidRPr="008973FD">
              <w:rPr>
                <w:rFonts w:ascii="仿宋_GB2312" w:eastAsia="仿宋_GB2312" w:hAnsi="宋体" w:cs="仿宋_GB2312"/>
                <w:kern w:val="0"/>
              </w:rPr>
              <w:t>3</w:t>
            </w:r>
            <w:r w:rsidRPr="008973FD">
              <w:rPr>
                <w:rFonts w:ascii="仿宋_GB2312" w:eastAsia="仿宋_GB2312" w:hAnsi="宋体" w:cs="仿宋_GB2312" w:hint="eastAsia"/>
                <w:kern w:val="0"/>
              </w:rPr>
              <w:t>家处级直属单位巡察工作，分别召开全市教育系统全面从严治党工作会议、党员干部警示教育大会，针对巡察组开展培训，有序推进北京教育系统全面从严治党主体责任各项工作任务落实。</w:t>
            </w:r>
          </w:p>
          <w:p w14:paraId="5E8A8ADF" w14:textId="77777777" w:rsidR="00EA4017" w:rsidRPr="008973FD" w:rsidRDefault="00EA4017" w:rsidP="00F70FEF">
            <w:pPr>
              <w:widowControl/>
              <w:spacing w:line="240" w:lineRule="exact"/>
              <w:ind w:firstLineChars="200" w:firstLine="420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在预算执行过程中，遵守各项经费使用规定，在保障工作条件的情况下，压缩巡察组驻地费用，节约工作经费。</w:t>
            </w:r>
          </w:p>
          <w:p w14:paraId="03FE6B5A" w14:textId="77777777" w:rsidR="00EA4017" w:rsidRPr="008973FD" w:rsidRDefault="00EA4017" w:rsidP="00F70FEF">
            <w:pPr>
              <w:widowControl/>
              <w:spacing w:line="240" w:lineRule="exact"/>
              <w:ind w:firstLineChars="200" w:firstLine="420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因受疫情影响，北京教育系统全面从严治党工作会、警示教育大会均未安排现场会议，使用加密视频会议系统召开；面向全市高校的全面从严治党培训、巡察工作培训未能开展，相应经费未使用。</w:t>
            </w:r>
          </w:p>
        </w:tc>
      </w:tr>
      <w:tr w:rsidR="00EA4017" w14:paraId="3D41B220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117B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绩效指标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05A05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A76D1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F34A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E1CAC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</w:t>
            </w:r>
          </w:p>
          <w:p w14:paraId="0C7ED492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指标值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8F98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</w:t>
            </w:r>
          </w:p>
          <w:p w14:paraId="356AC104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完成值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B8799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EDEC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D3B72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偏差原因分析及改进</w:t>
            </w:r>
          </w:p>
          <w:p w14:paraId="1B8E4D8C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措施</w:t>
            </w:r>
          </w:p>
        </w:tc>
      </w:tr>
      <w:tr w:rsidR="00EA4017" w14:paraId="3D9B4EBC" w14:textId="77777777" w:rsidTr="00F70FEF">
        <w:trPr>
          <w:trHeight w:hRule="exact" w:val="7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4D4B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FDA6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CD7B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AAB0B" w14:textId="77777777" w:rsidR="00EA4017" w:rsidRPr="008973FD" w:rsidRDefault="00EA4017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完成</w:t>
            </w:r>
            <w:r w:rsidRPr="008973FD">
              <w:rPr>
                <w:rFonts w:ascii="仿宋_GB2312" w:eastAsia="仿宋_GB2312" w:hAnsi="宋体" w:cs="仿宋_GB2312"/>
                <w:kern w:val="0"/>
              </w:rPr>
              <w:t>2-3</w:t>
            </w:r>
            <w:r w:rsidRPr="008973FD">
              <w:rPr>
                <w:rFonts w:ascii="仿宋_GB2312" w:eastAsia="仿宋_GB2312" w:hAnsi="宋体" w:cs="仿宋_GB2312" w:hint="eastAsia"/>
                <w:kern w:val="0"/>
              </w:rPr>
              <w:t>家处级直属单位和部分两委机关处室巡察工作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0AA27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C5609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7621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9A82F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BE89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</w:tr>
      <w:tr w:rsidR="00EA4017" w14:paraId="0102AF31" w14:textId="77777777" w:rsidTr="00F70FEF">
        <w:trPr>
          <w:trHeight w:hRule="exact" w:val="5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53C9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FAC5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C9D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B3CBB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召开全市教育系统全面从严治党工作会议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5A687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711E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A7133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A18C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3409E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</w:tr>
      <w:tr w:rsidR="00EA4017" w14:paraId="4306F925" w14:textId="77777777" w:rsidTr="00F70FEF">
        <w:trPr>
          <w:trHeight w:hRule="exact" w:val="7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8A58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3DDE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422A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C4145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召开全市教育系统领导干部警示教育大会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098DB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EA85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5BC71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B29DE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21C5D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</w:tr>
      <w:tr w:rsidR="00EA4017" w14:paraId="5F1240C0" w14:textId="77777777" w:rsidTr="00F70FEF">
        <w:trPr>
          <w:trHeight w:hRule="exact" w:val="14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E6B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F85C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C142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DC0AA" w14:textId="77777777" w:rsidR="00EA4017" w:rsidRPr="008973FD" w:rsidRDefault="00EA4017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开展在京高校全面从严治党主体责任、巡察工作培训（含动态抽查培训、巡察组培训）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522BB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24C22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F72EB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6E8C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5CE26" w14:textId="77777777" w:rsidR="00EA4017" w:rsidRPr="008973FD" w:rsidRDefault="00EA4017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受疫情影响，未能组织线下培训。今后将根据疫情发展，及时安排。</w:t>
            </w:r>
          </w:p>
        </w:tc>
      </w:tr>
      <w:tr w:rsidR="00EA4017" w14:paraId="085FF53A" w14:textId="77777777" w:rsidTr="00F70FEF">
        <w:trPr>
          <w:trHeight w:hRule="exact" w:val="1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E163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726D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82D0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E166A" w14:textId="77777777" w:rsidR="00EA4017" w:rsidRPr="008973FD" w:rsidRDefault="00EA4017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发现党的建设方面存在的问题，以整改促进党建工作，促进事业发展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CAD4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提升管党治党能力水平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1D8E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完成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291D9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213B0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A2952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</w:tr>
      <w:tr w:rsidR="00EA4017" w14:paraId="01DC9B49" w14:textId="77777777" w:rsidTr="00F70FEF">
        <w:trPr>
          <w:trHeight w:hRule="exact" w:val="8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5BA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0E9A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0A3A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3C91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1-12</w:t>
            </w:r>
            <w:r w:rsidRPr="008973FD">
              <w:rPr>
                <w:rFonts w:ascii="仿宋_GB2312" w:eastAsia="仿宋_GB2312" w:hAnsi="宋体" w:cs="仿宋_GB2312" w:hint="eastAsia"/>
                <w:kern w:val="0"/>
              </w:rPr>
              <w:t>月完成巡察工作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7D4A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完成</w:t>
            </w:r>
            <w:r w:rsidRPr="008973FD">
              <w:rPr>
                <w:rFonts w:ascii="仿宋_GB2312" w:eastAsia="仿宋_GB2312" w:hAnsi="宋体" w:cs="仿宋_GB2312"/>
                <w:kern w:val="0"/>
              </w:rPr>
              <w:t>2</w:t>
            </w:r>
            <w:r w:rsidRPr="008973FD">
              <w:rPr>
                <w:rFonts w:ascii="仿宋_GB2312" w:eastAsia="仿宋_GB2312" w:hAnsi="宋体" w:cs="仿宋_GB2312" w:hint="eastAsia"/>
                <w:kern w:val="0"/>
              </w:rPr>
              <w:t>轮巡察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D47F7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完成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E9E8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48C0B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D4429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</w:tr>
      <w:tr w:rsidR="00EA4017" w14:paraId="46183CED" w14:textId="77777777" w:rsidTr="00F70FEF">
        <w:trPr>
          <w:trHeight w:hRule="exact" w:val="16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F074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36B5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A0CC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A81F" w14:textId="77777777" w:rsidR="00EA4017" w:rsidRPr="008973FD" w:rsidRDefault="00EA4017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3</w:t>
            </w:r>
            <w:r w:rsidRPr="008973FD">
              <w:rPr>
                <w:rFonts w:ascii="仿宋_GB2312" w:eastAsia="仿宋_GB2312" w:hAnsi="宋体" w:cs="仿宋_GB2312" w:hint="eastAsia"/>
                <w:kern w:val="0"/>
              </w:rPr>
              <w:t>月召开全市教育系统全面从严治党工作会议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C8A53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部署全市</w:t>
            </w:r>
            <w:r w:rsidRPr="008973FD">
              <w:rPr>
                <w:rFonts w:ascii="仿宋_GB2312" w:eastAsia="仿宋_GB2312" w:hAnsi="宋体" w:cs="仿宋_GB2312"/>
                <w:kern w:val="0"/>
              </w:rPr>
              <w:t>2021</w:t>
            </w:r>
            <w:r w:rsidRPr="008973FD">
              <w:rPr>
                <w:rFonts w:ascii="仿宋_GB2312" w:eastAsia="仿宋_GB2312" w:hAnsi="宋体" w:cs="仿宋_GB2312" w:hint="eastAsia"/>
                <w:kern w:val="0"/>
              </w:rPr>
              <w:t>年全面从严治党工作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35C8F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3</w:t>
            </w:r>
            <w:r w:rsidRPr="008973FD">
              <w:rPr>
                <w:rFonts w:ascii="仿宋_GB2312" w:eastAsia="仿宋_GB2312" w:hAnsi="宋体" w:cs="仿宋_GB2312" w:hint="eastAsia"/>
                <w:kern w:val="0"/>
              </w:rPr>
              <w:t>月召开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29B95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7A7D5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E3DDE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</w:tr>
      <w:tr w:rsidR="00EA4017" w14:paraId="6246C464" w14:textId="77777777" w:rsidTr="00F70FEF">
        <w:trPr>
          <w:trHeight w:hRule="exact" w:val="9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2152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1CBB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18E2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785F8" w14:textId="77777777" w:rsidR="00EA4017" w:rsidRPr="008973FD" w:rsidRDefault="00EA4017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11</w:t>
            </w:r>
            <w:r w:rsidRPr="008973FD">
              <w:rPr>
                <w:rFonts w:ascii="仿宋_GB2312" w:eastAsia="仿宋_GB2312" w:hAnsi="宋体" w:cs="仿宋_GB2312" w:hint="eastAsia"/>
                <w:kern w:val="0"/>
              </w:rPr>
              <w:t>月左右召开全市教育系统领导干部警示教育大会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5C33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以案为鉴，以案促改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F9F5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12</w:t>
            </w:r>
            <w:r w:rsidRPr="008973FD">
              <w:rPr>
                <w:rFonts w:ascii="仿宋_GB2312" w:eastAsia="仿宋_GB2312" w:hAnsi="宋体" w:cs="仿宋_GB2312" w:hint="eastAsia"/>
                <w:kern w:val="0"/>
              </w:rPr>
              <w:t>月召开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DCEFF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ADFCF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8D381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</w:tr>
      <w:tr w:rsidR="00EA4017" w14:paraId="1EAE1DA7" w14:textId="77777777" w:rsidTr="00F70FEF">
        <w:trPr>
          <w:trHeight w:hRule="exact" w:val="7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29F0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AE76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A94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1DC6A" w14:textId="77777777" w:rsidR="00EA4017" w:rsidRPr="008973FD" w:rsidRDefault="00EA4017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严格经费使用，厉行节约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9D41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依规使用经费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AC325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无违规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D3816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6F13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ADF8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</w:tr>
      <w:tr w:rsidR="00EA4017" w14:paraId="0338D0B3" w14:textId="77777777" w:rsidTr="00F70FEF">
        <w:trPr>
          <w:trHeight w:hRule="exact" w:val="12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60D1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00E6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62A1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</w:t>
            </w:r>
          </w:p>
          <w:p w14:paraId="53B2839E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02908" w14:textId="77777777" w:rsidR="00EA4017" w:rsidRPr="008973FD" w:rsidRDefault="00EA4017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有序推进在京高校党委落实全面从严治党主体责任，开展校内巡察工作，推进层层落实责任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2C936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推进全面从严治党责任层层落实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E407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不断压实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1AEFF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326EF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95E6F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</w:tr>
      <w:tr w:rsidR="00EA4017" w14:paraId="685B82F4" w14:textId="77777777" w:rsidTr="00F70FEF">
        <w:trPr>
          <w:trHeight w:hRule="exact" w:val="19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069F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BFF3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DB57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C816E" w14:textId="77777777" w:rsidR="00EA4017" w:rsidRPr="008973FD" w:rsidRDefault="00EA4017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加强两委机关全面从严治党主体责任落实，加强处级直属单位党的领导，以巡察发现问题为导向，推进层层落实主体责任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E3739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推进全面从严治党责任层层落实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94CAA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不断压实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EF01E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EB158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6864F" w14:textId="77777777" w:rsidR="00EA4017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</w:tr>
      <w:tr w:rsidR="00EA4017" w14:paraId="57EFAEA9" w14:textId="77777777" w:rsidTr="00F70FEF">
        <w:trPr>
          <w:trHeight w:hRule="exact" w:val="477"/>
          <w:jc w:val="center"/>
        </w:trPr>
        <w:tc>
          <w:tcPr>
            <w:tcW w:w="64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A708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38FF5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690BB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  <w:r w:rsidRPr="008973FD">
              <w:rPr>
                <w:rFonts w:ascii="仿宋_GB2312" w:eastAsia="仿宋_GB2312" w:hAnsi="宋体" w:cs="仿宋_GB2312"/>
                <w:kern w:val="0"/>
              </w:rPr>
              <w:t>96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30E6" w14:textId="77777777" w:rsidR="00EA4017" w:rsidRPr="008973FD" w:rsidRDefault="00EA401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</w:tr>
    </w:tbl>
    <w:p w14:paraId="210C71B2" w14:textId="77777777" w:rsidR="00EA4017" w:rsidRDefault="00EA4017" w:rsidP="00EA4017">
      <w:pPr>
        <w:rPr>
          <w:rFonts w:ascii="仿宋_GB2312" w:eastAsia="仿宋_GB2312"/>
          <w:vanish/>
          <w:sz w:val="32"/>
          <w:szCs w:val="32"/>
        </w:rPr>
      </w:pPr>
    </w:p>
    <w:p w14:paraId="75728D82" w14:textId="77777777" w:rsidR="00EA4017" w:rsidRDefault="00EA4017" w:rsidP="00EA4017">
      <w:pPr>
        <w:spacing w:line="520" w:lineRule="exact"/>
        <w:ind w:firstLineChars="200" w:firstLine="420"/>
      </w:pPr>
    </w:p>
    <w:p w14:paraId="46AB97E2" w14:textId="77777777" w:rsidR="00EA4017" w:rsidRDefault="00EA4017" w:rsidP="00EA401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FEE830E" w14:textId="77777777" w:rsidR="00EA4017" w:rsidRDefault="00EA4017" w:rsidP="00EA401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C2694A4" w14:textId="77777777" w:rsidR="00EA4017" w:rsidRDefault="00EA4017" w:rsidP="00EA401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F212847" w14:textId="77777777" w:rsidR="00EA4017" w:rsidRDefault="00EA4017" w:rsidP="00EA401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09C150E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F2B51" w14:textId="77777777" w:rsidR="00A90BD2" w:rsidRDefault="00A90BD2" w:rsidP="00EA4017">
      <w:r>
        <w:separator/>
      </w:r>
    </w:p>
  </w:endnote>
  <w:endnote w:type="continuationSeparator" w:id="0">
    <w:p w14:paraId="1D40F918" w14:textId="77777777" w:rsidR="00A90BD2" w:rsidRDefault="00A90BD2" w:rsidP="00EA4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708F4" w14:textId="77777777" w:rsidR="00A90BD2" w:rsidRDefault="00A90BD2" w:rsidP="00EA4017">
      <w:r>
        <w:separator/>
      </w:r>
    </w:p>
  </w:footnote>
  <w:footnote w:type="continuationSeparator" w:id="0">
    <w:p w14:paraId="1AFD6049" w14:textId="77777777" w:rsidR="00A90BD2" w:rsidRDefault="00A90BD2" w:rsidP="00EA40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350"/>
    <w:rsid w:val="00003431"/>
    <w:rsid w:val="0073029F"/>
    <w:rsid w:val="00A90BD2"/>
    <w:rsid w:val="00DD2A94"/>
    <w:rsid w:val="00DF0350"/>
    <w:rsid w:val="00EA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A756A8E-2F3D-4879-8914-E6FC2444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0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0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40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40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40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张 跃轩</cp:lastModifiedBy>
  <cp:revision>3</cp:revision>
  <dcterms:created xsi:type="dcterms:W3CDTF">2022-08-19T12:55:00Z</dcterms:created>
  <dcterms:modified xsi:type="dcterms:W3CDTF">2022-08-19T14:08:00Z</dcterms:modified>
</cp:coreProperties>
</file>