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5C8E" w14:textId="77777777" w:rsidR="004D3128" w:rsidRDefault="004D3128" w:rsidP="004D3128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3E61B07E" w14:textId="77777777" w:rsidR="004D3128" w:rsidRDefault="004D3128" w:rsidP="004D3128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44BCA3BF" w14:textId="77777777" w:rsidR="004D3128" w:rsidRDefault="004D3128" w:rsidP="004D3128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709"/>
        <w:gridCol w:w="992"/>
        <w:gridCol w:w="850"/>
        <w:gridCol w:w="1687"/>
        <w:gridCol w:w="1127"/>
        <w:gridCol w:w="21"/>
        <w:gridCol w:w="567"/>
        <w:gridCol w:w="116"/>
        <w:gridCol w:w="451"/>
        <w:gridCol w:w="395"/>
        <w:gridCol w:w="710"/>
      </w:tblGrid>
      <w:tr w:rsidR="004D3128" w14:paraId="08095861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A54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6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C59F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党建思政</w:t>
            </w:r>
            <w:proofErr w:type="gramEnd"/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《老师请回答》电视节目宣传制作费</w:t>
            </w:r>
          </w:p>
        </w:tc>
      </w:tr>
      <w:tr w:rsidR="004D3128" w14:paraId="0E9AC0C3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3F34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5900C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3F440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E178F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4D3128" w14:paraId="01258C98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BD5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8F3BE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寇红江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8AA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2FF36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55563466</w:t>
            </w:r>
          </w:p>
        </w:tc>
      </w:tr>
      <w:tr w:rsidR="004D3128" w14:paraId="4AAFBF09" w14:textId="77777777" w:rsidTr="004B44B0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4BC2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A0F38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6B019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399E7BA9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ACE4D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23C91386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ED45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12242310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C534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0BB2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8128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4D3128" w14:paraId="3B5E0257" w14:textId="77777777" w:rsidTr="004B44B0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E80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D735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F689D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80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D20EE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538C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80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F2C5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4D28E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8055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</w:tr>
      <w:tr w:rsidR="004D3128" w14:paraId="647CB2C8" w14:textId="77777777" w:rsidTr="004B44B0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85B2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1B915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5956360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40E8C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80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F06CC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49635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80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3176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2522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B6B35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D3128" w14:paraId="31860346" w14:textId="77777777" w:rsidTr="004B44B0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D7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ACE8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20F7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8BB4C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635BC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87969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A4C2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8AB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D3128" w14:paraId="02E4964C" w14:textId="77777777" w:rsidTr="004B44B0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580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6525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63898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t>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61EAC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854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CB1A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7809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C506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D3128" w14:paraId="65AD7E1A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9B3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DF40F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8DB30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4D3128" w14:paraId="1B898F1B" w14:textId="77777777" w:rsidTr="00F70FEF">
        <w:trPr>
          <w:trHeight w:hRule="exact" w:val="190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981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92BB" w14:textId="77777777" w:rsidR="004D3128" w:rsidRDefault="004D3128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1.</w:t>
            </w:r>
            <w:r>
              <w:rPr>
                <w:rFonts w:eastAsia="仿宋_GB2312" w:hint="eastAsia"/>
                <w:kern w:val="0"/>
                <w:szCs w:val="21"/>
              </w:rPr>
              <w:t>传播先进教育理念。将教育真谛分享给大家，引发社会关于教育话题的共鸣和思考，传播科学的家庭教育理念。</w:t>
            </w:r>
          </w:p>
          <w:p w14:paraId="1787EAC0" w14:textId="77777777" w:rsidR="004D3128" w:rsidRDefault="004D3128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2.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实现家校社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协同育人。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整合全市优质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学校、教师、专家资源，让师生家长面对面，加强沟通理解，展现教育的智慧和艺术，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搭建家校社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协同育人的交流平台。</w:t>
            </w:r>
          </w:p>
          <w:p w14:paraId="544580EB" w14:textId="77777777" w:rsidR="004D3128" w:rsidRDefault="004D3128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3.</w:t>
            </w:r>
            <w:r>
              <w:rPr>
                <w:rFonts w:eastAsia="仿宋_GB2312" w:hint="eastAsia"/>
                <w:kern w:val="0"/>
                <w:szCs w:val="21"/>
              </w:rPr>
              <w:t>共制作播出</w:t>
            </w:r>
            <w:r>
              <w:rPr>
                <w:rFonts w:eastAsia="仿宋_GB2312" w:hint="eastAsia"/>
                <w:kern w:val="0"/>
                <w:szCs w:val="21"/>
              </w:rPr>
              <w:t>6</w:t>
            </w:r>
            <w:r>
              <w:rPr>
                <w:rFonts w:eastAsia="仿宋_GB2312" w:hint="eastAsia"/>
                <w:kern w:val="0"/>
                <w:szCs w:val="21"/>
              </w:rPr>
              <w:t>期节目，每期时长</w:t>
            </w:r>
            <w:r>
              <w:rPr>
                <w:rFonts w:eastAsia="仿宋_GB2312" w:hint="eastAsia"/>
                <w:kern w:val="0"/>
                <w:szCs w:val="21"/>
              </w:rPr>
              <w:t>60</w:t>
            </w:r>
            <w:r>
              <w:rPr>
                <w:rFonts w:eastAsia="仿宋_GB2312" w:hint="eastAsia"/>
                <w:kern w:val="0"/>
                <w:szCs w:val="21"/>
              </w:rPr>
              <w:t>分钟。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A7E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4D3128" w14:paraId="02D92B4A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3C326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22F18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57E96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63CA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1855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26746C8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4A420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24C95018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274D8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714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F02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4D3128" w14:paraId="51E7226D" w14:textId="77777777" w:rsidTr="00F70FEF">
        <w:trPr>
          <w:trHeight w:hRule="exact" w:val="5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E79E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80384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BB2F2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CDF80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节目播出总期数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3FC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</w:t>
            </w:r>
            <w:r>
              <w:rPr>
                <w:rFonts w:eastAsia="仿宋_GB2312"/>
                <w:kern w:val="0"/>
                <w:szCs w:val="21"/>
              </w:rPr>
              <w:t>期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6FFD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</w:t>
            </w:r>
            <w:r>
              <w:rPr>
                <w:rFonts w:eastAsia="仿宋_GB2312"/>
                <w:kern w:val="0"/>
                <w:szCs w:val="21"/>
              </w:rPr>
              <w:t>期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1A85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2420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C83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3128" w14:paraId="104388CB" w14:textId="77777777" w:rsidTr="00F70FEF">
        <w:trPr>
          <w:trHeight w:hRule="exact" w:val="5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082C5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58ADF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D558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8BD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单集时长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5B34C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60</w:t>
            </w:r>
            <w:r>
              <w:rPr>
                <w:rFonts w:eastAsia="仿宋_GB2312"/>
                <w:kern w:val="0"/>
                <w:szCs w:val="21"/>
              </w:rPr>
              <w:t>分钟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C2F2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60</w:t>
            </w:r>
            <w:r>
              <w:rPr>
                <w:rFonts w:eastAsia="仿宋_GB2312"/>
                <w:kern w:val="0"/>
                <w:szCs w:val="21"/>
              </w:rPr>
              <w:t>分钟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A662E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B938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47042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3128" w14:paraId="482232F9" w14:textId="77777777" w:rsidTr="00F70FEF">
        <w:trPr>
          <w:trHeight w:hRule="exact" w:val="63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38E0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CFB9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71AE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EEA2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本地平均收视率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31CF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高于</w:t>
            </w:r>
            <w:r>
              <w:rPr>
                <w:rFonts w:eastAsia="仿宋_GB2312"/>
                <w:kern w:val="0"/>
                <w:szCs w:val="21"/>
              </w:rPr>
              <w:t>0.8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5C94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高于</w:t>
            </w:r>
            <w:r>
              <w:rPr>
                <w:rFonts w:eastAsia="仿宋_GB2312"/>
                <w:kern w:val="0"/>
                <w:szCs w:val="21"/>
              </w:rPr>
              <w:t>0.8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6DAF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A33F4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800C4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3128" w14:paraId="48C687F6" w14:textId="77777777" w:rsidTr="00F70FEF">
        <w:trPr>
          <w:trHeight w:hRule="exact" w:val="59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A5724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DF45F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906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428C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节目完成进度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DACE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2020</w:t>
            </w:r>
            <w:r>
              <w:rPr>
                <w:rFonts w:eastAsia="仿宋_GB2312"/>
                <w:kern w:val="0"/>
                <w:szCs w:val="21"/>
              </w:rPr>
              <w:t>年</w:t>
            </w:r>
            <w:r>
              <w:rPr>
                <w:rFonts w:eastAsia="仿宋_GB2312"/>
                <w:kern w:val="0"/>
                <w:szCs w:val="21"/>
              </w:rPr>
              <w:t>10</w:t>
            </w:r>
            <w:r>
              <w:rPr>
                <w:rFonts w:eastAsia="仿宋_GB2312"/>
                <w:kern w:val="0"/>
                <w:szCs w:val="21"/>
              </w:rPr>
              <w:t>月底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7D8C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  <w:r>
              <w:rPr>
                <w:rFonts w:eastAsia="仿宋_GB2312" w:hint="eastAsia"/>
                <w:kern w:val="0"/>
                <w:szCs w:val="21"/>
              </w:rPr>
              <w:t>月底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05D78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E96F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66ED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3128" w14:paraId="0C209EF1" w14:textId="77777777" w:rsidTr="00F70FEF">
        <w:trPr>
          <w:trHeight w:hRule="exact" w:val="117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AB792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10F4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D0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6F1D9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严格执行该项目预算控制数，允许引入社会资源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B89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 w:hint="eastAsia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按照厉行节约原则，总成本控制在预算范围之内。</w:t>
            </w:r>
            <w:r>
              <w:rPr>
                <w:rFonts w:eastAsia="仿宋_GB2312"/>
                <w:kern w:val="0"/>
                <w:szCs w:val="21"/>
              </w:rPr>
              <w:t>≤192</w:t>
            </w:r>
            <w:r>
              <w:rPr>
                <w:rFonts w:eastAsia="仿宋_GB2312"/>
                <w:kern w:val="0"/>
                <w:szCs w:val="21"/>
              </w:rPr>
              <w:t>万元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D8F5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未超出预算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1797E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8BC0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4085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3128" w14:paraId="284C40BB" w14:textId="77777777" w:rsidTr="00F70FEF">
        <w:trPr>
          <w:trHeight w:hRule="exact" w:val="155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E32E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C054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2C63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18B96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传播影响力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4C71E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推动全社会共同关心、关注、解决家庭教育问题，形成学校、家庭、社会三位一体的育人合力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7AAA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 w:hint="eastAsia"/>
                <w:kern w:val="0"/>
                <w:szCs w:val="21"/>
              </w:rPr>
              <w:t>形成家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-</w:t>
            </w:r>
            <w:r>
              <w:rPr>
                <w:rFonts w:eastAsia="仿宋_GB2312" w:hint="eastAsia"/>
                <w:kern w:val="0"/>
                <w:szCs w:val="21"/>
              </w:rPr>
              <w:t>校</w:t>
            </w:r>
            <w:r>
              <w:rPr>
                <w:rFonts w:eastAsia="仿宋_GB2312" w:hint="eastAsia"/>
                <w:kern w:val="0"/>
                <w:szCs w:val="21"/>
              </w:rPr>
              <w:t>-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社系统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育人格局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9CF6F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7B35C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8A8B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3128" w14:paraId="73FF9C92" w14:textId="77777777" w:rsidTr="00F70FEF">
        <w:trPr>
          <w:trHeight w:hRule="exact" w:val="1428"/>
          <w:jc w:val="center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02C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352A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99A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14C00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观众满意度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558B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≥80%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7A285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286E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D5947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6D615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3128" w14:paraId="2BC21160" w14:textId="77777777" w:rsidTr="00F70FEF">
        <w:trPr>
          <w:trHeight w:hRule="exact" w:val="477"/>
          <w:jc w:val="center"/>
        </w:trPr>
        <w:tc>
          <w:tcPr>
            <w:tcW w:w="6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8F0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22A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F05CE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5C91" w14:textId="77777777" w:rsidR="004D3128" w:rsidRDefault="004D3128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4F215C87" w14:textId="77777777" w:rsidR="004D3128" w:rsidRDefault="004D3128" w:rsidP="004D3128">
      <w:pPr>
        <w:rPr>
          <w:rFonts w:eastAsia="仿宋_GB2312"/>
          <w:vanish/>
          <w:sz w:val="32"/>
          <w:szCs w:val="32"/>
        </w:rPr>
      </w:pPr>
    </w:p>
    <w:p w14:paraId="4DE779EA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43CDBCD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DC9207C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7F02D28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40137F7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DCCCFCE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54CD9D8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04DFC4D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AD4DEBB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3716DB8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18B181D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028FC82" w14:textId="77777777" w:rsidR="004D3128" w:rsidRDefault="004D3128" w:rsidP="004D3128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sectPr w:rsidR="004D3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D89F4" w14:textId="77777777" w:rsidR="00580866" w:rsidRDefault="00580866" w:rsidP="004D3128">
      <w:r>
        <w:separator/>
      </w:r>
    </w:p>
  </w:endnote>
  <w:endnote w:type="continuationSeparator" w:id="0">
    <w:p w14:paraId="78083222" w14:textId="77777777" w:rsidR="00580866" w:rsidRDefault="00580866" w:rsidP="004D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E92C6" w14:textId="77777777" w:rsidR="00580866" w:rsidRDefault="00580866" w:rsidP="004D3128">
      <w:r>
        <w:separator/>
      </w:r>
    </w:p>
  </w:footnote>
  <w:footnote w:type="continuationSeparator" w:id="0">
    <w:p w14:paraId="019FA575" w14:textId="77777777" w:rsidR="00580866" w:rsidRDefault="00580866" w:rsidP="004D3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45D"/>
    <w:rsid w:val="00003431"/>
    <w:rsid w:val="004B44B0"/>
    <w:rsid w:val="004D3128"/>
    <w:rsid w:val="00580866"/>
    <w:rsid w:val="00D00208"/>
    <w:rsid w:val="00EF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46B72"/>
  <w15:chartTrackingRefBased/>
  <w15:docId w15:val="{35B95E2D-DC88-4610-BDC0-F80798534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1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31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31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31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3</cp:revision>
  <dcterms:created xsi:type="dcterms:W3CDTF">2022-08-19T12:33:00Z</dcterms:created>
  <dcterms:modified xsi:type="dcterms:W3CDTF">2022-08-19T13:19:00Z</dcterms:modified>
</cp:coreProperties>
</file>