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1FDA" w:rsidRDefault="00FF1FDA">
      <w:bookmarkStart w:id="0" w:name="_GoBack"/>
      <w:bookmarkEnd w:id="0"/>
    </w:p>
    <w:p w:rsidR="00FF1FDA" w:rsidRPr="006568C2" w:rsidRDefault="00FF1FDA" w:rsidP="006568C2">
      <w:pPr>
        <w:spacing w:line="360" w:lineRule="auto"/>
        <w:rPr>
          <w:b/>
          <w:sz w:val="24"/>
          <w:szCs w:val="24"/>
        </w:rPr>
      </w:pPr>
      <w:r w:rsidRPr="006568C2">
        <w:rPr>
          <w:b/>
          <w:sz w:val="24"/>
          <w:szCs w:val="24"/>
        </w:rPr>
        <w:t>二</w:t>
      </w:r>
      <w:r w:rsidRPr="006568C2">
        <w:rPr>
          <w:rFonts w:hint="eastAsia"/>
          <w:b/>
          <w:sz w:val="24"/>
          <w:szCs w:val="24"/>
        </w:rPr>
        <w:t>、</w:t>
      </w:r>
      <w:r w:rsidRPr="006568C2">
        <w:rPr>
          <w:b/>
          <w:sz w:val="24"/>
          <w:szCs w:val="24"/>
        </w:rPr>
        <w:t>专家综合评价意见</w:t>
      </w:r>
    </w:p>
    <w:tbl>
      <w:tblPr>
        <w:tblStyle w:val="a3"/>
        <w:tblW w:w="0" w:type="auto"/>
        <w:tblLook w:val="04A0" w:firstRow="1" w:lastRow="0" w:firstColumn="1" w:lastColumn="0" w:noHBand="0" w:noVBand="1"/>
      </w:tblPr>
      <w:tblGrid>
        <w:gridCol w:w="2405"/>
        <w:gridCol w:w="5891"/>
      </w:tblGrid>
      <w:tr w:rsidR="00FF1FDA" w:rsidTr="00FF1FDA">
        <w:trPr>
          <w:trHeight w:val="639"/>
        </w:trPr>
        <w:tc>
          <w:tcPr>
            <w:tcW w:w="2405" w:type="dxa"/>
            <w:vAlign w:val="center"/>
          </w:tcPr>
          <w:p w:rsidR="00FF1FDA" w:rsidRPr="006568C2" w:rsidRDefault="00FF1FDA">
            <w:pPr>
              <w:rPr>
                <w:rFonts w:ascii="仿宋" w:eastAsia="仿宋" w:hAnsi="仿宋" w:hint="eastAsia"/>
                <w:b/>
                <w:sz w:val="28"/>
                <w:szCs w:val="28"/>
              </w:rPr>
            </w:pPr>
            <w:r w:rsidRPr="006568C2">
              <w:rPr>
                <w:rFonts w:ascii="仿宋" w:eastAsia="仿宋" w:hAnsi="仿宋" w:hint="eastAsia"/>
                <w:b/>
                <w:sz w:val="28"/>
                <w:szCs w:val="28"/>
              </w:rPr>
              <w:t>评价得分</w:t>
            </w:r>
          </w:p>
        </w:tc>
        <w:tc>
          <w:tcPr>
            <w:tcW w:w="5891" w:type="dxa"/>
            <w:vAlign w:val="center"/>
          </w:tcPr>
          <w:p w:rsidR="00FF1FDA" w:rsidRPr="006568C2" w:rsidRDefault="00FF1FDA" w:rsidP="00FF1FDA">
            <w:pPr>
              <w:jc w:val="center"/>
              <w:rPr>
                <w:rFonts w:ascii="仿宋" w:eastAsia="仿宋" w:hAnsi="仿宋" w:hint="eastAsia"/>
                <w:b/>
                <w:sz w:val="28"/>
                <w:szCs w:val="28"/>
              </w:rPr>
            </w:pPr>
            <w:r w:rsidRPr="006568C2">
              <w:rPr>
                <w:rFonts w:ascii="仿宋" w:eastAsia="仿宋" w:hAnsi="仿宋" w:hint="eastAsia"/>
                <w:b/>
                <w:sz w:val="28"/>
                <w:szCs w:val="28"/>
              </w:rPr>
              <w:t>8</w:t>
            </w:r>
            <w:r w:rsidRPr="006568C2">
              <w:rPr>
                <w:rFonts w:ascii="仿宋" w:eastAsia="仿宋" w:hAnsi="仿宋"/>
                <w:b/>
                <w:sz w:val="28"/>
                <w:szCs w:val="28"/>
              </w:rPr>
              <w:t>5.25</w:t>
            </w:r>
          </w:p>
        </w:tc>
      </w:tr>
      <w:tr w:rsidR="00FF1FDA" w:rsidTr="006568C2">
        <w:trPr>
          <w:trHeight w:val="1451"/>
        </w:trPr>
        <w:tc>
          <w:tcPr>
            <w:tcW w:w="2405" w:type="dxa"/>
            <w:vAlign w:val="center"/>
          </w:tcPr>
          <w:p w:rsidR="00FF1FDA" w:rsidRPr="006568C2" w:rsidRDefault="00FF1FDA">
            <w:pPr>
              <w:rPr>
                <w:rFonts w:ascii="仿宋" w:eastAsia="仿宋" w:hAnsi="仿宋" w:hint="eastAsia"/>
                <w:b/>
                <w:sz w:val="28"/>
                <w:szCs w:val="28"/>
              </w:rPr>
            </w:pPr>
            <w:r w:rsidRPr="006568C2">
              <w:rPr>
                <w:rFonts w:ascii="仿宋" w:eastAsia="仿宋" w:hAnsi="仿宋" w:hint="eastAsia"/>
                <w:b/>
                <w:sz w:val="28"/>
                <w:szCs w:val="28"/>
              </w:rPr>
              <w:t>绩效级别</w:t>
            </w:r>
          </w:p>
        </w:tc>
        <w:tc>
          <w:tcPr>
            <w:tcW w:w="5891" w:type="dxa"/>
            <w:vAlign w:val="center"/>
          </w:tcPr>
          <w:p w:rsidR="00FF1FDA" w:rsidRPr="006568C2" w:rsidRDefault="00FF1FDA">
            <w:pPr>
              <w:rPr>
                <w:rFonts w:ascii="仿宋" w:eastAsia="仿宋" w:hAnsi="仿宋"/>
                <w:b/>
                <w:sz w:val="28"/>
                <w:szCs w:val="28"/>
              </w:rPr>
            </w:pPr>
            <w:r w:rsidRPr="006568C2">
              <w:rPr>
                <w:rFonts w:ascii="仿宋" w:eastAsia="仿宋" w:hAnsi="仿宋" w:hint="eastAsia"/>
                <w:b/>
                <w:sz w:val="28"/>
                <w:szCs w:val="28"/>
              </w:rPr>
              <w:t>优（9</w:t>
            </w:r>
            <w:r w:rsidRPr="006568C2">
              <w:rPr>
                <w:rFonts w:ascii="仿宋" w:eastAsia="仿宋" w:hAnsi="仿宋"/>
                <w:b/>
                <w:sz w:val="28"/>
                <w:szCs w:val="28"/>
              </w:rPr>
              <w:t>0分以上</w:t>
            </w:r>
            <w:r w:rsidRPr="006568C2">
              <w:rPr>
                <w:rFonts w:ascii="仿宋" w:eastAsia="仿宋" w:hAnsi="仿宋" w:hint="eastAsia"/>
                <w:b/>
                <w:sz w:val="28"/>
                <w:szCs w:val="28"/>
              </w:rPr>
              <w:t xml:space="preserve">）□ </w:t>
            </w:r>
            <w:r w:rsidR="006568C2" w:rsidRPr="006568C2">
              <w:rPr>
                <w:rFonts w:ascii="仿宋" w:eastAsia="仿宋" w:hAnsi="仿宋"/>
                <w:b/>
                <w:sz w:val="28"/>
                <w:szCs w:val="28"/>
              </w:rPr>
              <w:t xml:space="preserve">  </w:t>
            </w:r>
            <w:r w:rsidRPr="006568C2">
              <w:rPr>
                <w:rFonts w:ascii="仿宋" w:eastAsia="仿宋" w:hAnsi="仿宋" w:hint="eastAsia"/>
                <w:b/>
                <w:sz w:val="28"/>
                <w:szCs w:val="28"/>
              </w:rPr>
              <w:t xml:space="preserve"> </w:t>
            </w:r>
            <w:r w:rsidRPr="006568C2">
              <w:rPr>
                <w:rFonts w:ascii="仿宋" w:eastAsia="仿宋" w:hAnsi="仿宋"/>
                <w:b/>
                <w:sz w:val="28"/>
                <w:szCs w:val="28"/>
              </w:rPr>
              <w:t xml:space="preserve">  </w:t>
            </w:r>
            <w:r w:rsidRPr="006568C2">
              <w:rPr>
                <w:rFonts w:ascii="仿宋" w:eastAsia="仿宋" w:hAnsi="仿宋" w:hint="eastAsia"/>
                <w:b/>
                <w:sz w:val="28"/>
                <w:szCs w:val="28"/>
              </w:rPr>
              <w:t>良</w:t>
            </w:r>
            <w:r w:rsidRPr="006568C2">
              <w:rPr>
                <w:rFonts w:ascii="仿宋" w:eastAsia="仿宋" w:hAnsi="仿宋" w:hint="eastAsia"/>
                <w:b/>
                <w:sz w:val="28"/>
                <w:szCs w:val="28"/>
              </w:rPr>
              <w:t>（</w:t>
            </w:r>
            <w:r w:rsidRPr="006568C2">
              <w:rPr>
                <w:rFonts w:ascii="仿宋" w:eastAsia="仿宋" w:hAnsi="仿宋" w:hint="eastAsia"/>
                <w:b/>
                <w:sz w:val="28"/>
                <w:szCs w:val="28"/>
              </w:rPr>
              <w:t>8</w:t>
            </w:r>
            <w:r w:rsidRPr="006568C2">
              <w:rPr>
                <w:rFonts w:ascii="仿宋" w:eastAsia="仿宋" w:hAnsi="仿宋"/>
                <w:b/>
                <w:sz w:val="28"/>
                <w:szCs w:val="28"/>
              </w:rPr>
              <w:t>0</w:t>
            </w:r>
            <w:r w:rsidRPr="006568C2">
              <w:rPr>
                <w:rFonts w:ascii="仿宋" w:eastAsia="仿宋" w:hAnsi="仿宋" w:hint="eastAsia"/>
                <w:b/>
                <w:sz w:val="28"/>
                <w:szCs w:val="28"/>
              </w:rPr>
              <w:t>-</w:t>
            </w:r>
            <w:r w:rsidRPr="006568C2">
              <w:rPr>
                <w:rFonts w:ascii="仿宋" w:eastAsia="仿宋" w:hAnsi="仿宋" w:hint="eastAsia"/>
                <w:b/>
                <w:sz w:val="28"/>
                <w:szCs w:val="28"/>
              </w:rPr>
              <w:t>9</w:t>
            </w:r>
            <w:r w:rsidRPr="006568C2">
              <w:rPr>
                <w:rFonts w:ascii="仿宋" w:eastAsia="仿宋" w:hAnsi="仿宋"/>
                <w:b/>
                <w:sz w:val="28"/>
                <w:szCs w:val="28"/>
              </w:rPr>
              <w:t>0</w:t>
            </w:r>
            <w:r w:rsidRPr="006568C2">
              <w:rPr>
                <w:rFonts w:ascii="仿宋" w:eastAsia="仿宋" w:hAnsi="仿宋"/>
                <w:b/>
                <w:sz w:val="28"/>
                <w:szCs w:val="28"/>
              </w:rPr>
              <w:t>分</w:t>
            </w:r>
            <w:r w:rsidRPr="006568C2">
              <w:rPr>
                <w:rFonts w:ascii="仿宋" w:eastAsia="仿宋" w:hAnsi="仿宋" w:hint="eastAsia"/>
                <w:b/>
                <w:sz w:val="28"/>
                <w:szCs w:val="28"/>
              </w:rPr>
              <w:t>）</w:t>
            </w:r>
            <w:r w:rsidRPr="006568C2">
              <w:rPr>
                <w:rFonts w:ascii="仿宋" w:eastAsia="仿宋" w:hAnsi="仿宋"/>
                <w:b/>
                <w:sz w:val="28"/>
                <w:szCs w:val="28"/>
              </w:rPr>
              <w:sym w:font="Wingdings 2" w:char="F052"/>
            </w:r>
          </w:p>
          <w:p w:rsidR="00FF1FDA" w:rsidRPr="006568C2" w:rsidRDefault="00FF1FDA" w:rsidP="00FF1FDA">
            <w:pPr>
              <w:rPr>
                <w:rFonts w:ascii="仿宋" w:eastAsia="仿宋" w:hAnsi="仿宋" w:hint="eastAsia"/>
                <w:b/>
                <w:sz w:val="28"/>
                <w:szCs w:val="28"/>
              </w:rPr>
            </w:pPr>
            <w:r w:rsidRPr="006568C2">
              <w:rPr>
                <w:rFonts w:ascii="仿宋" w:eastAsia="仿宋" w:hAnsi="仿宋" w:hint="eastAsia"/>
                <w:b/>
                <w:sz w:val="28"/>
                <w:szCs w:val="28"/>
              </w:rPr>
              <w:t>中</w:t>
            </w:r>
            <w:r w:rsidRPr="006568C2">
              <w:rPr>
                <w:rFonts w:ascii="仿宋" w:eastAsia="仿宋" w:hAnsi="仿宋" w:hint="eastAsia"/>
                <w:b/>
                <w:sz w:val="28"/>
                <w:szCs w:val="28"/>
              </w:rPr>
              <w:t>（</w:t>
            </w:r>
            <w:r w:rsidRPr="006568C2">
              <w:rPr>
                <w:rFonts w:ascii="仿宋" w:eastAsia="仿宋" w:hAnsi="仿宋"/>
                <w:b/>
                <w:sz w:val="28"/>
                <w:szCs w:val="28"/>
              </w:rPr>
              <w:t>6</w:t>
            </w:r>
            <w:r w:rsidRPr="006568C2">
              <w:rPr>
                <w:rFonts w:ascii="仿宋" w:eastAsia="仿宋" w:hAnsi="仿宋"/>
                <w:b/>
                <w:sz w:val="28"/>
                <w:szCs w:val="28"/>
              </w:rPr>
              <w:t>0</w:t>
            </w:r>
            <w:r w:rsidRPr="006568C2">
              <w:rPr>
                <w:rFonts w:ascii="仿宋" w:eastAsia="仿宋" w:hAnsi="仿宋" w:hint="eastAsia"/>
                <w:b/>
                <w:sz w:val="28"/>
                <w:szCs w:val="28"/>
              </w:rPr>
              <w:t>-</w:t>
            </w:r>
            <w:r w:rsidRPr="006568C2">
              <w:rPr>
                <w:rFonts w:ascii="仿宋" w:eastAsia="仿宋" w:hAnsi="仿宋"/>
                <w:b/>
                <w:sz w:val="28"/>
                <w:szCs w:val="28"/>
              </w:rPr>
              <w:t>8</w:t>
            </w:r>
            <w:r w:rsidRPr="006568C2">
              <w:rPr>
                <w:rFonts w:ascii="仿宋" w:eastAsia="仿宋" w:hAnsi="仿宋"/>
                <w:b/>
                <w:sz w:val="28"/>
                <w:szCs w:val="28"/>
              </w:rPr>
              <w:t>0分</w:t>
            </w:r>
            <w:r w:rsidRPr="006568C2">
              <w:rPr>
                <w:rFonts w:ascii="仿宋" w:eastAsia="仿宋" w:hAnsi="仿宋" w:hint="eastAsia"/>
                <w:b/>
                <w:sz w:val="28"/>
                <w:szCs w:val="28"/>
              </w:rPr>
              <w:t>）</w:t>
            </w:r>
            <w:r w:rsidRPr="006568C2">
              <w:rPr>
                <w:rFonts w:ascii="仿宋" w:eastAsia="仿宋" w:hAnsi="仿宋" w:hint="eastAsia"/>
                <w:b/>
                <w:sz w:val="28"/>
                <w:szCs w:val="28"/>
              </w:rPr>
              <w:t xml:space="preserve"> </w:t>
            </w:r>
            <w:r w:rsidRPr="006568C2">
              <w:rPr>
                <w:rFonts w:ascii="仿宋" w:eastAsia="仿宋" w:hAnsi="仿宋" w:hint="eastAsia"/>
                <w:b/>
                <w:sz w:val="28"/>
                <w:szCs w:val="28"/>
              </w:rPr>
              <w:t>□</w:t>
            </w:r>
            <w:r w:rsidRPr="006568C2">
              <w:rPr>
                <w:rFonts w:ascii="仿宋" w:eastAsia="仿宋" w:hAnsi="仿宋" w:hint="eastAsia"/>
                <w:b/>
                <w:sz w:val="28"/>
                <w:szCs w:val="28"/>
              </w:rPr>
              <w:t xml:space="preserve"> </w:t>
            </w:r>
            <w:r w:rsidR="006568C2">
              <w:rPr>
                <w:rFonts w:ascii="仿宋" w:eastAsia="仿宋" w:hAnsi="仿宋"/>
                <w:b/>
                <w:sz w:val="28"/>
                <w:szCs w:val="28"/>
              </w:rPr>
              <w:t xml:space="preserve">     </w:t>
            </w:r>
            <w:r w:rsidRPr="006568C2">
              <w:rPr>
                <w:rFonts w:ascii="仿宋" w:eastAsia="仿宋" w:hAnsi="仿宋"/>
                <w:b/>
                <w:sz w:val="28"/>
                <w:szCs w:val="28"/>
              </w:rPr>
              <w:t>差</w:t>
            </w:r>
            <w:r w:rsidRPr="006568C2">
              <w:rPr>
                <w:rFonts w:ascii="仿宋" w:eastAsia="仿宋" w:hAnsi="仿宋" w:hint="eastAsia"/>
                <w:b/>
                <w:sz w:val="28"/>
                <w:szCs w:val="28"/>
              </w:rPr>
              <w:t>（8</w:t>
            </w:r>
            <w:r w:rsidRPr="006568C2">
              <w:rPr>
                <w:rFonts w:ascii="仿宋" w:eastAsia="仿宋" w:hAnsi="仿宋"/>
                <w:b/>
                <w:sz w:val="28"/>
                <w:szCs w:val="28"/>
              </w:rPr>
              <w:t>0</w:t>
            </w:r>
            <w:r w:rsidRPr="006568C2">
              <w:rPr>
                <w:rFonts w:ascii="仿宋" w:eastAsia="仿宋" w:hAnsi="仿宋" w:hint="eastAsia"/>
                <w:b/>
                <w:sz w:val="28"/>
                <w:szCs w:val="28"/>
              </w:rPr>
              <w:t>-9</w:t>
            </w:r>
            <w:r w:rsidRPr="006568C2">
              <w:rPr>
                <w:rFonts w:ascii="仿宋" w:eastAsia="仿宋" w:hAnsi="仿宋"/>
                <w:b/>
                <w:sz w:val="28"/>
                <w:szCs w:val="28"/>
              </w:rPr>
              <w:t>0分</w:t>
            </w:r>
            <w:r w:rsidRPr="006568C2">
              <w:rPr>
                <w:rFonts w:ascii="仿宋" w:eastAsia="仿宋" w:hAnsi="仿宋" w:hint="eastAsia"/>
                <w:b/>
                <w:sz w:val="28"/>
                <w:szCs w:val="28"/>
              </w:rPr>
              <w:t>）□</w:t>
            </w:r>
          </w:p>
        </w:tc>
      </w:tr>
      <w:tr w:rsidR="00FF1FDA" w:rsidTr="006568C2">
        <w:trPr>
          <w:trHeight w:val="10279"/>
        </w:trPr>
        <w:tc>
          <w:tcPr>
            <w:tcW w:w="8296" w:type="dxa"/>
            <w:gridSpan w:val="2"/>
          </w:tcPr>
          <w:p w:rsidR="006568C2" w:rsidRPr="006568C2" w:rsidRDefault="006568C2">
            <w:pPr>
              <w:rPr>
                <w:rFonts w:ascii="仿宋" w:eastAsia="仿宋" w:hAnsi="仿宋"/>
                <w:b/>
                <w:sz w:val="28"/>
                <w:szCs w:val="28"/>
              </w:rPr>
            </w:pPr>
          </w:p>
          <w:p w:rsidR="00FF1FDA" w:rsidRPr="006568C2" w:rsidRDefault="006568C2">
            <w:pPr>
              <w:rPr>
                <w:rFonts w:ascii="仿宋" w:eastAsia="仿宋" w:hAnsi="仿宋"/>
                <w:b/>
                <w:sz w:val="28"/>
                <w:szCs w:val="28"/>
              </w:rPr>
            </w:pPr>
            <w:r w:rsidRPr="006568C2">
              <w:rPr>
                <w:rFonts w:ascii="仿宋" w:eastAsia="仿宋" w:hAnsi="仿宋" w:hint="eastAsia"/>
                <w:b/>
                <w:sz w:val="28"/>
                <w:szCs w:val="28"/>
              </w:rPr>
              <w:t>问题：</w:t>
            </w:r>
          </w:p>
          <w:p w:rsidR="006568C2" w:rsidRPr="006568C2" w:rsidRDefault="006568C2" w:rsidP="006568C2">
            <w:pPr>
              <w:adjustRightInd w:val="0"/>
              <w:snapToGrid w:val="0"/>
              <w:spacing w:line="560" w:lineRule="exact"/>
              <w:ind w:firstLineChars="200" w:firstLine="562"/>
              <w:rPr>
                <w:rFonts w:ascii="仿宋" w:eastAsia="仿宋" w:hAnsi="仿宋"/>
                <w:b/>
                <w:sz w:val="28"/>
                <w:szCs w:val="28"/>
              </w:rPr>
            </w:pPr>
            <w:r w:rsidRPr="006568C2">
              <w:rPr>
                <w:rFonts w:ascii="仿宋" w:eastAsia="仿宋" w:hAnsi="仿宋"/>
                <w:b/>
                <w:sz w:val="28"/>
                <w:szCs w:val="28"/>
              </w:rPr>
              <w:t>(</w:t>
            </w:r>
            <w:proofErr w:type="gramStart"/>
            <w:r w:rsidRPr="006568C2">
              <w:rPr>
                <w:rFonts w:ascii="仿宋" w:eastAsia="仿宋" w:hAnsi="仿宋"/>
                <w:b/>
                <w:sz w:val="28"/>
                <w:szCs w:val="28"/>
              </w:rPr>
              <w:t>一</w:t>
            </w:r>
            <w:proofErr w:type="gramEnd"/>
            <w:r w:rsidRPr="006568C2">
              <w:rPr>
                <w:rFonts w:ascii="仿宋" w:eastAsia="仿宋" w:hAnsi="仿宋"/>
                <w:b/>
                <w:sz w:val="28"/>
                <w:szCs w:val="28"/>
              </w:rPr>
              <w:t>)绩效目标填报中，效益指标缺乏可量化指标。</w:t>
            </w:r>
          </w:p>
          <w:p w:rsidR="006568C2" w:rsidRPr="006568C2" w:rsidRDefault="006568C2" w:rsidP="006568C2">
            <w:pPr>
              <w:ind w:firstLineChars="200" w:firstLine="562"/>
              <w:rPr>
                <w:rFonts w:ascii="仿宋" w:eastAsia="仿宋" w:hAnsi="仿宋" w:hint="eastAsia"/>
                <w:b/>
                <w:sz w:val="28"/>
                <w:szCs w:val="28"/>
              </w:rPr>
            </w:pPr>
            <w:r w:rsidRPr="006568C2">
              <w:rPr>
                <w:rFonts w:ascii="仿宋" w:eastAsia="仿宋" w:hAnsi="仿宋"/>
                <w:b/>
                <w:sz w:val="28"/>
                <w:szCs w:val="28"/>
              </w:rPr>
              <w:t>(二)项目实施方案中</w:t>
            </w:r>
            <w:r w:rsidRPr="006568C2">
              <w:rPr>
                <w:rFonts w:ascii="仿宋" w:eastAsia="仿宋" w:hAnsi="仿宋" w:hint="eastAsia"/>
                <w:b/>
                <w:sz w:val="28"/>
                <w:szCs w:val="28"/>
              </w:rPr>
              <w:t>特殊情况处理</w:t>
            </w:r>
            <w:r w:rsidRPr="006568C2">
              <w:rPr>
                <w:rFonts w:ascii="仿宋" w:eastAsia="仿宋" w:hAnsi="仿宋"/>
                <w:b/>
                <w:sz w:val="28"/>
                <w:szCs w:val="28"/>
              </w:rPr>
              <w:t>未能</w:t>
            </w:r>
            <w:r w:rsidRPr="006568C2">
              <w:rPr>
                <w:rFonts w:ascii="仿宋" w:eastAsia="仿宋" w:hAnsi="仿宋" w:hint="eastAsia"/>
                <w:b/>
                <w:sz w:val="28"/>
                <w:szCs w:val="28"/>
              </w:rPr>
              <w:t>制定</w:t>
            </w:r>
            <w:r w:rsidRPr="006568C2">
              <w:rPr>
                <w:rFonts w:ascii="仿宋" w:eastAsia="仿宋" w:hAnsi="仿宋"/>
                <w:b/>
                <w:sz w:val="28"/>
                <w:szCs w:val="28"/>
              </w:rPr>
              <w:t>相应方案</w:t>
            </w:r>
            <w:r w:rsidRPr="006568C2">
              <w:rPr>
                <w:rFonts w:ascii="仿宋" w:eastAsia="仿宋" w:hAnsi="仿宋" w:hint="eastAsia"/>
                <w:b/>
                <w:sz w:val="28"/>
                <w:szCs w:val="28"/>
              </w:rPr>
              <w:t>。如项目组织管理中的设备验收工作情况，是否有不合格设备，出现不合格设备如何进行洽商工作。</w:t>
            </w:r>
          </w:p>
        </w:tc>
      </w:tr>
    </w:tbl>
    <w:p w:rsidR="00FF1FDA" w:rsidRDefault="00FF1FDA"/>
    <w:p w:rsidR="006568C2" w:rsidRDefault="006568C2"/>
    <w:tbl>
      <w:tblPr>
        <w:tblStyle w:val="a3"/>
        <w:tblW w:w="0" w:type="auto"/>
        <w:tblLook w:val="04A0" w:firstRow="1" w:lastRow="0" w:firstColumn="1" w:lastColumn="0" w:noHBand="0" w:noVBand="1"/>
      </w:tblPr>
      <w:tblGrid>
        <w:gridCol w:w="8296"/>
      </w:tblGrid>
      <w:tr w:rsidR="006568C2" w:rsidTr="0038307B">
        <w:trPr>
          <w:trHeight w:val="13315"/>
        </w:trPr>
        <w:tc>
          <w:tcPr>
            <w:tcW w:w="8296" w:type="dxa"/>
          </w:tcPr>
          <w:p w:rsidR="006568C2" w:rsidRDefault="006568C2">
            <w:pPr>
              <w:rPr>
                <w:rFonts w:ascii="仿宋" w:eastAsia="仿宋" w:hAnsi="仿宋"/>
                <w:b/>
                <w:sz w:val="28"/>
                <w:szCs w:val="28"/>
              </w:rPr>
            </w:pPr>
            <w:r w:rsidRPr="006568C2">
              <w:rPr>
                <w:rFonts w:ascii="仿宋" w:eastAsia="仿宋" w:hAnsi="仿宋" w:hint="eastAsia"/>
                <w:b/>
                <w:sz w:val="28"/>
                <w:szCs w:val="28"/>
              </w:rPr>
              <w:lastRenderedPageBreak/>
              <w:t>专家建议：</w:t>
            </w:r>
          </w:p>
          <w:p w:rsidR="006568C2" w:rsidRPr="00D812FD" w:rsidRDefault="006568C2" w:rsidP="006568C2">
            <w:pPr>
              <w:adjustRightInd w:val="0"/>
              <w:snapToGrid w:val="0"/>
              <w:spacing w:line="560" w:lineRule="exact"/>
              <w:ind w:firstLineChars="200" w:firstLine="562"/>
              <w:rPr>
                <w:rFonts w:ascii="仿宋" w:eastAsia="仿宋" w:hAnsi="仿宋"/>
                <w:b/>
                <w:sz w:val="28"/>
                <w:szCs w:val="28"/>
              </w:rPr>
            </w:pPr>
            <w:r w:rsidRPr="00D812FD">
              <w:rPr>
                <w:rFonts w:ascii="仿宋" w:eastAsia="仿宋" w:hAnsi="仿宋" w:hint="eastAsia"/>
                <w:b/>
                <w:sz w:val="28"/>
                <w:szCs w:val="28"/>
              </w:rPr>
              <w:t>1.绩效目标设定要与实施内容相契合。绩效指标设定要细化量化可衡量，特别是要加强产出效益指标设定，需明确清晰设定项目实施后产出效益的数值量化指标。</w:t>
            </w:r>
          </w:p>
          <w:p w:rsidR="006568C2" w:rsidRPr="00D812FD" w:rsidRDefault="006568C2" w:rsidP="006568C2">
            <w:pPr>
              <w:adjustRightInd w:val="0"/>
              <w:snapToGrid w:val="0"/>
              <w:spacing w:line="560" w:lineRule="exact"/>
              <w:ind w:firstLineChars="200" w:firstLine="562"/>
              <w:rPr>
                <w:rFonts w:ascii="仿宋" w:eastAsia="仿宋" w:hAnsi="仿宋"/>
                <w:b/>
                <w:sz w:val="28"/>
                <w:szCs w:val="28"/>
              </w:rPr>
            </w:pPr>
            <w:r w:rsidRPr="00D812FD">
              <w:rPr>
                <w:rFonts w:ascii="仿宋" w:eastAsia="仿宋" w:hAnsi="仿宋" w:hint="eastAsia"/>
                <w:b/>
                <w:sz w:val="28"/>
                <w:szCs w:val="28"/>
              </w:rPr>
              <w:t>2.加强财政资金投入的经济性论证,预算编制要"依据充分、标准明确、资金规模准确合理"，健全财政预算风险管控措施。</w:t>
            </w:r>
          </w:p>
          <w:p w:rsidR="006568C2" w:rsidRPr="00D812FD" w:rsidRDefault="006568C2" w:rsidP="006568C2">
            <w:pPr>
              <w:adjustRightInd w:val="0"/>
              <w:snapToGrid w:val="0"/>
              <w:spacing w:line="560" w:lineRule="exact"/>
              <w:ind w:firstLineChars="200" w:firstLine="562"/>
              <w:rPr>
                <w:rFonts w:ascii="仿宋" w:eastAsia="仿宋" w:hAnsi="仿宋"/>
                <w:b/>
                <w:sz w:val="28"/>
                <w:szCs w:val="28"/>
              </w:rPr>
            </w:pPr>
            <w:r w:rsidRPr="00D812FD">
              <w:rPr>
                <w:rFonts w:ascii="仿宋" w:eastAsia="仿宋" w:hAnsi="仿宋" w:hint="eastAsia"/>
                <w:b/>
                <w:sz w:val="28"/>
                <w:szCs w:val="28"/>
              </w:rPr>
              <w:t>3</w:t>
            </w:r>
            <w:r w:rsidRPr="00D812FD">
              <w:rPr>
                <w:rFonts w:ascii="仿宋" w:eastAsia="仿宋" w:hAnsi="仿宋"/>
                <w:b/>
                <w:sz w:val="28"/>
                <w:szCs w:val="28"/>
              </w:rPr>
              <w:t>.</w:t>
            </w:r>
            <w:r w:rsidR="004F645E" w:rsidRPr="00D812FD">
              <w:rPr>
                <w:rFonts w:ascii="仿宋" w:eastAsia="仿宋" w:hAnsi="仿宋" w:hint="eastAsia"/>
                <w:b/>
                <w:sz w:val="28"/>
                <w:szCs w:val="28"/>
              </w:rPr>
              <w:t>加强项目实施方案的编制，明确项目实施过程各环节的相关情况并制定相应处理方案。</w:t>
            </w:r>
          </w:p>
          <w:p w:rsidR="006568C2" w:rsidRPr="00D812FD" w:rsidRDefault="004F645E" w:rsidP="004F645E">
            <w:pPr>
              <w:adjustRightInd w:val="0"/>
              <w:snapToGrid w:val="0"/>
              <w:spacing w:line="560" w:lineRule="exact"/>
              <w:ind w:firstLineChars="200" w:firstLine="562"/>
              <w:rPr>
                <w:rFonts w:ascii="仿宋" w:eastAsia="仿宋" w:hAnsi="仿宋"/>
                <w:b/>
                <w:sz w:val="28"/>
                <w:szCs w:val="28"/>
              </w:rPr>
            </w:pPr>
            <w:r w:rsidRPr="00D812FD">
              <w:rPr>
                <w:rFonts w:ascii="仿宋" w:eastAsia="仿宋" w:hAnsi="仿宋"/>
                <w:b/>
                <w:sz w:val="28"/>
                <w:szCs w:val="28"/>
              </w:rPr>
              <w:t>4.</w:t>
            </w:r>
            <w:r w:rsidR="006568C2" w:rsidRPr="00D812FD">
              <w:rPr>
                <w:rFonts w:ascii="仿宋" w:eastAsia="仿宋" w:hAnsi="仿宋" w:hint="eastAsia"/>
                <w:b/>
                <w:sz w:val="28"/>
                <w:szCs w:val="28"/>
              </w:rPr>
              <w:t>建议项目单位在项目完成后应继续对项目实施前后的绩效数据进行采集、整理和分析，整理充分体现项目效果。</w:t>
            </w:r>
          </w:p>
          <w:p w:rsidR="00D812FD" w:rsidRPr="00D812FD" w:rsidRDefault="00D812FD" w:rsidP="004F645E">
            <w:pPr>
              <w:adjustRightInd w:val="0"/>
              <w:snapToGrid w:val="0"/>
              <w:spacing w:line="560" w:lineRule="exact"/>
              <w:ind w:firstLineChars="200" w:firstLine="562"/>
              <w:rPr>
                <w:rFonts w:ascii="仿宋" w:eastAsia="仿宋" w:hAnsi="仿宋"/>
                <w:b/>
                <w:sz w:val="28"/>
                <w:szCs w:val="28"/>
              </w:rPr>
            </w:pPr>
          </w:p>
          <w:p w:rsidR="00D812FD" w:rsidRPr="00D812FD" w:rsidRDefault="00D812FD" w:rsidP="004F645E">
            <w:pPr>
              <w:adjustRightInd w:val="0"/>
              <w:snapToGrid w:val="0"/>
              <w:spacing w:line="560" w:lineRule="exact"/>
              <w:ind w:firstLineChars="200" w:firstLine="562"/>
              <w:rPr>
                <w:rFonts w:ascii="仿宋" w:eastAsia="仿宋" w:hAnsi="仿宋"/>
                <w:b/>
                <w:sz w:val="28"/>
                <w:szCs w:val="28"/>
              </w:rPr>
            </w:pPr>
          </w:p>
          <w:p w:rsidR="00D812FD" w:rsidRPr="00D812FD" w:rsidRDefault="00D812FD" w:rsidP="004F645E">
            <w:pPr>
              <w:adjustRightInd w:val="0"/>
              <w:snapToGrid w:val="0"/>
              <w:spacing w:line="560" w:lineRule="exact"/>
              <w:ind w:firstLineChars="200" w:firstLine="562"/>
              <w:rPr>
                <w:rFonts w:ascii="仿宋" w:eastAsia="仿宋" w:hAnsi="仿宋"/>
                <w:b/>
                <w:sz w:val="28"/>
                <w:szCs w:val="28"/>
              </w:rPr>
            </w:pPr>
          </w:p>
          <w:p w:rsidR="00D812FD" w:rsidRPr="00D812FD" w:rsidRDefault="00D812FD" w:rsidP="004F645E">
            <w:pPr>
              <w:adjustRightInd w:val="0"/>
              <w:snapToGrid w:val="0"/>
              <w:spacing w:line="560" w:lineRule="exact"/>
              <w:ind w:firstLineChars="200" w:firstLine="562"/>
              <w:rPr>
                <w:rFonts w:ascii="仿宋" w:eastAsia="仿宋" w:hAnsi="仿宋"/>
                <w:b/>
                <w:sz w:val="28"/>
                <w:szCs w:val="28"/>
              </w:rPr>
            </w:pPr>
          </w:p>
          <w:p w:rsidR="00D812FD" w:rsidRPr="00D812FD" w:rsidRDefault="00D812FD" w:rsidP="004F645E">
            <w:pPr>
              <w:adjustRightInd w:val="0"/>
              <w:snapToGrid w:val="0"/>
              <w:spacing w:line="560" w:lineRule="exact"/>
              <w:ind w:firstLineChars="200" w:firstLine="562"/>
              <w:rPr>
                <w:rFonts w:ascii="仿宋" w:eastAsia="仿宋" w:hAnsi="仿宋"/>
                <w:b/>
                <w:sz w:val="28"/>
                <w:szCs w:val="28"/>
              </w:rPr>
            </w:pPr>
          </w:p>
          <w:p w:rsidR="00D812FD" w:rsidRPr="00D812FD" w:rsidRDefault="00D812FD" w:rsidP="004F645E">
            <w:pPr>
              <w:adjustRightInd w:val="0"/>
              <w:snapToGrid w:val="0"/>
              <w:spacing w:line="560" w:lineRule="exact"/>
              <w:ind w:firstLineChars="200" w:firstLine="562"/>
              <w:rPr>
                <w:rFonts w:ascii="仿宋" w:eastAsia="仿宋" w:hAnsi="仿宋"/>
                <w:b/>
                <w:sz w:val="28"/>
                <w:szCs w:val="28"/>
              </w:rPr>
            </w:pPr>
          </w:p>
          <w:p w:rsidR="00D812FD" w:rsidRPr="00D812FD" w:rsidRDefault="00D812FD" w:rsidP="004F645E">
            <w:pPr>
              <w:adjustRightInd w:val="0"/>
              <w:snapToGrid w:val="0"/>
              <w:spacing w:line="560" w:lineRule="exact"/>
              <w:ind w:firstLineChars="200" w:firstLine="562"/>
              <w:rPr>
                <w:rFonts w:ascii="仿宋" w:eastAsia="仿宋" w:hAnsi="仿宋"/>
                <w:b/>
                <w:sz w:val="28"/>
                <w:szCs w:val="28"/>
              </w:rPr>
            </w:pPr>
          </w:p>
          <w:p w:rsidR="00D812FD" w:rsidRPr="00D812FD" w:rsidRDefault="00D812FD" w:rsidP="004F645E">
            <w:pPr>
              <w:adjustRightInd w:val="0"/>
              <w:snapToGrid w:val="0"/>
              <w:spacing w:line="560" w:lineRule="exact"/>
              <w:ind w:firstLineChars="200" w:firstLine="562"/>
              <w:rPr>
                <w:rFonts w:ascii="仿宋" w:eastAsia="仿宋" w:hAnsi="仿宋"/>
                <w:b/>
                <w:sz w:val="28"/>
                <w:szCs w:val="28"/>
              </w:rPr>
            </w:pPr>
          </w:p>
          <w:p w:rsidR="00D812FD" w:rsidRPr="00D812FD" w:rsidRDefault="00D812FD" w:rsidP="00D812FD">
            <w:pPr>
              <w:adjustRightInd w:val="0"/>
              <w:snapToGrid w:val="0"/>
              <w:spacing w:line="560" w:lineRule="exact"/>
              <w:rPr>
                <w:rFonts w:ascii="仿宋" w:eastAsia="仿宋" w:hAnsi="仿宋"/>
                <w:b/>
                <w:sz w:val="28"/>
                <w:szCs w:val="28"/>
              </w:rPr>
            </w:pPr>
          </w:p>
          <w:p w:rsidR="00D812FD" w:rsidRPr="00D812FD" w:rsidRDefault="00D812FD" w:rsidP="00D812FD">
            <w:pPr>
              <w:adjustRightInd w:val="0"/>
              <w:snapToGrid w:val="0"/>
              <w:spacing w:line="560" w:lineRule="exact"/>
              <w:rPr>
                <w:rFonts w:ascii="仿宋" w:eastAsia="仿宋" w:hAnsi="仿宋"/>
                <w:b/>
                <w:sz w:val="28"/>
                <w:szCs w:val="28"/>
              </w:rPr>
            </w:pPr>
            <w:r w:rsidRPr="00D812FD">
              <w:rPr>
                <w:rFonts w:ascii="仿宋" w:eastAsia="仿宋" w:hAnsi="仿宋" w:hint="eastAsia"/>
                <w:b/>
                <w:sz w:val="28"/>
                <w:szCs w:val="28"/>
              </w:rPr>
              <w:t xml:space="preserve"> </w:t>
            </w:r>
            <w:r w:rsidRPr="00D812FD">
              <w:rPr>
                <w:rFonts w:ascii="仿宋" w:eastAsia="仿宋" w:hAnsi="仿宋"/>
                <w:b/>
                <w:sz w:val="28"/>
                <w:szCs w:val="28"/>
              </w:rPr>
              <w:t xml:space="preserve">                              专家组组长</w:t>
            </w:r>
            <w:r w:rsidRPr="00D812FD">
              <w:rPr>
                <w:rFonts w:ascii="仿宋" w:eastAsia="仿宋" w:hAnsi="仿宋" w:hint="eastAsia"/>
                <w:b/>
                <w:sz w:val="28"/>
                <w:szCs w:val="28"/>
              </w:rPr>
              <w:t>：</w:t>
            </w:r>
          </w:p>
          <w:p w:rsidR="00D812FD" w:rsidRPr="00D812FD" w:rsidRDefault="00D812FD" w:rsidP="00D812FD">
            <w:pPr>
              <w:adjustRightInd w:val="0"/>
              <w:snapToGrid w:val="0"/>
              <w:spacing w:line="560" w:lineRule="exact"/>
              <w:rPr>
                <w:rFonts w:ascii="仿宋" w:eastAsia="仿宋" w:hAnsi="仿宋" w:hint="eastAsia"/>
                <w:b/>
                <w:sz w:val="30"/>
                <w:szCs w:val="30"/>
              </w:rPr>
            </w:pPr>
            <w:r w:rsidRPr="00D812FD">
              <w:rPr>
                <w:rFonts w:ascii="仿宋" w:eastAsia="仿宋" w:hAnsi="仿宋" w:hint="eastAsia"/>
                <w:b/>
                <w:sz w:val="28"/>
                <w:szCs w:val="28"/>
              </w:rPr>
              <w:t xml:space="preserve"> </w:t>
            </w:r>
            <w:r w:rsidRPr="00D812FD">
              <w:rPr>
                <w:rFonts w:ascii="仿宋" w:eastAsia="仿宋" w:hAnsi="仿宋"/>
                <w:b/>
                <w:sz w:val="28"/>
                <w:szCs w:val="28"/>
              </w:rPr>
              <w:t xml:space="preserve">                              2022年</w:t>
            </w:r>
            <w:r w:rsidRPr="00D812FD">
              <w:rPr>
                <w:rFonts w:ascii="仿宋" w:eastAsia="仿宋" w:hAnsi="仿宋" w:hint="eastAsia"/>
                <w:b/>
                <w:sz w:val="28"/>
                <w:szCs w:val="28"/>
              </w:rPr>
              <w:t>4</w:t>
            </w:r>
            <w:r w:rsidRPr="00D812FD">
              <w:rPr>
                <w:rFonts w:ascii="仿宋" w:eastAsia="仿宋" w:hAnsi="仿宋"/>
                <w:b/>
                <w:sz w:val="28"/>
                <w:szCs w:val="28"/>
              </w:rPr>
              <w:t>月</w:t>
            </w:r>
            <w:r w:rsidRPr="00D812FD">
              <w:rPr>
                <w:rFonts w:ascii="仿宋" w:eastAsia="仿宋" w:hAnsi="仿宋" w:hint="eastAsia"/>
                <w:b/>
                <w:sz w:val="28"/>
                <w:szCs w:val="28"/>
              </w:rPr>
              <w:t>2</w:t>
            </w:r>
            <w:r w:rsidRPr="00D812FD">
              <w:rPr>
                <w:rFonts w:ascii="仿宋" w:eastAsia="仿宋" w:hAnsi="仿宋"/>
                <w:b/>
                <w:sz w:val="28"/>
                <w:szCs w:val="28"/>
              </w:rPr>
              <w:t>9日</w:t>
            </w:r>
          </w:p>
        </w:tc>
      </w:tr>
    </w:tbl>
    <w:p w:rsidR="006568C2" w:rsidRDefault="006568C2" w:rsidP="0038307B">
      <w:pPr>
        <w:rPr>
          <w:rFonts w:hint="eastAsia"/>
        </w:rPr>
      </w:pPr>
    </w:p>
    <w:sectPr w:rsidR="006568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FDA"/>
    <w:rsid w:val="0038307B"/>
    <w:rsid w:val="0041420D"/>
    <w:rsid w:val="004F645E"/>
    <w:rsid w:val="006568C2"/>
    <w:rsid w:val="00D811E4"/>
    <w:rsid w:val="00D812FD"/>
    <w:rsid w:val="00FF1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545FCD-92AD-42F2-BE62-72ED27D2B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F1F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650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75</Words>
  <Characters>430</Characters>
  <Application>Microsoft Office Word</Application>
  <DocSecurity>0</DocSecurity>
  <Lines>3</Lines>
  <Paragraphs>1</Paragraphs>
  <ScaleCrop>false</ScaleCrop>
  <Company/>
  <LinksUpToDate>false</LinksUpToDate>
  <CharactersWithSpaces>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John</cp:lastModifiedBy>
  <cp:revision>3</cp:revision>
  <dcterms:created xsi:type="dcterms:W3CDTF">2022-05-05T14:47:00Z</dcterms:created>
  <dcterms:modified xsi:type="dcterms:W3CDTF">2022-05-05T15:16:00Z</dcterms:modified>
</cp:coreProperties>
</file>