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京财</w:t>
      </w:r>
      <w:bookmarkStart w:id="0" w:name="jingcai"/>
      <w:r>
        <w:rPr>
          <w:rFonts w:hint="eastAsia" w:ascii="方正黑体_GBK" w:hAnsi="方正黑体_GBK" w:eastAsia="方正黑体_GBK" w:cs="方正黑体_GBK"/>
          <w:sz w:val="32"/>
          <w:lang w:val="en"/>
        </w:rPr>
        <w:t>绩效</w:t>
      </w:r>
      <w:bookmarkEnd w:id="0"/>
      <w:r>
        <w:rPr>
          <w:rFonts w:hint="eastAsia" w:ascii="方正黑体_GBK" w:hAnsi="方正黑体_GBK" w:eastAsia="方正黑体_GBK" w:cs="方正黑体_GBK"/>
          <w:sz w:val="32"/>
        </w:rPr>
        <w:t>〔</w:t>
      </w:r>
      <w:bookmarkStart w:id="1" w:name="nianfen"/>
      <w:r>
        <w:rPr>
          <w:rFonts w:hint="eastAsia" w:ascii="方正黑体_GBK" w:hAnsi="方正黑体_GBK" w:eastAsia="方正黑体_GBK" w:cs="方正黑体_GBK"/>
          <w:sz w:val="32"/>
          <w:lang w:val="en"/>
        </w:rPr>
        <w:t>2022</w:t>
      </w:r>
      <w:bookmarkEnd w:id="1"/>
      <w:r>
        <w:rPr>
          <w:rFonts w:hint="eastAsia" w:ascii="方正黑体_GBK" w:hAnsi="方正黑体_GBK" w:eastAsia="方正黑体_GBK" w:cs="方正黑体_GBK"/>
          <w:sz w:val="32"/>
        </w:rPr>
        <w:t>〕</w:t>
      </w:r>
      <w:bookmarkStart w:id="2" w:name="bumenhao"/>
      <w:r>
        <w:rPr>
          <w:rFonts w:hint="eastAsia" w:ascii="方正黑体_GBK" w:hAnsi="方正黑体_GBK" w:eastAsia="方正黑体_GBK" w:cs="方正黑体_GBK"/>
          <w:sz w:val="32"/>
          <w:lang w:val="en"/>
        </w:rPr>
        <w:t>669</w:t>
      </w:r>
      <w:bookmarkEnd w:id="2"/>
      <w:r>
        <w:rPr>
          <w:rFonts w:hint="eastAsia" w:ascii="方正黑体_GBK" w:hAnsi="方正黑体_GBK" w:eastAsia="方正黑体_GBK" w:cs="方正黑体_GBK"/>
          <w:sz w:val="32"/>
        </w:rPr>
        <w:t>号附件1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bookmarkStart w:id="4" w:name="_GoBack"/>
      <w:bookmarkEnd w:id="4"/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6"/>
        <w:gridCol w:w="1134"/>
        <w:gridCol w:w="987"/>
        <w:gridCol w:w="714"/>
        <w:gridCol w:w="216"/>
        <w:gridCol w:w="918"/>
        <w:gridCol w:w="1134"/>
        <w:gridCol w:w="925"/>
        <w:gridCol w:w="183"/>
        <w:gridCol w:w="525"/>
        <w:gridCol w:w="321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6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业务联络及祖统专委会等工作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（略）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6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6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12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Hlk102500866"/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77"/>
    <w:rsid w:val="0009625E"/>
    <w:rsid w:val="000F2E0E"/>
    <w:rsid w:val="00141FFC"/>
    <w:rsid w:val="001D57AA"/>
    <w:rsid w:val="00275504"/>
    <w:rsid w:val="002A3884"/>
    <w:rsid w:val="002C6D97"/>
    <w:rsid w:val="004775E3"/>
    <w:rsid w:val="004C1C44"/>
    <w:rsid w:val="004D7165"/>
    <w:rsid w:val="004E07BA"/>
    <w:rsid w:val="0089355A"/>
    <w:rsid w:val="008A5177"/>
    <w:rsid w:val="00B728FE"/>
    <w:rsid w:val="00C63E7D"/>
    <w:rsid w:val="00D311E9"/>
    <w:rsid w:val="11C74F07"/>
    <w:rsid w:val="387D6990"/>
    <w:rsid w:val="4D177B2A"/>
    <w:rsid w:val="578E1223"/>
    <w:rsid w:val="5F77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</Words>
  <Characters>736</Characters>
  <Lines>6</Lines>
  <Paragraphs>1</Paragraphs>
  <TotalTime>44</TotalTime>
  <ScaleCrop>false</ScaleCrop>
  <LinksUpToDate>false</LinksUpToDate>
  <CharactersWithSpaces>864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2022-05-10T14:13:00Z</dcterms:created>
  <dc:creator>jscxwj@sina.com</dc:creator>
  <cp:lastModifiedBy>lenovo</cp:lastModifiedBy>
  <dcterms:modified xsi:type="dcterms:W3CDTF">2022-08-16T02:19:21Z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