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（2021年度）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632"/>
        <w:gridCol w:w="1448"/>
        <w:gridCol w:w="395"/>
        <w:gridCol w:w="1134"/>
        <w:gridCol w:w="141"/>
        <w:gridCol w:w="1277"/>
        <w:gridCol w:w="1275"/>
        <w:gridCol w:w="35"/>
        <w:gridCol w:w="729"/>
        <w:gridCol w:w="669"/>
        <w:gridCol w:w="13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418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综合维修维护管理经费项目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7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北京市先农坛体育运动技术学校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3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聂军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7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13366725698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12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2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79.49427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79.494270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78.494200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99%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12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79.49427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79.494270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78.494200</w:t>
            </w: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99%</w:t>
            </w: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2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上年结转资金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12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5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0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8" w:hRule="exact"/>
          <w:jc w:val="center"/>
        </w:trPr>
        <w:tc>
          <w:tcPr>
            <w:tcW w:w="5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解决经费不足问题，满足居民对居住环境的要求，提升居民满意度；2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eastAsia="仿宋_GB2312"/>
                <w:szCs w:val="21"/>
              </w:rPr>
              <w:t>针对甲17号院违建拆除后，并对院内环境进行综合整治，新建车棚82平米，道路平整429平米并施画停车位22个，院墙修复336平米。</w:t>
            </w:r>
          </w:p>
        </w:tc>
        <w:tc>
          <w:tcPr>
            <w:tcW w:w="40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较好的完成了绩效目标。本项目按照预算管理要求，完成进度100%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平整道路，修缮院墙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765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765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保障人员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保障居民正常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93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按期完工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1-12月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1-12月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79.494270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79.494270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11.5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4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居民感官得到改善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居民满意度提高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居民满意度依然有提高空间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6.75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绿植花卉可以适当增加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停车难问题渐缓解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施画车位22个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18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最大限度缓解停车难问题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6.75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受空间限制难以提升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用户居住环境改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善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减少居民投诉次数5%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减少居民投诉次数4%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6.75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施工过程出现过扰民状况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符合环保要求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涂料均使用合格产品，环保达标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效果明显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6.75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还有提升空间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安全使用，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无漏雨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长期有效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长期有效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6.75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工程返工情况略多，滞后工期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exact"/>
          <w:jc w:val="center"/>
        </w:trPr>
        <w:tc>
          <w:tcPr>
            <w:tcW w:w="5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5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用户满意度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基本到达90%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7.5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6.75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细节有待改善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69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95.5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cyMzE1OTA4YzgxZDhkMDc2MmYwNGYwMWY2YjM2YzgifQ=="/>
  </w:docVars>
  <w:rsids>
    <w:rsidRoot w:val="00512C82"/>
    <w:rsid w:val="00021907"/>
    <w:rsid w:val="00113733"/>
    <w:rsid w:val="00144147"/>
    <w:rsid w:val="001513DA"/>
    <w:rsid w:val="00192BA1"/>
    <w:rsid w:val="001A14EF"/>
    <w:rsid w:val="002448E4"/>
    <w:rsid w:val="002754F5"/>
    <w:rsid w:val="002B7962"/>
    <w:rsid w:val="002C58F3"/>
    <w:rsid w:val="002E7740"/>
    <w:rsid w:val="00330670"/>
    <w:rsid w:val="003435ED"/>
    <w:rsid w:val="00357A57"/>
    <w:rsid w:val="003713EE"/>
    <w:rsid w:val="003E1173"/>
    <w:rsid w:val="003F0952"/>
    <w:rsid w:val="003F21E7"/>
    <w:rsid w:val="00410A82"/>
    <w:rsid w:val="0044526A"/>
    <w:rsid w:val="00453E27"/>
    <w:rsid w:val="0045622B"/>
    <w:rsid w:val="00464306"/>
    <w:rsid w:val="00466917"/>
    <w:rsid w:val="00500354"/>
    <w:rsid w:val="00512C82"/>
    <w:rsid w:val="00560552"/>
    <w:rsid w:val="005639AA"/>
    <w:rsid w:val="00600BE9"/>
    <w:rsid w:val="0065043D"/>
    <w:rsid w:val="00665294"/>
    <w:rsid w:val="00676337"/>
    <w:rsid w:val="006A5FA6"/>
    <w:rsid w:val="006B477B"/>
    <w:rsid w:val="006D11F8"/>
    <w:rsid w:val="006D51B7"/>
    <w:rsid w:val="006F179A"/>
    <w:rsid w:val="007256E7"/>
    <w:rsid w:val="00725CD4"/>
    <w:rsid w:val="007363D3"/>
    <w:rsid w:val="00736A78"/>
    <w:rsid w:val="00772856"/>
    <w:rsid w:val="00777804"/>
    <w:rsid w:val="007A10EA"/>
    <w:rsid w:val="007A2D6B"/>
    <w:rsid w:val="007E7DB5"/>
    <w:rsid w:val="008005DE"/>
    <w:rsid w:val="00865A4E"/>
    <w:rsid w:val="008838A4"/>
    <w:rsid w:val="00884627"/>
    <w:rsid w:val="008E253E"/>
    <w:rsid w:val="008F7DA8"/>
    <w:rsid w:val="0094554E"/>
    <w:rsid w:val="00977410"/>
    <w:rsid w:val="00984206"/>
    <w:rsid w:val="009A4943"/>
    <w:rsid w:val="009C1B11"/>
    <w:rsid w:val="009C2121"/>
    <w:rsid w:val="00A31F10"/>
    <w:rsid w:val="00A739B4"/>
    <w:rsid w:val="00AA729C"/>
    <w:rsid w:val="00AB1241"/>
    <w:rsid w:val="00AB2C8B"/>
    <w:rsid w:val="00AE5BAE"/>
    <w:rsid w:val="00B06E8B"/>
    <w:rsid w:val="00B135B4"/>
    <w:rsid w:val="00B1484C"/>
    <w:rsid w:val="00B455CC"/>
    <w:rsid w:val="00B56542"/>
    <w:rsid w:val="00B649A1"/>
    <w:rsid w:val="00BB4A43"/>
    <w:rsid w:val="00BC51D6"/>
    <w:rsid w:val="00BE17DE"/>
    <w:rsid w:val="00BE59FF"/>
    <w:rsid w:val="00BF0CCA"/>
    <w:rsid w:val="00C03334"/>
    <w:rsid w:val="00C25F8E"/>
    <w:rsid w:val="00C4394E"/>
    <w:rsid w:val="00C719E5"/>
    <w:rsid w:val="00C8697E"/>
    <w:rsid w:val="00C94BAD"/>
    <w:rsid w:val="00CE49C2"/>
    <w:rsid w:val="00CF6685"/>
    <w:rsid w:val="00D04177"/>
    <w:rsid w:val="00D77FEC"/>
    <w:rsid w:val="00E10E7E"/>
    <w:rsid w:val="00E23A78"/>
    <w:rsid w:val="00E43EE7"/>
    <w:rsid w:val="00E71E40"/>
    <w:rsid w:val="00E751B8"/>
    <w:rsid w:val="00E83B07"/>
    <w:rsid w:val="00EE23E2"/>
    <w:rsid w:val="00F1358D"/>
    <w:rsid w:val="00F269FA"/>
    <w:rsid w:val="00F400F8"/>
    <w:rsid w:val="00F95020"/>
    <w:rsid w:val="00FA533A"/>
    <w:rsid w:val="00FC2C89"/>
    <w:rsid w:val="00FC3E8D"/>
    <w:rsid w:val="00FD5D32"/>
    <w:rsid w:val="00FE233F"/>
    <w:rsid w:val="00FE23F2"/>
    <w:rsid w:val="7BE31D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uiPriority w:val="0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uiPriority w:val="99"/>
    <w:rPr>
      <w:b/>
      <w:bCs/>
    </w:rPr>
  </w:style>
  <w:style w:type="character" w:styleId="9">
    <w:name w:val="annotation reference"/>
    <w:basedOn w:val="8"/>
    <w:semiHidden/>
    <w:unhideWhenUsed/>
    <w:uiPriority w:val="0"/>
    <w:rPr>
      <w:sz w:val="21"/>
      <w:szCs w:val="21"/>
    </w:rPr>
  </w:style>
  <w:style w:type="character" w:customStyle="1" w:styleId="10">
    <w:name w:val="页眉 字符"/>
    <w:link w:val="5"/>
    <w:uiPriority w:val="99"/>
    <w:rPr>
      <w:sz w:val="18"/>
      <w:szCs w:val="18"/>
    </w:rPr>
  </w:style>
  <w:style w:type="character" w:customStyle="1" w:styleId="11">
    <w:name w:val="页脚 字符"/>
    <w:link w:val="4"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uiPriority w:val="0"/>
    <w:rPr>
      <w:rFonts w:ascii="Times New Roman" w:hAnsi="Times New Roman"/>
      <w:kern w:val="2"/>
      <w:sz w:val="21"/>
      <w:szCs w:val="24"/>
    </w:rPr>
  </w:style>
  <w:style w:type="character" w:customStyle="1" w:styleId="13">
    <w:name w:val="批注主题 字符"/>
    <w:basedOn w:val="12"/>
    <w:link w:val="6"/>
    <w:semiHidden/>
    <w:uiPriority w:val="99"/>
    <w:rPr>
      <w:rFonts w:ascii="Times New Roman" w:hAnsi="Times New Roman"/>
      <w:b/>
      <w:bCs/>
      <w:kern w:val="2"/>
      <w:sz w:val="21"/>
      <w:szCs w:val="24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3F23E-3A14-4F21-A384-0035DB9EE8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634</Words>
  <Characters>801</Characters>
  <Lines>7</Lines>
  <Paragraphs>2</Paragraphs>
  <TotalTime>2</TotalTime>
  <ScaleCrop>false</ScaleCrop>
  <LinksUpToDate>false</LinksUpToDate>
  <CharactersWithSpaces>804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2022-05-06T06:56:00Z</dcterms:created>
  <dc:creator>Administrator</dc:creator>
  <cp:lastModifiedBy>rw</cp:lastModifiedBy>
  <cp:lastPrinted>2022-05-09T01:31:00Z</cp:lastPrinted>
  <dcterms:modified xsi:type="dcterms:W3CDTF">2022-08-25T02:52:51Z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2749CF25E6BC4898AF056995E0D73AD8</vt:lpwstr>
  </property>
</Properties>
</file>