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10B0D" w14:textId="77777777" w:rsidR="00C47391" w:rsidRDefault="001519FC">
      <w:pPr>
        <w:spacing w:line="480" w:lineRule="exact"/>
        <w:ind w:firstLineChars="200" w:firstLine="880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54B1F55F" w14:textId="77777777" w:rsidR="00C47391" w:rsidRDefault="001519F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A1F1CE5" w14:textId="77777777" w:rsidR="00C47391" w:rsidRDefault="00C4739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3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17"/>
        <w:gridCol w:w="709"/>
        <w:gridCol w:w="866"/>
        <w:gridCol w:w="1134"/>
        <w:gridCol w:w="1134"/>
        <w:gridCol w:w="992"/>
        <w:gridCol w:w="851"/>
        <w:gridCol w:w="850"/>
        <w:gridCol w:w="646"/>
        <w:gridCol w:w="723"/>
        <w:gridCol w:w="32"/>
      </w:tblGrid>
      <w:tr w:rsidR="00C47391" w14:paraId="7E442F5C" w14:textId="77777777">
        <w:trPr>
          <w:gridAfter w:val="1"/>
          <w:wAfter w:w="32" w:type="dxa"/>
          <w:trHeight w:hRule="exact" w:val="306"/>
          <w:jc w:val="center"/>
        </w:trPr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5FC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BF073" w14:textId="77777777" w:rsidR="00C47391" w:rsidRDefault="001519FC">
            <w:pPr>
              <w:widowControl/>
              <w:tabs>
                <w:tab w:val="left" w:pos="1676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年北京市网球运动管理中心赛事活动及人才培养经费</w:t>
            </w:r>
          </w:p>
        </w:tc>
      </w:tr>
      <w:tr w:rsidR="00C47391" w14:paraId="59BD2144" w14:textId="77777777">
        <w:trPr>
          <w:gridAfter w:val="1"/>
          <w:wAfter w:w="32" w:type="dxa"/>
          <w:trHeight w:hRule="exact" w:val="696"/>
          <w:jc w:val="center"/>
        </w:trPr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D67C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027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DB56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043F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北京市网球运动管理中心</w:t>
            </w:r>
          </w:p>
        </w:tc>
      </w:tr>
      <w:tr w:rsidR="00C47391" w14:paraId="5A5375C3" w14:textId="77777777">
        <w:trPr>
          <w:gridAfter w:val="1"/>
          <w:wAfter w:w="32" w:type="dxa"/>
          <w:trHeight w:hRule="exact" w:val="306"/>
          <w:jc w:val="center"/>
        </w:trPr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1E2C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C4A1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刘建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02F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968C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15001011283</w:t>
            </w:r>
          </w:p>
        </w:tc>
      </w:tr>
      <w:tr w:rsidR="00C47391" w14:paraId="70D88F19" w14:textId="77777777">
        <w:trPr>
          <w:trHeight w:hRule="exact" w:val="567"/>
          <w:jc w:val="center"/>
        </w:trPr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B240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8171F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B9E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DD6E0B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204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167C16FF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AF32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A9DFF3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4029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79F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B249F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47391" w14:paraId="6B431C04" w14:textId="77777777">
        <w:trPr>
          <w:trHeight w:hRule="exact" w:val="496"/>
          <w:jc w:val="center"/>
        </w:trPr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99C8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6767C" w14:textId="77777777" w:rsidR="00C47391" w:rsidRDefault="001519F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C2AF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197.1645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4CB8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197.1645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421B6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174.298494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E082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A98A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2CA3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9.00</w:t>
            </w:r>
          </w:p>
        </w:tc>
      </w:tr>
      <w:tr w:rsidR="00C47391" w14:paraId="1F358C27" w14:textId="77777777">
        <w:trPr>
          <w:trHeight w:hRule="exact" w:val="601"/>
          <w:jc w:val="center"/>
        </w:trPr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A524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A07E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211B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197.1645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C9C5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197.1645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76E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174.298494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BBBA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B1544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BA77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47391" w14:paraId="20C4D185" w14:textId="77777777">
        <w:trPr>
          <w:trHeight w:hRule="exact" w:val="567"/>
          <w:jc w:val="center"/>
        </w:trPr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85EA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4425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2DA42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BBBD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307B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6AAF5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975C3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77DDF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47391" w14:paraId="2398106B" w14:textId="77777777">
        <w:trPr>
          <w:trHeight w:hRule="exact" w:val="306"/>
          <w:jc w:val="center"/>
        </w:trPr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9862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C2D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7B44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B784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E3EA9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6AF0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5DDB7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7691B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47391" w14:paraId="11DE91A3" w14:textId="77777777">
        <w:trPr>
          <w:gridAfter w:val="1"/>
          <w:wAfter w:w="32" w:type="dxa"/>
          <w:trHeight w:hRule="exact" w:val="43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AA05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950CA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D4074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47391" w14:paraId="0F1D0066" w14:textId="77777777">
        <w:trPr>
          <w:gridAfter w:val="1"/>
          <w:wAfter w:w="32" w:type="dxa"/>
          <w:trHeight w:hRule="exact" w:val="502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87B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BE5B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：通过组织开展形式多样的群体活动，努力打造品牌网球活动和举办群众身边的健身赛事。提供群众身边的健身指导，提供精准化的健身服务，指导群众开展科学健身。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强化“六边工程”，努力建设健身团队，完善群众身边的健身组织。</w:t>
            </w:r>
          </w:p>
          <w:p w14:paraId="2D694A1A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结合中心有效资源，按计划组织网球青少年选手参加网球专项集中培训，扶持网球发展较落后地区。选拔优秀的网球青少年选手参与集训，为北京市网球后备人才培养打下坚实的基础。搭建网球运动交流平台，开展“体教融合”，扩大网球运动人口基数，促进和推动网球运动健康发展。</w:t>
            </w:r>
          </w:p>
          <w:p w14:paraId="3B4CA542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：促进京津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冀体育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产业健康协同发展。通过以俱乐部组队参赛的形式，充分发挥参赛俱乐部的组织力、影响力、传播力，以点带面，进一步扩大网球人口，带动一个区域和地区的网球项目的发展。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赛事将不断创新、不断完善，努力打造成为京津冀地区广大网球爱好者的群众性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网球品牌赛事。</w:t>
            </w:r>
          </w:p>
        </w:tc>
        <w:tc>
          <w:tcPr>
            <w:tcW w:w="4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9857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通过全年活动安排，对网球运动的推广和普及起着积极有效的作用。目标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均已完成，目标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因疫情原因，天津与河北无法举办赛事活动，对打造京津冀地区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品牌赛事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的目标有一定影响。</w:t>
            </w:r>
          </w:p>
        </w:tc>
      </w:tr>
      <w:tr w:rsidR="00C47391" w14:paraId="6056A5AB" w14:textId="77777777">
        <w:trPr>
          <w:gridAfter w:val="1"/>
          <w:wAfter w:w="32" w:type="dxa"/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04C5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4F0DA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BBA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2E090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BC5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5EE5E9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C285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C232A1A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13B7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3F74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153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47391" w14:paraId="3810CD4E" w14:textId="77777777">
        <w:trPr>
          <w:gridAfter w:val="1"/>
          <w:wAfter w:w="32" w:type="dxa"/>
          <w:trHeight w:hRule="exact" w:val="5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929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3424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38C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5BD47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参与培训时长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3E76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7FD65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＜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054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52D3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8E4C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因疫情活动规模受限</w:t>
            </w:r>
          </w:p>
        </w:tc>
      </w:tr>
      <w:tr w:rsidR="00C47391" w14:paraId="5A7BC751" w14:textId="77777777">
        <w:trPr>
          <w:gridAfter w:val="1"/>
          <w:wAfter w:w="32" w:type="dxa"/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FF0D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8E21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844C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21845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培训参与人次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A05E7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4C0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8675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61A6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0050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6A27B381" w14:textId="77777777">
        <w:trPr>
          <w:gridAfter w:val="1"/>
          <w:wAfter w:w="32" w:type="dxa"/>
          <w:trHeight w:hRule="exact" w:val="7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487D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C9FE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BBF0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6B589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赛事活动场次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F3051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D94A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＜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976C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FDA0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CB27A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因疫情部分赛事活动未执行</w:t>
            </w:r>
          </w:p>
        </w:tc>
      </w:tr>
      <w:tr w:rsidR="00C47391" w14:paraId="1E34F2EB" w14:textId="77777777">
        <w:trPr>
          <w:gridAfter w:val="1"/>
          <w:wAfter w:w="32" w:type="dxa"/>
          <w:trHeight w:hRule="exact" w:val="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5D1E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0809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2DB0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B2D9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关注活动的社会公众数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6F6AF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29F3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2124F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5560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2827E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3530CBDF" w14:textId="77777777">
        <w:trPr>
          <w:gridAfter w:val="1"/>
          <w:wAfter w:w="32" w:type="dxa"/>
          <w:trHeight w:hRule="exact" w:val="7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DE5C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6A14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6872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79589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参与活动的社会公众数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0847B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7491B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C9CA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17DD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67C06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66E3E5BE" w14:textId="77777777">
        <w:trPr>
          <w:gridAfter w:val="1"/>
          <w:wAfter w:w="32" w:type="dxa"/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EDC0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A05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7F4A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330B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形成方案时间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5FBD2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846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按计划完成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1AF7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27FF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4523E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51895A46" w14:textId="77777777">
        <w:trPr>
          <w:gridAfter w:val="1"/>
          <w:wAfter w:w="32" w:type="dxa"/>
          <w:trHeight w:hRule="exact" w:val="4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A654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CB79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8419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09431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活动全面实施时间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1DEDD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8D9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按计划完成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6BFE0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BEA2A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3156A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71498E64" w14:textId="77777777">
        <w:trPr>
          <w:gridAfter w:val="1"/>
          <w:wAfter w:w="32" w:type="dxa"/>
          <w:trHeight w:hRule="exact" w:val="5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164F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973B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BE06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D54F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活动结束时间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4E51B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月份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6197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按计划完成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CEB10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9B0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3448C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55FA10F1" w14:textId="77777777">
        <w:trPr>
          <w:gridAfter w:val="1"/>
          <w:wAfter w:w="32" w:type="dxa"/>
          <w:trHeight w:hRule="exact" w:val="8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2F2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580D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844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97F9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5FB4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197.1645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4D79C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174.298494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0643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0BAFC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25A2B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因疫情部分赛事活动未执行</w:t>
            </w:r>
          </w:p>
        </w:tc>
      </w:tr>
      <w:tr w:rsidR="00C47391" w14:paraId="20254627" w14:textId="77777777">
        <w:trPr>
          <w:gridAfter w:val="1"/>
          <w:wAfter w:w="32" w:type="dxa"/>
          <w:trHeight w:hRule="exact" w:val="10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C7FC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17F7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3DAB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ED381EB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BE213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CB43E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得到提升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B70FB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得到提升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A51C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3928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A8DF8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4B3640EB" w14:textId="77777777">
        <w:trPr>
          <w:gridAfter w:val="1"/>
          <w:wAfter w:w="32" w:type="dxa"/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FE97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B814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AD36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6E6B136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907C2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网球运动关注度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7E95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得到提升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038E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得到提升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27D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B3BDA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3E99F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00B27117" w14:textId="77777777">
        <w:trPr>
          <w:gridAfter w:val="1"/>
          <w:wAfter w:w="32" w:type="dxa"/>
          <w:trHeight w:hRule="exact" w:val="11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4E22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7B97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38D6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60949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网球人口的覆盖面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F216B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得以扩大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1DA64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得以扩大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403F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328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48BC3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24366F8F" w14:textId="77777777">
        <w:trPr>
          <w:gridAfter w:val="1"/>
          <w:wAfter w:w="32" w:type="dxa"/>
          <w:trHeight w:hRule="exact" w:val="6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2A23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760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B37C74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69B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3F3E1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合作方满意度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FC1B9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7BEE2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2B46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088A7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13FC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支撑资料收集不齐全</w:t>
            </w:r>
          </w:p>
        </w:tc>
      </w:tr>
      <w:tr w:rsidR="00C47391" w14:paraId="4B6667FC" w14:textId="77777777">
        <w:trPr>
          <w:gridAfter w:val="1"/>
          <w:wAfter w:w="32" w:type="dxa"/>
          <w:trHeight w:hRule="exact" w:val="5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7F97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97FF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12A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05817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参与企业满意度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5068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98EE7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2E21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26548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444F6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支撑资料收集不齐全</w:t>
            </w:r>
          </w:p>
        </w:tc>
      </w:tr>
      <w:tr w:rsidR="00C47391" w14:paraId="79B3179B" w14:textId="77777777">
        <w:trPr>
          <w:gridAfter w:val="1"/>
          <w:wAfter w:w="32" w:type="dxa"/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077D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1131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42EB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FFB1A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参与公众满意度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0E419" w14:textId="77777777" w:rsidR="00C47391" w:rsidRDefault="001519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B49C9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A4810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B4F73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E41E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7391" w14:paraId="41E7785C" w14:textId="77777777">
        <w:trPr>
          <w:gridAfter w:val="1"/>
          <w:wAfter w:w="32" w:type="dxa"/>
          <w:trHeight w:hRule="exact" w:val="477"/>
          <w:jc w:val="center"/>
        </w:trPr>
        <w:tc>
          <w:tcPr>
            <w:tcW w:w="6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4CD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C911A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76A1C" w14:textId="77777777" w:rsidR="00C47391" w:rsidRDefault="001519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94.00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A1F0" w14:textId="77777777" w:rsidR="00C47391" w:rsidRDefault="00C473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73FFF9F" w14:textId="4D0E612D" w:rsidR="00C47391" w:rsidRDefault="00C47391" w:rsidP="001519F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C473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DCA"/>
    <w:rsid w:val="000E3979"/>
    <w:rsid w:val="001519FC"/>
    <w:rsid w:val="00380045"/>
    <w:rsid w:val="00983DE3"/>
    <w:rsid w:val="00B630AE"/>
    <w:rsid w:val="00BC0DCA"/>
    <w:rsid w:val="00C47391"/>
    <w:rsid w:val="00DC4907"/>
    <w:rsid w:val="00DC56C7"/>
    <w:rsid w:val="00F00325"/>
    <w:rsid w:val="06544034"/>
    <w:rsid w:val="07480B96"/>
    <w:rsid w:val="163A5A53"/>
    <w:rsid w:val="7D0C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166288"/>
  <w15:docId w15:val="{BB2664AC-CEA7-4A9F-895D-26BDF0FD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rPr>
      <w:rFonts w:ascii="Arial" w:hAnsi="Arial" w:cs="Arial" w:hint="default"/>
      <w:color w:val="000000"/>
      <w:sz w:val="24"/>
      <w:szCs w:val="24"/>
      <w:u w:val="none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刘建</dc:creator>
  <cp:lastModifiedBy>dunshuang@163.com</cp:lastModifiedBy>
  <cp:revision>8</cp:revision>
  <dcterms:created xsi:type="dcterms:W3CDTF">2014-10-29T12:08:00Z</dcterms:created>
  <dcterms:modified xsi:type="dcterms:W3CDTF">2022-06-08T08:53:00Z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B282C1FB22824C9AA3FC605EA7FEC372</vt:lpwstr>
  </property>
</Properties>
</file>