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952C9" w14:textId="77777777" w:rsidR="00944E01" w:rsidRDefault="00944E01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6729C52E" w14:textId="77777777" w:rsidR="00944E01" w:rsidRDefault="0050116A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487E5F96" w14:textId="77777777" w:rsidR="00944E01" w:rsidRDefault="0050116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3325CA38" w14:textId="77777777" w:rsidR="00944E01" w:rsidRDefault="00944E0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5424" w:type="pct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543"/>
        <w:gridCol w:w="1198"/>
        <w:gridCol w:w="1350"/>
        <w:gridCol w:w="1061"/>
        <w:gridCol w:w="995"/>
        <w:gridCol w:w="851"/>
        <w:gridCol w:w="704"/>
        <w:gridCol w:w="1973"/>
      </w:tblGrid>
      <w:tr w:rsidR="00944E01" w14:paraId="1C0904C7" w14:textId="77777777">
        <w:trPr>
          <w:trHeight w:hRule="exact" w:val="306"/>
          <w:jc w:val="center"/>
        </w:trPr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A02F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439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CFCBF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夜间群众体育赛事活动经费</w:t>
            </w:r>
          </w:p>
        </w:tc>
      </w:tr>
      <w:tr w:rsidR="00944E01" w14:paraId="06989202" w14:textId="77777777">
        <w:trPr>
          <w:trHeight w:hRule="exact" w:val="306"/>
          <w:jc w:val="center"/>
        </w:trPr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1485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1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FE11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3C484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9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6DCFD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北京市体育总会秘书处</w:t>
            </w:r>
          </w:p>
        </w:tc>
      </w:tr>
      <w:tr w:rsidR="00944E01" w14:paraId="07B1E80D" w14:textId="77777777">
        <w:trPr>
          <w:trHeight w:hRule="exact" w:val="306"/>
          <w:jc w:val="center"/>
        </w:trPr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FDC4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1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51408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张国成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E49D9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9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40CF6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87244829</w:t>
            </w:r>
          </w:p>
        </w:tc>
      </w:tr>
      <w:tr w:rsidR="00944E01" w14:paraId="642F024E" w14:textId="77777777">
        <w:trPr>
          <w:trHeight w:hRule="exact" w:val="567"/>
          <w:jc w:val="center"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F46B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17F09876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5AB21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D6AC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B025B7A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C2CBE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ACD2B33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0385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136BD71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E4D66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287B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9DC23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44E01" w14:paraId="4E1AEACF" w14:textId="77777777">
        <w:trPr>
          <w:trHeight w:hRule="exact" w:val="713"/>
          <w:jc w:val="center"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5122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D8DA5" w14:textId="77777777" w:rsidR="00944E01" w:rsidRDefault="0050116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DC5E" w14:textId="77777777" w:rsidR="00944E01" w:rsidRDefault="0050116A">
            <w:pPr>
              <w:widowControl/>
              <w:jc w:val="righ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292.2514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5CB81" w14:textId="77777777" w:rsidR="00944E01" w:rsidRDefault="0050116A">
            <w:pPr>
              <w:widowControl/>
              <w:jc w:val="righ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292.2514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CE709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292.2514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80F93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A42EF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69E12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44E01" w14:paraId="53E52FD0" w14:textId="77777777">
        <w:trPr>
          <w:trHeight w:hRule="exact" w:val="894"/>
          <w:jc w:val="center"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F1F8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5B114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EE71B03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3E9F" w14:textId="77777777" w:rsidR="00944E01" w:rsidRDefault="0050116A">
            <w:pPr>
              <w:widowControl/>
              <w:jc w:val="righ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292.2514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32F68" w14:textId="77777777" w:rsidR="00944E01" w:rsidRDefault="0050116A">
            <w:pPr>
              <w:widowControl/>
              <w:jc w:val="righ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292.2514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E73DC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292.2514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F98EA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A0241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548C4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44E01" w14:paraId="365E7AB4" w14:textId="77777777">
        <w:trPr>
          <w:trHeight w:hRule="exact" w:val="1007"/>
          <w:jc w:val="center"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29A3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21B59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E399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B3C40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32AA7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84CD8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8BDD5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7532B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44E01" w14:paraId="3869B60D" w14:textId="77777777">
        <w:trPr>
          <w:trHeight w:hRule="exact" w:val="846"/>
          <w:jc w:val="center"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1C50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9097F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E1E35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9C59F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F5407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786B5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79277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AA85C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44E01" w14:paraId="3EDA3A88" w14:textId="77777777">
        <w:trPr>
          <w:trHeight w:hRule="exact" w:val="548"/>
          <w:jc w:val="center"/>
        </w:trPr>
        <w:tc>
          <w:tcPr>
            <w:tcW w:w="3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E863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22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50BBC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24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0091C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44E01" w14:paraId="6C8C4472" w14:textId="77777777">
        <w:trPr>
          <w:trHeight w:hRule="exact" w:val="1562"/>
          <w:jc w:val="center"/>
        </w:trPr>
        <w:tc>
          <w:tcPr>
            <w:tcW w:w="3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588F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64808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我单位根据局领导部署，计划2021年在京举办5项夜间群众体育赛事活动：包括北京极限公开赛暨长板公开赛、马拉松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荧光夜跑等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，以丰富群众夜间生活，为夜间参与健身的人群提供更好的体育健身活动平台。</w:t>
            </w:r>
          </w:p>
        </w:tc>
        <w:tc>
          <w:tcPr>
            <w:tcW w:w="24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62BD5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我单位全年举办19场夜间群众体育赛事活动，涵盖电子竞技、长板、小轮车、平衡车、篮球、马拉松、体能、空竹、马术、足球、壁球等活动项目，为百姓搭建了夜间体育活动平台。</w:t>
            </w:r>
          </w:p>
        </w:tc>
      </w:tr>
      <w:tr w:rsidR="00944E01" w14:paraId="1B90FABE" w14:textId="77777777">
        <w:trPr>
          <w:trHeight w:hRule="exact" w:val="1276"/>
          <w:jc w:val="center"/>
        </w:trPr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C0D9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proofErr w:type="gramEnd"/>
          </w:p>
          <w:p w14:paraId="6F353359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66FFDA76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006CC7E6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D6CAA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E92BF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07849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6C9F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58B0361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5E34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8E3D30C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44B40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7B291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0FC2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57B7052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44E01" w14:paraId="7518F44B" w14:textId="77777777">
        <w:trPr>
          <w:trHeight w:hRule="exact" w:val="712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15BB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5E15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197B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A52F5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举办活动次数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D6197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场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59681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19场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B92A0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4F412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1868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4E01" w14:paraId="0E73CB4F" w14:textId="77777777">
        <w:trPr>
          <w:trHeight w:hRule="exact" w:val="1275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D485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D9CA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14AB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2A861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参与活动人数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27D4A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20000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人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D30A8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16000人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0A6C0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9E831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D94D7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因疫情影响，部分赛事限制人数参与。待疫情好转，增加活动环节，吸引人员报名。</w:t>
            </w:r>
          </w:p>
        </w:tc>
      </w:tr>
      <w:tr w:rsidR="00944E01" w14:paraId="3C1C0F2B" w14:textId="77777777">
        <w:trPr>
          <w:trHeight w:hRule="exact" w:val="306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48F4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7568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FC88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2E0DF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关注活动的社会公众数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9A168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60000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人以上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D6D0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71000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AE711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F5A9A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3C793" w14:textId="77777777" w:rsidR="00944E01" w:rsidRDefault="00944E0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4E01" w14:paraId="7C6F129E" w14:textId="77777777">
        <w:trPr>
          <w:trHeight w:hRule="exact" w:val="1853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CA60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91F9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FA23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AF424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参与活动的社会公众数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50AB4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20000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人以上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87E85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A9A12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571A4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76E5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活动场地受疫情影响，不能人员聚集，导致参与活动人员数量少。疫情好转后，增加活动宣传，让更多百姓了解活动。</w:t>
            </w:r>
          </w:p>
        </w:tc>
      </w:tr>
      <w:tr w:rsidR="00944E01" w14:paraId="7D3A4DF9" w14:textId="77777777">
        <w:trPr>
          <w:trHeight w:hRule="exact" w:val="948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3906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7E50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C8273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693D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形成方案时间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345EA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2020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10-12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E0C7B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2021年4月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1A8DF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832DB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3A5BE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4E01" w14:paraId="129CBD1C" w14:textId="77777777">
        <w:trPr>
          <w:trHeight w:hRule="exact" w:val="616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5580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D5B5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D6229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B9DD4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活动全面实施时间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AD2E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2021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-12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650D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2021年4月-12月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3650F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8D947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430B1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4E01" w14:paraId="44F4860B" w14:textId="77777777">
        <w:trPr>
          <w:trHeight w:hRule="exact" w:val="653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A79A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7CE9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D8CD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3085D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活动结束时间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4B41A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2021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12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F488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AC9E5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00A6A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C7580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4E01" w14:paraId="42BD0E9D" w14:textId="77777777">
        <w:trPr>
          <w:trHeight w:hRule="exact" w:val="653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5F7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69FE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1973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96B27" w14:textId="77777777" w:rsidR="00944E01" w:rsidRDefault="0050116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项目预算控制数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0694C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292.2514万元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44FF2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292.2514万元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BA765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1952E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4AC27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4E01" w14:paraId="2A67F7E9" w14:textId="77777777">
        <w:trPr>
          <w:trHeight w:hRule="exact" w:val="2321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6A95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D642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6CAF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52492CB8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830E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全民健身运动知识普及，营造夜间消费文化、繁荣夜间经济的影响力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A5B8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使全民健身运动知识更好普及推广，繁荣夜间经济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8ACB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促进了中小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微企业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的经济发展，满足全民夜间健身需求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C4677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83053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2CBF9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4E01" w14:paraId="13D92035" w14:textId="77777777">
        <w:trPr>
          <w:trHeight w:hRule="exact" w:val="936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610F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7E39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41A0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0A0B66B4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FB71E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全民健身的社会关注度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EEC9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提升全民健身的社会关注度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57CA5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全民积极关注夜间活动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BA7CD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1F7D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1EB35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4E01" w14:paraId="20EB3FA1" w14:textId="77777777">
        <w:trPr>
          <w:trHeight w:hRule="exact" w:val="936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3D77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B826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0BC734F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4795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70D94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参与公众满意度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09BAB" w14:textId="77777777" w:rsidR="00944E01" w:rsidRDefault="0050116A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≥95%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0ABBD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9497B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4A2AB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12954" w14:textId="77777777" w:rsidR="00944E01" w:rsidRDefault="00944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4E01" w14:paraId="78805B6E" w14:textId="77777777">
        <w:trPr>
          <w:trHeight w:hRule="exact" w:val="2086"/>
          <w:jc w:val="center"/>
        </w:trPr>
        <w:tc>
          <w:tcPr>
            <w:tcW w:w="30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BB3B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FCC07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B81EE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44D25" w14:textId="77777777" w:rsidR="00944E01" w:rsidRDefault="005011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受疫情影响，线下活动开展受阻，导致活动效果没有达到最好。以后会通过线下+线上的活动方式，让每个人都能够参与到活动中。</w:t>
            </w:r>
          </w:p>
        </w:tc>
      </w:tr>
    </w:tbl>
    <w:p w14:paraId="6F4086BD" w14:textId="77777777" w:rsidR="00944E01" w:rsidRDefault="00944E01">
      <w:pPr>
        <w:rPr>
          <w:rFonts w:ascii="仿宋_GB2312" w:eastAsia="仿宋_GB2312"/>
          <w:vanish/>
          <w:sz w:val="32"/>
          <w:szCs w:val="32"/>
        </w:rPr>
      </w:pPr>
    </w:p>
    <w:p w14:paraId="197E0390" w14:textId="77777777" w:rsidR="00944E01" w:rsidRDefault="00944E01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944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D4832" w14:textId="77777777" w:rsidR="000D49EE" w:rsidRDefault="000D49EE" w:rsidP="005B5832">
      <w:r>
        <w:separator/>
      </w:r>
    </w:p>
  </w:endnote>
  <w:endnote w:type="continuationSeparator" w:id="0">
    <w:p w14:paraId="1E8B0D5C" w14:textId="77777777" w:rsidR="000D49EE" w:rsidRDefault="000D49EE" w:rsidP="005B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5585B" w14:textId="77777777" w:rsidR="000D49EE" w:rsidRDefault="000D49EE" w:rsidP="005B5832">
      <w:r>
        <w:separator/>
      </w:r>
    </w:p>
  </w:footnote>
  <w:footnote w:type="continuationSeparator" w:id="0">
    <w:p w14:paraId="02CC7DF9" w14:textId="77777777" w:rsidR="000D49EE" w:rsidRDefault="000D49EE" w:rsidP="005B58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IwNTYwMmRiOTcwMmM2ZjNhM2ZlNGE3OWU5OWVjNTIifQ=="/>
  </w:docVars>
  <w:rsids>
    <w:rsidRoot w:val="24BD4237"/>
    <w:rsid w:val="00025C22"/>
    <w:rsid w:val="000A6712"/>
    <w:rsid w:val="000D49EE"/>
    <w:rsid w:val="0050116A"/>
    <w:rsid w:val="005B5832"/>
    <w:rsid w:val="00944E01"/>
    <w:rsid w:val="00C41206"/>
    <w:rsid w:val="00C9014A"/>
    <w:rsid w:val="00CB2BAD"/>
    <w:rsid w:val="16646293"/>
    <w:rsid w:val="24BD4237"/>
    <w:rsid w:val="2845130D"/>
    <w:rsid w:val="286C165A"/>
    <w:rsid w:val="2EF32542"/>
    <w:rsid w:val="4408574D"/>
    <w:rsid w:val="48FE651D"/>
    <w:rsid w:val="6A5C35E5"/>
    <w:rsid w:val="7600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E947A2E-9D28-4972-BC03-2CC12E2F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annotation subject"/>
    <w:basedOn w:val="a3"/>
    <w:next w:val="a3"/>
    <w:link w:val="a6"/>
    <w:qFormat/>
    <w:rPr>
      <w:b/>
      <w:bCs/>
    </w:rPr>
  </w:style>
  <w:style w:type="character" w:styleId="a7">
    <w:name w:val="annotation reference"/>
    <w:basedOn w:val="a0"/>
    <w:qFormat/>
    <w:rPr>
      <w:sz w:val="21"/>
      <w:szCs w:val="21"/>
    </w:rPr>
  </w:style>
  <w:style w:type="character" w:customStyle="1" w:styleId="a4">
    <w:name w:val="批注文字 字符"/>
    <w:basedOn w:val="a0"/>
    <w:link w:val="a3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6">
    <w:name w:val="批注主题 字符"/>
    <w:basedOn w:val="a4"/>
    <w:link w:val="a5"/>
    <w:qFormat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8">
    <w:name w:val="header"/>
    <w:basedOn w:val="a"/>
    <w:link w:val="a9"/>
    <w:rsid w:val="005B5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5B5832"/>
    <w:rPr>
      <w:kern w:val="2"/>
      <w:sz w:val="18"/>
      <w:szCs w:val="18"/>
    </w:rPr>
  </w:style>
  <w:style w:type="paragraph" w:styleId="aa">
    <w:name w:val="footer"/>
    <w:basedOn w:val="a"/>
    <w:link w:val="ab"/>
    <w:rsid w:val="005B5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5B58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slim shady</dc:creator>
  <cp:lastModifiedBy>dunshuang@163.com</cp:lastModifiedBy>
  <cp:revision>6</cp:revision>
  <dcterms:created xsi:type="dcterms:W3CDTF">2022-04-18T03:27:00Z</dcterms:created>
  <dcterms:modified xsi:type="dcterms:W3CDTF">2022-06-08T08:44:00Z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A6B33AB4FCD648FF8CA7B178191B35BD</vt:lpwstr>
  </property>
</Properties>
</file>