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2E1D62" w14:textId="77777777" w:rsidR="00FE7C0C" w:rsidRDefault="00FE7C0C">
      <w:pPr>
        <w:spacing w:line="480" w:lineRule="exact"/>
        <w:rPr>
          <w:rFonts w:ascii="黑体" w:eastAsia="黑体" w:hAnsi="黑体"/>
          <w:sz w:val="32"/>
          <w:szCs w:val="32"/>
        </w:rPr>
      </w:pPr>
    </w:p>
    <w:p w14:paraId="2C2A10F2" w14:textId="77777777" w:rsidR="00FE7C0C" w:rsidRDefault="00D56543">
      <w:pPr>
        <w:spacing w:line="480" w:lineRule="exact"/>
        <w:jc w:val="center"/>
        <w:rPr>
          <w:rFonts w:ascii="方正小标宋简体" w:eastAsia="方正小标宋简体" w:hAnsi="黑体"/>
          <w:sz w:val="44"/>
          <w:szCs w:val="44"/>
        </w:rPr>
      </w:pPr>
      <w:r>
        <w:rPr>
          <w:rFonts w:ascii="方正小标宋简体" w:eastAsia="方正小标宋简体" w:hAnsi="黑体" w:hint="eastAsia"/>
          <w:sz w:val="44"/>
          <w:szCs w:val="44"/>
        </w:rPr>
        <w:t>项目支出绩效自评表</w:t>
      </w:r>
    </w:p>
    <w:p w14:paraId="64D8CD4F" w14:textId="77777777" w:rsidR="00FE7C0C" w:rsidRDefault="00D56543">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w:t>
      </w:r>
      <w:r>
        <w:rPr>
          <w:rFonts w:ascii="仿宋_GB2312" w:eastAsia="仿宋_GB2312" w:hAnsi="宋体" w:hint="eastAsia"/>
          <w:sz w:val="28"/>
          <w:szCs w:val="28"/>
        </w:rPr>
        <w:t>（</w:t>
      </w:r>
      <w:r>
        <w:rPr>
          <w:rFonts w:ascii="仿宋_GB2312" w:eastAsia="仿宋_GB2312" w:hAnsi="宋体"/>
          <w:sz w:val="28"/>
          <w:szCs w:val="28"/>
        </w:rPr>
        <w:t>2021</w:t>
      </w:r>
      <w:r>
        <w:rPr>
          <w:rFonts w:ascii="仿宋_GB2312" w:eastAsia="仿宋_GB2312" w:hAnsi="宋体" w:hint="eastAsia"/>
          <w:sz w:val="28"/>
          <w:szCs w:val="28"/>
        </w:rPr>
        <w:t>年度）</w:t>
      </w:r>
    </w:p>
    <w:p w14:paraId="6C492EC8" w14:textId="77777777" w:rsidR="00FE7C0C" w:rsidRDefault="00FE7C0C">
      <w:pPr>
        <w:spacing w:line="240" w:lineRule="exact"/>
        <w:rPr>
          <w:rFonts w:ascii="仿宋_GB2312" w:eastAsia="仿宋_GB2312" w:hAnsi="宋体"/>
          <w:sz w:val="30"/>
          <w:szCs w:val="30"/>
        </w:rPr>
      </w:pPr>
    </w:p>
    <w:tbl>
      <w:tblPr>
        <w:tblW w:w="9467" w:type="dxa"/>
        <w:jc w:val="center"/>
        <w:tblLayout w:type="fixed"/>
        <w:tblLook w:val="04A0" w:firstRow="1" w:lastRow="0" w:firstColumn="1" w:lastColumn="0" w:noHBand="0" w:noVBand="1"/>
      </w:tblPr>
      <w:tblGrid>
        <w:gridCol w:w="738"/>
        <w:gridCol w:w="672"/>
        <w:gridCol w:w="1408"/>
        <w:gridCol w:w="272"/>
        <w:gridCol w:w="1320"/>
        <w:gridCol w:w="545"/>
        <w:gridCol w:w="835"/>
        <w:gridCol w:w="862"/>
        <w:gridCol w:w="383"/>
        <w:gridCol w:w="180"/>
        <w:gridCol w:w="570"/>
        <w:gridCol w:w="301"/>
        <w:gridCol w:w="691"/>
        <w:gridCol w:w="690"/>
      </w:tblGrid>
      <w:tr w:rsidR="00FE7C0C" w14:paraId="37AAC97D" w14:textId="77777777">
        <w:trPr>
          <w:trHeight w:hRule="exact" w:val="306"/>
          <w:jc w:val="center"/>
        </w:trPr>
        <w:tc>
          <w:tcPr>
            <w:tcW w:w="1410" w:type="dxa"/>
            <w:gridSpan w:val="2"/>
            <w:tcBorders>
              <w:top w:val="single" w:sz="4" w:space="0" w:color="auto"/>
              <w:left w:val="single" w:sz="4" w:space="0" w:color="auto"/>
              <w:bottom w:val="single" w:sz="4" w:space="0" w:color="auto"/>
              <w:right w:val="single" w:sz="4" w:space="0" w:color="auto"/>
            </w:tcBorders>
            <w:vAlign w:val="center"/>
          </w:tcPr>
          <w:p w14:paraId="4E949BC0"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8057" w:type="dxa"/>
            <w:gridSpan w:val="12"/>
            <w:tcBorders>
              <w:top w:val="single" w:sz="4" w:space="0" w:color="auto"/>
              <w:left w:val="nil"/>
              <w:bottom w:val="single" w:sz="4" w:space="0" w:color="auto"/>
              <w:right w:val="single" w:sz="4" w:space="0" w:color="auto"/>
            </w:tcBorders>
            <w:vAlign w:val="center"/>
          </w:tcPr>
          <w:p w14:paraId="36280093"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体育行业职业技能鉴定工作经费</w:t>
            </w:r>
          </w:p>
        </w:tc>
      </w:tr>
      <w:tr w:rsidR="00FE7C0C" w14:paraId="137B2A10" w14:textId="77777777">
        <w:trPr>
          <w:trHeight w:hRule="exact" w:val="521"/>
          <w:jc w:val="center"/>
        </w:trPr>
        <w:tc>
          <w:tcPr>
            <w:tcW w:w="1410" w:type="dxa"/>
            <w:gridSpan w:val="2"/>
            <w:tcBorders>
              <w:top w:val="single" w:sz="4" w:space="0" w:color="auto"/>
              <w:left w:val="single" w:sz="4" w:space="0" w:color="auto"/>
              <w:bottom w:val="single" w:sz="4" w:space="0" w:color="auto"/>
              <w:right w:val="single" w:sz="4" w:space="0" w:color="auto"/>
            </w:tcBorders>
            <w:vAlign w:val="center"/>
          </w:tcPr>
          <w:p w14:paraId="2E00A231"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380" w:type="dxa"/>
            <w:gridSpan w:val="5"/>
            <w:tcBorders>
              <w:top w:val="single" w:sz="4" w:space="0" w:color="auto"/>
              <w:left w:val="nil"/>
              <w:bottom w:val="single" w:sz="4" w:space="0" w:color="auto"/>
              <w:right w:val="single" w:sz="4" w:space="0" w:color="auto"/>
            </w:tcBorders>
            <w:vAlign w:val="center"/>
          </w:tcPr>
          <w:p w14:paraId="695B0D36"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北京市体育局</w:t>
            </w:r>
          </w:p>
        </w:tc>
        <w:tc>
          <w:tcPr>
            <w:tcW w:w="1245" w:type="dxa"/>
            <w:gridSpan w:val="2"/>
            <w:tcBorders>
              <w:top w:val="nil"/>
              <w:left w:val="nil"/>
              <w:bottom w:val="single" w:sz="4" w:space="0" w:color="auto"/>
              <w:right w:val="single" w:sz="4" w:space="0" w:color="auto"/>
            </w:tcBorders>
            <w:vAlign w:val="center"/>
          </w:tcPr>
          <w:p w14:paraId="6516C188"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432" w:type="dxa"/>
            <w:gridSpan w:val="5"/>
            <w:tcBorders>
              <w:top w:val="single" w:sz="4" w:space="0" w:color="auto"/>
              <w:left w:val="nil"/>
              <w:bottom w:val="single" w:sz="4" w:space="0" w:color="auto"/>
              <w:right w:val="single" w:sz="4" w:space="0" w:color="auto"/>
            </w:tcBorders>
            <w:vAlign w:val="center"/>
          </w:tcPr>
          <w:p w14:paraId="350B7458"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北京市体育专业人员管理中心</w:t>
            </w:r>
          </w:p>
        </w:tc>
      </w:tr>
      <w:tr w:rsidR="00FE7C0C" w14:paraId="5808BA35" w14:textId="77777777">
        <w:trPr>
          <w:trHeight w:hRule="exact" w:val="306"/>
          <w:jc w:val="center"/>
        </w:trPr>
        <w:tc>
          <w:tcPr>
            <w:tcW w:w="1410" w:type="dxa"/>
            <w:gridSpan w:val="2"/>
            <w:tcBorders>
              <w:top w:val="single" w:sz="4" w:space="0" w:color="auto"/>
              <w:left w:val="single" w:sz="4" w:space="0" w:color="auto"/>
              <w:bottom w:val="single" w:sz="4" w:space="0" w:color="auto"/>
              <w:right w:val="single" w:sz="4" w:space="0" w:color="auto"/>
            </w:tcBorders>
            <w:vAlign w:val="center"/>
          </w:tcPr>
          <w:p w14:paraId="77097656"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380" w:type="dxa"/>
            <w:gridSpan w:val="5"/>
            <w:tcBorders>
              <w:top w:val="single" w:sz="4" w:space="0" w:color="auto"/>
              <w:left w:val="nil"/>
              <w:bottom w:val="single" w:sz="4" w:space="0" w:color="auto"/>
              <w:right w:val="single" w:sz="4" w:space="0" w:color="auto"/>
            </w:tcBorders>
            <w:vAlign w:val="center"/>
          </w:tcPr>
          <w:p w14:paraId="410DA8DE"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姜昕昕</w:t>
            </w:r>
          </w:p>
        </w:tc>
        <w:tc>
          <w:tcPr>
            <w:tcW w:w="1245" w:type="dxa"/>
            <w:gridSpan w:val="2"/>
            <w:tcBorders>
              <w:top w:val="nil"/>
              <w:left w:val="nil"/>
              <w:bottom w:val="single" w:sz="4" w:space="0" w:color="auto"/>
              <w:right w:val="single" w:sz="4" w:space="0" w:color="auto"/>
            </w:tcBorders>
            <w:vAlign w:val="center"/>
          </w:tcPr>
          <w:p w14:paraId="44142E94"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432" w:type="dxa"/>
            <w:gridSpan w:val="5"/>
            <w:tcBorders>
              <w:top w:val="single" w:sz="4" w:space="0" w:color="auto"/>
              <w:left w:val="nil"/>
              <w:bottom w:val="single" w:sz="4" w:space="0" w:color="auto"/>
              <w:right w:val="single" w:sz="4" w:space="0" w:color="auto"/>
            </w:tcBorders>
            <w:vAlign w:val="center"/>
          </w:tcPr>
          <w:p w14:paraId="554BCD1D"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83156180</w:t>
            </w:r>
          </w:p>
        </w:tc>
      </w:tr>
      <w:tr w:rsidR="00FE7C0C" w14:paraId="2D531AF8" w14:textId="77777777">
        <w:trPr>
          <w:trHeight w:hRule="exact" w:val="567"/>
          <w:jc w:val="center"/>
        </w:trPr>
        <w:tc>
          <w:tcPr>
            <w:tcW w:w="1410" w:type="dxa"/>
            <w:gridSpan w:val="2"/>
            <w:vMerge w:val="restart"/>
            <w:tcBorders>
              <w:top w:val="single" w:sz="4" w:space="0" w:color="auto"/>
              <w:left w:val="single" w:sz="4" w:space="0" w:color="auto"/>
              <w:bottom w:val="single" w:sz="4" w:space="0" w:color="auto"/>
              <w:right w:val="single" w:sz="4" w:space="0" w:color="auto"/>
            </w:tcBorders>
            <w:vAlign w:val="center"/>
          </w:tcPr>
          <w:p w14:paraId="61DC79F0"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r>
            <w:r>
              <w:rPr>
                <w:rFonts w:ascii="仿宋_GB2312" w:eastAsia="仿宋_GB2312" w:hAnsi="宋体" w:cs="宋体" w:hint="eastAsia"/>
                <w:kern w:val="0"/>
                <w:szCs w:val="21"/>
              </w:rPr>
              <w:t>（万元）</w:t>
            </w:r>
          </w:p>
        </w:tc>
        <w:tc>
          <w:tcPr>
            <w:tcW w:w="1680" w:type="dxa"/>
            <w:gridSpan w:val="2"/>
            <w:tcBorders>
              <w:top w:val="single" w:sz="4" w:space="0" w:color="auto"/>
              <w:left w:val="nil"/>
              <w:bottom w:val="single" w:sz="4" w:space="0" w:color="auto"/>
              <w:right w:val="single" w:sz="4" w:space="0" w:color="auto"/>
            </w:tcBorders>
            <w:vAlign w:val="center"/>
          </w:tcPr>
          <w:p w14:paraId="623EE199" w14:textId="77777777" w:rsidR="00FE7C0C" w:rsidRDefault="00FE7C0C">
            <w:pPr>
              <w:widowControl/>
              <w:spacing w:line="240" w:lineRule="exact"/>
              <w:jc w:val="center"/>
              <w:rPr>
                <w:rFonts w:ascii="仿宋_GB2312" w:eastAsia="仿宋_GB2312" w:hAnsi="宋体" w:cs="宋体"/>
                <w:kern w:val="0"/>
                <w:szCs w:val="21"/>
              </w:rPr>
            </w:pPr>
          </w:p>
        </w:tc>
        <w:tc>
          <w:tcPr>
            <w:tcW w:w="1320" w:type="dxa"/>
            <w:tcBorders>
              <w:top w:val="nil"/>
              <w:left w:val="nil"/>
              <w:bottom w:val="single" w:sz="4" w:space="0" w:color="auto"/>
              <w:right w:val="single" w:sz="4" w:space="0" w:color="auto"/>
            </w:tcBorders>
            <w:vAlign w:val="center"/>
          </w:tcPr>
          <w:p w14:paraId="21619CA0"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14:paraId="38C26B22"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380" w:type="dxa"/>
            <w:gridSpan w:val="2"/>
            <w:tcBorders>
              <w:top w:val="nil"/>
              <w:left w:val="nil"/>
              <w:bottom w:val="single" w:sz="4" w:space="0" w:color="auto"/>
              <w:right w:val="single" w:sz="4" w:space="0" w:color="auto"/>
            </w:tcBorders>
            <w:vAlign w:val="center"/>
          </w:tcPr>
          <w:p w14:paraId="1594DC5C"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14:paraId="0AD66335"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245" w:type="dxa"/>
            <w:gridSpan w:val="2"/>
            <w:tcBorders>
              <w:top w:val="nil"/>
              <w:left w:val="nil"/>
              <w:bottom w:val="single" w:sz="4" w:space="0" w:color="auto"/>
              <w:right w:val="single" w:sz="4" w:space="0" w:color="auto"/>
            </w:tcBorders>
            <w:vAlign w:val="center"/>
          </w:tcPr>
          <w:p w14:paraId="5DA89B0E"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14:paraId="285147C5"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50" w:type="dxa"/>
            <w:gridSpan w:val="2"/>
            <w:tcBorders>
              <w:top w:val="nil"/>
              <w:left w:val="nil"/>
              <w:bottom w:val="single" w:sz="4" w:space="0" w:color="auto"/>
              <w:right w:val="single" w:sz="4" w:space="0" w:color="auto"/>
            </w:tcBorders>
            <w:vAlign w:val="center"/>
          </w:tcPr>
          <w:p w14:paraId="513B28AE"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992" w:type="dxa"/>
            <w:gridSpan w:val="2"/>
            <w:tcBorders>
              <w:top w:val="single" w:sz="4" w:space="0" w:color="auto"/>
              <w:left w:val="nil"/>
              <w:bottom w:val="single" w:sz="4" w:space="0" w:color="auto"/>
              <w:right w:val="single" w:sz="4" w:space="0" w:color="auto"/>
            </w:tcBorders>
            <w:vAlign w:val="center"/>
          </w:tcPr>
          <w:p w14:paraId="65948C6D"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690" w:type="dxa"/>
            <w:tcBorders>
              <w:top w:val="nil"/>
              <w:left w:val="nil"/>
              <w:bottom w:val="single" w:sz="4" w:space="0" w:color="auto"/>
              <w:right w:val="single" w:sz="4" w:space="0" w:color="auto"/>
            </w:tcBorders>
            <w:vAlign w:val="center"/>
          </w:tcPr>
          <w:p w14:paraId="0EDC1D0C"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FE7C0C" w14:paraId="2A620038" w14:textId="77777777">
        <w:trPr>
          <w:trHeight w:hRule="exact" w:val="431"/>
          <w:jc w:val="center"/>
        </w:trPr>
        <w:tc>
          <w:tcPr>
            <w:tcW w:w="1410" w:type="dxa"/>
            <w:gridSpan w:val="2"/>
            <w:vMerge/>
            <w:tcBorders>
              <w:top w:val="single" w:sz="4" w:space="0" w:color="auto"/>
              <w:left w:val="single" w:sz="4" w:space="0" w:color="auto"/>
              <w:bottom w:val="single" w:sz="4" w:space="0" w:color="auto"/>
              <w:right w:val="single" w:sz="4" w:space="0" w:color="auto"/>
            </w:tcBorders>
            <w:vAlign w:val="center"/>
          </w:tcPr>
          <w:p w14:paraId="683E6C1D" w14:textId="77777777" w:rsidR="00FE7C0C" w:rsidRDefault="00FE7C0C">
            <w:pPr>
              <w:widowControl/>
              <w:spacing w:line="240" w:lineRule="exact"/>
              <w:jc w:val="center"/>
              <w:rPr>
                <w:rFonts w:ascii="仿宋_GB2312" w:eastAsia="仿宋_GB2312" w:hAnsi="宋体" w:cs="宋体"/>
                <w:kern w:val="0"/>
                <w:szCs w:val="21"/>
              </w:rPr>
            </w:pPr>
          </w:p>
        </w:tc>
        <w:tc>
          <w:tcPr>
            <w:tcW w:w="1680" w:type="dxa"/>
            <w:gridSpan w:val="2"/>
            <w:tcBorders>
              <w:top w:val="single" w:sz="4" w:space="0" w:color="auto"/>
              <w:left w:val="nil"/>
              <w:bottom w:val="single" w:sz="4" w:space="0" w:color="auto"/>
              <w:right w:val="single" w:sz="4" w:space="0" w:color="auto"/>
            </w:tcBorders>
            <w:vAlign w:val="center"/>
          </w:tcPr>
          <w:p w14:paraId="3DC69470" w14:textId="77777777" w:rsidR="00FE7C0C" w:rsidRDefault="00D56543">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320" w:type="dxa"/>
            <w:tcBorders>
              <w:top w:val="nil"/>
              <w:left w:val="nil"/>
              <w:bottom w:val="single" w:sz="4" w:space="0" w:color="auto"/>
              <w:right w:val="single" w:sz="4" w:space="0" w:color="auto"/>
            </w:tcBorders>
            <w:vAlign w:val="center"/>
          </w:tcPr>
          <w:p w14:paraId="063968DA"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39.179</w:t>
            </w:r>
            <w:r>
              <w:rPr>
                <w:rFonts w:ascii="仿宋_GB2312" w:eastAsia="仿宋_GB2312" w:hAnsi="宋体" w:cs="宋体" w:hint="eastAsia"/>
                <w:kern w:val="0"/>
                <w:szCs w:val="21"/>
              </w:rPr>
              <w:t>000</w:t>
            </w:r>
          </w:p>
        </w:tc>
        <w:tc>
          <w:tcPr>
            <w:tcW w:w="1380" w:type="dxa"/>
            <w:gridSpan w:val="2"/>
            <w:tcBorders>
              <w:top w:val="nil"/>
              <w:left w:val="nil"/>
              <w:bottom w:val="single" w:sz="4" w:space="0" w:color="auto"/>
              <w:right w:val="single" w:sz="4" w:space="0" w:color="auto"/>
            </w:tcBorders>
            <w:vAlign w:val="center"/>
          </w:tcPr>
          <w:p w14:paraId="637836B4"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39.179</w:t>
            </w:r>
            <w:r>
              <w:rPr>
                <w:rFonts w:ascii="仿宋_GB2312" w:eastAsia="仿宋_GB2312" w:hAnsi="宋体" w:cs="宋体" w:hint="eastAsia"/>
                <w:kern w:val="0"/>
                <w:szCs w:val="21"/>
              </w:rPr>
              <w:t>000</w:t>
            </w:r>
          </w:p>
        </w:tc>
        <w:tc>
          <w:tcPr>
            <w:tcW w:w="1245" w:type="dxa"/>
            <w:gridSpan w:val="2"/>
            <w:tcBorders>
              <w:top w:val="nil"/>
              <w:left w:val="nil"/>
              <w:bottom w:val="single" w:sz="4" w:space="0" w:color="auto"/>
              <w:right w:val="single" w:sz="4" w:space="0" w:color="auto"/>
            </w:tcBorders>
            <w:vAlign w:val="center"/>
          </w:tcPr>
          <w:p w14:paraId="15D78A7C"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r>
              <w:rPr>
                <w:rFonts w:ascii="仿宋_GB2312" w:eastAsia="仿宋_GB2312" w:hAnsi="宋体" w:cs="宋体"/>
                <w:kern w:val="0"/>
                <w:szCs w:val="21"/>
              </w:rPr>
              <w:t>6.75303</w:t>
            </w:r>
            <w:r>
              <w:rPr>
                <w:rFonts w:ascii="仿宋_GB2312" w:eastAsia="仿宋_GB2312" w:hAnsi="宋体" w:cs="宋体" w:hint="eastAsia"/>
                <w:kern w:val="0"/>
                <w:szCs w:val="21"/>
              </w:rPr>
              <w:t>0</w:t>
            </w:r>
          </w:p>
        </w:tc>
        <w:tc>
          <w:tcPr>
            <w:tcW w:w="750" w:type="dxa"/>
            <w:gridSpan w:val="2"/>
            <w:tcBorders>
              <w:top w:val="nil"/>
              <w:left w:val="nil"/>
              <w:bottom w:val="single" w:sz="4" w:space="0" w:color="auto"/>
              <w:right w:val="single" w:sz="4" w:space="0" w:color="auto"/>
            </w:tcBorders>
            <w:vAlign w:val="center"/>
          </w:tcPr>
          <w:p w14:paraId="08E86A87"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r>
              <w:rPr>
                <w:rFonts w:ascii="仿宋_GB2312" w:eastAsia="仿宋_GB2312" w:hAnsi="宋体" w:cs="宋体" w:hint="eastAsia"/>
                <w:kern w:val="0"/>
                <w:szCs w:val="21"/>
              </w:rPr>
              <w:t>.00</w:t>
            </w:r>
          </w:p>
        </w:tc>
        <w:tc>
          <w:tcPr>
            <w:tcW w:w="992" w:type="dxa"/>
            <w:gridSpan w:val="2"/>
            <w:tcBorders>
              <w:top w:val="single" w:sz="4" w:space="0" w:color="auto"/>
              <w:left w:val="nil"/>
              <w:bottom w:val="single" w:sz="4" w:space="0" w:color="auto"/>
              <w:right w:val="single" w:sz="4" w:space="0" w:color="auto"/>
            </w:tcBorders>
            <w:vAlign w:val="center"/>
          </w:tcPr>
          <w:p w14:paraId="574B685A"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r>
              <w:rPr>
                <w:rFonts w:ascii="仿宋_GB2312" w:eastAsia="仿宋_GB2312" w:hAnsi="宋体" w:cs="宋体"/>
                <w:kern w:val="0"/>
                <w:szCs w:val="21"/>
              </w:rPr>
              <w:t>2.3</w:t>
            </w:r>
            <w:r>
              <w:rPr>
                <w:rFonts w:ascii="仿宋_GB2312" w:eastAsia="仿宋_GB2312" w:hAnsi="宋体" w:cs="宋体" w:hint="eastAsia"/>
                <w:kern w:val="0"/>
                <w:szCs w:val="21"/>
              </w:rPr>
              <w:t>0</w:t>
            </w:r>
            <w:r>
              <w:rPr>
                <w:rFonts w:ascii="仿宋_GB2312" w:eastAsia="仿宋_GB2312" w:hAnsi="宋体" w:cs="宋体"/>
                <w:kern w:val="0"/>
                <w:szCs w:val="21"/>
              </w:rPr>
              <w:t>%</w:t>
            </w:r>
          </w:p>
        </w:tc>
        <w:tc>
          <w:tcPr>
            <w:tcW w:w="690" w:type="dxa"/>
            <w:tcBorders>
              <w:top w:val="nil"/>
              <w:left w:val="nil"/>
              <w:bottom w:val="single" w:sz="4" w:space="0" w:color="auto"/>
              <w:right w:val="single" w:sz="4" w:space="0" w:color="auto"/>
            </w:tcBorders>
            <w:vAlign w:val="center"/>
          </w:tcPr>
          <w:p w14:paraId="02EF1E17"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r>
              <w:rPr>
                <w:rFonts w:ascii="仿宋_GB2312" w:eastAsia="仿宋_GB2312" w:hAnsi="宋体" w:cs="宋体"/>
                <w:kern w:val="0"/>
                <w:szCs w:val="21"/>
              </w:rPr>
              <w:t>.23</w:t>
            </w:r>
          </w:p>
        </w:tc>
      </w:tr>
      <w:tr w:rsidR="00FE7C0C" w14:paraId="14E0E40E" w14:textId="77777777">
        <w:trPr>
          <w:trHeight w:hRule="exact" w:val="601"/>
          <w:jc w:val="center"/>
        </w:trPr>
        <w:tc>
          <w:tcPr>
            <w:tcW w:w="1410" w:type="dxa"/>
            <w:gridSpan w:val="2"/>
            <w:vMerge/>
            <w:tcBorders>
              <w:top w:val="single" w:sz="4" w:space="0" w:color="auto"/>
              <w:left w:val="single" w:sz="4" w:space="0" w:color="auto"/>
              <w:bottom w:val="single" w:sz="4" w:space="0" w:color="auto"/>
              <w:right w:val="single" w:sz="4" w:space="0" w:color="auto"/>
            </w:tcBorders>
            <w:vAlign w:val="center"/>
          </w:tcPr>
          <w:p w14:paraId="0CAF301A" w14:textId="77777777" w:rsidR="00FE7C0C" w:rsidRDefault="00FE7C0C">
            <w:pPr>
              <w:widowControl/>
              <w:spacing w:line="240" w:lineRule="exact"/>
              <w:jc w:val="center"/>
              <w:rPr>
                <w:rFonts w:ascii="仿宋_GB2312" w:eastAsia="仿宋_GB2312" w:hAnsi="宋体" w:cs="宋体"/>
                <w:kern w:val="0"/>
                <w:szCs w:val="21"/>
              </w:rPr>
            </w:pPr>
          </w:p>
        </w:tc>
        <w:tc>
          <w:tcPr>
            <w:tcW w:w="1680" w:type="dxa"/>
            <w:gridSpan w:val="2"/>
            <w:tcBorders>
              <w:top w:val="single" w:sz="4" w:space="0" w:color="auto"/>
              <w:left w:val="nil"/>
              <w:bottom w:val="single" w:sz="4" w:space="0" w:color="auto"/>
              <w:right w:val="single" w:sz="4" w:space="0" w:color="auto"/>
            </w:tcBorders>
            <w:vAlign w:val="center"/>
          </w:tcPr>
          <w:p w14:paraId="37D51210"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14:paraId="0422C7A2"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320" w:type="dxa"/>
            <w:tcBorders>
              <w:top w:val="nil"/>
              <w:left w:val="nil"/>
              <w:bottom w:val="single" w:sz="4" w:space="0" w:color="auto"/>
              <w:right w:val="single" w:sz="4" w:space="0" w:color="auto"/>
            </w:tcBorders>
            <w:vAlign w:val="center"/>
          </w:tcPr>
          <w:p w14:paraId="455140D5"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19.079</w:t>
            </w:r>
            <w:r>
              <w:rPr>
                <w:rFonts w:ascii="仿宋_GB2312" w:eastAsia="仿宋_GB2312" w:hAnsi="宋体" w:cs="宋体" w:hint="eastAsia"/>
                <w:kern w:val="0"/>
                <w:szCs w:val="21"/>
              </w:rPr>
              <w:t>000</w:t>
            </w:r>
          </w:p>
        </w:tc>
        <w:tc>
          <w:tcPr>
            <w:tcW w:w="1380" w:type="dxa"/>
            <w:gridSpan w:val="2"/>
            <w:tcBorders>
              <w:top w:val="nil"/>
              <w:left w:val="nil"/>
              <w:bottom w:val="single" w:sz="4" w:space="0" w:color="auto"/>
              <w:right w:val="single" w:sz="4" w:space="0" w:color="auto"/>
            </w:tcBorders>
            <w:vAlign w:val="center"/>
          </w:tcPr>
          <w:p w14:paraId="593100F2"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19.079</w:t>
            </w:r>
            <w:r>
              <w:rPr>
                <w:rFonts w:ascii="仿宋_GB2312" w:eastAsia="仿宋_GB2312" w:hAnsi="宋体" w:cs="宋体" w:hint="eastAsia"/>
                <w:kern w:val="0"/>
                <w:szCs w:val="21"/>
              </w:rPr>
              <w:t>000</w:t>
            </w:r>
          </w:p>
        </w:tc>
        <w:tc>
          <w:tcPr>
            <w:tcW w:w="1245" w:type="dxa"/>
            <w:gridSpan w:val="2"/>
            <w:tcBorders>
              <w:top w:val="nil"/>
              <w:left w:val="nil"/>
              <w:bottom w:val="single" w:sz="4" w:space="0" w:color="auto"/>
              <w:right w:val="single" w:sz="4" w:space="0" w:color="auto"/>
            </w:tcBorders>
            <w:vAlign w:val="center"/>
          </w:tcPr>
          <w:p w14:paraId="47FE2E63"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r>
              <w:rPr>
                <w:rFonts w:ascii="仿宋_GB2312" w:eastAsia="仿宋_GB2312" w:hAnsi="宋体" w:cs="宋体"/>
                <w:kern w:val="0"/>
                <w:szCs w:val="21"/>
              </w:rPr>
              <w:t>5.863031</w:t>
            </w:r>
          </w:p>
        </w:tc>
        <w:tc>
          <w:tcPr>
            <w:tcW w:w="750" w:type="dxa"/>
            <w:gridSpan w:val="2"/>
            <w:tcBorders>
              <w:top w:val="nil"/>
              <w:left w:val="nil"/>
              <w:bottom w:val="single" w:sz="4" w:space="0" w:color="auto"/>
              <w:right w:val="single" w:sz="4" w:space="0" w:color="auto"/>
            </w:tcBorders>
            <w:vAlign w:val="center"/>
          </w:tcPr>
          <w:p w14:paraId="7D466A12"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992" w:type="dxa"/>
            <w:gridSpan w:val="2"/>
            <w:tcBorders>
              <w:top w:val="single" w:sz="4" w:space="0" w:color="auto"/>
              <w:left w:val="nil"/>
              <w:bottom w:val="single" w:sz="4" w:space="0" w:color="auto"/>
              <w:right w:val="single" w:sz="4" w:space="0" w:color="auto"/>
            </w:tcBorders>
            <w:vAlign w:val="center"/>
          </w:tcPr>
          <w:p w14:paraId="11603A24"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r>
              <w:rPr>
                <w:rFonts w:ascii="仿宋_GB2312" w:eastAsia="仿宋_GB2312" w:hAnsi="宋体" w:cs="宋体"/>
                <w:kern w:val="0"/>
                <w:szCs w:val="21"/>
              </w:rPr>
              <w:t>5.9</w:t>
            </w:r>
            <w:r>
              <w:rPr>
                <w:rFonts w:ascii="仿宋_GB2312" w:eastAsia="仿宋_GB2312" w:hAnsi="宋体" w:cs="宋体" w:hint="eastAsia"/>
                <w:kern w:val="0"/>
                <w:szCs w:val="21"/>
              </w:rPr>
              <w:t>0</w:t>
            </w:r>
            <w:r>
              <w:rPr>
                <w:rFonts w:ascii="仿宋_GB2312" w:eastAsia="仿宋_GB2312" w:hAnsi="宋体" w:cs="宋体"/>
                <w:kern w:val="0"/>
                <w:szCs w:val="21"/>
              </w:rPr>
              <w:t>%</w:t>
            </w:r>
          </w:p>
        </w:tc>
        <w:tc>
          <w:tcPr>
            <w:tcW w:w="690" w:type="dxa"/>
            <w:tcBorders>
              <w:top w:val="nil"/>
              <w:left w:val="nil"/>
              <w:bottom w:val="single" w:sz="4" w:space="0" w:color="auto"/>
              <w:right w:val="single" w:sz="4" w:space="0" w:color="auto"/>
            </w:tcBorders>
            <w:vAlign w:val="center"/>
          </w:tcPr>
          <w:p w14:paraId="33A32576"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FE7C0C" w14:paraId="48A0E4A9" w14:textId="77777777">
        <w:trPr>
          <w:trHeight w:hRule="exact" w:val="567"/>
          <w:jc w:val="center"/>
        </w:trPr>
        <w:tc>
          <w:tcPr>
            <w:tcW w:w="1410" w:type="dxa"/>
            <w:gridSpan w:val="2"/>
            <w:vMerge/>
            <w:tcBorders>
              <w:top w:val="single" w:sz="4" w:space="0" w:color="auto"/>
              <w:left w:val="single" w:sz="4" w:space="0" w:color="auto"/>
              <w:bottom w:val="single" w:sz="4" w:space="0" w:color="auto"/>
              <w:right w:val="single" w:sz="4" w:space="0" w:color="auto"/>
            </w:tcBorders>
            <w:vAlign w:val="center"/>
          </w:tcPr>
          <w:p w14:paraId="1299ABCE" w14:textId="77777777" w:rsidR="00FE7C0C" w:rsidRDefault="00FE7C0C">
            <w:pPr>
              <w:widowControl/>
              <w:spacing w:line="240" w:lineRule="exact"/>
              <w:jc w:val="center"/>
              <w:rPr>
                <w:rFonts w:ascii="仿宋_GB2312" w:eastAsia="仿宋_GB2312" w:hAnsi="宋体" w:cs="宋体"/>
                <w:kern w:val="0"/>
                <w:szCs w:val="21"/>
              </w:rPr>
            </w:pPr>
          </w:p>
        </w:tc>
        <w:tc>
          <w:tcPr>
            <w:tcW w:w="1680" w:type="dxa"/>
            <w:gridSpan w:val="2"/>
            <w:tcBorders>
              <w:top w:val="single" w:sz="4" w:space="0" w:color="auto"/>
              <w:left w:val="nil"/>
              <w:bottom w:val="single" w:sz="4" w:space="0" w:color="auto"/>
              <w:right w:val="single" w:sz="4" w:space="0" w:color="auto"/>
            </w:tcBorders>
            <w:vAlign w:val="center"/>
          </w:tcPr>
          <w:p w14:paraId="2C60B296"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上年结转资金</w:t>
            </w:r>
          </w:p>
        </w:tc>
        <w:tc>
          <w:tcPr>
            <w:tcW w:w="1320" w:type="dxa"/>
            <w:tcBorders>
              <w:top w:val="nil"/>
              <w:left w:val="nil"/>
              <w:bottom w:val="single" w:sz="4" w:space="0" w:color="auto"/>
              <w:right w:val="single" w:sz="4" w:space="0" w:color="auto"/>
            </w:tcBorders>
            <w:vAlign w:val="center"/>
          </w:tcPr>
          <w:p w14:paraId="14AFF98A"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380" w:type="dxa"/>
            <w:gridSpan w:val="2"/>
            <w:tcBorders>
              <w:top w:val="nil"/>
              <w:left w:val="nil"/>
              <w:bottom w:val="single" w:sz="4" w:space="0" w:color="auto"/>
              <w:right w:val="single" w:sz="4" w:space="0" w:color="auto"/>
            </w:tcBorders>
            <w:vAlign w:val="center"/>
          </w:tcPr>
          <w:p w14:paraId="3E04DCD4"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245" w:type="dxa"/>
            <w:gridSpan w:val="2"/>
            <w:tcBorders>
              <w:top w:val="nil"/>
              <w:left w:val="nil"/>
              <w:bottom w:val="single" w:sz="4" w:space="0" w:color="auto"/>
              <w:right w:val="single" w:sz="4" w:space="0" w:color="auto"/>
            </w:tcBorders>
            <w:vAlign w:val="center"/>
          </w:tcPr>
          <w:p w14:paraId="5B98859C"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750" w:type="dxa"/>
            <w:gridSpan w:val="2"/>
            <w:tcBorders>
              <w:top w:val="nil"/>
              <w:left w:val="nil"/>
              <w:bottom w:val="single" w:sz="4" w:space="0" w:color="auto"/>
              <w:right w:val="single" w:sz="4" w:space="0" w:color="auto"/>
            </w:tcBorders>
            <w:vAlign w:val="center"/>
          </w:tcPr>
          <w:p w14:paraId="054A8E4A"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992" w:type="dxa"/>
            <w:gridSpan w:val="2"/>
            <w:tcBorders>
              <w:top w:val="single" w:sz="4" w:space="0" w:color="auto"/>
              <w:left w:val="nil"/>
              <w:bottom w:val="single" w:sz="4" w:space="0" w:color="auto"/>
              <w:right w:val="single" w:sz="4" w:space="0" w:color="auto"/>
            </w:tcBorders>
            <w:vAlign w:val="center"/>
          </w:tcPr>
          <w:p w14:paraId="18414D7B" w14:textId="77777777" w:rsidR="00FE7C0C" w:rsidRDefault="00FE7C0C">
            <w:pPr>
              <w:widowControl/>
              <w:spacing w:line="240" w:lineRule="exact"/>
              <w:jc w:val="center"/>
              <w:rPr>
                <w:rFonts w:ascii="仿宋_GB2312" w:eastAsia="仿宋_GB2312" w:hAnsi="宋体" w:cs="宋体"/>
                <w:kern w:val="0"/>
                <w:szCs w:val="21"/>
              </w:rPr>
            </w:pPr>
          </w:p>
        </w:tc>
        <w:tc>
          <w:tcPr>
            <w:tcW w:w="690" w:type="dxa"/>
            <w:tcBorders>
              <w:top w:val="nil"/>
              <w:left w:val="nil"/>
              <w:bottom w:val="single" w:sz="4" w:space="0" w:color="auto"/>
              <w:right w:val="single" w:sz="4" w:space="0" w:color="auto"/>
            </w:tcBorders>
            <w:vAlign w:val="center"/>
          </w:tcPr>
          <w:p w14:paraId="1C461BB0"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FE7C0C" w14:paraId="02EBD450" w14:textId="77777777">
        <w:trPr>
          <w:trHeight w:hRule="exact" w:val="306"/>
          <w:jc w:val="center"/>
        </w:trPr>
        <w:tc>
          <w:tcPr>
            <w:tcW w:w="1410" w:type="dxa"/>
            <w:gridSpan w:val="2"/>
            <w:vMerge/>
            <w:tcBorders>
              <w:top w:val="single" w:sz="4" w:space="0" w:color="auto"/>
              <w:left w:val="single" w:sz="4" w:space="0" w:color="auto"/>
              <w:bottom w:val="single" w:sz="4" w:space="0" w:color="auto"/>
              <w:right w:val="single" w:sz="4" w:space="0" w:color="auto"/>
            </w:tcBorders>
            <w:vAlign w:val="center"/>
          </w:tcPr>
          <w:p w14:paraId="5F710A4C" w14:textId="77777777" w:rsidR="00FE7C0C" w:rsidRDefault="00FE7C0C">
            <w:pPr>
              <w:widowControl/>
              <w:spacing w:line="240" w:lineRule="exact"/>
              <w:jc w:val="center"/>
              <w:rPr>
                <w:rFonts w:ascii="仿宋_GB2312" w:eastAsia="仿宋_GB2312" w:hAnsi="宋体" w:cs="宋体"/>
                <w:kern w:val="0"/>
                <w:szCs w:val="21"/>
              </w:rPr>
            </w:pPr>
          </w:p>
        </w:tc>
        <w:tc>
          <w:tcPr>
            <w:tcW w:w="1680" w:type="dxa"/>
            <w:gridSpan w:val="2"/>
            <w:tcBorders>
              <w:top w:val="single" w:sz="4" w:space="0" w:color="auto"/>
              <w:left w:val="nil"/>
              <w:bottom w:val="single" w:sz="4" w:space="0" w:color="auto"/>
              <w:right w:val="single" w:sz="4" w:space="0" w:color="auto"/>
            </w:tcBorders>
            <w:vAlign w:val="center"/>
          </w:tcPr>
          <w:p w14:paraId="0EA4FCD3"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其他资金</w:t>
            </w:r>
          </w:p>
        </w:tc>
        <w:tc>
          <w:tcPr>
            <w:tcW w:w="1320" w:type="dxa"/>
            <w:tcBorders>
              <w:top w:val="nil"/>
              <w:left w:val="nil"/>
              <w:bottom w:val="single" w:sz="4" w:space="0" w:color="auto"/>
              <w:right w:val="single" w:sz="4" w:space="0" w:color="auto"/>
            </w:tcBorders>
            <w:vAlign w:val="center"/>
          </w:tcPr>
          <w:p w14:paraId="6A83DDC0"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kern w:val="0"/>
                <w:szCs w:val="21"/>
              </w:rPr>
              <w:t>0.1</w:t>
            </w:r>
            <w:r>
              <w:rPr>
                <w:rFonts w:ascii="仿宋_GB2312" w:eastAsia="仿宋_GB2312" w:hAnsi="宋体" w:cs="宋体" w:hint="eastAsia"/>
                <w:kern w:val="0"/>
                <w:szCs w:val="21"/>
              </w:rPr>
              <w:t>0000</w:t>
            </w:r>
          </w:p>
        </w:tc>
        <w:tc>
          <w:tcPr>
            <w:tcW w:w="1380" w:type="dxa"/>
            <w:gridSpan w:val="2"/>
            <w:tcBorders>
              <w:top w:val="nil"/>
              <w:left w:val="nil"/>
              <w:bottom w:val="single" w:sz="4" w:space="0" w:color="auto"/>
              <w:right w:val="single" w:sz="4" w:space="0" w:color="auto"/>
            </w:tcBorders>
            <w:vAlign w:val="center"/>
          </w:tcPr>
          <w:p w14:paraId="5FDF0A4E"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kern w:val="0"/>
                <w:szCs w:val="21"/>
              </w:rPr>
              <w:t>0.1</w:t>
            </w:r>
            <w:r>
              <w:rPr>
                <w:rFonts w:ascii="仿宋_GB2312" w:eastAsia="仿宋_GB2312" w:hAnsi="宋体" w:cs="宋体" w:hint="eastAsia"/>
                <w:kern w:val="0"/>
                <w:szCs w:val="21"/>
              </w:rPr>
              <w:t>00000</w:t>
            </w:r>
          </w:p>
        </w:tc>
        <w:tc>
          <w:tcPr>
            <w:tcW w:w="1245" w:type="dxa"/>
            <w:gridSpan w:val="2"/>
            <w:tcBorders>
              <w:top w:val="nil"/>
              <w:left w:val="nil"/>
              <w:bottom w:val="single" w:sz="4" w:space="0" w:color="auto"/>
              <w:right w:val="single" w:sz="4" w:space="0" w:color="auto"/>
            </w:tcBorders>
            <w:vAlign w:val="center"/>
          </w:tcPr>
          <w:p w14:paraId="0A9B4056"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kern w:val="0"/>
                <w:szCs w:val="21"/>
              </w:rPr>
              <w:t>0.89</w:t>
            </w:r>
            <w:r>
              <w:rPr>
                <w:rFonts w:ascii="仿宋_GB2312" w:eastAsia="仿宋_GB2312" w:hAnsi="宋体" w:cs="宋体" w:hint="eastAsia"/>
                <w:kern w:val="0"/>
                <w:szCs w:val="21"/>
              </w:rPr>
              <w:t>0000</w:t>
            </w:r>
          </w:p>
        </w:tc>
        <w:tc>
          <w:tcPr>
            <w:tcW w:w="750" w:type="dxa"/>
            <w:gridSpan w:val="2"/>
            <w:tcBorders>
              <w:top w:val="nil"/>
              <w:left w:val="nil"/>
              <w:bottom w:val="single" w:sz="4" w:space="0" w:color="auto"/>
              <w:right w:val="single" w:sz="4" w:space="0" w:color="auto"/>
            </w:tcBorders>
            <w:vAlign w:val="center"/>
          </w:tcPr>
          <w:p w14:paraId="00FFC93C"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992" w:type="dxa"/>
            <w:gridSpan w:val="2"/>
            <w:tcBorders>
              <w:top w:val="single" w:sz="4" w:space="0" w:color="auto"/>
              <w:left w:val="nil"/>
              <w:bottom w:val="single" w:sz="4" w:space="0" w:color="auto"/>
              <w:right w:val="single" w:sz="4" w:space="0" w:color="auto"/>
            </w:tcBorders>
            <w:vAlign w:val="center"/>
          </w:tcPr>
          <w:p w14:paraId="6FD7B9CB"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03.9</w:t>
            </w:r>
            <w:r>
              <w:rPr>
                <w:rFonts w:ascii="仿宋_GB2312" w:eastAsia="仿宋_GB2312" w:hAnsi="宋体" w:cs="宋体" w:hint="eastAsia"/>
                <w:kern w:val="0"/>
                <w:szCs w:val="21"/>
              </w:rPr>
              <w:t>0</w:t>
            </w:r>
            <w:r>
              <w:rPr>
                <w:rFonts w:ascii="仿宋_GB2312" w:eastAsia="仿宋_GB2312" w:hAnsi="宋体" w:cs="宋体"/>
                <w:kern w:val="0"/>
                <w:szCs w:val="21"/>
              </w:rPr>
              <w:t>%</w:t>
            </w:r>
          </w:p>
        </w:tc>
        <w:tc>
          <w:tcPr>
            <w:tcW w:w="690" w:type="dxa"/>
            <w:tcBorders>
              <w:top w:val="nil"/>
              <w:left w:val="nil"/>
              <w:bottom w:val="single" w:sz="4" w:space="0" w:color="auto"/>
              <w:right w:val="single" w:sz="4" w:space="0" w:color="auto"/>
            </w:tcBorders>
            <w:vAlign w:val="center"/>
          </w:tcPr>
          <w:p w14:paraId="41FF8706"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FE7C0C" w14:paraId="75FEDAD4" w14:textId="77777777">
        <w:trPr>
          <w:trHeight w:hRule="exact" w:val="437"/>
          <w:jc w:val="center"/>
        </w:trPr>
        <w:tc>
          <w:tcPr>
            <w:tcW w:w="738" w:type="dxa"/>
            <w:vMerge w:val="restart"/>
            <w:tcBorders>
              <w:top w:val="nil"/>
              <w:left w:val="single" w:sz="4" w:space="0" w:color="auto"/>
              <w:bottom w:val="single" w:sz="4" w:space="0" w:color="auto"/>
              <w:right w:val="single" w:sz="4" w:space="0" w:color="auto"/>
            </w:tcBorders>
            <w:vAlign w:val="center"/>
          </w:tcPr>
          <w:p w14:paraId="2C3CC074"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52" w:type="dxa"/>
            <w:gridSpan w:val="6"/>
            <w:tcBorders>
              <w:top w:val="single" w:sz="4" w:space="0" w:color="auto"/>
              <w:left w:val="nil"/>
              <w:bottom w:val="single" w:sz="4" w:space="0" w:color="auto"/>
              <w:right w:val="single" w:sz="4" w:space="0" w:color="auto"/>
            </w:tcBorders>
            <w:vAlign w:val="center"/>
          </w:tcPr>
          <w:p w14:paraId="31AFEF3F"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677" w:type="dxa"/>
            <w:gridSpan w:val="7"/>
            <w:tcBorders>
              <w:top w:val="single" w:sz="4" w:space="0" w:color="auto"/>
              <w:left w:val="nil"/>
              <w:bottom w:val="single" w:sz="4" w:space="0" w:color="auto"/>
              <w:right w:val="single" w:sz="4" w:space="0" w:color="auto"/>
            </w:tcBorders>
            <w:vAlign w:val="center"/>
          </w:tcPr>
          <w:p w14:paraId="457A0AD8"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FE7C0C" w14:paraId="02F4040D" w14:textId="77777777">
        <w:trPr>
          <w:trHeight w:hRule="exact" w:val="7800"/>
          <w:jc w:val="center"/>
        </w:trPr>
        <w:tc>
          <w:tcPr>
            <w:tcW w:w="738" w:type="dxa"/>
            <w:vMerge/>
            <w:tcBorders>
              <w:top w:val="nil"/>
              <w:left w:val="single" w:sz="4" w:space="0" w:color="auto"/>
              <w:bottom w:val="single" w:sz="4" w:space="0" w:color="auto"/>
              <w:right w:val="single" w:sz="4" w:space="0" w:color="auto"/>
            </w:tcBorders>
            <w:vAlign w:val="center"/>
          </w:tcPr>
          <w:p w14:paraId="4D1DF977" w14:textId="77777777" w:rsidR="00FE7C0C" w:rsidRDefault="00FE7C0C">
            <w:pPr>
              <w:widowControl/>
              <w:spacing w:line="240" w:lineRule="exact"/>
              <w:jc w:val="center"/>
              <w:rPr>
                <w:rFonts w:ascii="仿宋_GB2312" w:eastAsia="仿宋_GB2312" w:hAnsi="宋体" w:cs="宋体"/>
                <w:kern w:val="0"/>
                <w:szCs w:val="21"/>
              </w:rPr>
            </w:pPr>
          </w:p>
        </w:tc>
        <w:tc>
          <w:tcPr>
            <w:tcW w:w="5052" w:type="dxa"/>
            <w:gridSpan w:val="6"/>
            <w:tcBorders>
              <w:top w:val="single" w:sz="4" w:space="0" w:color="auto"/>
              <w:left w:val="nil"/>
              <w:bottom w:val="single" w:sz="4" w:space="0" w:color="auto"/>
              <w:right w:val="single" w:sz="4" w:space="0" w:color="auto"/>
            </w:tcBorders>
            <w:vAlign w:val="center"/>
          </w:tcPr>
          <w:p w14:paraId="11F82D37" w14:textId="77777777" w:rsidR="00FE7C0C" w:rsidRDefault="00D56543">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w:t>
            </w:r>
            <w:r>
              <w:rPr>
                <w:rFonts w:ascii="仿宋_GB2312" w:eastAsia="仿宋_GB2312" w:hAnsi="宋体" w:cs="宋体" w:hint="eastAsia"/>
                <w:kern w:val="0"/>
                <w:szCs w:val="21"/>
              </w:rPr>
              <w:t>通过对体育行业各鉴定项目进行规范性职业资格考试，达到进一步提升体育行业从业人员素质、增强技能水平、规范人员管理、保障体育健身消费者的合法权益，建立良好的体育健身市场秩序的目的。</w:t>
            </w:r>
          </w:p>
          <w:p w14:paraId="78EB486E" w14:textId="77777777" w:rsidR="00FE7C0C" w:rsidRDefault="00D56543">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hint="eastAsia"/>
                <w:kern w:val="0"/>
                <w:szCs w:val="21"/>
              </w:rPr>
              <w:t>：通过前期调研、专家交流、制冷系统节能操作、冰面作业、</w:t>
            </w:r>
            <w:proofErr w:type="gramStart"/>
            <w:r>
              <w:rPr>
                <w:rFonts w:ascii="仿宋_GB2312" w:eastAsia="仿宋_GB2312" w:hAnsi="宋体" w:cs="宋体" w:hint="eastAsia"/>
                <w:kern w:val="0"/>
                <w:szCs w:val="21"/>
              </w:rPr>
              <w:t>冰具磨刀</w:t>
            </w:r>
            <w:proofErr w:type="gramEnd"/>
            <w:r>
              <w:rPr>
                <w:rFonts w:ascii="仿宋_GB2312" w:eastAsia="仿宋_GB2312" w:hAnsi="宋体" w:cs="宋体" w:hint="eastAsia"/>
                <w:kern w:val="0"/>
                <w:szCs w:val="21"/>
              </w:rPr>
              <w:t>相关培训标准及教材审定，并进行技能展示、供需对接等一系列活动，分阶段完成冰上专业技能人才培养的大目标，缓解冰上人才供需不足的矛盾。</w:t>
            </w:r>
          </w:p>
          <w:p w14:paraId="75469FAA" w14:textId="77777777" w:rsidR="00FE7C0C" w:rsidRDefault="00D56543">
            <w:pPr>
              <w:widowControl/>
              <w:spacing w:line="240" w:lineRule="exact"/>
              <w:rPr>
                <w:rFonts w:ascii="仿宋_GB2312" w:eastAsia="仿宋_GB2312" w:hAnsi="宋体" w:cs="宋体"/>
                <w:kern w:val="0"/>
                <w:szCs w:val="21"/>
              </w:rPr>
            </w:pPr>
            <w:r>
              <w:rPr>
                <w:rFonts w:ascii="仿宋_GB2312" w:eastAsia="仿宋_GB2312" w:hAnsi="宋体" w:cs="宋体"/>
                <w:kern w:val="0"/>
                <w:szCs w:val="21"/>
              </w:rPr>
              <w:t>3.</w:t>
            </w:r>
            <w:r>
              <w:rPr>
                <w:rFonts w:ascii="仿宋_GB2312" w:eastAsia="仿宋_GB2312" w:hAnsi="宋体" w:cs="宋体" w:hint="eastAsia"/>
                <w:kern w:val="0"/>
                <w:szCs w:val="21"/>
              </w:rPr>
              <w:t>针对冰上专业技术骨干供给不足的现状，举办冬季项目</w:t>
            </w:r>
            <w:proofErr w:type="gramStart"/>
            <w:r>
              <w:rPr>
                <w:rFonts w:ascii="仿宋_GB2312" w:eastAsia="仿宋_GB2312" w:hAnsi="宋体" w:cs="宋体" w:hint="eastAsia"/>
                <w:kern w:val="0"/>
                <w:szCs w:val="21"/>
              </w:rPr>
              <w:t>场馆保障</w:t>
            </w:r>
            <w:proofErr w:type="gramEnd"/>
            <w:r>
              <w:rPr>
                <w:rFonts w:ascii="仿宋_GB2312" w:eastAsia="仿宋_GB2312" w:hAnsi="宋体" w:cs="宋体" w:hint="eastAsia"/>
                <w:kern w:val="0"/>
                <w:szCs w:val="21"/>
              </w:rPr>
              <w:t>核心力量的制冰师、</w:t>
            </w:r>
            <w:proofErr w:type="gramStart"/>
            <w:r>
              <w:rPr>
                <w:rFonts w:ascii="仿宋_GB2312" w:eastAsia="仿宋_GB2312" w:hAnsi="宋体" w:cs="宋体" w:hint="eastAsia"/>
                <w:kern w:val="0"/>
                <w:szCs w:val="21"/>
              </w:rPr>
              <w:t>器材师</w:t>
            </w:r>
            <w:proofErr w:type="gramEnd"/>
            <w:r>
              <w:rPr>
                <w:rFonts w:ascii="仿宋_GB2312" w:eastAsia="仿宋_GB2312" w:hAnsi="宋体" w:cs="宋体" w:hint="eastAsia"/>
                <w:kern w:val="0"/>
                <w:szCs w:val="21"/>
              </w:rPr>
              <w:t>等专业技术骨干培训班，解决冰上骨干的供需矛盾。</w:t>
            </w:r>
          </w:p>
          <w:p w14:paraId="316838C4" w14:textId="77777777" w:rsidR="00FE7C0C" w:rsidRDefault="00D56543">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4</w:t>
            </w:r>
            <w:r>
              <w:rPr>
                <w:rFonts w:ascii="仿宋_GB2312" w:eastAsia="仿宋_GB2312" w:hAnsi="宋体" w:cs="宋体"/>
                <w:kern w:val="0"/>
                <w:szCs w:val="21"/>
              </w:rPr>
              <w:t>.</w:t>
            </w:r>
            <w:r>
              <w:rPr>
                <w:rFonts w:ascii="仿宋_GB2312" w:eastAsia="仿宋_GB2312" w:hAnsi="宋体" w:cs="宋体" w:hint="eastAsia"/>
                <w:kern w:val="0"/>
                <w:szCs w:val="21"/>
              </w:rPr>
              <w:t>全</w:t>
            </w:r>
            <w:r>
              <w:rPr>
                <w:rFonts w:ascii="仿宋_GB2312" w:eastAsia="仿宋_GB2312" w:hAnsi="宋体" w:cs="宋体" w:hint="eastAsia"/>
                <w:kern w:val="0"/>
                <w:szCs w:val="21"/>
              </w:rPr>
              <w:t>国体育行业职业技能大赛每两年举办一次，为体育行业职业技能类全国最高规格比赛。检阅并展示各省市体育职业技能鉴定成果和风采。通过备战，选拔一批德才兼备的优秀高技能人才，建设我市体育行业高技能人才骨干队伍。</w:t>
            </w:r>
          </w:p>
          <w:p w14:paraId="0656825C" w14:textId="77777777" w:rsidR="00FE7C0C" w:rsidRDefault="00D56543">
            <w:pPr>
              <w:widowControl/>
              <w:spacing w:line="240" w:lineRule="exact"/>
              <w:rPr>
                <w:rFonts w:ascii="仿宋_GB2312" w:eastAsia="仿宋_GB2312" w:hAnsi="宋体" w:cs="宋体"/>
                <w:kern w:val="0"/>
                <w:szCs w:val="21"/>
              </w:rPr>
            </w:pPr>
            <w:r>
              <w:rPr>
                <w:rFonts w:ascii="仿宋_GB2312" w:eastAsia="仿宋_GB2312" w:hAnsi="宋体" w:cs="宋体"/>
                <w:kern w:val="0"/>
                <w:szCs w:val="21"/>
              </w:rPr>
              <w:t>5.</w:t>
            </w:r>
            <w:r>
              <w:rPr>
                <w:rFonts w:ascii="仿宋_GB2312" w:eastAsia="仿宋_GB2312" w:hAnsi="宋体" w:cs="宋体" w:hint="eastAsia"/>
                <w:kern w:val="0"/>
                <w:szCs w:val="21"/>
              </w:rPr>
              <w:t>通过备战，选拔一批德才兼备的优秀高技能人才，建设我市体育行业高技能人才骨干队伍；通过参赛，展现北京社会体育指导员精神风貌和职业水平，为首都争光添彩，为促进健身行业发展、为全民健身事业贡献力量。</w:t>
            </w:r>
          </w:p>
        </w:tc>
        <w:tc>
          <w:tcPr>
            <w:tcW w:w="3677" w:type="dxa"/>
            <w:gridSpan w:val="7"/>
            <w:tcBorders>
              <w:top w:val="single" w:sz="4" w:space="0" w:color="auto"/>
              <w:left w:val="nil"/>
              <w:bottom w:val="single" w:sz="4" w:space="0" w:color="auto"/>
              <w:right w:val="single" w:sz="4" w:space="0" w:color="auto"/>
            </w:tcBorders>
            <w:vAlign w:val="center"/>
          </w:tcPr>
          <w:p w14:paraId="3FD3BE04" w14:textId="77777777" w:rsidR="00FE7C0C" w:rsidRDefault="00D56543">
            <w:pPr>
              <w:widowControl/>
              <w:spacing w:line="24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1.2021</w:t>
            </w:r>
            <w:r>
              <w:rPr>
                <w:rFonts w:ascii="仿宋_GB2312" w:eastAsia="仿宋_GB2312" w:hAnsi="宋体" w:cs="宋体" w:hint="eastAsia"/>
                <w:kern w:val="0"/>
                <w:sz w:val="20"/>
                <w:szCs w:val="20"/>
              </w:rPr>
              <w:t>年在做好各项疫情防控措施的同时，全年预计鉴定</w:t>
            </w:r>
            <w:r>
              <w:rPr>
                <w:rFonts w:ascii="仿宋_GB2312" w:eastAsia="仿宋_GB2312" w:hAnsi="宋体" w:cs="宋体" w:hint="eastAsia"/>
                <w:kern w:val="0"/>
                <w:sz w:val="20"/>
                <w:szCs w:val="20"/>
              </w:rPr>
              <w:t>50</w:t>
            </w:r>
            <w:r>
              <w:rPr>
                <w:rFonts w:ascii="仿宋_GB2312" w:eastAsia="仿宋_GB2312" w:hAnsi="宋体" w:cs="宋体" w:hint="eastAsia"/>
                <w:kern w:val="0"/>
                <w:sz w:val="20"/>
                <w:szCs w:val="20"/>
              </w:rPr>
              <w:t>批次，实际完成</w:t>
            </w:r>
            <w:r>
              <w:rPr>
                <w:rFonts w:ascii="仿宋_GB2312" w:eastAsia="仿宋_GB2312" w:hAnsi="宋体" w:cs="宋体" w:hint="eastAsia"/>
                <w:kern w:val="0"/>
                <w:sz w:val="20"/>
                <w:szCs w:val="20"/>
              </w:rPr>
              <w:t>53</w:t>
            </w:r>
            <w:r>
              <w:rPr>
                <w:rFonts w:ascii="仿宋_GB2312" w:eastAsia="仿宋_GB2312" w:hAnsi="宋体" w:cs="宋体" w:hint="eastAsia"/>
                <w:kern w:val="0"/>
                <w:sz w:val="20"/>
                <w:szCs w:val="20"/>
              </w:rPr>
              <w:t>批次，</w:t>
            </w:r>
            <w:r>
              <w:rPr>
                <w:rFonts w:ascii="仿宋_GB2312" w:eastAsia="仿宋_GB2312" w:hAnsi="宋体" w:cs="宋体" w:hint="eastAsia"/>
                <w:kern w:val="0"/>
                <w:sz w:val="20"/>
                <w:szCs w:val="20"/>
              </w:rPr>
              <w:t>2493</w:t>
            </w:r>
            <w:r>
              <w:rPr>
                <w:rFonts w:ascii="仿宋_GB2312" w:eastAsia="仿宋_GB2312" w:hAnsi="宋体" w:cs="宋体" w:hint="eastAsia"/>
                <w:kern w:val="0"/>
                <w:sz w:val="20"/>
                <w:szCs w:val="20"/>
              </w:rPr>
              <w:t>人次的鉴定，取证人数</w:t>
            </w:r>
            <w:r>
              <w:rPr>
                <w:rFonts w:ascii="仿宋_GB2312" w:eastAsia="仿宋_GB2312" w:hAnsi="宋体" w:cs="宋体" w:hint="eastAsia"/>
                <w:kern w:val="0"/>
                <w:sz w:val="20"/>
                <w:szCs w:val="20"/>
              </w:rPr>
              <w:t>1798</w:t>
            </w:r>
            <w:r>
              <w:rPr>
                <w:rFonts w:ascii="仿宋_GB2312" w:eastAsia="仿宋_GB2312" w:hAnsi="宋体" w:cs="宋体" w:hint="eastAsia"/>
                <w:kern w:val="0"/>
                <w:sz w:val="20"/>
                <w:szCs w:val="20"/>
              </w:rPr>
              <w:t>人，合格率达到</w:t>
            </w:r>
            <w:r>
              <w:rPr>
                <w:rFonts w:ascii="仿宋_GB2312" w:eastAsia="仿宋_GB2312" w:hAnsi="宋体" w:cs="宋体" w:hint="eastAsia"/>
                <w:kern w:val="0"/>
                <w:sz w:val="20"/>
                <w:szCs w:val="20"/>
              </w:rPr>
              <w:t>72.1%</w:t>
            </w:r>
            <w:r>
              <w:rPr>
                <w:rFonts w:ascii="仿宋_GB2312" w:eastAsia="仿宋_GB2312" w:hAnsi="宋体" w:cs="宋体" w:hint="eastAsia"/>
                <w:kern w:val="0"/>
                <w:sz w:val="20"/>
                <w:szCs w:val="20"/>
              </w:rPr>
              <w:t>，高质量完成鉴定任务。</w:t>
            </w:r>
          </w:p>
          <w:p w14:paraId="392D7AF1" w14:textId="77777777" w:rsidR="00FE7C0C" w:rsidRDefault="00D56543">
            <w:pPr>
              <w:widowControl/>
              <w:spacing w:line="24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2. </w:t>
            </w:r>
            <w:r>
              <w:rPr>
                <w:rFonts w:ascii="仿宋_GB2312" w:eastAsia="仿宋_GB2312" w:hAnsi="宋体" w:cs="宋体" w:hint="eastAsia"/>
                <w:kern w:val="0"/>
                <w:sz w:val="20"/>
                <w:szCs w:val="20"/>
              </w:rPr>
              <w:t>活动以“保障冬奥技能人才需求，建立冰上专业人才体系”和“厚植冬奥人才根基，夯实冰雪产业基础”为主题，并推出了我国首本关于冰上项目专业技能人才培训资料</w:t>
            </w:r>
            <w:r>
              <w:rPr>
                <w:rFonts w:ascii="仿宋_GB2312" w:eastAsia="仿宋_GB2312" w:hAnsi="宋体" w:cs="宋体" w:hint="eastAsia"/>
                <w:kern w:val="0"/>
                <w:sz w:val="20"/>
                <w:szCs w:val="20"/>
              </w:rPr>
              <w:t>--</w:t>
            </w:r>
            <w:r>
              <w:rPr>
                <w:rFonts w:ascii="仿宋_GB2312" w:eastAsia="仿宋_GB2312" w:hAnsi="宋体" w:cs="宋体" w:hint="eastAsia"/>
                <w:kern w:val="0"/>
                <w:sz w:val="20"/>
                <w:szCs w:val="20"/>
              </w:rPr>
              <w:t>《北京市冰上项目专业技能人才培训教材（初级）</w:t>
            </w:r>
            <w:r>
              <w:rPr>
                <w:rFonts w:ascii="仿宋_GB2312" w:eastAsia="仿宋_GB2312" w:hAnsi="宋体" w:cs="宋体" w:hint="eastAsia"/>
                <w:kern w:val="0"/>
                <w:sz w:val="20"/>
                <w:szCs w:val="20"/>
              </w:rPr>
              <w:t>2021</w:t>
            </w:r>
            <w:r>
              <w:rPr>
                <w:rFonts w:ascii="仿宋_GB2312" w:eastAsia="仿宋_GB2312" w:hAnsi="宋体" w:cs="宋体" w:hint="eastAsia"/>
                <w:kern w:val="0"/>
                <w:sz w:val="20"/>
                <w:szCs w:val="20"/>
              </w:rPr>
              <w:t>试行版》。共</w:t>
            </w:r>
            <w:r>
              <w:rPr>
                <w:rFonts w:ascii="仿宋_GB2312" w:eastAsia="仿宋_GB2312" w:hAnsi="宋体" w:cs="宋体" w:hint="eastAsia"/>
                <w:kern w:val="0"/>
                <w:sz w:val="20"/>
                <w:szCs w:val="20"/>
              </w:rPr>
              <w:t>577</w:t>
            </w:r>
            <w:r>
              <w:rPr>
                <w:rFonts w:ascii="仿宋_GB2312" w:eastAsia="仿宋_GB2312" w:hAnsi="宋体" w:cs="宋体" w:hint="eastAsia"/>
                <w:kern w:val="0"/>
                <w:sz w:val="20"/>
                <w:szCs w:val="20"/>
              </w:rPr>
              <w:t>人通过线上直播观看参与了本次活动。</w:t>
            </w:r>
          </w:p>
          <w:p w14:paraId="20D24113" w14:textId="77777777" w:rsidR="00FE7C0C" w:rsidRDefault="00D56543">
            <w:pPr>
              <w:widowControl/>
              <w:spacing w:line="24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3. </w:t>
            </w:r>
            <w:r>
              <w:rPr>
                <w:rFonts w:ascii="仿宋_GB2312" w:eastAsia="仿宋_GB2312" w:hAnsi="宋体" w:cs="宋体" w:hint="eastAsia"/>
                <w:kern w:val="0"/>
                <w:sz w:val="20"/>
                <w:szCs w:val="20"/>
              </w:rPr>
              <w:t>培训班的开设旨在培养符合新时代对于专业技能人才的需求和适应冰雪行业发展大趋势“一专多能”的复合型人才。超过</w:t>
            </w:r>
            <w:r>
              <w:rPr>
                <w:rFonts w:ascii="仿宋_GB2312" w:eastAsia="仿宋_GB2312" w:hAnsi="宋体" w:cs="宋体" w:hint="eastAsia"/>
                <w:kern w:val="0"/>
                <w:sz w:val="20"/>
                <w:szCs w:val="20"/>
              </w:rPr>
              <w:t>155</w:t>
            </w:r>
            <w:r>
              <w:rPr>
                <w:rFonts w:ascii="仿宋_GB2312" w:eastAsia="仿宋_GB2312" w:hAnsi="宋体" w:cs="宋体" w:hint="eastAsia"/>
                <w:kern w:val="0"/>
                <w:sz w:val="20"/>
                <w:szCs w:val="20"/>
              </w:rPr>
              <w:t>人报名参与培训学员。培训班的举办为推动我国冰上运动产业长远发展，培养专精尖</w:t>
            </w:r>
            <w:r>
              <w:rPr>
                <w:rFonts w:ascii="仿宋_GB2312" w:eastAsia="仿宋_GB2312" w:hAnsi="宋体" w:cs="宋体" w:hint="eastAsia"/>
                <w:kern w:val="0"/>
                <w:sz w:val="20"/>
                <w:szCs w:val="20"/>
              </w:rPr>
              <w:t>冰上专业技能人才做出了重要带动作用。</w:t>
            </w:r>
          </w:p>
          <w:p w14:paraId="3D17415B" w14:textId="77777777" w:rsidR="00FE7C0C" w:rsidRDefault="00D56543">
            <w:pPr>
              <w:widowControl/>
              <w:spacing w:line="24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4.</w:t>
            </w:r>
            <w:r>
              <w:rPr>
                <w:rFonts w:ascii="仿宋_GB2312" w:eastAsia="仿宋_GB2312" w:hAnsi="宋体" w:cs="宋体" w:hint="eastAsia"/>
                <w:kern w:val="0"/>
                <w:sz w:val="20"/>
                <w:szCs w:val="20"/>
              </w:rPr>
              <w:t>通过本次比赛选拔出多名优秀选手备选参加第五届全国体育行业职业技能大赛。</w:t>
            </w:r>
          </w:p>
          <w:p w14:paraId="40331687" w14:textId="77777777" w:rsidR="00FE7C0C" w:rsidRDefault="00D56543">
            <w:pPr>
              <w:widowControl/>
              <w:spacing w:line="24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5</w:t>
            </w:r>
            <w:r>
              <w:rPr>
                <w:rFonts w:ascii="仿宋_GB2312" w:eastAsia="仿宋_GB2312" w:hAnsi="宋体" w:cs="宋体"/>
                <w:kern w:val="0"/>
                <w:sz w:val="20"/>
                <w:szCs w:val="20"/>
              </w:rPr>
              <w:t>.</w:t>
            </w:r>
            <w:r>
              <w:rPr>
                <w:rFonts w:ascii="仿宋_GB2312" w:eastAsia="仿宋_GB2312" w:hAnsi="宋体" w:cs="宋体" w:hint="eastAsia"/>
                <w:kern w:val="0"/>
                <w:sz w:val="20"/>
                <w:szCs w:val="20"/>
              </w:rPr>
              <w:t>根据国家体育总局人力资源开发中心《全国体育行业职业技能大赛组委会关于延期举办</w:t>
            </w:r>
            <w:r>
              <w:rPr>
                <w:rFonts w:ascii="仿宋_GB2312" w:eastAsia="仿宋_GB2312" w:hAnsi="宋体" w:cs="宋体" w:hint="eastAsia"/>
                <w:kern w:val="0"/>
                <w:sz w:val="20"/>
                <w:szCs w:val="20"/>
              </w:rPr>
              <w:t>2021</w:t>
            </w:r>
            <w:r>
              <w:rPr>
                <w:rFonts w:ascii="仿宋_GB2312" w:eastAsia="仿宋_GB2312" w:hAnsi="宋体" w:cs="宋体" w:hint="eastAsia"/>
                <w:kern w:val="0"/>
                <w:sz w:val="20"/>
                <w:szCs w:val="20"/>
              </w:rPr>
              <w:t>年全国体育行业职业技能大赛决赛阶段比赛的通知》（体人力字〔</w:t>
            </w:r>
            <w:r>
              <w:rPr>
                <w:rFonts w:ascii="仿宋_GB2312" w:eastAsia="仿宋_GB2312" w:hAnsi="宋体" w:cs="宋体" w:hint="eastAsia"/>
                <w:kern w:val="0"/>
                <w:sz w:val="20"/>
                <w:szCs w:val="20"/>
              </w:rPr>
              <w:t>2021</w:t>
            </w:r>
            <w:r>
              <w:rPr>
                <w:rFonts w:ascii="仿宋_GB2312" w:eastAsia="仿宋_GB2312" w:hAnsi="宋体" w:cs="宋体" w:hint="eastAsia"/>
                <w:kern w:val="0"/>
                <w:sz w:val="20"/>
                <w:szCs w:val="20"/>
              </w:rPr>
              <w:t>〕</w:t>
            </w:r>
            <w:r>
              <w:rPr>
                <w:rFonts w:ascii="仿宋_GB2312" w:eastAsia="仿宋_GB2312" w:hAnsi="宋体" w:cs="宋体" w:hint="eastAsia"/>
                <w:kern w:val="0"/>
                <w:sz w:val="20"/>
                <w:szCs w:val="20"/>
              </w:rPr>
              <w:t>154</w:t>
            </w:r>
            <w:r>
              <w:rPr>
                <w:rFonts w:ascii="仿宋_GB2312" w:eastAsia="仿宋_GB2312" w:hAnsi="宋体" w:cs="宋体" w:hint="eastAsia"/>
                <w:kern w:val="0"/>
                <w:sz w:val="20"/>
                <w:szCs w:val="20"/>
              </w:rPr>
              <w:t>号）的文件内容，大赛延期举办。</w:t>
            </w:r>
          </w:p>
        </w:tc>
      </w:tr>
      <w:tr w:rsidR="00FE7C0C" w14:paraId="1DF58949" w14:textId="77777777">
        <w:trPr>
          <w:trHeight w:hRule="exact" w:val="1144"/>
          <w:jc w:val="center"/>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664C1361"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lastRenderedPageBreak/>
              <w:t>绩</w:t>
            </w:r>
            <w:r>
              <w:rPr>
                <w:rFonts w:ascii="仿宋_GB2312" w:eastAsia="仿宋_GB2312" w:hAnsi="宋体" w:cs="宋体" w:hint="eastAsia"/>
                <w:kern w:val="0"/>
                <w:szCs w:val="21"/>
              </w:rPr>
              <w:br/>
            </w:r>
            <w:r>
              <w:rPr>
                <w:rFonts w:ascii="仿宋_GB2312" w:eastAsia="仿宋_GB2312" w:hAnsi="宋体" w:cs="宋体" w:hint="eastAsia"/>
                <w:kern w:val="0"/>
                <w:szCs w:val="21"/>
              </w:rPr>
              <w:t>效</w:t>
            </w:r>
            <w:r>
              <w:rPr>
                <w:rFonts w:ascii="仿宋_GB2312" w:eastAsia="仿宋_GB2312" w:hAnsi="宋体" w:cs="宋体" w:hint="eastAsia"/>
                <w:kern w:val="0"/>
                <w:szCs w:val="21"/>
              </w:rPr>
              <w:br/>
            </w:r>
            <w:r>
              <w:rPr>
                <w:rFonts w:ascii="仿宋_GB2312" w:eastAsia="仿宋_GB2312" w:hAnsi="宋体" w:cs="宋体" w:hint="eastAsia"/>
                <w:kern w:val="0"/>
                <w:szCs w:val="21"/>
              </w:rPr>
              <w:t>指</w:t>
            </w:r>
            <w:r>
              <w:rPr>
                <w:rFonts w:ascii="仿宋_GB2312" w:eastAsia="仿宋_GB2312" w:hAnsi="宋体" w:cs="宋体" w:hint="eastAsia"/>
                <w:kern w:val="0"/>
                <w:szCs w:val="21"/>
              </w:rPr>
              <w:br/>
            </w:r>
            <w:r>
              <w:rPr>
                <w:rFonts w:ascii="仿宋_GB2312" w:eastAsia="仿宋_GB2312" w:hAnsi="宋体" w:cs="宋体" w:hint="eastAsia"/>
                <w:kern w:val="0"/>
                <w:szCs w:val="21"/>
              </w:rPr>
              <w:t>标</w:t>
            </w:r>
          </w:p>
        </w:tc>
        <w:tc>
          <w:tcPr>
            <w:tcW w:w="672" w:type="dxa"/>
            <w:tcBorders>
              <w:top w:val="single" w:sz="4" w:space="0" w:color="auto"/>
              <w:left w:val="nil"/>
              <w:bottom w:val="single" w:sz="4" w:space="0" w:color="auto"/>
              <w:right w:val="single" w:sz="4" w:space="0" w:color="auto"/>
            </w:tcBorders>
            <w:vAlign w:val="center"/>
          </w:tcPr>
          <w:p w14:paraId="0F9053F9"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408" w:type="dxa"/>
            <w:tcBorders>
              <w:top w:val="single" w:sz="4" w:space="0" w:color="auto"/>
              <w:left w:val="nil"/>
              <w:bottom w:val="single" w:sz="4" w:space="0" w:color="auto"/>
              <w:right w:val="single" w:sz="4" w:space="0" w:color="auto"/>
            </w:tcBorders>
            <w:vAlign w:val="center"/>
          </w:tcPr>
          <w:p w14:paraId="2EF238DF"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14:paraId="1D7C8C72"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835" w:type="dxa"/>
            <w:tcBorders>
              <w:top w:val="single" w:sz="4" w:space="0" w:color="auto"/>
              <w:left w:val="nil"/>
              <w:bottom w:val="single" w:sz="4" w:space="0" w:color="auto"/>
              <w:right w:val="single" w:sz="4" w:space="0" w:color="auto"/>
            </w:tcBorders>
            <w:vAlign w:val="center"/>
          </w:tcPr>
          <w:p w14:paraId="4E24A530"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14:paraId="6EE20FFB"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862" w:type="dxa"/>
            <w:tcBorders>
              <w:top w:val="single" w:sz="4" w:space="0" w:color="auto"/>
              <w:left w:val="nil"/>
              <w:bottom w:val="single" w:sz="4" w:space="0" w:color="auto"/>
              <w:right w:val="single" w:sz="4" w:space="0" w:color="auto"/>
            </w:tcBorders>
            <w:vAlign w:val="center"/>
          </w:tcPr>
          <w:p w14:paraId="718BFF73"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14:paraId="22D3D4F1"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14:paraId="339CE643"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71" w:type="dxa"/>
            <w:gridSpan w:val="2"/>
            <w:tcBorders>
              <w:top w:val="single" w:sz="4" w:space="0" w:color="auto"/>
              <w:left w:val="nil"/>
              <w:bottom w:val="single" w:sz="4" w:space="0" w:color="auto"/>
              <w:right w:val="single" w:sz="4" w:space="0" w:color="auto"/>
            </w:tcBorders>
            <w:vAlign w:val="center"/>
          </w:tcPr>
          <w:p w14:paraId="253A6179"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381" w:type="dxa"/>
            <w:gridSpan w:val="2"/>
            <w:tcBorders>
              <w:top w:val="single" w:sz="4" w:space="0" w:color="auto"/>
              <w:left w:val="nil"/>
              <w:bottom w:val="single" w:sz="4" w:space="0" w:color="auto"/>
              <w:right w:val="single" w:sz="4" w:space="0" w:color="auto"/>
            </w:tcBorders>
            <w:vAlign w:val="center"/>
          </w:tcPr>
          <w:p w14:paraId="4BBA1D39"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14:paraId="3DFFEB60"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FE7C0C" w14:paraId="1E27F1B7" w14:textId="77777777">
        <w:trPr>
          <w:trHeight w:hRule="exact" w:val="1416"/>
          <w:jc w:val="center"/>
        </w:trPr>
        <w:tc>
          <w:tcPr>
            <w:tcW w:w="738" w:type="dxa"/>
            <w:vMerge/>
            <w:tcBorders>
              <w:top w:val="single" w:sz="4" w:space="0" w:color="auto"/>
              <w:left w:val="single" w:sz="4" w:space="0" w:color="auto"/>
              <w:bottom w:val="single" w:sz="4" w:space="0" w:color="auto"/>
              <w:right w:val="single" w:sz="4" w:space="0" w:color="auto"/>
            </w:tcBorders>
            <w:vAlign w:val="center"/>
          </w:tcPr>
          <w:p w14:paraId="6FA06CF7" w14:textId="77777777" w:rsidR="00FE7C0C" w:rsidRDefault="00FE7C0C">
            <w:pPr>
              <w:widowControl/>
              <w:spacing w:line="240" w:lineRule="exact"/>
              <w:jc w:val="center"/>
              <w:rPr>
                <w:rFonts w:ascii="仿宋_GB2312" w:eastAsia="仿宋_GB2312" w:hAnsi="宋体" w:cs="宋体"/>
                <w:kern w:val="0"/>
                <w:szCs w:val="21"/>
              </w:rPr>
            </w:pPr>
          </w:p>
        </w:tc>
        <w:tc>
          <w:tcPr>
            <w:tcW w:w="672" w:type="dxa"/>
            <w:vMerge w:val="restart"/>
            <w:tcBorders>
              <w:top w:val="single" w:sz="4" w:space="0" w:color="auto"/>
              <w:left w:val="single" w:sz="4" w:space="0" w:color="auto"/>
              <w:bottom w:val="single" w:sz="4" w:space="0" w:color="auto"/>
              <w:right w:val="single" w:sz="4" w:space="0" w:color="auto"/>
            </w:tcBorders>
            <w:vAlign w:val="center"/>
          </w:tcPr>
          <w:p w14:paraId="78812973"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r>
              <w:rPr>
                <w:rFonts w:ascii="仿宋_GB2312" w:eastAsia="仿宋_GB2312" w:hAnsi="宋体" w:cs="宋体"/>
                <w:kern w:val="0"/>
                <w:szCs w:val="21"/>
              </w:rPr>
              <w:t>7</w:t>
            </w:r>
            <w:r>
              <w:rPr>
                <w:rFonts w:ascii="仿宋_GB2312" w:eastAsia="仿宋_GB2312" w:hAnsi="宋体" w:cs="宋体" w:hint="eastAsia"/>
                <w:kern w:val="0"/>
                <w:szCs w:val="21"/>
              </w:rPr>
              <w:t>0</w:t>
            </w:r>
            <w:r>
              <w:rPr>
                <w:rFonts w:ascii="仿宋_GB2312" w:eastAsia="仿宋_GB2312" w:hAnsi="宋体" w:cs="宋体"/>
                <w:kern w:val="0"/>
                <w:szCs w:val="21"/>
              </w:rPr>
              <w:t>%</w:t>
            </w:r>
          </w:p>
        </w:tc>
        <w:tc>
          <w:tcPr>
            <w:tcW w:w="1408" w:type="dxa"/>
            <w:vMerge w:val="restart"/>
            <w:tcBorders>
              <w:top w:val="single" w:sz="4" w:space="0" w:color="auto"/>
              <w:left w:val="single" w:sz="4" w:space="0" w:color="auto"/>
              <w:bottom w:val="single" w:sz="4" w:space="0" w:color="auto"/>
              <w:right w:val="single" w:sz="4" w:space="0" w:color="auto"/>
            </w:tcBorders>
            <w:vAlign w:val="center"/>
          </w:tcPr>
          <w:p w14:paraId="0E202C5F"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r>
              <w:rPr>
                <w:rFonts w:ascii="仿宋_GB2312" w:eastAsia="仿宋_GB2312" w:hAnsi="宋体" w:cs="宋体"/>
                <w:kern w:val="0"/>
                <w:szCs w:val="21"/>
              </w:rPr>
              <w:t>30%</w:t>
            </w:r>
            <w:r>
              <w:rPr>
                <w:rFonts w:ascii="仿宋_GB2312" w:eastAsia="仿宋_GB2312" w:hAnsi="宋体" w:cs="宋体" w:hint="eastAsia"/>
                <w:kern w:val="0"/>
                <w:szCs w:val="21"/>
              </w:rPr>
              <w:t>（</w:t>
            </w:r>
            <w:r>
              <w:rPr>
                <w:rFonts w:ascii="仿宋_GB2312" w:eastAsia="仿宋_GB2312" w:hAnsi="宋体" w:cs="宋体" w:hint="eastAsia"/>
                <w:kern w:val="0"/>
                <w:szCs w:val="21"/>
              </w:rPr>
              <w:t>29</w:t>
            </w:r>
            <w:r>
              <w:rPr>
                <w:rFonts w:ascii="仿宋_GB2312" w:eastAsia="仿宋_GB2312" w:hAnsi="宋体" w:cs="宋体"/>
                <w:kern w:val="0"/>
                <w:szCs w:val="21"/>
              </w:rPr>
              <w:t>.5</w:t>
            </w:r>
            <w:r>
              <w:rPr>
                <w:rFonts w:ascii="仿宋_GB2312" w:eastAsia="仿宋_GB2312" w:hAnsi="宋体" w:cs="宋体" w:hint="eastAsia"/>
                <w:kern w:val="0"/>
                <w:szCs w:val="21"/>
              </w:rPr>
              <w:t>）</w:t>
            </w:r>
          </w:p>
        </w:tc>
        <w:tc>
          <w:tcPr>
            <w:tcW w:w="2137" w:type="dxa"/>
            <w:gridSpan w:val="3"/>
            <w:tcBorders>
              <w:top w:val="single" w:sz="4" w:space="0" w:color="auto"/>
              <w:left w:val="nil"/>
              <w:bottom w:val="single" w:sz="4" w:space="0" w:color="auto"/>
              <w:right w:val="single" w:sz="4" w:space="0" w:color="auto"/>
            </w:tcBorders>
            <w:vAlign w:val="center"/>
          </w:tcPr>
          <w:p w14:paraId="0352FB47" w14:textId="77777777" w:rsidR="00FE7C0C" w:rsidRDefault="00D5654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1</w:t>
            </w:r>
            <w:r>
              <w:rPr>
                <w:rFonts w:ascii="仿宋_GB2312" w:eastAsia="仿宋_GB2312" w:hAnsi="宋体" w:cs="宋体" w:hint="eastAsia"/>
                <w:color w:val="000000"/>
                <w:kern w:val="0"/>
                <w:szCs w:val="21"/>
              </w:rPr>
              <w:t>：日常鉴定批次</w:t>
            </w:r>
            <w:r>
              <w:rPr>
                <w:rFonts w:ascii="仿宋_GB2312" w:eastAsia="仿宋_GB2312" w:hAnsi="宋体" w:cs="宋体" w:hint="eastAsia"/>
                <w:color w:val="000000"/>
                <w:kern w:val="0"/>
                <w:szCs w:val="21"/>
              </w:rPr>
              <w:t>5</w:t>
            </w:r>
            <w:r>
              <w:rPr>
                <w:rFonts w:ascii="仿宋_GB2312" w:eastAsia="仿宋_GB2312" w:hAnsi="宋体" w:cs="宋体"/>
                <w:color w:val="000000"/>
                <w:kern w:val="0"/>
                <w:szCs w:val="21"/>
              </w:rPr>
              <w:t>0</w:t>
            </w:r>
            <w:r>
              <w:rPr>
                <w:rFonts w:ascii="仿宋_GB2312" w:eastAsia="仿宋_GB2312" w:hAnsi="宋体" w:cs="宋体" w:hint="eastAsia"/>
                <w:color w:val="000000"/>
                <w:kern w:val="0"/>
                <w:szCs w:val="21"/>
              </w:rPr>
              <w:t>批次</w:t>
            </w:r>
          </w:p>
        </w:tc>
        <w:tc>
          <w:tcPr>
            <w:tcW w:w="835" w:type="dxa"/>
            <w:tcBorders>
              <w:top w:val="single" w:sz="4" w:space="0" w:color="auto"/>
              <w:left w:val="nil"/>
              <w:bottom w:val="single" w:sz="4" w:space="0" w:color="auto"/>
              <w:right w:val="single" w:sz="4" w:space="0" w:color="auto"/>
            </w:tcBorders>
            <w:vAlign w:val="center"/>
          </w:tcPr>
          <w:p w14:paraId="217E8034"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50</w:t>
            </w:r>
            <w:r>
              <w:rPr>
                <w:rFonts w:ascii="仿宋_GB2312" w:eastAsia="仿宋_GB2312" w:hAnsi="宋体" w:cs="宋体" w:hint="eastAsia"/>
                <w:kern w:val="0"/>
                <w:szCs w:val="21"/>
              </w:rPr>
              <w:t>批次</w:t>
            </w:r>
          </w:p>
        </w:tc>
        <w:tc>
          <w:tcPr>
            <w:tcW w:w="862" w:type="dxa"/>
            <w:tcBorders>
              <w:top w:val="single" w:sz="4" w:space="0" w:color="auto"/>
              <w:left w:val="nil"/>
              <w:bottom w:val="single" w:sz="4" w:space="0" w:color="auto"/>
              <w:right w:val="single" w:sz="4" w:space="0" w:color="auto"/>
            </w:tcBorders>
            <w:vAlign w:val="center"/>
          </w:tcPr>
          <w:p w14:paraId="0D090138"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r>
              <w:rPr>
                <w:rFonts w:ascii="仿宋_GB2312" w:eastAsia="仿宋_GB2312" w:hAnsi="宋体" w:cs="宋体"/>
                <w:kern w:val="0"/>
                <w:szCs w:val="21"/>
              </w:rPr>
              <w:t>3</w:t>
            </w:r>
            <w:r>
              <w:rPr>
                <w:rFonts w:ascii="仿宋_GB2312" w:eastAsia="仿宋_GB2312" w:hAnsi="宋体" w:cs="宋体" w:hint="eastAsia"/>
                <w:kern w:val="0"/>
                <w:szCs w:val="21"/>
              </w:rPr>
              <w:t>批次</w:t>
            </w:r>
          </w:p>
        </w:tc>
        <w:tc>
          <w:tcPr>
            <w:tcW w:w="563" w:type="dxa"/>
            <w:gridSpan w:val="2"/>
            <w:tcBorders>
              <w:top w:val="single" w:sz="4" w:space="0" w:color="auto"/>
              <w:left w:val="nil"/>
              <w:bottom w:val="single" w:sz="4" w:space="0" w:color="auto"/>
              <w:right w:val="single" w:sz="4" w:space="0" w:color="auto"/>
            </w:tcBorders>
            <w:vAlign w:val="center"/>
          </w:tcPr>
          <w:p w14:paraId="2D807FE9"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r>
              <w:rPr>
                <w:rFonts w:ascii="仿宋_GB2312" w:eastAsia="仿宋_GB2312" w:hAnsi="宋体" w:cs="宋体" w:hint="eastAsia"/>
                <w:kern w:val="0"/>
                <w:szCs w:val="21"/>
              </w:rPr>
              <w:t>.00</w:t>
            </w:r>
          </w:p>
        </w:tc>
        <w:tc>
          <w:tcPr>
            <w:tcW w:w="871" w:type="dxa"/>
            <w:gridSpan w:val="2"/>
            <w:tcBorders>
              <w:top w:val="single" w:sz="4" w:space="0" w:color="auto"/>
              <w:left w:val="nil"/>
              <w:bottom w:val="single" w:sz="4" w:space="0" w:color="auto"/>
              <w:right w:val="single" w:sz="4" w:space="0" w:color="auto"/>
            </w:tcBorders>
            <w:vAlign w:val="center"/>
          </w:tcPr>
          <w:p w14:paraId="35B7DAD2"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r>
              <w:rPr>
                <w:rFonts w:ascii="仿宋_GB2312" w:eastAsia="仿宋_GB2312" w:hAnsi="宋体" w:cs="宋体" w:hint="eastAsia"/>
                <w:kern w:val="0"/>
                <w:szCs w:val="21"/>
              </w:rPr>
              <w:t>.00</w:t>
            </w:r>
          </w:p>
        </w:tc>
        <w:tc>
          <w:tcPr>
            <w:tcW w:w="1381" w:type="dxa"/>
            <w:gridSpan w:val="2"/>
            <w:tcBorders>
              <w:top w:val="single" w:sz="4" w:space="0" w:color="auto"/>
              <w:left w:val="nil"/>
              <w:bottom w:val="single" w:sz="4" w:space="0" w:color="auto"/>
              <w:right w:val="single" w:sz="4" w:space="0" w:color="auto"/>
            </w:tcBorders>
            <w:vAlign w:val="center"/>
          </w:tcPr>
          <w:p w14:paraId="69528793" w14:textId="77777777" w:rsidR="00FE7C0C" w:rsidRDefault="00FE7C0C">
            <w:pPr>
              <w:widowControl/>
              <w:spacing w:line="240" w:lineRule="exact"/>
              <w:jc w:val="center"/>
              <w:rPr>
                <w:rFonts w:ascii="仿宋_GB2312" w:eastAsia="仿宋_GB2312" w:hAnsi="宋体" w:cs="宋体"/>
                <w:kern w:val="0"/>
                <w:szCs w:val="21"/>
              </w:rPr>
            </w:pPr>
          </w:p>
        </w:tc>
      </w:tr>
      <w:tr w:rsidR="00FE7C0C" w14:paraId="7AD5C58F" w14:textId="77777777">
        <w:trPr>
          <w:trHeight w:hRule="exact" w:val="1846"/>
          <w:jc w:val="center"/>
        </w:trPr>
        <w:tc>
          <w:tcPr>
            <w:tcW w:w="738" w:type="dxa"/>
            <w:vMerge/>
            <w:tcBorders>
              <w:top w:val="single" w:sz="4" w:space="0" w:color="auto"/>
              <w:left w:val="single" w:sz="4" w:space="0" w:color="auto"/>
              <w:bottom w:val="single" w:sz="4" w:space="0" w:color="auto"/>
              <w:right w:val="single" w:sz="4" w:space="0" w:color="auto"/>
            </w:tcBorders>
            <w:vAlign w:val="center"/>
          </w:tcPr>
          <w:p w14:paraId="7D70AEC0" w14:textId="77777777" w:rsidR="00FE7C0C" w:rsidRDefault="00FE7C0C">
            <w:pPr>
              <w:widowControl/>
              <w:spacing w:line="240" w:lineRule="exact"/>
              <w:jc w:val="center"/>
              <w:rPr>
                <w:rFonts w:ascii="仿宋_GB2312" w:eastAsia="仿宋_GB2312" w:hAnsi="宋体" w:cs="宋体"/>
                <w:kern w:val="0"/>
                <w:szCs w:val="21"/>
              </w:rPr>
            </w:pPr>
          </w:p>
        </w:tc>
        <w:tc>
          <w:tcPr>
            <w:tcW w:w="672" w:type="dxa"/>
            <w:vMerge/>
            <w:tcBorders>
              <w:top w:val="single" w:sz="4" w:space="0" w:color="auto"/>
              <w:left w:val="single" w:sz="4" w:space="0" w:color="auto"/>
              <w:bottom w:val="single" w:sz="4" w:space="0" w:color="auto"/>
              <w:right w:val="single" w:sz="4" w:space="0" w:color="auto"/>
            </w:tcBorders>
            <w:vAlign w:val="center"/>
          </w:tcPr>
          <w:p w14:paraId="66ED0192" w14:textId="77777777" w:rsidR="00FE7C0C" w:rsidRDefault="00FE7C0C">
            <w:pPr>
              <w:widowControl/>
              <w:spacing w:line="240" w:lineRule="exact"/>
              <w:jc w:val="center"/>
              <w:rPr>
                <w:rFonts w:ascii="仿宋_GB2312" w:eastAsia="仿宋_GB2312" w:hAnsi="宋体" w:cs="宋体"/>
                <w:kern w:val="0"/>
                <w:szCs w:val="21"/>
              </w:rPr>
            </w:pPr>
          </w:p>
        </w:tc>
        <w:tc>
          <w:tcPr>
            <w:tcW w:w="1408" w:type="dxa"/>
            <w:vMerge/>
            <w:tcBorders>
              <w:top w:val="single" w:sz="4" w:space="0" w:color="auto"/>
              <w:left w:val="single" w:sz="4" w:space="0" w:color="auto"/>
              <w:bottom w:val="single" w:sz="4" w:space="0" w:color="auto"/>
              <w:right w:val="single" w:sz="4" w:space="0" w:color="auto"/>
            </w:tcBorders>
            <w:vAlign w:val="center"/>
          </w:tcPr>
          <w:p w14:paraId="2D6227C4" w14:textId="77777777" w:rsidR="00FE7C0C" w:rsidRDefault="00FE7C0C">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299C48FF" w14:textId="77777777" w:rsidR="00FE7C0C" w:rsidRDefault="00D5654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2</w:t>
            </w:r>
            <w:r>
              <w:rPr>
                <w:rFonts w:ascii="仿宋_GB2312" w:eastAsia="仿宋_GB2312" w:hAnsi="宋体" w:cs="宋体" w:hint="eastAsia"/>
                <w:color w:val="000000"/>
                <w:kern w:val="0"/>
                <w:szCs w:val="21"/>
              </w:rPr>
              <w:t>：举办京津冀冰上技能人才标准审定及展示活动线下约</w:t>
            </w:r>
            <w:r>
              <w:rPr>
                <w:rFonts w:ascii="仿宋_GB2312" w:eastAsia="仿宋_GB2312" w:hAnsi="宋体" w:cs="宋体" w:hint="eastAsia"/>
                <w:color w:val="000000"/>
                <w:kern w:val="0"/>
                <w:szCs w:val="21"/>
              </w:rPr>
              <w:t>1</w:t>
            </w:r>
            <w:r>
              <w:rPr>
                <w:rFonts w:ascii="仿宋_GB2312" w:eastAsia="仿宋_GB2312" w:hAnsi="宋体" w:cs="宋体"/>
                <w:color w:val="000000"/>
                <w:kern w:val="0"/>
                <w:szCs w:val="21"/>
              </w:rPr>
              <w:t>00</w:t>
            </w:r>
            <w:r>
              <w:rPr>
                <w:rFonts w:ascii="仿宋_GB2312" w:eastAsia="仿宋_GB2312" w:hAnsi="宋体" w:cs="宋体" w:hint="eastAsia"/>
                <w:color w:val="000000"/>
                <w:kern w:val="0"/>
                <w:szCs w:val="21"/>
              </w:rPr>
              <w:t>人</w:t>
            </w:r>
          </w:p>
        </w:tc>
        <w:tc>
          <w:tcPr>
            <w:tcW w:w="835" w:type="dxa"/>
            <w:tcBorders>
              <w:top w:val="single" w:sz="4" w:space="0" w:color="auto"/>
              <w:left w:val="nil"/>
              <w:bottom w:val="single" w:sz="4" w:space="0" w:color="auto"/>
              <w:right w:val="single" w:sz="4" w:space="0" w:color="auto"/>
            </w:tcBorders>
            <w:vAlign w:val="center"/>
          </w:tcPr>
          <w:p w14:paraId="6BA91A5A"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00</w:t>
            </w:r>
            <w:r>
              <w:rPr>
                <w:rFonts w:ascii="仿宋_GB2312" w:eastAsia="仿宋_GB2312" w:hAnsi="宋体" w:cs="宋体" w:hint="eastAsia"/>
                <w:kern w:val="0"/>
                <w:szCs w:val="21"/>
              </w:rPr>
              <w:t>人</w:t>
            </w:r>
          </w:p>
        </w:tc>
        <w:tc>
          <w:tcPr>
            <w:tcW w:w="862" w:type="dxa"/>
            <w:tcBorders>
              <w:top w:val="single" w:sz="4" w:space="0" w:color="auto"/>
              <w:left w:val="nil"/>
              <w:bottom w:val="single" w:sz="4" w:space="0" w:color="auto"/>
              <w:right w:val="single" w:sz="4" w:space="0" w:color="auto"/>
            </w:tcBorders>
            <w:vAlign w:val="center"/>
          </w:tcPr>
          <w:p w14:paraId="5164E5FB"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r>
              <w:rPr>
                <w:rFonts w:ascii="仿宋_GB2312" w:eastAsia="仿宋_GB2312" w:hAnsi="宋体" w:cs="宋体"/>
                <w:kern w:val="0"/>
                <w:szCs w:val="21"/>
              </w:rPr>
              <w:t>7</w:t>
            </w:r>
            <w:r>
              <w:rPr>
                <w:rFonts w:ascii="仿宋_GB2312" w:eastAsia="仿宋_GB2312" w:hAnsi="宋体" w:cs="宋体" w:hint="eastAsia"/>
                <w:kern w:val="0"/>
                <w:szCs w:val="21"/>
              </w:rPr>
              <w:t>7</w:t>
            </w:r>
            <w:r>
              <w:rPr>
                <w:rFonts w:ascii="仿宋_GB2312" w:eastAsia="仿宋_GB2312" w:hAnsi="宋体" w:cs="宋体" w:hint="eastAsia"/>
                <w:kern w:val="0"/>
                <w:szCs w:val="21"/>
              </w:rPr>
              <w:t>人</w:t>
            </w:r>
          </w:p>
        </w:tc>
        <w:tc>
          <w:tcPr>
            <w:tcW w:w="563" w:type="dxa"/>
            <w:gridSpan w:val="2"/>
            <w:tcBorders>
              <w:top w:val="single" w:sz="4" w:space="0" w:color="auto"/>
              <w:left w:val="nil"/>
              <w:bottom w:val="single" w:sz="4" w:space="0" w:color="auto"/>
              <w:right w:val="single" w:sz="4" w:space="0" w:color="auto"/>
            </w:tcBorders>
            <w:vAlign w:val="center"/>
          </w:tcPr>
          <w:p w14:paraId="26D7AE9E"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r>
              <w:rPr>
                <w:rFonts w:ascii="仿宋_GB2312" w:eastAsia="仿宋_GB2312" w:hAnsi="宋体" w:cs="宋体"/>
                <w:kern w:val="0"/>
                <w:szCs w:val="21"/>
              </w:rPr>
              <w:t>.5</w:t>
            </w:r>
            <w:r>
              <w:rPr>
                <w:rFonts w:ascii="仿宋_GB2312" w:eastAsia="仿宋_GB2312" w:hAnsi="宋体" w:cs="宋体" w:hint="eastAsia"/>
                <w:kern w:val="0"/>
                <w:szCs w:val="21"/>
              </w:rPr>
              <w:t>0</w:t>
            </w:r>
          </w:p>
        </w:tc>
        <w:tc>
          <w:tcPr>
            <w:tcW w:w="871" w:type="dxa"/>
            <w:gridSpan w:val="2"/>
            <w:tcBorders>
              <w:top w:val="single" w:sz="4" w:space="0" w:color="auto"/>
              <w:left w:val="nil"/>
              <w:bottom w:val="single" w:sz="4" w:space="0" w:color="auto"/>
              <w:right w:val="single" w:sz="4" w:space="0" w:color="auto"/>
            </w:tcBorders>
            <w:vAlign w:val="center"/>
          </w:tcPr>
          <w:p w14:paraId="3B52B479"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r>
              <w:rPr>
                <w:rFonts w:ascii="仿宋_GB2312" w:eastAsia="仿宋_GB2312" w:hAnsi="宋体" w:cs="宋体"/>
                <w:kern w:val="0"/>
                <w:szCs w:val="21"/>
              </w:rPr>
              <w:t>.5</w:t>
            </w:r>
            <w:r>
              <w:rPr>
                <w:rFonts w:ascii="仿宋_GB2312" w:eastAsia="仿宋_GB2312" w:hAnsi="宋体" w:cs="宋体" w:hint="eastAsia"/>
                <w:kern w:val="0"/>
                <w:szCs w:val="21"/>
              </w:rPr>
              <w:t>0</w:t>
            </w:r>
          </w:p>
        </w:tc>
        <w:tc>
          <w:tcPr>
            <w:tcW w:w="1381" w:type="dxa"/>
            <w:gridSpan w:val="2"/>
            <w:tcBorders>
              <w:top w:val="single" w:sz="4" w:space="0" w:color="auto"/>
              <w:left w:val="nil"/>
              <w:bottom w:val="single" w:sz="4" w:space="0" w:color="auto"/>
              <w:right w:val="single" w:sz="4" w:space="0" w:color="auto"/>
            </w:tcBorders>
            <w:vAlign w:val="center"/>
          </w:tcPr>
          <w:p w14:paraId="6EE24DF6"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因疫情原因，线下活动</w:t>
            </w:r>
            <w:proofErr w:type="gramStart"/>
            <w:r>
              <w:rPr>
                <w:rFonts w:ascii="仿宋_GB2312" w:eastAsia="仿宋_GB2312" w:hAnsi="宋体" w:cs="宋体" w:hint="eastAsia"/>
                <w:kern w:val="0"/>
                <w:szCs w:val="21"/>
              </w:rPr>
              <w:t>改为线</w:t>
            </w:r>
            <w:proofErr w:type="gramEnd"/>
            <w:r>
              <w:rPr>
                <w:rFonts w:ascii="仿宋_GB2312" w:eastAsia="仿宋_GB2312" w:hAnsi="宋体" w:cs="宋体" w:hint="eastAsia"/>
                <w:kern w:val="0"/>
                <w:szCs w:val="21"/>
              </w:rPr>
              <w:t>上观看直播的形式</w:t>
            </w:r>
          </w:p>
        </w:tc>
      </w:tr>
      <w:tr w:rsidR="00FE7C0C" w14:paraId="1E99890C" w14:textId="77777777">
        <w:trPr>
          <w:trHeight w:hRule="exact" w:val="1264"/>
          <w:jc w:val="center"/>
        </w:trPr>
        <w:tc>
          <w:tcPr>
            <w:tcW w:w="738" w:type="dxa"/>
            <w:vMerge/>
            <w:tcBorders>
              <w:top w:val="single" w:sz="4" w:space="0" w:color="auto"/>
              <w:left w:val="single" w:sz="4" w:space="0" w:color="auto"/>
              <w:bottom w:val="single" w:sz="4" w:space="0" w:color="auto"/>
              <w:right w:val="single" w:sz="4" w:space="0" w:color="auto"/>
            </w:tcBorders>
            <w:vAlign w:val="center"/>
          </w:tcPr>
          <w:p w14:paraId="7608EE11" w14:textId="77777777" w:rsidR="00FE7C0C" w:rsidRDefault="00FE7C0C">
            <w:pPr>
              <w:widowControl/>
              <w:spacing w:line="240" w:lineRule="exact"/>
              <w:jc w:val="center"/>
              <w:rPr>
                <w:rFonts w:ascii="仿宋_GB2312" w:eastAsia="仿宋_GB2312" w:hAnsi="宋体" w:cs="宋体"/>
                <w:kern w:val="0"/>
                <w:szCs w:val="21"/>
              </w:rPr>
            </w:pPr>
          </w:p>
        </w:tc>
        <w:tc>
          <w:tcPr>
            <w:tcW w:w="672" w:type="dxa"/>
            <w:vMerge/>
            <w:tcBorders>
              <w:top w:val="single" w:sz="4" w:space="0" w:color="auto"/>
              <w:left w:val="single" w:sz="4" w:space="0" w:color="auto"/>
              <w:bottom w:val="single" w:sz="4" w:space="0" w:color="auto"/>
              <w:right w:val="single" w:sz="4" w:space="0" w:color="auto"/>
            </w:tcBorders>
            <w:vAlign w:val="center"/>
          </w:tcPr>
          <w:p w14:paraId="4FA1EA67" w14:textId="77777777" w:rsidR="00FE7C0C" w:rsidRDefault="00FE7C0C">
            <w:pPr>
              <w:widowControl/>
              <w:spacing w:line="240" w:lineRule="exact"/>
              <w:jc w:val="center"/>
              <w:rPr>
                <w:rFonts w:ascii="仿宋_GB2312" w:eastAsia="仿宋_GB2312" w:hAnsi="宋体" w:cs="宋体"/>
                <w:kern w:val="0"/>
                <w:szCs w:val="21"/>
              </w:rPr>
            </w:pPr>
          </w:p>
        </w:tc>
        <w:tc>
          <w:tcPr>
            <w:tcW w:w="1408" w:type="dxa"/>
            <w:vMerge/>
            <w:tcBorders>
              <w:top w:val="single" w:sz="4" w:space="0" w:color="auto"/>
              <w:left w:val="single" w:sz="4" w:space="0" w:color="auto"/>
              <w:bottom w:val="single" w:sz="4" w:space="0" w:color="auto"/>
              <w:right w:val="single" w:sz="4" w:space="0" w:color="auto"/>
            </w:tcBorders>
            <w:vAlign w:val="center"/>
          </w:tcPr>
          <w:p w14:paraId="11AA3E5F" w14:textId="77777777" w:rsidR="00FE7C0C" w:rsidRDefault="00FE7C0C">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4B278AE4" w14:textId="77777777" w:rsidR="00FE7C0C" w:rsidRDefault="00D5654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3</w:t>
            </w:r>
            <w:r>
              <w:rPr>
                <w:rFonts w:ascii="仿宋_GB2312" w:eastAsia="仿宋_GB2312" w:hAnsi="宋体" w:cs="宋体" w:hint="eastAsia"/>
                <w:color w:val="000000"/>
                <w:kern w:val="0"/>
                <w:szCs w:val="21"/>
              </w:rPr>
              <w:t>：举办冰上专业技术骨干培训班</w:t>
            </w:r>
            <w:r>
              <w:rPr>
                <w:rFonts w:ascii="仿宋_GB2312" w:eastAsia="仿宋_GB2312" w:hAnsi="宋体" w:cs="宋体" w:hint="eastAsia"/>
                <w:color w:val="000000"/>
                <w:kern w:val="0"/>
                <w:szCs w:val="21"/>
              </w:rPr>
              <w:t>3</w:t>
            </w:r>
            <w:r>
              <w:rPr>
                <w:rFonts w:ascii="仿宋_GB2312" w:eastAsia="仿宋_GB2312" w:hAnsi="宋体" w:cs="宋体"/>
                <w:color w:val="000000"/>
                <w:kern w:val="0"/>
                <w:szCs w:val="21"/>
              </w:rPr>
              <w:t>0</w:t>
            </w:r>
            <w:r>
              <w:rPr>
                <w:rFonts w:ascii="仿宋_GB2312" w:eastAsia="仿宋_GB2312" w:hAnsi="宋体" w:cs="宋体" w:hint="eastAsia"/>
                <w:color w:val="000000"/>
                <w:kern w:val="0"/>
                <w:szCs w:val="21"/>
              </w:rPr>
              <w:t>人</w:t>
            </w:r>
          </w:p>
        </w:tc>
        <w:tc>
          <w:tcPr>
            <w:tcW w:w="835" w:type="dxa"/>
            <w:tcBorders>
              <w:top w:val="single" w:sz="4" w:space="0" w:color="auto"/>
              <w:left w:val="nil"/>
              <w:bottom w:val="single" w:sz="4" w:space="0" w:color="auto"/>
              <w:right w:val="single" w:sz="4" w:space="0" w:color="auto"/>
            </w:tcBorders>
            <w:vAlign w:val="center"/>
          </w:tcPr>
          <w:p w14:paraId="47083880"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w:t>
            </w:r>
            <w:r>
              <w:rPr>
                <w:rFonts w:ascii="仿宋_GB2312" w:eastAsia="仿宋_GB2312" w:hAnsi="宋体" w:cs="宋体"/>
                <w:kern w:val="0"/>
                <w:szCs w:val="21"/>
              </w:rPr>
              <w:t>0</w:t>
            </w:r>
            <w:r>
              <w:rPr>
                <w:rFonts w:ascii="仿宋_GB2312" w:eastAsia="仿宋_GB2312" w:hAnsi="宋体" w:cs="宋体" w:hint="eastAsia"/>
                <w:kern w:val="0"/>
                <w:szCs w:val="21"/>
              </w:rPr>
              <w:t>人</w:t>
            </w:r>
          </w:p>
        </w:tc>
        <w:tc>
          <w:tcPr>
            <w:tcW w:w="862" w:type="dxa"/>
            <w:tcBorders>
              <w:top w:val="single" w:sz="4" w:space="0" w:color="auto"/>
              <w:left w:val="nil"/>
              <w:bottom w:val="single" w:sz="4" w:space="0" w:color="auto"/>
              <w:right w:val="single" w:sz="4" w:space="0" w:color="auto"/>
            </w:tcBorders>
            <w:vAlign w:val="center"/>
          </w:tcPr>
          <w:p w14:paraId="216C6104"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155</w:t>
            </w:r>
            <w:r>
              <w:rPr>
                <w:rFonts w:ascii="仿宋_GB2312" w:eastAsia="仿宋_GB2312" w:hAnsi="宋体" w:cs="宋体" w:hint="eastAsia"/>
                <w:kern w:val="0"/>
                <w:szCs w:val="21"/>
              </w:rPr>
              <w:t>人</w:t>
            </w:r>
          </w:p>
        </w:tc>
        <w:tc>
          <w:tcPr>
            <w:tcW w:w="563" w:type="dxa"/>
            <w:gridSpan w:val="2"/>
            <w:tcBorders>
              <w:top w:val="single" w:sz="4" w:space="0" w:color="auto"/>
              <w:left w:val="nil"/>
              <w:bottom w:val="single" w:sz="4" w:space="0" w:color="auto"/>
              <w:right w:val="single" w:sz="4" w:space="0" w:color="auto"/>
            </w:tcBorders>
            <w:vAlign w:val="center"/>
          </w:tcPr>
          <w:p w14:paraId="55D29A1D"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r>
              <w:rPr>
                <w:rFonts w:ascii="仿宋_GB2312" w:eastAsia="仿宋_GB2312" w:hAnsi="宋体" w:cs="宋体" w:hint="eastAsia"/>
                <w:kern w:val="0"/>
                <w:szCs w:val="21"/>
              </w:rPr>
              <w:t>.00</w:t>
            </w:r>
          </w:p>
        </w:tc>
        <w:tc>
          <w:tcPr>
            <w:tcW w:w="871" w:type="dxa"/>
            <w:gridSpan w:val="2"/>
            <w:tcBorders>
              <w:top w:val="single" w:sz="4" w:space="0" w:color="auto"/>
              <w:left w:val="nil"/>
              <w:bottom w:val="single" w:sz="4" w:space="0" w:color="auto"/>
              <w:right w:val="single" w:sz="4" w:space="0" w:color="auto"/>
            </w:tcBorders>
            <w:vAlign w:val="center"/>
          </w:tcPr>
          <w:p w14:paraId="0B6F2534"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r>
              <w:rPr>
                <w:rFonts w:ascii="仿宋_GB2312" w:eastAsia="仿宋_GB2312" w:hAnsi="宋体" w:cs="宋体" w:hint="eastAsia"/>
                <w:kern w:val="0"/>
                <w:szCs w:val="21"/>
              </w:rPr>
              <w:t>.00</w:t>
            </w:r>
          </w:p>
        </w:tc>
        <w:tc>
          <w:tcPr>
            <w:tcW w:w="1381" w:type="dxa"/>
            <w:gridSpan w:val="2"/>
            <w:tcBorders>
              <w:top w:val="single" w:sz="4" w:space="0" w:color="auto"/>
              <w:left w:val="nil"/>
              <w:bottom w:val="single" w:sz="4" w:space="0" w:color="auto"/>
              <w:right w:val="single" w:sz="4" w:space="0" w:color="auto"/>
            </w:tcBorders>
            <w:vAlign w:val="center"/>
          </w:tcPr>
          <w:p w14:paraId="41F2E720"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因疫情原因，</w:t>
            </w:r>
            <w:proofErr w:type="gramStart"/>
            <w:r>
              <w:rPr>
                <w:rFonts w:ascii="仿宋_GB2312" w:eastAsia="仿宋_GB2312" w:hAnsi="宋体" w:cs="宋体" w:hint="eastAsia"/>
                <w:kern w:val="0"/>
                <w:szCs w:val="21"/>
              </w:rPr>
              <w:t>改为线</w:t>
            </w:r>
            <w:proofErr w:type="gramEnd"/>
            <w:r>
              <w:rPr>
                <w:rFonts w:ascii="仿宋_GB2312" w:eastAsia="仿宋_GB2312" w:hAnsi="宋体" w:cs="宋体" w:hint="eastAsia"/>
                <w:kern w:val="0"/>
                <w:szCs w:val="21"/>
              </w:rPr>
              <w:t>上网络授课的形式</w:t>
            </w:r>
          </w:p>
        </w:tc>
      </w:tr>
      <w:tr w:rsidR="00FE7C0C" w14:paraId="76726453" w14:textId="77777777">
        <w:trPr>
          <w:trHeight w:hRule="exact" w:val="1535"/>
          <w:jc w:val="center"/>
        </w:trPr>
        <w:tc>
          <w:tcPr>
            <w:tcW w:w="738" w:type="dxa"/>
            <w:vMerge/>
            <w:tcBorders>
              <w:top w:val="single" w:sz="4" w:space="0" w:color="auto"/>
              <w:left w:val="single" w:sz="4" w:space="0" w:color="auto"/>
              <w:bottom w:val="single" w:sz="4" w:space="0" w:color="auto"/>
              <w:right w:val="single" w:sz="4" w:space="0" w:color="auto"/>
            </w:tcBorders>
            <w:vAlign w:val="center"/>
          </w:tcPr>
          <w:p w14:paraId="032B63B6" w14:textId="77777777" w:rsidR="00FE7C0C" w:rsidRDefault="00FE7C0C">
            <w:pPr>
              <w:widowControl/>
              <w:spacing w:line="240" w:lineRule="exact"/>
              <w:jc w:val="center"/>
              <w:rPr>
                <w:rFonts w:ascii="仿宋_GB2312" w:eastAsia="仿宋_GB2312" w:hAnsi="宋体" w:cs="宋体"/>
                <w:kern w:val="0"/>
                <w:szCs w:val="21"/>
              </w:rPr>
            </w:pPr>
          </w:p>
        </w:tc>
        <w:tc>
          <w:tcPr>
            <w:tcW w:w="672" w:type="dxa"/>
            <w:vMerge/>
            <w:tcBorders>
              <w:top w:val="single" w:sz="4" w:space="0" w:color="auto"/>
              <w:left w:val="single" w:sz="4" w:space="0" w:color="auto"/>
              <w:bottom w:val="single" w:sz="4" w:space="0" w:color="auto"/>
              <w:right w:val="single" w:sz="4" w:space="0" w:color="auto"/>
            </w:tcBorders>
            <w:vAlign w:val="center"/>
          </w:tcPr>
          <w:p w14:paraId="329CE222" w14:textId="77777777" w:rsidR="00FE7C0C" w:rsidRDefault="00FE7C0C">
            <w:pPr>
              <w:widowControl/>
              <w:spacing w:line="240" w:lineRule="exact"/>
              <w:jc w:val="center"/>
              <w:rPr>
                <w:rFonts w:ascii="仿宋_GB2312" w:eastAsia="仿宋_GB2312" w:hAnsi="宋体" w:cs="宋体"/>
                <w:kern w:val="0"/>
                <w:szCs w:val="21"/>
              </w:rPr>
            </w:pPr>
          </w:p>
        </w:tc>
        <w:tc>
          <w:tcPr>
            <w:tcW w:w="1408" w:type="dxa"/>
            <w:vMerge/>
            <w:tcBorders>
              <w:top w:val="single" w:sz="4" w:space="0" w:color="auto"/>
              <w:left w:val="single" w:sz="4" w:space="0" w:color="auto"/>
              <w:bottom w:val="single" w:sz="4" w:space="0" w:color="auto"/>
              <w:right w:val="single" w:sz="4" w:space="0" w:color="auto"/>
            </w:tcBorders>
            <w:vAlign w:val="center"/>
          </w:tcPr>
          <w:p w14:paraId="479C01DA" w14:textId="77777777" w:rsidR="00FE7C0C" w:rsidRDefault="00FE7C0C">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46FFEE53" w14:textId="77777777" w:rsidR="00FE7C0C" w:rsidRDefault="00D5654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4</w:t>
            </w:r>
            <w:r>
              <w:rPr>
                <w:rFonts w:ascii="仿宋_GB2312" w:eastAsia="仿宋_GB2312" w:hAnsi="宋体" w:cs="宋体" w:hint="eastAsia"/>
                <w:color w:val="000000"/>
                <w:kern w:val="0"/>
                <w:szCs w:val="21"/>
              </w:rPr>
              <w:t>：举办北京市职业技能大赛暨全国选拔赛约</w:t>
            </w:r>
            <w:r>
              <w:rPr>
                <w:rFonts w:ascii="仿宋_GB2312" w:eastAsia="仿宋_GB2312" w:hAnsi="宋体" w:cs="宋体" w:hint="eastAsia"/>
                <w:color w:val="000000"/>
                <w:kern w:val="0"/>
                <w:szCs w:val="21"/>
              </w:rPr>
              <w:t>3</w:t>
            </w:r>
            <w:r>
              <w:rPr>
                <w:rFonts w:ascii="仿宋_GB2312" w:eastAsia="仿宋_GB2312" w:hAnsi="宋体" w:cs="宋体"/>
                <w:color w:val="000000"/>
                <w:kern w:val="0"/>
                <w:szCs w:val="21"/>
              </w:rPr>
              <w:t>0</w:t>
            </w:r>
            <w:r>
              <w:rPr>
                <w:rFonts w:ascii="仿宋_GB2312" w:eastAsia="仿宋_GB2312" w:hAnsi="宋体" w:cs="宋体" w:hint="eastAsia"/>
                <w:color w:val="000000"/>
                <w:kern w:val="0"/>
                <w:szCs w:val="21"/>
              </w:rPr>
              <w:t>-</w:t>
            </w:r>
            <w:r>
              <w:rPr>
                <w:rFonts w:ascii="仿宋_GB2312" w:eastAsia="仿宋_GB2312" w:hAnsi="宋体" w:cs="宋体"/>
                <w:color w:val="000000"/>
                <w:kern w:val="0"/>
                <w:szCs w:val="21"/>
              </w:rPr>
              <w:t>40</w:t>
            </w:r>
            <w:r>
              <w:rPr>
                <w:rFonts w:ascii="仿宋_GB2312" w:eastAsia="仿宋_GB2312" w:hAnsi="宋体" w:cs="宋体" w:hint="eastAsia"/>
                <w:color w:val="000000"/>
                <w:kern w:val="0"/>
                <w:szCs w:val="21"/>
              </w:rPr>
              <w:t>人参加</w:t>
            </w:r>
          </w:p>
        </w:tc>
        <w:tc>
          <w:tcPr>
            <w:tcW w:w="835" w:type="dxa"/>
            <w:tcBorders>
              <w:top w:val="single" w:sz="4" w:space="0" w:color="auto"/>
              <w:left w:val="nil"/>
              <w:bottom w:val="single" w:sz="4" w:space="0" w:color="auto"/>
              <w:right w:val="single" w:sz="4" w:space="0" w:color="auto"/>
            </w:tcBorders>
            <w:vAlign w:val="center"/>
          </w:tcPr>
          <w:p w14:paraId="6366AFBB"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w:t>
            </w:r>
            <w:r>
              <w:rPr>
                <w:rFonts w:ascii="仿宋_GB2312" w:eastAsia="仿宋_GB2312" w:hAnsi="宋体" w:cs="宋体"/>
                <w:kern w:val="0"/>
                <w:szCs w:val="21"/>
              </w:rPr>
              <w:t>0</w:t>
            </w:r>
            <w:r>
              <w:rPr>
                <w:rFonts w:ascii="仿宋_GB2312" w:eastAsia="仿宋_GB2312" w:hAnsi="宋体" w:cs="宋体" w:hint="eastAsia"/>
                <w:kern w:val="0"/>
                <w:szCs w:val="21"/>
              </w:rPr>
              <w:t xml:space="preserve"> </w:t>
            </w:r>
            <w:r>
              <w:rPr>
                <w:rFonts w:ascii="仿宋_GB2312" w:eastAsia="仿宋_GB2312" w:hAnsi="宋体" w:cs="宋体"/>
                <w:kern w:val="0"/>
                <w:szCs w:val="21"/>
              </w:rPr>
              <w:t>-40</w:t>
            </w:r>
            <w:r>
              <w:rPr>
                <w:rFonts w:ascii="仿宋_GB2312" w:eastAsia="仿宋_GB2312" w:hAnsi="宋体" w:cs="宋体" w:hint="eastAsia"/>
                <w:kern w:val="0"/>
                <w:szCs w:val="21"/>
              </w:rPr>
              <w:t>人</w:t>
            </w:r>
          </w:p>
        </w:tc>
        <w:tc>
          <w:tcPr>
            <w:tcW w:w="862" w:type="dxa"/>
            <w:tcBorders>
              <w:top w:val="single" w:sz="4" w:space="0" w:color="auto"/>
              <w:left w:val="nil"/>
              <w:bottom w:val="single" w:sz="4" w:space="0" w:color="auto"/>
              <w:right w:val="single" w:sz="4" w:space="0" w:color="auto"/>
            </w:tcBorders>
            <w:vAlign w:val="center"/>
          </w:tcPr>
          <w:p w14:paraId="75708102"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45</w:t>
            </w:r>
            <w:r>
              <w:rPr>
                <w:rFonts w:ascii="仿宋_GB2312" w:eastAsia="仿宋_GB2312" w:hAnsi="宋体" w:cs="宋体" w:hint="eastAsia"/>
                <w:kern w:val="0"/>
                <w:szCs w:val="21"/>
              </w:rPr>
              <w:t>人</w:t>
            </w:r>
          </w:p>
        </w:tc>
        <w:tc>
          <w:tcPr>
            <w:tcW w:w="563" w:type="dxa"/>
            <w:gridSpan w:val="2"/>
            <w:tcBorders>
              <w:top w:val="single" w:sz="4" w:space="0" w:color="auto"/>
              <w:left w:val="nil"/>
              <w:bottom w:val="single" w:sz="4" w:space="0" w:color="auto"/>
              <w:right w:val="single" w:sz="4" w:space="0" w:color="auto"/>
            </w:tcBorders>
            <w:vAlign w:val="center"/>
          </w:tcPr>
          <w:p w14:paraId="78120F07"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w:t>
            </w:r>
            <w:r>
              <w:rPr>
                <w:rFonts w:ascii="仿宋_GB2312" w:eastAsia="仿宋_GB2312" w:hAnsi="宋体" w:cs="宋体" w:hint="eastAsia"/>
                <w:kern w:val="0"/>
                <w:szCs w:val="21"/>
              </w:rPr>
              <w:t>.00</w:t>
            </w:r>
          </w:p>
        </w:tc>
        <w:tc>
          <w:tcPr>
            <w:tcW w:w="871" w:type="dxa"/>
            <w:gridSpan w:val="2"/>
            <w:tcBorders>
              <w:top w:val="single" w:sz="4" w:space="0" w:color="auto"/>
              <w:left w:val="nil"/>
              <w:bottom w:val="single" w:sz="4" w:space="0" w:color="auto"/>
              <w:right w:val="single" w:sz="4" w:space="0" w:color="auto"/>
            </w:tcBorders>
            <w:vAlign w:val="center"/>
          </w:tcPr>
          <w:p w14:paraId="67D76F8F"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w:t>
            </w:r>
            <w:r>
              <w:rPr>
                <w:rFonts w:ascii="仿宋_GB2312" w:eastAsia="仿宋_GB2312" w:hAnsi="宋体" w:cs="宋体" w:hint="eastAsia"/>
                <w:kern w:val="0"/>
                <w:szCs w:val="21"/>
              </w:rPr>
              <w:t>.00</w:t>
            </w:r>
          </w:p>
        </w:tc>
        <w:tc>
          <w:tcPr>
            <w:tcW w:w="1381" w:type="dxa"/>
            <w:gridSpan w:val="2"/>
            <w:tcBorders>
              <w:top w:val="single" w:sz="4" w:space="0" w:color="auto"/>
              <w:left w:val="nil"/>
              <w:bottom w:val="single" w:sz="4" w:space="0" w:color="auto"/>
              <w:right w:val="single" w:sz="4" w:space="0" w:color="auto"/>
            </w:tcBorders>
            <w:vAlign w:val="center"/>
          </w:tcPr>
          <w:p w14:paraId="4EDFB011" w14:textId="77777777" w:rsidR="00FE7C0C" w:rsidRDefault="00FE7C0C">
            <w:pPr>
              <w:widowControl/>
              <w:spacing w:line="240" w:lineRule="exact"/>
              <w:jc w:val="center"/>
              <w:rPr>
                <w:rFonts w:ascii="仿宋_GB2312" w:eastAsia="仿宋_GB2312" w:hAnsi="宋体" w:cs="宋体"/>
                <w:kern w:val="0"/>
                <w:szCs w:val="21"/>
              </w:rPr>
            </w:pPr>
          </w:p>
        </w:tc>
      </w:tr>
      <w:tr w:rsidR="00FE7C0C" w14:paraId="4286FCBA" w14:textId="77777777">
        <w:trPr>
          <w:trHeight w:hRule="exact" w:val="6356"/>
          <w:jc w:val="center"/>
        </w:trPr>
        <w:tc>
          <w:tcPr>
            <w:tcW w:w="738" w:type="dxa"/>
            <w:vMerge/>
            <w:tcBorders>
              <w:top w:val="single" w:sz="4" w:space="0" w:color="auto"/>
              <w:left w:val="single" w:sz="4" w:space="0" w:color="auto"/>
              <w:bottom w:val="single" w:sz="4" w:space="0" w:color="auto"/>
              <w:right w:val="single" w:sz="4" w:space="0" w:color="auto"/>
            </w:tcBorders>
            <w:vAlign w:val="center"/>
          </w:tcPr>
          <w:p w14:paraId="1D7FB06D" w14:textId="77777777" w:rsidR="00FE7C0C" w:rsidRDefault="00FE7C0C">
            <w:pPr>
              <w:widowControl/>
              <w:spacing w:line="240" w:lineRule="exact"/>
              <w:jc w:val="center"/>
              <w:rPr>
                <w:rFonts w:ascii="仿宋_GB2312" w:eastAsia="仿宋_GB2312" w:hAnsi="宋体" w:cs="宋体"/>
                <w:kern w:val="0"/>
                <w:szCs w:val="21"/>
              </w:rPr>
            </w:pPr>
          </w:p>
        </w:tc>
        <w:tc>
          <w:tcPr>
            <w:tcW w:w="672" w:type="dxa"/>
            <w:vMerge/>
            <w:tcBorders>
              <w:top w:val="single" w:sz="4" w:space="0" w:color="auto"/>
              <w:left w:val="single" w:sz="4" w:space="0" w:color="auto"/>
              <w:bottom w:val="single" w:sz="4" w:space="0" w:color="auto"/>
              <w:right w:val="single" w:sz="4" w:space="0" w:color="auto"/>
            </w:tcBorders>
            <w:vAlign w:val="center"/>
          </w:tcPr>
          <w:p w14:paraId="46A00B35" w14:textId="77777777" w:rsidR="00FE7C0C" w:rsidRDefault="00FE7C0C">
            <w:pPr>
              <w:widowControl/>
              <w:spacing w:line="240" w:lineRule="exact"/>
              <w:jc w:val="center"/>
              <w:rPr>
                <w:rFonts w:ascii="仿宋_GB2312" w:eastAsia="仿宋_GB2312" w:hAnsi="宋体" w:cs="宋体"/>
                <w:kern w:val="0"/>
                <w:szCs w:val="21"/>
              </w:rPr>
            </w:pPr>
          </w:p>
        </w:tc>
        <w:tc>
          <w:tcPr>
            <w:tcW w:w="1408" w:type="dxa"/>
            <w:vMerge/>
            <w:tcBorders>
              <w:top w:val="single" w:sz="4" w:space="0" w:color="auto"/>
              <w:left w:val="single" w:sz="4" w:space="0" w:color="auto"/>
              <w:bottom w:val="single" w:sz="4" w:space="0" w:color="auto"/>
              <w:right w:val="single" w:sz="4" w:space="0" w:color="auto"/>
            </w:tcBorders>
            <w:vAlign w:val="center"/>
          </w:tcPr>
          <w:p w14:paraId="04DAC048" w14:textId="77777777" w:rsidR="00FE7C0C" w:rsidRDefault="00FE7C0C">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570F3D55" w14:textId="77777777" w:rsidR="00FE7C0C" w:rsidRDefault="00D5654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5</w:t>
            </w:r>
            <w:r>
              <w:rPr>
                <w:rFonts w:ascii="仿宋_GB2312" w:eastAsia="仿宋_GB2312" w:hAnsi="宋体" w:cs="宋体" w:hint="eastAsia"/>
                <w:color w:val="000000"/>
                <w:kern w:val="0"/>
                <w:szCs w:val="21"/>
              </w:rPr>
              <w:t>：组织</w:t>
            </w:r>
            <w:r>
              <w:rPr>
                <w:rFonts w:ascii="仿宋_GB2312" w:eastAsia="仿宋_GB2312" w:hAnsi="宋体" w:cs="宋体" w:hint="eastAsia"/>
                <w:color w:val="000000"/>
                <w:kern w:val="0"/>
                <w:szCs w:val="21"/>
              </w:rPr>
              <w:t>1</w:t>
            </w:r>
            <w:r>
              <w:rPr>
                <w:rFonts w:ascii="仿宋_GB2312" w:eastAsia="仿宋_GB2312" w:hAnsi="宋体" w:cs="宋体"/>
                <w:color w:val="000000"/>
                <w:kern w:val="0"/>
                <w:szCs w:val="21"/>
              </w:rPr>
              <w:t>0</w:t>
            </w:r>
            <w:r>
              <w:rPr>
                <w:rFonts w:ascii="仿宋_GB2312" w:eastAsia="仿宋_GB2312" w:hAnsi="宋体" w:cs="宋体" w:hint="eastAsia"/>
                <w:color w:val="000000"/>
                <w:kern w:val="0"/>
                <w:szCs w:val="21"/>
              </w:rPr>
              <w:t>人参加全国职业技能大赛人数</w:t>
            </w:r>
          </w:p>
        </w:tc>
        <w:tc>
          <w:tcPr>
            <w:tcW w:w="835" w:type="dxa"/>
            <w:tcBorders>
              <w:top w:val="single" w:sz="4" w:space="0" w:color="auto"/>
              <w:left w:val="nil"/>
              <w:bottom w:val="single" w:sz="4" w:space="0" w:color="auto"/>
              <w:right w:val="single" w:sz="4" w:space="0" w:color="auto"/>
            </w:tcBorders>
            <w:vAlign w:val="center"/>
          </w:tcPr>
          <w:p w14:paraId="7EB0C20A"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r>
              <w:rPr>
                <w:rFonts w:ascii="仿宋_GB2312" w:eastAsia="仿宋_GB2312" w:hAnsi="宋体" w:cs="宋体" w:hint="eastAsia"/>
                <w:kern w:val="0"/>
                <w:szCs w:val="21"/>
              </w:rPr>
              <w:t>人</w:t>
            </w:r>
          </w:p>
        </w:tc>
        <w:tc>
          <w:tcPr>
            <w:tcW w:w="862" w:type="dxa"/>
            <w:tcBorders>
              <w:top w:val="single" w:sz="4" w:space="0" w:color="auto"/>
              <w:left w:val="nil"/>
              <w:bottom w:val="single" w:sz="4" w:space="0" w:color="auto"/>
              <w:right w:val="single" w:sz="4" w:space="0" w:color="auto"/>
            </w:tcBorders>
            <w:vAlign w:val="center"/>
          </w:tcPr>
          <w:p w14:paraId="5E10E381"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563" w:type="dxa"/>
            <w:gridSpan w:val="2"/>
            <w:tcBorders>
              <w:top w:val="single" w:sz="4" w:space="0" w:color="auto"/>
              <w:left w:val="nil"/>
              <w:bottom w:val="single" w:sz="4" w:space="0" w:color="auto"/>
              <w:right w:val="single" w:sz="4" w:space="0" w:color="auto"/>
            </w:tcBorders>
            <w:vAlign w:val="center"/>
          </w:tcPr>
          <w:p w14:paraId="48F4BF07"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0.5</w:t>
            </w:r>
            <w:r>
              <w:rPr>
                <w:rFonts w:ascii="仿宋_GB2312" w:eastAsia="仿宋_GB2312" w:hAnsi="宋体" w:cs="宋体" w:hint="eastAsia"/>
                <w:kern w:val="0"/>
                <w:szCs w:val="21"/>
              </w:rPr>
              <w:t>0</w:t>
            </w:r>
          </w:p>
        </w:tc>
        <w:tc>
          <w:tcPr>
            <w:tcW w:w="871" w:type="dxa"/>
            <w:gridSpan w:val="2"/>
            <w:tcBorders>
              <w:top w:val="single" w:sz="4" w:space="0" w:color="auto"/>
              <w:left w:val="nil"/>
              <w:bottom w:val="single" w:sz="4" w:space="0" w:color="auto"/>
              <w:right w:val="single" w:sz="4" w:space="0" w:color="auto"/>
            </w:tcBorders>
            <w:vAlign w:val="center"/>
          </w:tcPr>
          <w:p w14:paraId="70515059"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r>
              <w:rPr>
                <w:rFonts w:ascii="仿宋_GB2312" w:eastAsia="仿宋_GB2312" w:hAnsi="宋体" w:cs="宋体" w:hint="eastAsia"/>
                <w:kern w:val="0"/>
                <w:szCs w:val="21"/>
              </w:rPr>
              <w:t>.00</w:t>
            </w:r>
          </w:p>
        </w:tc>
        <w:tc>
          <w:tcPr>
            <w:tcW w:w="1381" w:type="dxa"/>
            <w:gridSpan w:val="2"/>
            <w:tcBorders>
              <w:top w:val="single" w:sz="4" w:space="0" w:color="auto"/>
              <w:left w:val="nil"/>
              <w:bottom w:val="single" w:sz="4" w:space="0" w:color="auto"/>
              <w:right w:val="single" w:sz="4" w:space="0" w:color="auto"/>
            </w:tcBorders>
            <w:vAlign w:val="center"/>
          </w:tcPr>
          <w:p w14:paraId="7A845A3E"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根据国家体育总局人力资源开发中心《全国体育行业职业技能大赛组委会关于延期举办</w:t>
            </w:r>
            <w:r>
              <w:rPr>
                <w:rFonts w:ascii="仿宋_GB2312" w:eastAsia="仿宋_GB2312" w:hAnsi="宋体" w:cs="宋体" w:hint="eastAsia"/>
                <w:kern w:val="0"/>
                <w:szCs w:val="21"/>
              </w:rPr>
              <w:t>2021</w:t>
            </w:r>
            <w:r>
              <w:rPr>
                <w:rFonts w:ascii="仿宋_GB2312" w:eastAsia="仿宋_GB2312" w:hAnsi="宋体" w:cs="宋体" w:hint="eastAsia"/>
                <w:kern w:val="0"/>
                <w:szCs w:val="21"/>
              </w:rPr>
              <w:t>年全国体育行业职业技能大赛决赛阶段比赛的通知》（体人力字〔</w:t>
            </w:r>
            <w:r>
              <w:rPr>
                <w:rFonts w:ascii="仿宋_GB2312" w:eastAsia="仿宋_GB2312" w:hAnsi="宋体" w:cs="宋体" w:hint="eastAsia"/>
                <w:kern w:val="0"/>
                <w:szCs w:val="21"/>
              </w:rPr>
              <w:t>2021</w:t>
            </w:r>
            <w:r>
              <w:rPr>
                <w:rFonts w:ascii="仿宋_GB2312" w:eastAsia="仿宋_GB2312" w:hAnsi="宋体" w:cs="宋体" w:hint="eastAsia"/>
                <w:kern w:val="0"/>
                <w:szCs w:val="21"/>
              </w:rPr>
              <w:t>〕</w:t>
            </w:r>
            <w:r>
              <w:rPr>
                <w:rFonts w:ascii="仿宋_GB2312" w:eastAsia="仿宋_GB2312" w:hAnsi="宋体" w:cs="宋体" w:hint="eastAsia"/>
                <w:kern w:val="0"/>
                <w:szCs w:val="21"/>
              </w:rPr>
              <w:t>154</w:t>
            </w:r>
            <w:r>
              <w:rPr>
                <w:rFonts w:ascii="仿宋_GB2312" w:eastAsia="仿宋_GB2312" w:hAnsi="宋体" w:cs="宋体" w:hint="eastAsia"/>
                <w:kern w:val="0"/>
                <w:szCs w:val="21"/>
              </w:rPr>
              <w:t>号）的文件内容，大赛延期举办</w:t>
            </w:r>
          </w:p>
        </w:tc>
      </w:tr>
      <w:tr w:rsidR="00FE7C0C" w14:paraId="6B460DC1" w14:textId="77777777">
        <w:trPr>
          <w:trHeight w:hRule="exact" w:val="861"/>
          <w:jc w:val="center"/>
        </w:trPr>
        <w:tc>
          <w:tcPr>
            <w:tcW w:w="738" w:type="dxa"/>
            <w:vMerge/>
            <w:tcBorders>
              <w:top w:val="single" w:sz="4" w:space="0" w:color="auto"/>
              <w:left w:val="single" w:sz="4" w:space="0" w:color="auto"/>
              <w:bottom w:val="single" w:sz="4" w:space="0" w:color="auto"/>
              <w:right w:val="single" w:sz="4" w:space="0" w:color="auto"/>
            </w:tcBorders>
            <w:vAlign w:val="center"/>
          </w:tcPr>
          <w:p w14:paraId="4F9A3D51" w14:textId="77777777" w:rsidR="00FE7C0C" w:rsidRDefault="00FE7C0C">
            <w:pPr>
              <w:widowControl/>
              <w:spacing w:line="240" w:lineRule="exact"/>
              <w:jc w:val="center"/>
              <w:rPr>
                <w:rFonts w:ascii="仿宋_GB2312" w:eastAsia="仿宋_GB2312" w:hAnsi="宋体" w:cs="宋体"/>
                <w:kern w:val="0"/>
                <w:szCs w:val="21"/>
              </w:rPr>
            </w:pPr>
          </w:p>
        </w:tc>
        <w:tc>
          <w:tcPr>
            <w:tcW w:w="672" w:type="dxa"/>
            <w:vMerge/>
            <w:tcBorders>
              <w:top w:val="single" w:sz="4" w:space="0" w:color="auto"/>
              <w:left w:val="single" w:sz="4" w:space="0" w:color="auto"/>
              <w:bottom w:val="single" w:sz="4" w:space="0" w:color="auto"/>
              <w:right w:val="single" w:sz="4" w:space="0" w:color="auto"/>
            </w:tcBorders>
            <w:vAlign w:val="center"/>
          </w:tcPr>
          <w:p w14:paraId="6B2F2CC8" w14:textId="77777777" w:rsidR="00FE7C0C" w:rsidRDefault="00FE7C0C">
            <w:pPr>
              <w:widowControl/>
              <w:spacing w:line="240" w:lineRule="exact"/>
              <w:jc w:val="center"/>
              <w:rPr>
                <w:rFonts w:ascii="仿宋_GB2312" w:eastAsia="仿宋_GB2312" w:hAnsi="宋体" w:cs="宋体"/>
                <w:kern w:val="0"/>
                <w:szCs w:val="21"/>
              </w:rPr>
            </w:pPr>
          </w:p>
        </w:tc>
        <w:tc>
          <w:tcPr>
            <w:tcW w:w="1408" w:type="dxa"/>
            <w:vMerge w:val="restart"/>
            <w:tcBorders>
              <w:top w:val="single" w:sz="4" w:space="0" w:color="auto"/>
              <w:left w:val="single" w:sz="4" w:space="0" w:color="auto"/>
              <w:bottom w:val="single" w:sz="4" w:space="0" w:color="auto"/>
              <w:right w:val="single" w:sz="4" w:space="0" w:color="auto"/>
            </w:tcBorders>
            <w:vAlign w:val="center"/>
          </w:tcPr>
          <w:p w14:paraId="0BD5E521"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r>
              <w:rPr>
                <w:rFonts w:ascii="仿宋_GB2312" w:eastAsia="仿宋_GB2312" w:hAnsi="宋体" w:cs="宋体" w:hint="eastAsia"/>
                <w:kern w:val="0"/>
                <w:szCs w:val="21"/>
              </w:rPr>
              <w:t>2</w:t>
            </w:r>
            <w:r>
              <w:rPr>
                <w:rFonts w:ascii="仿宋_GB2312" w:eastAsia="仿宋_GB2312" w:hAnsi="宋体" w:cs="宋体"/>
                <w:kern w:val="0"/>
                <w:szCs w:val="21"/>
              </w:rPr>
              <w:t>0%</w:t>
            </w:r>
            <w:r>
              <w:rPr>
                <w:rFonts w:ascii="仿宋_GB2312" w:eastAsia="仿宋_GB2312" w:hAnsi="宋体" w:cs="宋体" w:hint="eastAsia"/>
                <w:kern w:val="0"/>
                <w:szCs w:val="21"/>
              </w:rPr>
              <w:t>（</w:t>
            </w:r>
            <w:r>
              <w:rPr>
                <w:rFonts w:ascii="仿宋_GB2312" w:eastAsia="仿宋_GB2312" w:hAnsi="宋体" w:cs="宋体"/>
                <w:kern w:val="0"/>
                <w:szCs w:val="21"/>
              </w:rPr>
              <w:t>19.3</w:t>
            </w:r>
            <w:r>
              <w:rPr>
                <w:rFonts w:ascii="仿宋_GB2312" w:eastAsia="仿宋_GB2312" w:hAnsi="宋体" w:cs="宋体" w:hint="eastAsia"/>
                <w:kern w:val="0"/>
                <w:szCs w:val="21"/>
              </w:rPr>
              <w:t>）</w:t>
            </w:r>
          </w:p>
        </w:tc>
        <w:tc>
          <w:tcPr>
            <w:tcW w:w="2137" w:type="dxa"/>
            <w:gridSpan w:val="3"/>
            <w:tcBorders>
              <w:top w:val="single" w:sz="4" w:space="0" w:color="auto"/>
              <w:left w:val="nil"/>
              <w:bottom w:val="single" w:sz="4" w:space="0" w:color="auto"/>
              <w:right w:val="single" w:sz="4" w:space="0" w:color="auto"/>
            </w:tcBorders>
            <w:vAlign w:val="center"/>
          </w:tcPr>
          <w:p w14:paraId="27C3C8D4" w14:textId="77777777" w:rsidR="00FE7C0C" w:rsidRDefault="00D5654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1</w:t>
            </w:r>
            <w:r>
              <w:rPr>
                <w:rFonts w:ascii="仿宋_GB2312" w:eastAsia="仿宋_GB2312" w:hAnsi="宋体" w:cs="宋体" w:hint="eastAsia"/>
                <w:color w:val="000000"/>
                <w:kern w:val="0"/>
                <w:szCs w:val="21"/>
              </w:rPr>
              <w:t>：鉴定合格率能达到</w:t>
            </w:r>
            <w:r>
              <w:rPr>
                <w:rFonts w:ascii="仿宋_GB2312" w:eastAsia="仿宋_GB2312" w:hAnsi="宋体" w:cs="宋体"/>
                <w:color w:val="000000"/>
                <w:kern w:val="0"/>
                <w:szCs w:val="21"/>
              </w:rPr>
              <w:t>60</w:t>
            </w:r>
            <w:r>
              <w:rPr>
                <w:rFonts w:ascii="仿宋_GB2312" w:eastAsia="仿宋_GB2312" w:hAnsi="宋体" w:cs="宋体" w:hint="eastAsia"/>
                <w:color w:val="000000"/>
                <w:kern w:val="0"/>
                <w:szCs w:val="21"/>
              </w:rPr>
              <w:t>以上</w:t>
            </w:r>
            <w:r>
              <w:rPr>
                <w:rFonts w:ascii="仿宋_GB2312" w:eastAsia="仿宋_GB2312" w:hAnsi="宋体" w:cs="宋体"/>
                <w:color w:val="000000"/>
                <w:kern w:val="0"/>
                <w:szCs w:val="21"/>
              </w:rPr>
              <w:t>%</w:t>
            </w:r>
            <w:r>
              <w:rPr>
                <w:rFonts w:ascii="仿宋_GB2312" w:eastAsia="仿宋_GB2312" w:hAnsi="宋体" w:cs="宋体" w:hint="eastAsia"/>
                <w:color w:val="000000"/>
                <w:kern w:val="0"/>
                <w:szCs w:val="21"/>
              </w:rPr>
              <w:t>，实际合格率为</w:t>
            </w:r>
            <w:r>
              <w:rPr>
                <w:rFonts w:ascii="仿宋_GB2312" w:eastAsia="仿宋_GB2312" w:hAnsi="宋体" w:cs="宋体" w:hint="eastAsia"/>
                <w:color w:val="000000"/>
                <w:kern w:val="0"/>
                <w:szCs w:val="21"/>
              </w:rPr>
              <w:t>7</w:t>
            </w:r>
            <w:r>
              <w:rPr>
                <w:rFonts w:ascii="仿宋_GB2312" w:eastAsia="仿宋_GB2312" w:hAnsi="宋体" w:cs="宋体"/>
                <w:color w:val="000000"/>
                <w:kern w:val="0"/>
                <w:szCs w:val="21"/>
              </w:rPr>
              <w:t>2.1%</w:t>
            </w:r>
          </w:p>
        </w:tc>
        <w:tc>
          <w:tcPr>
            <w:tcW w:w="835" w:type="dxa"/>
            <w:tcBorders>
              <w:top w:val="single" w:sz="4" w:space="0" w:color="auto"/>
              <w:left w:val="nil"/>
              <w:bottom w:val="single" w:sz="4" w:space="0" w:color="auto"/>
              <w:right w:val="single" w:sz="4" w:space="0" w:color="auto"/>
            </w:tcBorders>
            <w:vAlign w:val="center"/>
          </w:tcPr>
          <w:p w14:paraId="1CFC3C71"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r>
              <w:rPr>
                <w:rFonts w:ascii="仿宋_GB2312" w:eastAsia="仿宋_GB2312" w:hAnsi="宋体" w:cs="宋体"/>
                <w:kern w:val="0"/>
                <w:szCs w:val="21"/>
              </w:rPr>
              <w:t>0%</w:t>
            </w:r>
          </w:p>
        </w:tc>
        <w:tc>
          <w:tcPr>
            <w:tcW w:w="862" w:type="dxa"/>
            <w:tcBorders>
              <w:top w:val="single" w:sz="4" w:space="0" w:color="auto"/>
              <w:left w:val="nil"/>
              <w:bottom w:val="single" w:sz="4" w:space="0" w:color="auto"/>
              <w:right w:val="single" w:sz="4" w:space="0" w:color="auto"/>
            </w:tcBorders>
            <w:vAlign w:val="center"/>
          </w:tcPr>
          <w:p w14:paraId="13A78336"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w:t>
            </w:r>
            <w:r>
              <w:rPr>
                <w:rFonts w:ascii="仿宋_GB2312" w:eastAsia="仿宋_GB2312" w:hAnsi="宋体" w:cs="宋体"/>
                <w:kern w:val="0"/>
                <w:szCs w:val="21"/>
              </w:rPr>
              <w:t>2.1%</w:t>
            </w:r>
          </w:p>
        </w:tc>
        <w:tc>
          <w:tcPr>
            <w:tcW w:w="563" w:type="dxa"/>
            <w:gridSpan w:val="2"/>
            <w:tcBorders>
              <w:top w:val="single" w:sz="4" w:space="0" w:color="auto"/>
              <w:left w:val="nil"/>
              <w:bottom w:val="single" w:sz="4" w:space="0" w:color="auto"/>
              <w:right w:val="single" w:sz="4" w:space="0" w:color="auto"/>
            </w:tcBorders>
            <w:vAlign w:val="center"/>
          </w:tcPr>
          <w:p w14:paraId="1C615F06"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r>
              <w:rPr>
                <w:rFonts w:ascii="仿宋_GB2312" w:eastAsia="仿宋_GB2312" w:hAnsi="宋体" w:cs="宋体" w:hint="eastAsia"/>
                <w:kern w:val="0"/>
                <w:szCs w:val="21"/>
              </w:rPr>
              <w:t>.00</w:t>
            </w:r>
          </w:p>
        </w:tc>
        <w:tc>
          <w:tcPr>
            <w:tcW w:w="871" w:type="dxa"/>
            <w:gridSpan w:val="2"/>
            <w:tcBorders>
              <w:top w:val="single" w:sz="4" w:space="0" w:color="auto"/>
              <w:left w:val="nil"/>
              <w:bottom w:val="single" w:sz="4" w:space="0" w:color="auto"/>
              <w:right w:val="single" w:sz="4" w:space="0" w:color="auto"/>
            </w:tcBorders>
            <w:vAlign w:val="center"/>
          </w:tcPr>
          <w:p w14:paraId="5E8729B1"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r>
              <w:rPr>
                <w:rFonts w:ascii="仿宋_GB2312" w:eastAsia="仿宋_GB2312" w:hAnsi="宋体" w:cs="宋体" w:hint="eastAsia"/>
                <w:kern w:val="0"/>
                <w:szCs w:val="21"/>
              </w:rPr>
              <w:t>.00</w:t>
            </w:r>
          </w:p>
        </w:tc>
        <w:tc>
          <w:tcPr>
            <w:tcW w:w="1381" w:type="dxa"/>
            <w:gridSpan w:val="2"/>
            <w:tcBorders>
              <w:top w:val="single" w:sz="4" w:space="0" w:color="auto"/>
              <w:left w:val="nil"/>
              <w:bottom w:val="single" w:sz="4" w:space="0" w:color="auto"/>
              <w:right w:val="single" w:sz="4" w:space="0" w:color="auto"/>
            </w:tcBorders>
            <w:vAlign w:val="center"/>
          </w:tcPr>
          <w:p w14:paraId="02575434" w14:textId="77777777" w:rsidR="00FE7C0C" w:rsidRDefault="00FE7C0C">
            <w:pPr>
              <w:widowControl/>
              <w:spacing w:line="240" w:lineRule="exact"/>
              <w:jc w:val="center"/>
              <w:rPr>
                <w:rFonts w:ascii="仿宋_GB2312" w:eastAsia="仿宋_GB2312" w:hAnsi="宋体" w:cs="宋体"/>
                <w:kern w:val="0"/>
                <w:szCs w:val="21"/>
              </w:rPr>
            </w:pPr>
          </w:p>
        </w:tc>
      </w:tr>
      <w:tr w:rsidR="00FE7C0C" w14:paraId="52531D63" w14:textId="77777777">
        <w:trPr>
          <w:trHeight w:hRule="exact" w:val="1567"/>
          <w:jc w:val="center"/>
        </w:trPr>
        <w:tc>
          <w:tcPr>
            <w:tcW w:w="738" w:type="dxa"/>
            <w:vMerge/>
            <w:tcBorders>
              <w:top w:val="single" w:sz="4" w:space="0" w:color="auto"/>
              <w:left w:val="single" w:sz="4" w:space="0" w:color="auto"/>
              <w:bottom w:val="single" w:sz="4" w:space="0" w:color="auto"/>
              <w:right w:val="single" w:sz="4" w:space="0" w:color="auto"/>
            </w:tcBorders>
            <w:vAlign w:val="center"/>
          </w:tcPr>
          <w:p w14:paraId="798A8E29" w14:textId="77777777" w:rsidR="00FE7C0C" w:rsidRDefault="00FE7C0C">
            <w:pPr>
              <w:widowControl/>
              <w:spacing w:line="240" w:lineRule="exact"/>
              <w:jc w:val="center"/>
              <w:rPr>
                <w:rFonts w:ascii="仿宋_GB2312" w:eastAsia="仿宋_GB2312" w:hAnsi="宋体" w:cs="宋体"/>
                <w:kern w:val="0"/>
                <w:szCs w:val="21"/>
              </w:rPr>
            </w:pPr>
          </w:p>
        </w:tc>
        <w:tc>
          <w:tcPr>
            <w:tcW w:w="672" w:type="dxa"/>
            <w:vMerge/>
            <w:tcBorders>
              <w:top w:val="single" w:sz="4" w:space="0" w:color="auto"/>
              <w:left w:val="single" w:sz="4" w:space="0" w:color="auto"/>
              <w:bottom w:val="single" w:sz="4" w:space="0" w:color="auto"/>
              <w:right w:val="single" w:sz="4" w:space="0" w:color="auto"/>
            </w:tcBorders>
            <w:vAlign w:val="center"/>
          </w:tcPr>
          <w:p w14:paraId="537CC523" w14:textId="77777777" w:rsidR="00FE7C0C" w:rsidRDefault="00FE7C0C">
            <w:pPr>
              <w:widowControl/>
              <w:spacing w:line="240" w:lineRule="exact"/>
              <w:jc w:val="center"/>
              <w:rPr>
                <w:rFonts w:ascii="仿宋_GB2312" w:eastAsia="仿宋_GB2312" w:hAnsi="宋体" w:cs="宋体"/>
                <w:kern w:val="0"/>
                <w:szCs w:val="21"/>
              </w:rPr>
            </w:pPr>
          </w:p>
        </w:tc>
        <w:tc>
          <w:tcPr>
            <w:tcW w:w="1408" w:type="dxa"/>
            <w:vMerge/>
            <w:tcBorders>
              <w:top w:val="single" w:sz="4" w:space="0" w:color="auto"/>
              <w:left w:val="single" w:sz="4" w:space="0" w:color="auto"/>
              <w:bottom w:val="single" w:sz="4" w:space="0" w:color="auto"/>
              <w:right w:val="single" w:sz="4" w:space="0" w:color="auto"/>
            </w:tcBorders>
            <w:vAlign w:val="center"/>
          </w:tcPr>
          <w:p w14:paraId="74A3AE7F" w14:textId="77777777" w:rsidR="00FE7C0C" w:rsidRDefault="00FE7C0C">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466A35B9" w14:textId="77777777" w:rsidR="00FE7C0C" w:rsidRDefault="00D5654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2</w:t>
            </w:r>
            <w:r>
              <w:rPr>
                <w:rFonts w:ascii="仿宋_GB2312" w:eastAsia="仿宋_GB2312" w:hAnsi="宋体" w:cs="宋体" w:hint="eastAsia"/>
                <w:color w:val="000000"/>
                <w:kern w:val="0"/>
                <w:szCs w:val="21"/>
              </w:rPr>
              <w:t>：举办京津冀冰上技能人才标准审定及展示活动预计</w:t>
            </w:r>
            <w:r>
              <w:rPr>
                <w:rFonts w:ascii="仿宋_GB2312" w:eastAsia="仿宋_GB2312" w:hAnsi="宋体" w:cs="宋体" w:hint="eastAsia"/>
                <w:color w:val="000000"/>
                <w:kern w:val="0"/>
                <w:szCs w:val="21"/>
              </w:rPr>
              <w:t>1</w:t>
            </w:r>
            <w:r>
              <w:rPr>
                <w:rFonts w:ascii="仿宋_GB2312" w:eastAsia="仿宋_GB2312" w:hAnsi="宋体" w:cs="宋体"/>
                <w:color w:val="000000"/>
                <w:kern w:val="0"/>
                <w:szCs w:val="21"/>
              </w:rPr>
              <w:t>00</w:t>
            </w:r>
            <w:r>
              <w:rPr>
                <w:rFonts w:ascii="仿宋_GB2312" w:eastAsia="仿宋_GB2312" w:hAnsi="宋体" w:cs="宋体" w:hint="eastAsia"/>
                <w:color w:val="000000"/>
                <w:kern w:val="0"/>
                <w:szCs w:val="21"/>
              </w:rPr>
              <w:t>人参与。实际组织有序，效果良好，线上参与人数</w:t>
            </w:r>
            <w:r>
              <w:rPr>
                <w:rFonts w:ascii="仿宋_GB2312" w:eastAsia="仿宋_GB2312" w:hAnsi="宋体" w:cs="宋体" w:hint="eastAsia"/>
                <w:color w:val="000000"/>
                <w:kern w:val="0"/>
                <w:szCs w:val="21"/>
              </w:rPr>
              <w:t>5</w:t>
            </w:r>
            <w:r>
              <w:rPr>
                <w:rFonts w:ascii="仿宋_GB2312" w:eastAsia="仿宋_GB2312" w:hAnsi="宋体" w:cs="宋体"/>
                <w:color w:val="000000"/>
                <w:kern w:val="0"/>
                <w:szCs w:val="21"/>
              </w:rPr>
              <w:t>77</w:t>
            </w:r>
            <w:r>
              <w:rPr>
                <w:rFonts w:ascii="仿宋_GB2312" w:eastAsia="仿宋_GB2312" w:hAnsi="宋体" w:cs="宋体" w:hint="eastAsia"/>
                <w:color w:val="000000"/>
                <w:kern w:val="0"/>
                <w:szCs w:val="21"/>
              </w:rPr>
              <w:t>人</w:t>
            </w:r>
          </w:p>
        </w:tc>
        <w:tc>
          <w:tcPr>
            <w:tcW w:w="835" w:type="dxa"/>
            <w:tcBorders>
              <w:top w:val="single" w:sz="4" w:space="0" w:color="auto"/>
              <w:left w:val="nil"/>
              <w:bottom w:val="single" w:sz="4" w:space="0" w:color="auto"/>
              <w:right w:val="single" w:sz="4" w:space="0" w:color="auto"/>
            </w:tcBorders>
            <w:vAlign w:val="center"/>
          </w:tcPr>
          <w:p w14:paraId="739BD026"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100</w:t>
            </w:r>
            <w:r>
              <w:rPr>
                <w:rFonts w:ascii="仿宋_GB2312" w:eastAsia="仿宋_GB2312" w:hAnsi="宋体" w:cs="宋体" w:hint="eastAsia"/>
                <w:kern w:val="0"/>
                <w:szCs w:val="21"/>
              </w:rPr>
              <w:t>人</w:t>
            </w:r>
          </w:p>
        </w:tc>
        <w:tc>
          <w:tcPr>
            <w:tcW w:w="862" w:type="dxa"/>
            <w:tcBorders>
              <w:top w:val="single" w:sz="4" w:space="0" w:color="auto"/>
              <w:left w:val="nil"/>
              <w:bottom w:val="single" w:sz="4" w:space="0" w:color="auto"/>
              <w:right w:val="single" w:sz="4" w:space="0" w:color="auto"/>
            </w:tcBorders>
            <w:vAlign w:val="center"/>
          </w:tcPr>
          <w:p w14:paraId="3B8D28C2"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r>
              <w:rPr>
                <w:rFonts w:ascii="仿宋_GB2312" w:eastAsia="仿宋_GB2312" w:hAnsi="宋体" w:cs="宋体"/>
                <w:kern w:val="0"/>
                <w:szCs w:val="21"/>
              </w:rPr>
              <w:t>7</w:t>
            </w:r>
            <w:r>
              <w:rPr>
                <w:rFonts w:ascii="仿宋_GB2312" w:eastAsia="仿宋_GB2312" w:hAnsi="宋体" w:cs="宋体" w:hint="eastAsia"/>
                <w:kern w:val="0"/>
                <w:szCs w:val="21"/>
              </w:rPr>
              <w:t>7</w:t>
            </w:r>
            <w:r>
              <w:rPr>
                <w:rFonts w:ascii="仿宋_GB2312" w:eastAsia="仿宋_GB2312" w:hAnsi="宋体" w:cs="宋体" w:hint="eastAsia"/>
                <w:kern w:val="0"/>
                <w:szCs w:val="21"/>
              </w:rPr>
              <w:t>人</w:t>
            </w:r>
          </w:p>
        </w:tc>
        <w:tc>
          <w:tcPr>
            <w:tcW w:w="563" w:type="dxa"/>
            <w:gridSpan w:val="2"/>
            <w:tcBorders>
              <w:top w:val="single" w:sz="4" w:space="0" w:color="auto"/>
              <w:left w:val="nil"/>
              <w:bottom w:val="single" w:sz="4" w:space="0" w:color="auto"/>
              <w:right w:val="single" w:sz="4" w:space="0" w:color="auto"/>
            </w:tcBorders>
            <w:vAlign w:val="center"/>
          </w:tcPr>
          <w:p w14:paraId="31616422"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r>
              <w:rPr>
                <w:rFonts w:ascii="仿宋_GB2312" w:eastAsia="仿宋_GB2312" w:hAnsi="宋体" w:cs="宋体" w:hint="eastAsia"/>
                <w:kern w:val="0"/>
                <w:szCs w:val="21"/>
              </w:rPr>
              <w:t>.00</w:t>
            </w:r>
          </w:p>
        </w:tc>
        <w:tc>
          <w:tcPr>
            <w:tcW w:w="871" w:type="dxa"/>
            <w:gridSpan w:val="2"/>
            <w:tcBorders>
              <w:top w:val="single" w:sz="4" w:space="0" w:color="auto"/>
              <w:left w:val="nil"/>
              <w:bottom w:val="single" w:sz="4" w:space="0" w:color="auto"/>
              <w:right w:val="single" w:sz="4" w:space="0" w:color="auto"/>
            </w:tcBorders>
            <w:vAlign w:val="center"/>
          </w:tcPr>
          <w:p w14:paraId="004B3509"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r>
              <w:rPr>
                <w:rFonts w:ascii="仿宋_GB2312" w:eastAsia="仿宋_GB2312" w:hAnsi="宋体" w:cs="宋体" w:hint="eastAsia"/>
                <w:kern w:val="0"/>
                <w:szCs w:val="21"/>
              </w:rPr>
              <w:t>.00</w:t>
            </w:r>
          </w:p>
        </w:tc>
        <w:tc>
          <w:tcPr>
            <w:tcW w:w="1381" w:type="dxa"/>
            <w:gridSpan w:val="2"/>
            <w:tcBorders>
              <w:top w:val="single" w:sz="4" w:space="0" w:color="auto"/>
              <w:left w:val="nil"/>
              <w:bottom w:val="single" w:sz="4" w:space="0" w:color="auto"/>
              <w:right w:val="single" w:sz="4" w:space="0" w:color="auto"/>
            </w:tcBorders>
            <w:vAlign w:val="center"/>
          </w:tcPr>
          <w:p w14:paraId="603E5516" w14:textId="77777777" w:rsidR="00FE7C0C" w:rsidRDefault="00FE7C0C">
            <w:pPr>
              <w:widowControl/>
              <w:spacing w:line="240" w:lineRule="exact"/>
              <w:jc w:val="center"/>
              <w:rPr>
                <w:rFonts w:ascii="仿宋_GB2312" w:eastAsia="仿宋_GB2312" w:hAnsi="宋体" w:cs="宋体"/>
                <w:kern w:val="0"/>
                <w:szCs w:val="21"/>
              </w:rPr>
            </w:pPr>
          </w:p>
        </w:tc>
      </w:tr>
      <w:tr w:rsidR="00FE7C0C" w14:paraId="30C08F9C" w14:textId="77777777">
        <w:trPr>
          <w:trHeight w:hRule="exact" w:val="1263"/>
          <w:jc w:val="center"/>
        </w:trPr>
        <w:tc>
          <w:tcPr>
            <w:tcW w:w="738" w:type="dxa"/>
            <w:vMerge/>
            <w:tcBorders>
              <w:top w:val="single" w:sz="4" w:space="0" w:color="auto"/>
              <w:left w:val="single" w:sz="4" w:space="0" w:color="auto"/>
              <w:bottom w:val="single" w:sz="4" w:space="0" w:color="auto"/>
              <w:right w:val="single" w:sz="4" w:space="0" w:color="auto"/>
            </w:tcBorders>
            <w:vAlign w:val="center"/>
          </w:tcPr>
          <w:p w14:paraId="599B3282" w14:textId="77777777" w:rsidR="00FE7C0C" w:rsidRDefault="00FE7C0C">
            <w:pPr>
              <w:widowControl/>
              <w:spacing w:line="240" w:lineRule="exact"/>
              <w:jc w:val="center"/>
              <w:rPr>
                <w:rFonts w:ascii="仿宋_GB2312" w:eastAsia="仿宋_GB2312" w:hAnsi="宋体" w:cs="宋体"/>
                <w:kern w:val="0"/>
                <w:szCs w:val="21"/>
              </w:rPr>
            </w:pPr>
          </w:p>
        </w:tc>
        <w:tc>
          <w:tcPr>
            <w:tcW w:w="672" w:type="dxa"/>
            <w:vMerge/>
            <w:tcBorders>
              <w:top w:val="single" w:sz="4" w:space="0" w:color="auto"/>
              <w:left w:val="single" w:sz="4" w:space="0" w:color="auto"/>
              <w:bottom w:val="single" w:sz="4" w:space="0" w:color="auto"/>
              <w:right w:val="single" w:sz="4" w:space="0" w:color="auto"/>
            </w:tcBorders>
            <w:vAlign w:val="center"/>
          </w:tcPr>
          <w:p w14:paraId="31ED935F" w14:textId="77777777" w:rsidR="00FE7C0C" w:rsidRDefault="00FE7C0C">
            <w:pPr>
              <w:widowControl/>
              <w:spacing w:line="240" w:lineRule="exact"/>
              <w:jc w:val="center"/>
              <w:rPr>
                <w:rFonts w:ascii="仿宋_GB2312" w:eastAsia="仿宋_GB2312" w:hAnsi="宋体" w:cs="宋体"/>
                <w:kern w:val="0"/>
                <w:szCs w:val="21"/>
              </w:rPr>
            </w:pPr>
          </w:p>
        </w:tc>
        <w:tc>
          <w:tcPr>
            <w:tcW w:w="1408" w:type="dxa"/>
            <w:vMerge/>
            <w:tcBorders>
              <w:top w:val="single" w:sz="4" w:space="0" w:color="auto"/>
              <w:left w:val="single" w:sz="4" w:space="0" w:color="auto"/>
              <w:bottom w:val="single" w:sz="4" w:space="0" w:color="auto"/>
              <w:right w:val="single" w:sz="4" w:space="0" w:color="auto"/>
            </w:tcBorders>
            <w:vAlign w:val="center"/>
          </w:tcPr>
          <w:p w14:paraId="023B7DCE" w14:textId="77777777" w:rsidR="00FE7C0C" w:rsidRDefault="00FE7C0C">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3F55F697" w14:textId="77777777" w:rsidR="00FE7C0C" w:rsidRDefault="00D5654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3</w:t>
            </w:r>
            <w:r>
              <w:rPr>
                <w:rFonts w:ascii="仿宋_GB2312" w:eastAsia="仿宋_GB2312" w:hAnsi="宋体" w:cs="宋体" w:hint="eastAsia"/>
                <w:color w:val="000000"/>
                <w:kern w:val="0"/>
                <w:szCs w:val="21"/>
              </w:rPr>
              <w:t>：举办冰上专业技术骨干培训班合格率在</w:t>
            </w:r>
            <w:r>
              <w:rPr>
                <w:rFonts w:ascii="仿宋_GB2312" w:eastAsia="仿宋_GB2312" w:hAnsi="宋体" w:cs="宋体" w:hint="eastAsia"/>
                <w:color w:val="000000"/>
                <w:kern w:val="0"/>
                <w:szCs w:val="21"/>
              </w:rPr>
              <w:t>8</w:t>
            </w:r>
            <w:r>
              <w:rPr>
                <w:rFonts w:ascii="仿宋_GB2312" w:eastAsia="仿宋_GB2312" w:hAnsi="宋体" w:cs="宋体"/>
                <w:color w:val="000000"/>
                <w:kern w:val="0"/>
                <w:szCs w:val="21"/>
              </w:rPr>
              <w:t>5%</w:t>
            </w:r>
            <w:r>
              <w:rPr>
                <w:rFonts w:ascii="仿宋_GB2312" w:eastAsia="仿宋_GB2312" w:hAnsi="宋体" w:cs="宋体" w:hint="eastAsia"/>
                <w:color w:val="000000"/>
                <w:kern w:val="0"/>
                <w:szCs w:val="21"/>
              </w:rPr>
              <w:t>以上。实际参与培训学员</w:t>
            </w:r>
            <w:r>
              <w:rPr>
                <w:rFonts w:ascii="仿宋_GB2312" w:eastAsia="仿宋_GB2312" w:hAnsi="宋体" w:cs="宋体" w:hint="eastAsia"/>
                <w:color w:val="000000"/>
                <w:kern w:val="0"/>
                <w:szCs w:val="21"/>
              </w:rPr>
              <w:t>132</w:t>
            </w:r>
            <w:r>
              <w:rPr>
                <w:rFonts w:ascii="仿宋_GB2312" w:eastAsia="仿宋_GB2312" w:hAnsi="宋体" w:cs="宋体" w:hint="eastAsia"/>
                <w:color w:val="000000"/>
                <w:kern w:val="0"/>
                <w:szCs w:val="21"/>
              </w:rPr>
              <w:t>人，合格人数</w:t>
            </w:r>
            <w:r>
              <w:rPr>
                <w:rFonts w:ascii="仿宋_GB2312" w:eastAsia="仿宋_GB2312" w:hAnsi="宋体" w:cs="宋体" w:hint="eastAsia"/>
                <w:color w:val="000000"/>
                <w:kern w:val="0"/>
                <w:szCs w:val="21"/>
              </w:rPr>
              <w:t>9</w:t>
            </w:r>
            <w:r>
              <w:rPr>
                <w:rFonts w:ascii="仿宋_GB2312" w:eastAsia="仿宋_GB2312" w:hAnsi="宋体" w:cs="宋体"/>
                <w:color w:val="000000"/>
                <w:kern w:val="0"/>
                <w:szCs w:val="21"/>
              </w:rPr>
              <w:t>8</w:t>
            </w:r>
            <w:r>
              <w:rPr>
                <w:rFonts w:ascii="仿宋_GB2312" w:eastAsia="仿宋_GB2312" w:hAnsi="宋体" w:cs="宋体" w:hint="eastAsia"/>
                <w:color w:val="000000"/>
                <w:kern w:val="0"/>
                <w:szCs w:val="21"/>
              </w:rPr>
              <w:t>人</w:t>
            </w:r>
          </w:p>
        </w:tc>
        <w:tc>
          <w:tcPr>
            <w:tcW w:w="835" w:type="dxa"/>
            <w:tcBorders>
              <w:top w:val="single" w:sz="4" w:space="0" w:color="auto"/>
              <w:left w:val="nil"/>
              <w:bottom w:val="single" w:sz="4" w:space="0" w:color="auto"/>
              <w:right w:val="single" w:sz="4" w:space="0" w:color="auto"/>
            </w:tcBorders>
            <w:vAlign w:val="center"/>
          </w:tcPr>
          <w:p w14:paraId="5FE1E5E2"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85%</w:t>
            </w:r>
          </w:p>
        </w:tc>
        <w:tc>
          <w:tcPr>
            <w:tcW w:w="862" w:type="dxa"/>
            <w:tcBorders>
              <w:top w:val="single" w:sz="4" w:space="0" w:color="auto"/>
              <w:left w:val="nil"/>
              <w:bottom w:val="single" w:sz="4" w:space="0" w:color="auto"/>
              <w:right w:val="single" w:sz="4" w:space="0" w:color="auto"/>
            </w:tcBorders>
            <w:vAlign w:val="center"/>
          </w:tcPr>
          <w:p w14:paraId="783CF693"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7</w:t>
            </w:r>
            <w:r>
              <w:rPr>
                <w:rFonts w:ascii="仿宋_GB2312" w:eastAsia="仿宋_GB2312" w:hAnsi="宋体" w:cs="宋体" w:hint="eastAsia"/>
                <w:kern w:val="0"/>
                <w:szCs w:val="21"/>
              </w:rPr>
              <w:t>4</w:t>
            </w:r>
            <w:r>
              <w:rPr>
                <w:rFonts w:ascii="仿宋_GB2312" w:eastAsia="仿宋_GB2312" w:hAnsi="宋体" w:cs="宋体"/>
                <w:kern w:val="0"/>
                <w:szCs w:val="21"/>
              </w:rPr>
              <w:t>%</w:t>
            </w:r>
          </w:p>
        </w:tc>
        <w:tc>
          <w:tcPr>
            <w:tcW w:w="563" w:type="dxa"/>
            <w:gridSpan w:val="2"/>
            <w:tcBorders>
              <w:top w:val="single" w:sz="4" w:space="0" w:color="auto"/>
              <w:left w:val="nil"/>
              <w:bottom w:val="single" w:sz="4" w:space="0" w:color="auto"/>
              <w:right w:val="single" w:sz="4" w:space="0" w:color="auto"/>
            </w:tcBorders>
            <w:vAlign w:val="center"/>
          </w:tcPr>
          <w:p w14:paraId="55CC5FAF"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.5</w:t>
            </w:r>
            <w:r>
              <w:rPr>
                <w:rFonts w:ascii="仿宋_GB2312" w:eastAsia="仿宋_GB2312" w:hAnsi="宋体" w:cs="宋体" w:hint="eastAsia"/>
                <w:kern w:val="0"/>
                <w:szCs w:val="21"/>
              </w:rPr>
              <w:t>0</w:t>
            </w:r>
          </w:p>
        </w:tc>
        <w:tc>
          <w:tcPr>
            <w:tcW w:w="871" w:type="dxa"/>
            <w:gridSpan w:val="2"/>
            <w:tcBorders>
              <w:top w:val="single" w:sz="4" w:space="0" w:color="auto"/>
              <w:left w:val="nil"/>
              <w:bottom w:val="single" w:sz="4" w:space="0" w:color="auto"/>
              <w:right w:val="single" w:sz="4" w:space="0" w:color="auto"/>
            </w:tcBorders>
            <w:vAlign w:val="center"/>
          </w:tcPr>
          <w:p w14:paraId="1C7FA733"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1.3</w:t>
            </w:r>
            <w:r>
              <w:rPr>
                <w:rFonts w:ascii="仿宋_GB2312" w:eastAsia="仿宋_GB2312" w:hAnsi="宋体" w:cs="宋体" w:hint="eastAsia"/>
                <w:kern w:val="0"/>
                <w:szCs w:val="21"/>
              </w:rPr>
              <w:t>0</w:t>
            </w:r>
          </w:p>
        </w:tc>
        <w:tc>
          <w:tcPr>
            <w:tcW w:w="1381" w:type="dxa"/>
            <w:gridSpan w:val="2"/>
            <w:tcBorders>
              <w:top w:val="single" w:sz="4" w:space="0" w:color="auto"/>
              <w:left w:val="nil"/>
              <w:bottom w:val="single" w:sz="4" w:space="0" w:color="auto"/>
              <w:right w:val="single" w:sz="4" w:space="0" w:color="auto"/>
            </w:tcBorders>
            <w:vAlign w:val="center"/>
          </w:tcPr>
          <w:p w14:paraId="683E1535" w14:textId="77777777" w:rsidR="00FE7C0C" w:rsidRDefault="00FE7C0C">
            <w:pPr>
              <w:widowControl/>
              <w:spacing w:line="240" w:lineRule="exact"/>
              <w:jc w:val="center"/>
              <w:rPr>
                <w:rFonts w:ascii="仿宋_GB2312" w:eastAsia="仿宋_GB2312" w:hAnsi="宋体" w:cs="宋体"/>
                <w:kern w:val="0"/>
                <w:szCs w:val="21"/>
              </w:rPr>
            </w:pPr>
          </w:p>
        </w:tc>
      </w:tr>
      <w:tr w:rsidR="00FE7C0C" w14:paraId="35FA2061" w14:textId="77777777">
        <w:trPr>
          <w:trHeight w:hRule="exact" w:val="1281"/>
          <w:jc w:val="center"/>
        </w:trPr>
        <w:tc>
          <w:tcPr>
            <w:tcW w:w="738" w:type="dxa"/>
            <w:vMerge/>
            <w:tcBorders>
              <w:top w:val="single" w:sz="4" w:space="0" w:color="auto"/>
              <w:left w:val="single" w:sz="4" w:space="0" w:color="auto"/>
              <w:bottom w:val="single" w:sz="4" w:space="0" w:color="auto"/>
              <w:right w:val="single" w:sz="4" w:space="0" w:color="auto"/>
            </w:tcBorders>
            <w:vAlign w:val="center"/>
          </w:tcPr>
          <w:p w14:paraId="66522917" w14:textId="77777777" w:rsidR="00FE7C0C" w:rsidRDefault="00FE7C0C">
            <w:pPr>
              <w:widowControl/>
              <w:spacing w:line="240" w:lineRule="exact"/>
              <w:jc w:val="center"/>
              <w:rPr>
                <w:rFonts w:ascii="仿宋_GB2312" w:eastAsia="仿宋_GB2312" w:hAnsi="宋体" w:cs="宋体"/>
                <w:kern w:val="0"/>
                <w:szCs w:val="21"/>
              </w:rPr>
            </w:pPr>
          </w:p>
        </w:tc>
        <w:tc>
          <w:tcPr>
            <w:tcW w:w="672" w:type="dxa"/>
            <w:vMerge/>
            <w:tcBorders>
              <w:top w:val="single" w:sz="4" w:space="0" w:color="auto"/>
              <w:left w:val="single" w:sz="4" w:space="0" w:color="auto"/>
              <w:bottom w:val="single" w:sz="4" w:space="0" w:color="auto"/>
              <w:right w:val="single" w:sz="4" w:space="0" w:color="auto"/>
            </w:tcBorders>
            <w:vAlign w:val="center"/>
          </w:tcPr>
          <w:p w14:paraId="78FF33E4" w14:textId="77777777" w:rsidR="00FE7C0C" w:rsidRDefault="00FE7C0C">
            <w:pPr>
              <w:widowControl/>
              <w:spacing w:line="240" w:lineRule="exact"/>
              <w:jc w:val="center"/>
              <w:rPr>
                <w:rFonts w:ascii="仿宋_GB2312" w:eastAsia="仿宋_GB2312" w:hAnsi="宋体" w:cs="宋体"/>
                <w:kern w:val="0"/>
                <w:szCs w:val="21"/>
              </w:rPr>
            </w:pPr>
          </w:p>
        </w:tc>
        <w:tc>
          <w:tcPr>
            <w:tcW w:w="1408" w:type="dxa"/>
            <w:vMerge/>
            <w:tcBorders>
              <w:top w:val="single" w:sz="4" w:space="0" w:color="auto"/>
              <w:left w:val="single" w:sz="4" w:space="0" w:color="auto"/>
              <w:bottom w:val="single" w:sz="4" w:space="0" w:color="auto"/>
              <w:right w:val="single" w:sz="4" w:space="0" w:color="auto"/>
            </w:tcBorders>
            <w:vAlign w:val="center"/>
          </w:tcPr>
          <w:p w14:paraId="7176982D" w14:textId="77777777" w:rsidR="00FE7C0C" w:rsidRDefault="00FE7C0C">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6DB8FB58" w14:textId="77777777" w:rsidR="00FE7C0C" w:rsidRDefault="00D5654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4</w:t>
            </w:r>
            <w:r>
              <w:rPr>
                <w:rFonts w:ascii="仿宋_GB2312" w:eastAsia="仿宋_GB2312" w:hAnsi="宋体" w:cs="宋体" w:hint="eastAsia"/>
                <w:color w:val="000000"/>
                <w:kern w:val="0"/>
                <w:szCs w:val="21"/>
              </w:rPr>
              <w:t>：通过举办北京市职业技能大赛暨全国选拔赛，选拔人才参与全国技能赛。</w:t>
            </w:r>
            <w:r>
              <w:rPr>
                <w:rFonts w:ascii="仿宋_GB2312" w:eastAsia="仿宋_GB2312" w:hAnsi="宋体" w:cs="宋体" w:hint="eastAsia"/>
                <w:color w:val="000000"/>
                <w:kern w:val="0"/>
                <w:szCs w:val="21"/>
              </w:rPr>
              <w:t>8</w:t>
            </w:r>
            <w:r>
              <w:rPr>
                <w:rFonts w:ascii="仿宋_GB2312" w:eastAsia="仿宋_GB2312" w:hAnsi="宋体" w:cs="宋体" w:hint="eastAsia"/>
                <w:color w:val="000000"/>
                <w:kern w:val="0"/>
                <w:szCs w:val="21"/>
              </w:rPr>
              <w:t>人进入备选名单</w:t>
            </w:r>
          </w:p>
        </w:tc>
        <w:tc>
          <w:tcPr>
            <w:tcW w:w="835" w:type="dxa"/>
            <w:tcBorders>
              <w:top w:val="single" w:sz="4" w:space="0" w:color="auto"/>
              <w:left w:val="nil"/>
              <w:bottom w:val="single" w:sz="4" w:space="0" w:color="auto"/>
              <w:right w:val="single" w:sz="4" w:space="0" w:color="auto"/>
            </w:tcBorders>
            <w:vAlign w:val="center"/>
          </w:tcPr>
          <w:p w14:paraId="6C8F48B1"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r>
              <w:rPr>
                <w:rFonts w:ascii="仿宋_GB2312" w:eastAsia="仿宋_GB2312" w:hAnsi="宋体" w:cs="宋体" w:hint="eastAsia"/>
                <w:kern w:val="0"/>
                <w:szCs w:val="21"/>
              </w:rPr>
              <w:t>人</w:t>
            </w:r>
          </w:p>
        </w:tc>
        <w:tc>
          <w:tcPr>
            <w:tcW w:w="862" w:type="dxa"/>
            <w:tcBorders>
              <w:top w:val="single" w:sz="4" w:space="0" w:color="auto"/>
              <w:left w:val="nil"/>
              <w:bottom w:val="single" w:sz="4" w:space="0" w:color="auto"/>
              <w:right w:val="single" w:sz="4" w:space="0" w:color="auto"/>
            </w:tcBorders>
            <w:vAlign w:val="center"/>
          </w:tcPr>
          <w:p w14:paraId="4FE49387"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r>
              <w:rPr>
                <w:rFonts w:ascii="仿宋_GB2312" w:eastAsia="仿宋_GB2312" w:hAnsi="宋体" w:cs="宋体" w:hint="eastAsia"/>
                <w:kern w:val="0"/>
                <w:szCs w:val="21"/>
              </w:rPr>
              <w:t>人</w:t>
            </w:r>
          </w:p>
        </w:tc>
        <w:tc>
          <w:tcPr>
            <w:tcW w:w="563" w:type="dxa"/>
            <w:gridSpan w:val="2"/>
            <w:tcBorders>
              <w:top w:val="single" w:sz="4" w:space="0" w:color="auto"/>
              <w:left w:val="nil"/>
              <w:bottom w:val="single" w:sz="4" w:space="0" w:color="auto"/>
              <w:right w:val="single" w:sz="4" w:space="0" w:color="auto"/>
            </w:tcBorders>
            <w:vAlign w:val="center"/>
          </w:tcPr>
          <w:p w14:paraId="0EFC8B2C"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r>
              <w:rPr>
                <w:rFonts w:ascii="仿宋_GB2312" w:eastAsia="仿宋_GB2312" w:hAnsi="宋体" w:cs="宋体" w:hint="eastAsia"/>
                <w:kern w:val="0"/>
                <w:szCs w:val="21"/>
              </w:rPr>
              <w:t>.00</w:t>
            </w:r>
          </w:p>
        </w:tc>
        <w:tc>
          <w:tcPr>
            <w:tcW w:w="871" w:type="dxa"/>
            <w:gridSpan w:val="2"/>
            <w:tcBorders>
              <w:top w:val="single" w:sz="4" w:space="0" w:color="auto"/>
              <w:left w:val="nil"/>
              <w:bottom w:val="single" w:sz="4" w:space="0" w:color="auto"/>
              <w:right w:val="single" w:sz="4" w:space="0" w:color="auto"/>
            </w:tcBorders>
            <w:vAlign w:val="center"/>
          </w:tcPr>
          <w:p w14:paraId="0973C465"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r>
              <w:rPr>
                <w:rFonts w:ascii="仿宋_GB2312" w:eastAsia="仿宋_GB2312" w:hAnsi="宋体" w:cs="宋体" w:hint="eastAsia"/>
                <w:kern w:val="0"/>
                <w:szCs w:val="21"/>
              </w:rPr>
              <w:t>.00</w:t>
            </w:r>
          </w:p>
        </w:tc>
        <w:tc>
          <w:tcPr>
            <w:tcW w:w="1381" w:type="dxa"/>
            <w:gridSpan w:val="2"/>
            <w:tcBorders>
              <w:top w:val="single" w:sz="4" w:space="0" w:color="auto"/>
              <w:left w:val="nil"/>
              <w:bottom w:val="single" w:sz="4" w:space="0" w:color="auto"/>
              <w:right w:val="single" w:sz="4" w:space="0" w:color="auto"/>
            </w:tcBorders>
            <w:vAlign w:val="center"/>
          </w:tcPr>
          <w:p w14:paraId="39420D04" w14:textId="77777777" w:rsidR="00FE7C0C" w:rsidRDefault="00FE7C0C">
            <w:pPr>
              <w:widowControl/>
              <w:spacing w:line="240" w:lineRule="exact"/>
              <w:jc w:val="center"/>
              <w:rPr>
                <w:rFonts w:ascii="仿宋_GB2312" w:eastAsia="仿宋_GB2312" w:hAnsi="宋体" w:cs="宋体"/>
                <w:kern w:val="0"/>
                <w:szCs w:val="21"/>
              </w:rPr>
            </w:pPr>
          </w:p>
        </w:tc>
      </w:tr>
      <w:tr w:rsidR="00FE7C0C" w14:paraId="608FF28E" w14:textId="77777777">
        <w:trPr>
          <w:trHeight w:hRule="exact" w:val="5822"/>
          <w:jc w:val="center"/>
        </w:trPr>
        <w:tc>
          <w:tcPr>
            <w:tcW w:w="738" w:type="dxa"/>
            <w:vMerge/>
            <w:tcBorders>
              <w:top w:val="single" w:sz="4" w:space="0" w:color="auto"/>
              <w:left w:val="single" w:sz="4" w:space="0" w:color="auto"/>
              <w:bottom w:val="single" w:sz="4" w:space="0" w:color="auto"/>
              <w:right w:val="single" w:sz="4" w:space="0" w:color="auto"/>
            </w:tcBorders>
            <w:vAlign w:val="center"/>
          </w:tcPr>
          <w:p w14:paraId="57B8FF7B" w14:textId="77777777" w:rsidR="00FE7C0C" w:rsidRDefault="00FE7C0C">
            <w:pPr>
              <w:widowControl/>
              <w:spacing w:line="240" w:lineRule="exact"/>
              <w:jc w:val="center"/>
              <w:rPr>
                <w:rFonts w:ascii="仿宋_GB2312" w:eastAsia="仿宋_GB2312" w:hAnsi="宋体" w:cs="宋体"/>
                <w:kern w:val="0"/>
                <w:szCs w:val="21"/>
              </w:rPr>
            </w:pPr>
          </w:p>
        </w:tc>
        <w:tc>
          <w:tcPr>
            <w:tcW w:w="672" w:type="dxa"/>
            <w:vMerge/>
            <w:tcBorders>
              <w:top w:val="single" w:sz="4" w:space="0" w:color="auto"/>
              <w:left w:val="single" w:sz="4" w:space="0" w:color="auto"/>
              <w:bottom w:val="single" w:sz="4" w:space="0" w:color="auto"/>
              <w:right w:val="single" w:sz="4" w:space="0" w:color="auto"/>
            </w:tcBorders>
            <w:vAlign w:val="center"/>
          </w:tcPr>
          <w:p w14:paraId="6F2DEE24" w14:textId="77777777" w:rsidR="00FE7C0C" w:rsidRDefault="00FE7C0C">
            <w:pPr>
              <w:widowControl/>
              <w:spacing w:line="240" w:lineRule="exact"/>
              <w:jc w:val="center"/>
              <w:rPr>
                <w:rFonts w:ascii="仿宋_GB2312" w:eastAsia="仿宋_GB2312" w:hAnsi="宋体" w:cs="宋体"/>
                <w:kern w:val="0"/>
                <w:szCs w:val="21"/>
              </w:rPr>
            </w:pPr>
          </w:p>
        </w:tc>
        <w:tc>
          <w:tcPr>
            <w:tcW w:w="1408" w:type="dxa"/>
            <w:vMerge/>
            <w:tcBorders>
              <w:top w:val="single" w:sz="4" w:space="0" w:color="auto"/>
              <w:left w:val="single" w:sz="4" w:space="0" w:color="auto"/>
              <w:bottom w:val="single" w:sz="4" w:space="0" w:color="auto"/>
              <w:right w:val="single" w:sz="4" w:space="0" w:color="auto"/>
            </w:tcBorders>
            <w:vAlign w:val="center"/>
          </w:tcPr>
          <w:p w14:paraId="5015E0D3" w14:textId="77777777" w:rsidR="00FE7C0C" w:rsidRDefault="00FE7C0C">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725EE155" w14:textId="77777777" w:rsidR="00FE7C0C" w:rsidRDefault="00D5654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5</w:t>
            </w:r>
            <w:r>
              <w:rPr>
                <w:rFonts w:ascii="仿宋_GB2312" w:eastAsia="仿宋_GB2312" w:hAnsi="宋体" w:cs="宋体" w:hint="eastAsia"/>
                <w:color w:val="000000"/>
                <w:kern w:val="0"/>
                <w:szCs w:val="21"/>
              </w:rPr>
              <w:t>：参加全国职业技能大赛</w:t>
            </w:r>
          </w:p>
        </w:tc>
        <w:tc>
          <w:tcPr>
            <w:tcW w:w="835" w:type="dxa"/>
            <w:tcBorders>
              <w:top w:val="single" w:sz="4" w:space="0" w:color="auto"/>
              <w:left w:val="nil"/>
              <w:bottom w:val="single" w:sz="4" w:space="0" w:color="auto"/>
              <w:right w:val="single" w:sz="4" w:space="0" w:color="auto"/>
            </w:tcBorders>
            <w:vAlign w:val="center"/>
          </w:tcPr>
          <w:p w14:paraId="3CF75C2F"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hint="eastAsia"/>
                <w:kern w:val="0"/>
                <w:szCs w:val="21"/>
              </w:rPr>
              <w:t>次</w:t>
            </w:r>
          </w:p>
        </w:tc>
        <w:tc>
          <w:tcPr>
            <w:tcW w:w="862" w:type="dxa"/>
            <w:tcBorders>
              <w:top w:val="single" w:sz="4" w:space="0" w:color="auto"/>
              <w:left w:val="nil"/>
              <w:bottom w:val="single" w:sz="4" w:space="0" w:color="auto"/>
              <w:right w:val="single" w:sz="4" w:space="0" w:color="auto"/>
            </w:tcBorders>
            <w:vAlign w:val="center"/>
          </w:tcPr>
          <w:p w14:paraId="78985CE6"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r>
              <w:rPr>
                <w:rFonts w:ascii="仿宋_GB2312" w:eastAsia="仿宋_GB2312" w:hAnsi="宋体" w:cs="宋体" w:hint="eastAsia"/>
                <w:kern w:val="0"/>
                <w:szCs w:val="21"/>
              </w:rPr>
              <w:t>.00</w:t>
            </w:r>
          </w:p>
        </w:tc>
        <w:tc>
          <w:tcPr>
            <w:tcW w:w="563" w:type="dxa"/>
            <w:gridSpan w:val="2"/>
            <w:tcBorders>
              <w:top w:val="single" w:sz="4" w:space="0" w:color="auto"/>
              <w:left w:val="nil"/>
              <w:bottom w:val="single" w:sz="4" w:space="0" w:color="auto"/>
              <w:right w:val="single" w:sz="4" w:space="0" w:color="auto"/>
            </w:tcBorders>
            <w:vAlign w:val="center"/>
          </w:tcPr>
          <w:p w14:paraId="0830DDFE"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0.5</w:t>
            </w:r>
          </w:p>
        </w:tc>
        <w:tc>
          <w:tcPr>
            <w:tcW w:w="871" w:type="dxa"/>
            <w:gridSpan w:val="2"/>
            <w:tcBorders>
              <w:top w:val="single" w:sz="4" w:space="0" w:color="auto"/>
              <w:left w:val="nil"/>
              <w:bottom w:val="single" w:sz="4" w:space="0" w:color="auto"/>
              <w:right w:val="single" w:sz="4" w:space="0" w:color="auto"/>
            </w:tcBorders>
            <w:vAlign w:val="center"/>
          </w:tcPr>
          <w:p w14:paraId="55C10541"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r>
              <w:rPr>
                <w:rFonts w:ascii="仿宋_GB2312" w:eastAsia="仿宋_GB2312" w:hAnsi="宋体" w:cs="宋体" w:hint="eastAsia"/>
                <w:kern w:val="0"/>
                <w:szCs w:val="21"/>
              </w:rPr>
              <w:t>.00</w:t>
            </w:r>
          </w:p>
        </w:tc>
        <w:tc>
          <w:tcPr>
            <w:tcW w:w="1381" w:type="dxa"/>
            <w:gridSpan w:val="2"/>
            <w:tcBorders>
              <w:top w:val="single" w:sz="4" w:space="0" w:color="auto"/>
              <w:left w:val="nil"/>
              <w:bottom w:val="single" w:sz="4" w:space="0" w:color="auto"/>
              <w:right w:val="single" w:sz="4" w:space="0" w:color="auto"/>
            </w:tcBorders>
            <w:vAlign w:val="center"/>
          </w:tcPr>
          <w:p w14:paraId="68F3805A"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根据国家体育总局人力资源开发中心《全国体育行业职业技能大赛组委会关于延期举办</w:t>
            </w:r>
            <w:r>
              <w:rPr>
                <w:rFonts w:ascii="仿宋_GB2312" w:eastAsia="仿宋_GB2312" w:hAnsi="宋体" w:cs="宋体" w:hint="eastAsia"/>
                <w:kern w:val="0"/>
                <w:szCs w:val="21"/>
              </w:rPr>
              <w:t>2021</w:t>
            </w:r>
            <w:r>
              <w:rPr>
                <w:rFonts w:ascii="仿宋_GB2312" w:eastAsia="仿宋_GB2312" w:hAnsi="宋体" w:cs="宋体" w:hint="eastAsia"/>
                <w:kern w:val="0"/>
                <w:szCs w:val="21"/>
              </w:rPr>
              <w:t>年全国体育行业职业技能大赛决赛阶段比赛的通知》（体人力字〔</w:t>
            </w:r>
            <w:r>
              <w:rPr>
                <w:rFonts w:ascii="仿宋_GB2312" w:eastAsia="仿宋_GB2312" w:hAnsi="宋体" w:cs="宋体" w:hint="eastAsia"/>
                <w:kern w:val="0"/>
                <w:szCs w:val="21"/>
              </w:rPr>
              <w:t>2021</w:t>
            </w:r>
            <w:r>
              <w:rPr>
                <w:rFonts w:ascii="仿宋_GB2312" w:eastAsia="仿宋_GB2312" w:hAnsi="宋体" w:cs="宋体" w:hint="eastAsia"/>
                <w:kern w:val="0"/>
                <w:szCs w:val="21"/>
              </w:rPr>
              <w:t>〕</w:t>
            </w:r>
            <w:r>
              <w:rPr>
                <w:rFonts w:ascii="仿宋_GB2312" w:eastAsia="仿宋_GB2312" w:hAnsi="宋体" w:cs="宋体" w:hint="eastAsia"/>
                <w:kern w:val="0"/>
                <w:szCs w:val="21"/>
              </w:rPr>
              <w:t>154</w:t>
            </w:r>
            <w:r>
              <w:rPr>
                <w:rFonts w:ascii="仿宋_GB2312" w:eastAsia="仿宋_GB2312" w:hAnsi="宋体" w:cs="宋体" w:hint="eastAsia"/>
                <w:kern w:val="0"/>
                <w:szCs w:val="21"/>
              </w:rPr>
              <w:t>号）的文件内容，大赛延期举办</w:t>
            </w:r>
          </w:p>
        </w:tc>
      </w:tr>
      <w:tr w:rsidR="00FE7C0C" w14:paraId="15A25C54" w14:textId="77777777">
        <w:trPr>
          <w:trHeight w:hRule="exact" w:val="2248"/>
          <w:jc w:val="center"/>
        </w:trPr>
        <w:tc>
          <w:tcPr>
            <w:tcW w:w="738" w:type="dxa"/>
            <w:vMerge/>
            <w:tcBorders>
              <w:top w:val="single" w:sz="4" w:space="0" w:color="auto"/>
              <w:left w:val="single" w:sz="4" w:space="0" w:color="auto"/>
              <w:bottom w:val="single" w:sz="4" w:space="0" w:color="auto"/>
              <w:right w:val="single" w:sz="4" w:space="0" w:color="auto"/>
            </w:tcBorders>
            <w:vAlign w:val="center"/>
          </w:tcPr>
          <w:p w14:paraId="0D592714" w14:textId="77777777" w:rsidR="00FE7C0C" w:rsidRDefault="00FE7C0C">
            <w:pPr>
              <w:widowControl/>
              <w:spacing w:line="240" w:lineRule="exact"/>
              <w:jc w:val="center"/>
              <w:rPr>
                <w:rFonts w:ascii="仿宋_GB2312" w:eastAsia="仿宋_GB2312" w:hAnsi="宋体" w:cs="宋体"/>
                <w:kern w:val="0"/>
                <w:szCs w:val="21"/>
              </w:rPr>
            </w:pPr>
          </w:p>
        </w:tc>
        <w:tc>
          <w:tcPr>
            <w:tcW w:w="672" w:type="dxa"/>
            <w:vMerge/>
            <w:tcBorders>
              <w:top w:val="single" w:sz="4" w:space="0" w:color="auto"/>
              <w:left w:val="single" w:sz="4" w:space="0" w:color="auto"/>
              <w:bottom w:val="single" w:sz="4" w:space="0" w:color="auto"/>
              <w:right w:val="single" w:sz="4" w:space="0" w:color="auto"/>
            </w:tcBorders>
            <w:vAlign w:val="center"/>
          </w:tcPr>
          <w:p w14:paraId="303CD68D" w14:textId="77777777" w:rsidR="00FE7C0C" w:rsidRDefault="00FE7C0C">
            <w:pPr>
              <w:widowControl/>
              <w:spacing w:line="240" w:lineRule="exact"/>
              <w:jc w:val="center"/>
              <w:rPr>
                <w:rFonts w:ascii="仿宋_GB2312" w:eastAsia="仿宋_GB2312" w:hAnsi="宋体" w:cs="宋体"/>
                <w:kern w:val="0"/>
                <w:szCs w:val="21"/>
              </w:rPr>
            </w:pPr>
          </w:p>
        </w:tc>
        <w:tc>
          <w:tcPr>
            <w:tcW w:w="1408" w:type="dxa"/>
            <w:vMerge w:val="restart"/>
            <w:tcBorders>
              <w:top w:val="single" w:sz="4" w:space="0" w:color="auto"/>
              <w:left w:val="single" w:sz="4" w:space="0" w:color="auto"/>
              <w:bottom w:val="single" w:sz="4" w:space="0" w:color="auto"/>
              <w:right w:val="single" w:sz="4" w:space="0" w:color="auto"/>
            </w:tcBorders>
            <w:vAlign w:val="center"/>
          </w:tcPr>
          <w:p w14:paraId="28FFA01D"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r>
              <w:rPr>
                <w:rFonts w:ascii="仿宋_GB2312" w:eastAsia="仿宋_GB2312" w:hAnsi="宋体" w:cs="宋体"/>
                <w:kern w:val="0"/>
                <w:szCs w:val="21"/>
              </w:rPr>
              <w:t>10%</w:t>
            </w:r>
            <w:r>
              <w:rPr>
                <w:rFonts w:ascii="仿宋_GB2312" w:eastAsia="仿宋_GB2312" w:hAnsi="宋体" w:cs="宋体" w:hint="eastAsia"/>
                <w:kern w:val="0"/>
                <w:szCs w:val="21"/>
              </w:rPr>
              <w:t>（</w:t>
            </w:r>
            <w:r>
              <w:rPr>
                <w:rFonts w:ascii="仿宋_GB2312" w:eastAsia="仿宋_GB2312" w:hAnsi="宋体" w:cs="宋体"/>
                <w:kern w:val="0"/>
                <w:szCs w:val="21"/>
              </w:rPr>
              <w:t>8.5</w:t>
            </w:r>
            <w:r>
              <w:rPr>
                <w:rFonts w:ascii="仿宋_GB2312" w:eastAsia="仿宋_GB2312" w:hAnsi="宋体" w:cs="宋体" w:hint="eastAsia"/>
                <w:kern w:val="0"/>
                <w:szCs w:val="21"/>
              </w:rPr>
              <w:t>）</w:t>
            </w:r>
          </w:p>
        </w:tc>
        <w:tc>
          <w:tcPr>
            <w:tcW w:w="2137" w:type="dxa"/>
            <w:gridSpan w:val="3"/>
            <w:tcBorders>
              <w:top w:val="single" w:sz="4" w:space="0" w:color="auto"/>
              <w:left w:val="nil"/>
              <w:bottom w:val="single" w:sz="4" w:space="0" w:color="auto"/>
              <w:right w:val="single" w:sz="4" w:space="0" w:color="auto"/>
            </w:tcBorders>
            <w:vAlign w:val="center"/>
          </w:tcPr>
          <w:p w14:paraId="71AE378C" w14:textId="77777777" w:rsidR="00FE7C0C" w:rsidRDefault="00D56543">
            <w:pP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1</w:t>
            </w:r>
            <w:r>
              <w:rPr>
                <w:rFonts w:ascii="仿宋_GB2312" w:eastAsia="仿宋_GB2312" w:hAnsi="宋体" w:cs="宋体" w:hint="eastAsia"/>
                <w:color w:val="000000"/>
                <w:kern w:val="0"/>
                <w:szCs w:val="21"/>
              </w:rPr>
              <w:t>：依据鉴定计划按要求组织完成</w:t>
            </w:r>
          </w:p>
        </w:tc>
        <w:tc>
          <w:tcPr>
            <w:tcW w:w="835" w:type="dxa"/>
            <w:tcBorders>
              <w:top w:val="single" w:sz="4" w:space="0" w:color="auto"/>
              <w:left w:val="nil"/>
              <w:bottom w:val="single" w:sz="4" w:space="0" w:color="auto"/>
              <w:right w:val="single" w:sz="4" w:space="0" w:color="auto"/>
            </w:tcBorders>
            <w:vAlign w:val="center"/>
          </w:tcPr>
          <w:p w14:paraId="4395ECD8" w14:textId="77777777" w:rsidR="00FE7C0C" w:rsidRDefault="00D56543">
            <w:pP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862" w:type="dxa"/>
            <w:tcBorders>
              <w:top w:val="single" w:sz="4" w:space="0" w:color="auto"/>
              <w:left w:val="nil"/>
              <w:bottom w:val="single" w:sz="4" w:space="0" w:color="auto"/>
              <w:right w:val="single" w:sz="4" w:space="0" w:color="auto"/>
            </w:tcBorders>
            <w:vAlign w:val="center"/>
          </w:tcPr>
          <w:p w14:paraId="69AC0564" w14:textId="77777777" w:rsidR="00FE7C0C" w:rsidRDefault="00D56543">
            <w:pP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0757AEE3" w14:textId="77777777" w:rsidR="00FE7C0C" w:rsidRDefault="00D56543">
            <w:pPr>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w:t>
            </w:r>
            <w:r>
              <w:rPr>
                <w:rFonts w:ascii="仿宋_GB2312" w:eastAsia="仿宋_GB2312" w:hAnsi="宋体" w:cs="宋体" w:hint="eastAsia"/>
                <w:color w:val="000000"/>
                <w:kern w:val="0"/>
                <w:szCs w:val="21"/>
              </w:rPr>
              <w:t>.00</w:t>
            </w:r>
          </w:p>
        </w:tc>
        <w:tc>
          <w:tcPr>
            <w:tcW w:w="871" w:type="dxa"/>
            <w:gridSpan w:val="2"/>
            <w:tcBorders>
              <w:top w:val="single" w:sz="4" w:space="0" w:color="auto"/>
              <w:left w:val="nil"/>
              <w:bottom w:val="single" w:sz="4" w:space="0" w:color="auto"/>
              <w:right w:val="single" w:sz="4" w:space="0" w:color="auto"/>
            </w:tcBorders>
            <w:vAlign w:val="center"/>
          </w:tcPr>
          <w:p w14:paraId="49DD00F9" w14:textId="77777777" w:rsidR="00FE7C0C" w:rsidRDefault="00D56543">
            <w:pPr>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w:t>
            </w:r>
            <w:r>
              <w:rPr>
                <w:rFonts w:ascii="仿宋_GB2312" w:eastAsia="仿宋_GB2312" w:hAnsi="宋体" w:cs="宋体" w:hint="eastAsia"/>
                <w:color w:val="000000"/>
                <w:kern w:val="0"/>
                <w:szCs w:val="21"/>
              </w:rPr>
              <w:t>.00</w:t>
            </w:r>
          </w:p>
        </w:tc>
        <w:tc>
          <w:tcPr>
            <w:tcW w:w="1381" w:type="dxa"/>
            <w:gridSpan w:val="2"/>
            <w:tcBorders>
              <w:top w:val="single" w:sz="4" w:space="0" w:color="auto"/>
              <w:left w:val="nil"/>
              <w:bottom w:val="single" w:sz="4" w:space="0" w:color="auto"/>
              <w:right w:val="single" w:sz="4" w:space="0" w:color="auto"/>
            </w:tcBorders>
            <w:vAlign w:val="center"/>
          </w:tcPr>
          <w:p w14:paraId="3E7B2760" w14:textId="77777777" w:rsidR="00FE7C0C" w:rsidRDefault="00FE7C0C">
            <w:pPr>
              <w:widowControl/>
              <w:spacing w:line="240" w:lineRule="exact"/>
              <w:jc w:val="center"/>
              <w:rPr>
                <w:rFonts w:ascii="仿宋_GB2312" w:eastAsia="仿宋_GB2312" w:hAnsi="宋体" w:cs="宋体"/>
                <w:kern w:val="0"/>
                <w:szCs w:val="21"/>
              </w:rPr>
            </w:pPr>
          </w:p>
        </w:tc>
      </w:tr>
      <w:tr w:rsidR="00FE7C0C" w14:paraId="03DDB0F7" w14:textId="77777777">
        <w:trPr>
          <w:trHeight w:hRule="exact" w:val="1711"/>
          <w:jc w:val="center"/>
        </w:trPr>
        <w:tc>
          <w:tcPr>
            <w:tcW w:w="738" w:type="dxa"/>
            <w:vMerge/>
            <w:tcBorders>
              <w:top w:val="single" w:sz="4" w:space="0" w:color="auto"/>
              <w:left w:val="single" w:sz="4" w:space="0" w:color="auto"/>
              <w:bottom w:val="single" w:sz="4" w:space="0" w:color="auto"/>
              <w:right w:val="single" w:sz="4" w:space="0" w:color="auto"/>
            </w:tcBorders>
            <w:vAlign w:val="center"/>
          </w:tcPr>
          <w:p w14:paraId="10BCBCD0" w14:textId="77777777" w:rsidR="00FE7C0C" w:rsidRDefault="00FE7C0C">
            <w:pPr>
              <w:widowControl/>
              <w:spacing w:line="240" w:lineRule="exact"/>
              <w:jc w:val="center"/>
              <w:rPr>
                <w:rFonts w:ascii="仿宋_GB2312" w:eastAsia="仿宋_GB2312" w:hAnsi="宋体" w:cs="宋体"/>
                <w:kern w:val="0"/>
                <w:szCs w:val="21"/>
              </w:rPr>
            </w:pPr>
          </w:p>
        </w:tc>
        <w:tc>
          <w:tcPr>
            <w:tcW w:w="672" w:type="dxa"/>
            <w:vMerge/>
            <w:tcBorders>
              <w:top w:val="single" w:sz="4" w:space="0" w:color="auto"/>
              <w:left w:val="single" w:sz="4" w:space="0" w:color="auto"/>
              <w:bottom w:val="single" w:sz="4" w:space="0" w:color="auto"/>
              <w:right w:val="single" w:sz="4" w:space="0" w:color="auto"/>
            </w:tcBorders>
            <w:vAlign w:val="center"/>
          </w:tcPr>
          <w:p w14:paraId="33A4372D" w14:textId="77777777" w:rsidR="00FE7C0C" w:rsidRDefault="00FE7C0C">
            <w:pPr>
              <w:widowControl/>
              <w:spacing w:line="240" w:lineRule="exact"/>
              <w:jc w:val="center"/>
              <w:rPr>
                <w:rFonts w:ascii="仿宋_GB2312" w:eastAsia="仿宋_GB2312" w:hAnsi="宋体" w:cs="宋体"/>
                <w:kern w:val="0"/>
                <w:szCs w:val="21"/>
              </w:rPr>
            </w:pPr>
          </w:p>
        </w:tc>
        <w:tc>
          <w:tcPr>
            <w:tcW w:w="1408" w:type="dxa"/>
            <w:vMerge/>
            <w:tcBorders>
              <w:top w:val="single" w:sz="4" w:space="0" w:color="auto"/>
              <w:left w:val="single" w:sz="4" w:space="0" w:color="auto"/>
              <w:bottom w:val="single" w:sz="4" w:space="0" w:color="auto"/>
              <w:right w:val="single" w:sz="4" w:space="0" w:color="auto"/>
            </w:tcBorders>
            <w:vAlign w:val="center"/>
          </w:tcPr>
          <w:p w14:paraId="3DE59B5B" w14:textId="77777777" w:rsidR="00FE7C0C" w:rsidRDefault="00FE7C0C">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2C85BC04" w14:textId="77777777" w:rsidR="00FE7C0C" w:rsidRDefault="00D5654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2</w:t>
            </w:r>
            <w:r>
              <w:rPr>
                <w:rFonts w:ascii="仿宋_GB2312" w:eastAsia="仿宋_GB2312" w:hAnsi="宋体" w:cs="宋体" w:hint="eastAsia"/>
                <w:color w:val="000000"/>
                <w:kern w:val="0"/>
                <w:szCs w:val="21"/>
              </w:rPr>
              <w:t>：京津冀冰上技能人才标准审定及展示活动</w:t>
            </w:r>
            <w:r>
              <w:rPr>
                <w:rFonts w:ascii="仿宋_GB2312" w:eastAsia="仿宋_GB2312" w:hAnsi="宋体" w:cs="宋体" w:hint="eastAsia"/>
                <w:color w:val="000000"/>
                <w:kern w:val="0"/>
                <w:szCs w:val="21"/>
              </w:rPr>
              <w:t>1</w:t>
            </w:r>
            <w:r>
              <w:rPr>
                <w:rFonts w:ascii="仿宋_GB2312" w:eastAsia="仿宋_GB2312" w:hAnsi="宋体" w:cs="宋体"/>
                <w:color w:val="000000"/>
                <w:kern w:val="0"/>
                <w:szCs w:val="21"/>
              </w:rPr>
              <w:t>2</w:t>
            </w:r>
            <w:r>
              <w:rPr>
                <w:rFonts w:ascii="仿宋_GB2312" w:eastAsia="仿宋_GB2312" w:hAnsi="宋体" w:cs="宋体" w:hint="eastAsia"/>
                <w:color w:val="000000"/>
                <w:kern w:val="0"/>
                <w:szCs w:val="21"/>
              </w:rPr>
              <w:t>月</w:t>
            </w:r>
            <w:r>
              <w:rPr>
                <w:rFonts w:ascii="仿宋_GB2312" w:eastAsia="仿宋_GB2312" w:hAnsi="宋体" w:cs="宋体" w:hint="eastAsia"/>
                <w:color w:val="000000"/>
                <w:kern w:val="0"/>
                <w:szCs w:val="21"/>
              </w:rPr>
              <w:t>1</w:t>
            </w:r>
            <w:r>
              <w:rPr>
                <w:rFonts w:ascii="仿宋_GB2312" w:eastAsia="仿宋_GB2312" w:hAnsi="宋体" w:cs="宋体"/>
                <w:color w:val="000000"/>
                <w:kern w:val="0"/>
                <w:szCs w:val="21"/>
              </w:rPr>
              <w:t>4</w:t>
            </w:r>
            <w:r>
              <w:rPr>
                <w:rFonts w:ascii="仿宋_GB2312" w:eastAsia="仿宋_GB2312" w:hAnsi="宋体" w:cs="宋体" w:hint="eastAsia"/>
                <w:color w:val="000000"/>
                <w:kern w:val="0"/>
                <w:szCs w:val="21"/>
              </w:rPr>
              <w:t>日举办</w:t>
            </w:r>
          </w:p>
        </w:tc>
        <w:tc>
          <w:tcPr>
            <w:tcW w:w="835" w:type="dxa"/>
            <w:tcBorders>
              <w:top w:val="single" w:sz="4" w:space="0" w:color="auto"/>
              <w:left w:val="nil"/>
              <w:bottom w:val="single" w:sz="4" w:space="0" w:color="auto"/>
              <w:right w:val="single" w:sz="4" w:space="0" w:color="auto"/>
            </w:tcBorders>
            <w:vAlign w:val="center"/>
          </w:tcPr>
          <w:p w14:paraId="218AA3A5" w14:textId="77777777" w:rsidR="00FE7C0C" w:rsidRDefault="00D56543">
            <w:pPr>
              <w:rPr>
                <w:rFonts w:ascii="仿宋_GB2312" w:eastAsia="仿宋_GB2312" w:hAnsi="宋体" w:cs="宋体"/>
                <w:color w:val="000000"/>
                <w:kern w:val="0"/>
                <w:szCs w:val="21"/>
              </w:rPr>
            </w:pPr>
            <w:r>
              <w:rPr>
                <w:rFonts w:ascii="仿宋_GB2312" w:eastAsia="仿宋_GB2312" w:hAnsi="宋体" w:cs="宋体"/>
                <w:color w:val="000000"/>
                <w:kern w:val="0"/>
                <w:szCs w:val="21"/>
              </w:rPr>
              <w:t>1.5</w:t>
            </w:r>
            <w:r>
              <w:rPr>
                <w:rFonts w:ascii="仿宋_GB2312" w:eastAsia="仿宋_GB2312" w:hAnsi="宋体" w:cs="宋体" w:hint="eastAsia"/>
                <w:color w:val="000000"/>
                <w:kern w:val="0"/>
                <w:szCs w:val="21"/>
              </w:rPr>
              <w:t>天</w:t>
            </w:r>
          </w:p>
        </w:tc>
        <w:tc>
          <w:tcPr>
            <w:tcW w:w="862" w:type="dxa"/>
            <w:tcBorders>
              <w:top w:val="single" w:sz="4" w:space="0" w:color="auto"/>
              <w:left w:val="nil"/>
              <w:bottom w:val="single" w:sz="4" w:space="0" w:color="auto"/>
              <w:right w:val="single" w:sz="4" w:space="0" w:color="auto"/>
            </w:tcBorders>
            <w:vAlign w:val="center"/>
          </w:tcPr>
          <w:p w14:paraId="5EB4C1A3" w14:textId="77777777" w:rsidR="00FE7C0C" w:rsidRDefault="00D56543">
            <w:pP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w:t>
            </w:r>
            <w:r>
              <w:rPr>
                <w:rFonts w:ascii="仿宋_GB2312" w:eastAsia="仿宋_GB2312" w:hAnsi="宋体" w:cs="宋体" w:hint="eastAsia"/>
                <w:color w:val="000000"/>
                <w:kern w:val="0"/>
                <w:szCs w:val="21"/>
              </w:rPr>
              <w:t>天</w:t>
            </w:r>
          </w:p>
        </w:tc>
        <w:tc>
          <w:tcPr>
            <w:tcW w:w="563" w:type="dxa"/>
            <w:gridSpan w:val="2"/>
            <w:tcBorders>
              <w:top w:val="single" w:sz="4" w:space="0" w:color="auto"/>
              <w:left w:val="nil"/>
              <w:bottom w:val="single" w:sz="4" w:space="0" w:color="auto"/>
              <w:right w:val="single" w:sz="4" w:space="0" w:color="auto"/>
            </w:tcBorders>
            <w:vAlign w:val="center"/>
          </w:tcPr>
          <w:p w14:paraId="57757C1B"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3</w:t>
            </w:r>
            <w:r>
              <w:rPr>
                <w:rFonts w:ascii="仿宋_GB2312" w:eastAsia="仿宋_GB2312" w:hAnsi="宋体" w:cs="宋体" w:hint="eastAsia"/>
                <w:kern w:val="0"/>
                <w:szCs w:val="21"/>
              </w:rPr>
              <w:t>.00</w:t>
            </w:r>
          </w:p>
        </w:tc>
        <w:tc>
          <w:tcPr>
            <w:tcW w:w="871" w:type="dxa"/>
            <w:gridSpan w:val="2"/>
            <w:tcBorders>
              <w:top w:val="single" w:sz="4" w:space="0" w:color="auto"/>
              <w:left w:val="nil"/>
              <w:bottom w:val="single" w:sz="4" w:space="0" w:color="auto"/>
              <w:right w:val="single" w:sz="4" w:space="0" w:color="auto"/>
            </w:tcBorders>
            <w:vAlign w:val="center"/>
          </w:tcPr>
          <w:p w14:paraId="5126F53E"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3</w:t>
            </w:r>
            <w:r>
              <w:rPr>
                <w:rFonts w:ascii="仿宋_GB2312" w:eastAsia="仿宋_GB2312" w:hAnsi="宋体" w:cs="宋体" w:hint="eastAsia"/>
                <w:kern w:val="0"/>
                <w:szCs w:val="21"/>
              </w:rPr>
              <w:t>.00</w:t>
            </w:r>
          </w:p>
        </w:tc>
        <w:tc>
          <w:tcPr>
            <w:tcW w:w="1381" w:type="dxa"/>
            <w:gridSpan w:val="2"/>
            <w:tcBorders>
              <w:top w:val="single" w:sz="4" w:space="0" w:color="auto"/>
              <w:left w:val="nil"/>
              <w:bottom w:val="single" w:sz="4" w:space="0" w:color="auto"/>
              <w:right w:val="single" w:sz="4" w:space="0" w:color="auto"/>
            </w:tcBorders>
            <w:vAlign w:val="center"/>
          </w:tcPr>
          <w:p w14:paraId="5E9B38C4" w14:textId="77777777" w:rsidR="00FE7C0C" w:rsidRDefault="00FE7C0C">
            <w:pPr>
              <w:widowControl/>
              <w:spacing w:line="240" w:lineRule="exact"/>
              <w:jc w:val="center"/>
              <w:rPr>
                <w:rFonts w:ascii="仿宋_GB2312" w:eastAsia="仿宋_GB2312" w:hAnsi="宋体" w:cs="宋体"/>
                <w:kern w:val="0"/>
                <w:szCs w:val="21"/>
              </w:rPr>
            </w:pPr>
          </w:p>
        </w:tc>
      </w:tr>
      <w:tr w:rsidR="00FE7C0C" w14:paraId="453B02E3" w14:textId="77777777">
        <w:trPr>
          <w:trHeight w:hRule="exact" w:val="5676"/>
          <w:jc w:val="center"/>
        </w:trPr>
        <w:tc>
          <w:tcPr>
            <w:tcW w:w="738" w:type="dxa"/>
            <w:vMerge/>
            <w:tcBorders>
              <w:top w:val="single" w:sz="4" w:space="0" w:color="auto"/>
              <w:left w:val="single" w:sz="4" w:space="0" w:color="auto"/>
              <w:bottom w:val="single" w:sz="4" w:space="0" w:color="auto"/>
              <w:right w:val="single" w:sz="4" w:space="0" w:color="auto"/>
            </w:tcBorders>
            <w:vAlign w:val="center"/>
          </w:tcPr>
          <w:p w14:paraId="6ADAAD93" w14:textId="77777777" w:rsidR="00FE7C0C" w:rsidRDefault="00FE7C0C">
            <w:pPr>
              <w:widowControl/>
              <w:spacing w:line="240" w:lineRule="exact"/>
              <w:jc w:val="center"/>
              <w:rPr>
                <w:rFonts w:ascii="仿宋_GB2312" w:eastAsia="仿宋_GB2312" w:hAnsi="宋体" w:cs="宋体"/>
                <w:kern w:val="0"/>
                <w:szCs w:val="21"/>
              </w:rPr>
            </w:pPr>
          </w:p>
        </w:tc>
        <w:tc>
          <w:tcPr>
            <w:tcW w:w="672" w:type="dxa"/>
            <w:vMerge/>
            <w:tcBorders>
              <w:top w:val="single" w:sz="4" w:space="0" w:color="auto"/>
              <w:left w:val="single" w:sz="4" w:space="0" w:color="auto"/>
              <w:bottom w:val="single" w:sz="4" w:space="0" w:color="auto"/>
              <w:right w:val="single" w:sz="4" w:space="0" w:color="auto"/>
            </w:tcBorders>
            <w:vAlign w:val="center"/>
          </w:tcPr>
          <w:p w14:paraId="6241C2EE" w14:textId="77777777" w:rsidR="00FE7C0C" w:rsidRDefault="00FE7C0C">
            <w:pPr>
              <w:widowControl/>
              <w:spacing w:line="240" w:lineRule="exact"/>
              <w:jc w:val="center"/>
              <w:rPr>
                <w:rFonts w:ascii="仿宋_GB2312" w:eastAsia="仿宋_GB2312" w:hAnsi="宋体" w:cs="宋体"/>
                <w:kern w:val="0"/>
                <w:szCs w:val="21"/>
              </w:rPr>
            </w:pPr>
          </w:p>
        </w:tc>
        <w:tc>
          <w:tcPr>
            <w:tcW w:w="1408" w:type="dxa"/>
            <w:vMerge/>
            <w:tcBorders>
              <w:top w:val="single" w:sz="4" w:space="0" w:color="auto"/>
              <w:left w:val="single" w:sz="4" w:space="0" w:color="auto"/>
              <w:bottom w:val="single" w:sz="4" w:space="0" w:color="auto"/>
              <w:right w:val="single" w:sz="4" w:space="0" w:color="auto"/>
            </w:tcBorders>
            <w:vAlign w:val="center"/>
          </w:tcPr>
          <w:p w14:paraId="0FE01F46" w14:textId="77777777" w:rsidR="00FE7C0C" w:rsidRDefault="00FE7C0C">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241C68BE" w14:textId="77777777" w:rsidR="00FE7C0C" w:rsidRDefault="00D5654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3</w:t>
            </w:r>
            <w:r>
              <w:rPr>
                <w:rFonts w:ascii="仿宋_GB2312" w:eastAsia="仿宋_GB2312" w:hAnsi="宋体" w:cs="宋体" w:hint="eastAsia"/>
                <w:color w:val="000000"/>
                <w:kern w:val="0"/>
                <w:szCs w:val="21"/>
              </w:rPr>
              <w:t>：冰上专业技术骨干培训班</w:t>
            </w:r>
            <w:r>
              <w:rPr>
                <w:rFonts w:ascii="仿宋_GB2312" w:eastAsia="仿宋_GB2312" w:hAnsi="宋体" w:cs="宋体" w:hint="eastAsia"/>
                <w:color w:val="000000"/>
                <w:kern w:val="0"/>
                <w:szCs w:val="21"/>
              </w:rPr>
              <w:t>1</w:t>
            </w:r>
            <w:r>
              <w:rPr>
                <w:rFonts w:ascii="仿宋_GB2312" w:eastAsia="仿宋_GB2312" w:hAnsi="宋体" w:cs="宋体"/>
                <w:color w:val="000000"/>
                <w:kern w:val="0"/>
                <w:szCs w:val="21"/>
              </w:rPr>
              <w:t>2</w:t>
            </w:r>
            <w:r>
              <w:rPr>
                <w:rFonts w:ascii="仿宋_GB2312" w:eastAsia="仿宋_GB2312" w:hAnsi="宋体" w:cs="宋体" w:hint="eastAsia"/>
                <w:color w:val="000000"/>
                <w:kern w:val="0"/>
                <w:szCs w:val="21"/>
              </w:rPr>
              <w:t>月</w:t>
            </w:r>
            <w:r>
              <w:rPr>
                <w:rFonts w:ascii="仿宋_GB2312" w:eastAsia="仿宋_GB2312" w:hAnsi="宋体" w:cs="宋体" w:hint="eastAsia"/>
                <w:color w:val="000000"/>
                <w:kern w:val="0"/>
                <w:szCs w:val="21"/>
              </w:rPr>
              <w:t>1</w:t>
            </w:r>
            <w:r>
              <w:rPr>
                <w:rFonts w:ascii="仿宋_GB2312" w:eastAsia="仿宋_GB2312" w:hAnsi="宋体" w:cs="宋体"/>
                <w:color w:val="000000"/>
                <w:kern w:val="0"/>
                <w:szCs w:val="21"/>
              </w:rPr>
              <w:t>4</w:t>
            </w:r>
            <w:r>
              <w:rPr>
                <w:rFonts w:ascii="仿宋_GB2312" w:eastAsia="仿宋_GB2312" w:hAnsi="宋体" w:cs="宋体" w:hint="eastAsia"/>
                <w:color w:val="000000"/>
                <w:kern w:val="0"/>
                <w:szCs w:val="21"/>
              </w:rPr>
              <w:t>日</w:t>
            </w:r>
            <w:r>
              <w:rPr>
                <w:rFonts w:ascii="仿宋_GB2312" w:eastAsia="仿宋_GB2312" w:hAnsi="宋体" w:cs="宋体" w:hint="eastAsia"/>
                <w:color w:val="000000"/>
                <w:kern w:val="0"/>
                <w:szCs w:val="21"/>
              </w:rPr>
              <w:t>-</w:t>
            </w:r>
            <w:r>
              <w:rPr>
                <w:rFonts w:ascii="仿宋_GB2312" w:eastAsia="仿宋_GB2312" w:hAnsi="宋体" w:cs="宋体"/>
                <w:color w:val="000000"/>
                <w:kern w:val="0"/>
                <w:szCs w:val="21"/>
              </w:rPr>
              <w:t>15</w:t>
            </w:r>
            <w:r>
              <w:rPr>
                <w:rFonts w:ascii="仿宋_GB2312" w:eastAsia="仿宋_GB2312" w:hAnsi="宋体" w:cs="宋体" w:hint="eastAsia"/>
                <w:color w:val="000000"/>
                <w:kern w:val="0"/>
                <w:szCs w:val="21"/>
              </w:rPr>
              <w:t>日举办</w:t>
            </w:r>
          </w:p>
        </w:tc>
        <w:tc>
          <w:tcPr>
            <w:tcW w:w="835" w:type="dxa"/>
            <w:tcBorders>
              <w:top w:val="single" w:sz="4" w:space="0" w:color="auto"/>
              <w:left w:val="nil"/>
              <w:bottom w:val="single" w:sz="4" w:space="0" w:color="auto"/>
              <w:right w:val="single" w:sz="4" w:space="0" w:color="auto"/>
            </w:tcBorders>
            <w:vAlign w:val="center"/>
          </w:tcPr>
          <w:p w14:paraId="70EB1038" w14:textId="77777777" w:rsidR="00FE7C0C" w:rsidRDefault="00D56543">
            <w:pPr>
              <w:rPr>
                <w:rFonts w:ascii="仿宋_GB2312" w:eastAsia="仿宋_GB2312" w:hAnsi="宋体" w:cs="宋体"/>
                <w:color w:val="000000"/>
                <w:kern w:val="0"/>
                <w:szCs w:val="21"/>
              </w:rPr>
            </w:pPr>
            <w:r>
              <w:rPr>
                <w:rFonts w:ascii="仿宋_GB2312" w:eastAsia="仿宋_GB2312" w:hAnsi="宋体" w:cs="宋体"/>
                <w:color w:val="000000"/>
                <w:kern w:val="0"/>
                <w:szCs w:val="21"/>
              </w:rPr>
              <w:t>4</w:t>
            </w:r>
            <w:r>
              <w:rPr>
                <w:rFonts w:ascii="仿宋_GB2312" w:eastAsia="仿宋_GB2312" w:hAnsi="宋体" w:cs="宋体" w:hint="eastAsia"/>
                <w:color w:val="000000"/>
                <w:kern w:val="0"/>
                <w:szCs w:val="21"/>
              </w:rPr>
              <w:t>天</w:t>
            </w:r>
          </w:p>
        </w:tc>
        <w:tc>
          <w:tcPr>
            <w:tcW w:w="862" w:type="dxa"/>
            <w:tcBorders>
              <w:top w:val="single" w:sz="4" w:space="0" w:color="auto"/>
              <w:left w:val="nil"/>
              <w:bottom w:val="single" w:sz="4" w:space="0" w:color="auto"/>
              <w:right w:val="single" w:sz="4" w:space="0" w:color="auto"/>
            </w:tcBorders>
            <w:vAlign w:val="center"/>
          </w:tcPr>
          <w:p w14:paraId="04DA3453" w14:textId="77777777" w:rsidR="00FE7C0C" w:rsidRDefault="00D56543">
            <w:pPr>
              <w:rPr>
                <w:rFonts w:ascii="仿宋_GB2312" w:eastAsia="仿宋_GB2312" w:hAnsi="宋体" w:cs="宋体"/>
                <w:color w:val="000000"/>
                <w:kern w:val="0"/>
                <w:szCs w:val="21"/>
              </w:rPr>
            </w:pPr>
            <w:r>
              <w:rPr>
                <w:rFonts w:ascii="仿宋_GB2312" w:eastAsia="仿宋_GB2312" w:hAnsi="宋体" w:cs="宋体"/>
                <w:color w:val="000000"/>
                <w:kern w:val="0"/>
                <w:szCs w:val="21"/>
              </w:rPr>
              <w:t>2</w:t>
            </w:r>
            <w:r>
              <w:rPr>
                <w:rFonts w:ascii="仿宋_GB2312" w:eastAsia="仿宋_GB2312" w:hAnsi="宋体" w:cs="宋体" w:hint="eastAsia"/>
                <w:color w:val="000000"/>
                <w:kern w:val="0"/>
                <w:szCs w:val="21"/>
              </w:rPr>
              <w:t>天</w:t>
            </w:r>
          </w:p>
        </w:tc>
        <w:tc>
          <w:tcPr>
            <w:tcW w:w="563" w:type="dxa"/>
            <w:gridSpan w:val="2"/>
            <w:tcBorders>
              <w:top w:val="single" w:sz="4" w:space="0" w:color="auto"/>
              <w:left w:val="nil"/>
              <w:bottom w:val="single" w:sz="4" w:space="0" w:color="auto"/>
              <w:right w:val="single" w:sz="4" w:space="0" w:color="auto"/>
            </w:tcBorders>
            <w:vAlign w:val="center"/>
          </w:tcPr>
          <w:p w14:paraId="421610EB"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w:t>
            </w:r>
            <w:r>
              <w:rPr>
                <w:rFonts w:ascii="仿宋_GB2312" w:eastAsia="仿宋_GB2312" w:hAnsi="宋体" w:cs="宋体" w:hint="eastAsia"/>
                <w:kern w:val="0"/>
                <w:szCs w:val="21"/>
              </w:rPr>
              <w:t>.00</w:t>
            </w:r>
          </w:p>
        </w:tc>
        <w:tc>
          <w:tcPr>
            <w:tcW w:w="871" w:type="dxa"/>
            <w:gridSpan w:val="2"/>
            <w:tcBorders>
              <w:top w:val="single" w:sz="4" w:space="0" w:color="auto"/>
              <w:left w:val="nil"/>
              <w:bottom w:val="single" w:sz="4" w:space="0" w:color="auto"/>
              <w:right w:val="single" w:sz="4" w:space="0" w:color="auto"/>
            </w:tcBorders>
            <w:vAlign w:val="center"/>
          </w:tcPr>
          <w:p w14:paraId="6393ED1F"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0.5</w:t>
            </w:r>
            <w:r>
              <w:rPr>
                <w:rFonts w:ascii="仿宋_GB2312" w:eastAsia="仿宋_GB2312" w:hAnsi="宋体" w:cs="宋体" w:hint="eastAsia"/>
                <w:kern w:val="0"/>
                <w:szCs w:val="21"/>
              </w:rPr>
              <w:t>0</w:t>
            </w:r>
          </w:p>
        </w:tc>
        <w:tc>
          <w:tcPr>
            <w:tcW w:w="1381" w:type="dxa"/>
            <w:gridSpan w:val="2"/>
            <w:tcBorders>
              <w:top w:val="single" w:sz="4" w:space="0" w:color="auto"/>
              <w:left w:val="nil"/>
              <w:bottom w:val="single" w:sz="4" w:space="0" w:color="auto"/>
              <w:right w:val="single" w:sz="4" w:space="0" w:color="auto"/>
            </w:tcBorders>
            <w:vAlign w:val="center"/>
          </w:tcPr>
          <w:p w14:paraId="3CFCB1BA"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因疫情原因，按照北京市防疫政策，调整了培训形式和结构，前期录制了多门培训课程，在培训班举办期间设置多个线上直播课堂，培训班实际举办天数</w:t>
            </w:r>
            <w:r>
              <w:rPr>
                <w:rFonts w:ascii="仿宋_GB2312" w:eastAsia="仿宋_GB2312" w:hAnsi="宋体" w:cs="宋体" w:hint="eastAsia"/>
                <w:kern w:val="0"/>
                <w:szCs w:val="21"/>
              </w:rPr>
              <w:t>2</w:t>
            </w:r>
            <w:r>
              <w:rPr>
                <w:rFonts w:ascii="仿宋_GB2312" w:eastAsia="仿宋_GB2312" w:hAnsi="宋体" w:cs="宋体" w:hint="eastAsia"/>
                <w:kern w:val="0"/>
                <w:szCs w:val="21"/>
              </w:rPr>
              <w:t>天</w:t>
            </w:r>
          </w:p>
        </w:tc>
      </w:tr>
      <w:tr w:rsidR="00FE7C0C" w14:paraId="73D93F9D" w14:textId="77777777">
        <w:trPr>
          <w:trHeight w:hRule="exact" w:val="1411"/>
          <w:jc w:val="center"/>
        </w:trPr>
        <w:tc>
          <w:tcPr>
            <w:tcW w:w="738" w:type="dxa"/>
            <w:vMerge/>
            <w:tcBorders>
              <w:top w:val="single" w:sz="4" w:space="0" w:color="auto"/>
              <w:left w:val="single" w:sz="4" w:space="0" w:color="auto"/>
              <w:bottom w:val="single" w:sz="4" w:space="0" w:color="auto"/>
              <w:right w:val="single" w:sz="4" w:space="0" w:color="auto"/>
            </w:tcBorders>
            <w:vAlign w:val="center"/>
          </w:tcPr>
          <w:p w14:paraId="03EAA1E6" w14:textId="77777777" w:rsidR="00FE7C0C" w:rsidRDefault="00FE7C0C">
            <w:pPr>
              <w:widowControl/>
              <w:spacing w:line="240" w:lineRule="exact"/>
              <w:jc w:val="center"/>
              <w:rPr>
                <w:rFonts w:ascii="仿宋_GB2312" w:eastAsia="仿宋_GB2312" w:hAnsi="宋体" w:cs="宋体"/>
                <w:kern w:val="0"/>
                <w:szCs w:val="21"/>
              </w:rPr>
            </w:pPr>
          </w:p>
        </w:tc>
        <w:tc>
          <w:tcPr>
            <w:tcW w:w="672" w:type="dxa"/>
            <w:vMerge/>
            <w:tcBorders>
              <w:top w:val="single" w:sz="4" w:space="0" w:color="auto"/>
              <w:left w:val="single" w:sz="4" w:space="0" w:color="auto"/>
              <w:bottom w:val="single" w:sz="4" w:space="0" w:color="auto"/>
              <w:right w:val="single" w:sz="4" w:space="0" w:color="auto"/>
            </w:tcBorders>
            <w:vAlign w:val="center"/>
          </w:tcPr>
          <w:p w14:paraId="5B51A974" w14:textId="77777777" w:rsidR="00FE7C0C" w:rsidRDefault="00FE7C0C">
            <w:pPr>
              <w:widowControl/>
              <w:spacing w:line="240" w:lineRule="exact"/>
              <w:jc w:val="center"/>
              <w:rPr>
                <w:rFonts w:ascii="仿宋_GB2312" w:eastAsia="仿宋_GB2312" w:hAnsi="宋体" w:cs="宋体"/>
                <w:kern w:val="0"/>
                <w:szCs w:val="21"/>
              </w:rPr>
            </w:pPr>
          </w:p>
        </w:tc>
        <w:tc>
          <w:tcPr>
            <w:tcW w:w="1408" w:type="dxa"/>
            <w:vMerge/>
            <w:tcBorders>
              <w:top w:val="single" w:sz="4" w:space="0" w:color="auto"/>
              <w:left w:val="single" w:sz="4" w:space="0" w:color="auto"/>
              <w:bottom w:val="single" w:sz="4" w:space="0" w:color="auto"/>
              <w:right w:val="single" w:sz="4" w:space="0" w:color="auto"/>
            </w:tcBorders>
            <w:vAlign w:val="center"/>
          </w:tcPr>
          <w:p w14:paraId="66DEAA1E" w14:textId="77777777" w:rsidR="00FE7C0C" w:rsidRDefault="00FE7C0C">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07313F15" w14:textId="77777777" w:rsidR="00FE7C0C" w:rsidRDefault="00D5654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4</w:t>
            </w:r>
            <w:r>
              <w:rPr>
                <w:rFonts w:ascii="仿宋_GB2312" w:eastAsia="仿宋_GB2312" w:hAnsi="宋体" w:cs="宋体" w:hint="eastAsia"/>
                <w:color w:val="000000"/>
                <w:kern w:val="0"/>
                <w:szCs w:val="21"/>
              </w:rPr>
              <w:t>：北京市职业技能大赛暨全国选拔赛</w:t>
            </w:r>
            <w:r>
              <w:rPr>
                <w:rFonts w:ascii="仿宋_GB2312" w:eastAsia="仿宋_GB2312" w:hAnsi="宋体" w:cs="宋体" w:hint="eastAsia"/>
                <w:color w:val="000000"/>
                <w:kern w:val="0"/>
                <w:szCs w:val="21"/>
              </w:rPr>
              <w:t>1</w:t>
            </w:r>
            <w:r>
              <w:rPr>
                <w:rFonts w:ascii="仿宋_GB2312" w:eastAsia="仿宋_GB2312" w:hAnsi="宋体" w:cs="宋体"/>
                <w:color w:val="000000"/>
                <w:kern w:val="0"/>
                <w:szCs w:val="21"/>
              </w:rPr>
              <w:t>2</w:t>
            </w:r>
            <w:r>
              <w:rPr>
                <w:rFonts w:ascii="仿宋_GB2312" w:eastAsia="仿宋_GB2312" w:hAnsi="宋体" w:cs="宋体" w:hint="eastAsia"/>
                <w:color w:val="000000"/>
                <w:kern w:val="0"/>
                <w:szCs w:val="21"/>
              </w:rPr>
              <w:t>月</w:t>
            </w:r>
            <w:r>
              <w:rPr>
                <w:rFonts w:ascii="仿宋_GB2312" w:eastAsia="仿宋_GB2312" w:hAnsi="宋体" w:cs="宋体" w:hint="eastAsia"/>
                <w:color w:val="000000"/>
                <w:kern w:val="0"/>
                <w:szCs w:val="21"/>
              </w:rPr>
              <w:t>1</w:t>
            </w:r>
            <w:r>
              <w:rPr>
                <w:rFonts w:ascii="仿宋_GB2312" w:eastAsia="仿宋_GB2312" w:hAnsi="宋体" w:cs="宋体"/>
                <w:color w:val="000000"/>
                <w:kern w:val="0"/>
                <w:szCs w:val="21"/>
              </w:rPr>
              <w:t>7</w:t>
            </w:r>
            <w:r>
              <w:rPr>
                <w:rFonts w:ascii="仿宋_GB2312" w:eastAsia="仿宋_GB2312" w:hAnsi="宋体" w:cs="宋体" w:hint="eastAsia"/>
                <w:color w:val="000000"/>
                <w:kern w:val="0"/>
                <w:szCs w:val="21"/>
              </w:rPr>
              <w:t>日举办</w:t>
            </w:r>
          </w:p>
        </w:tc>
        <w:tc>
          <w:tcPr>
            <w:tcW w:w="835" w:type="dxa"/>
            <w:tcBorders>
              <w:top w:val="single" w:sz="4" w:space="0" w:color="auto"/>
              <w:left w:val="nil"/>
              <w:bottom w:val="single" w:sz="4" w:space="0" w:color="auto"/>
              <w:right w:val="single" w:sz="4" w:space="0" w:color="auto"/>
            </w:tcBorders>
            <w:vAlign w:val="center"/>
          </w:tcPr>
          <w:p w14:paraId="074DB79D" w14:textId="77777777" w:rsidR="00FE7C0C" w:rsidRDefault="00D56543">
            <w:pP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w:t>
            </w:r>
            <w:r>
              <w:rPr>
                <w:rFonts w:ascii="仿宋_GB2312" w:eastAsia="仿宋_GB2312" w:hAnsi="宋体" w:cs="宋体" w:hint="eastAsia"/>
                <w:color w:val="000000"/>
                <w:kern w:val="0"/>
                <w:szCs w:val="21"/>
              </w:rPr>
              <w:t>天</w:t>
            </w:r>
          </w:p>
        </w:tc>
        <w:tc>
          <w:tcPr>
            <w:tcW w:w="862" w:type="dxa"/>
            <w:tcBorders>
              <w:top w:val="single" w:sz="4" w:space="0" w:color="auto"/>
              <w:left w:val="nil"/>
              <w:bottom w:val="single" w:sz="4" w:space="0" w:color="auto"/>
              <w:right w:val="single" w:sz="4" w:space="0" w:color="auto"/>
            </w:tcBorders>
            <w:vAlign w:val="center"/>
          </w:tcPr>
          <w:p w14:paraId="4B89B13D" w14:textId="77777777" w:rsidR="00FE7C0C" w:rsidRDefault="00D56543">
            <w:pPr>
              <w:rPr>
                <w:rFonts w:ascii="仿宋_GB2312" w:eastAsia="仿宋_GB2312" w:hAnsi="宋体" w:cs="宋体"/>
                <w:color w:val="000000"/>
                <w:kern w:val="0"/>
                <w:szCs w:val="21"/>
              </w:rPr>
            </w:pPr>
            <w:r>
              <w:rPr>
                <w:rFonts w:ascii="仿宋_GB2312" w:eastAsia="仿宋_GB2312" w:hAnsi="宋体" w:cs="宋体"/>
                <w:color w:val="000000"/>
                <w:kern w:val="0"/>
                <w:szCs w:val="21"/>
              </w:rPr>
              <w:t>1</w:t>
            </w:r>
            <w:r>
              <w:rPr>
                <w:rFonts w:ascii="仿宋_GB2312" w:eastAsia="仿宋_GB2312" w:hAnsi="宋体" w:cs="宋体" w:hint="eastAsia"/>
                <w:color w:val="000000"/>
                <w:kern w:val="0"/>
                <w:szCs w:val="21"/>
              </w:rPr>
              <w:t>天</w:t>
            </w:r>
          </w:p>
        </w:tc>
        <w:tc>
          <w:tcPr>
            <w:tcW w:w="563" w:type="dxa"/>
            <w:gridSpan w:val="2"/>
            <w:tcBorders>
              <w:top w:val="single" w:sz="4" w:space="0" w:color="auto"/>
              <w:left w:val="nil"/>
              <w:bottom w:val="single" w:sz="4" w:space="0" w:color="auto"/>
              <w:right w:val="single" w:sz="4" w:space="0" w:color="auto"/>
            </w:tcBorders>
            <w:vAlign w:val="center"/>
          </w:tcPr>
          <w:p w14:paraId="7C615BA1"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hint="eastAsia"/>
                <w:kern w:val="0"/>
                <w:szCs w:val="21"/>
              </w:rPr>
              <w:t>.00</w:t>
            </w:r>
          </w:p>
        </w:tc>
        <w:tc>
          <w:tcPr>
            <w:tcW w:w="871" w:type="dxa"/>
            <w:gridSpan w:val="2"/>
            <w:tcBorders>
              <w:top w:val="single" w:sz="4" w:space="0" w:color="auto"/>
              <w:left w:val="nil"/>
              <w:bottom w:val="single" w:sz="4" w:space="0" w:color="auto"/>
              <w:right w:val="single" w:sz="4" w:space="0" w:color="auto"/>
            </w:tcBorders>
            <w:vAlign w:val="center"/>
          </w:tcPr>
          <w:p w14:paraId="3E0533F6"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hint="eastAsia"/>
                <w:kern w:val="0"/>
                <w:szCs w:val="21"/>
              </w:rPr>
              <w:t>.00</w:t>
            </w:r>
          </w:p>
        </w:tc>
        <w:tc>
          <w:tcPr>
            <w:tcW w:w="1381" w:type="dxa"/>
            <w:gridSpan w:val="2"/>
            <w:tcBorders>
              <w:top w:val="single" w:sz="4" w:space="0" w:color="auto"/>
              <w:left w:val="nil"/>
              <w:bottom w:val="single" w:sz="4" w:space="0" w:color="auto"/>
              <w:right w:val="single" w:sz="4" w:space="0" w:color="auto"/>
            </w:tcBorders>
            <w:vAlign w:val="center"/>
          </w:tcPr>
          <w:p w14:paraId="68A74399" w14:textId="77777777" w:rsidR="00FE7C0C" w:rsidRDefault="00FE7C0C">
            <w:pPr>
              <w:widowControl/>
              <w:spacing w:line="240" w:lineRule="exact"/>
              <w:jc w:val="center"/>
              <w:rPr>
                <w:rFonts w:ascii="仿宋_GB2312" w:eastAsia="仿宋_GB2312" w:hAnsi="宋体" w:cs="宋体"/>
                <w:kern w:val="0"/>
                <w:szCs w:val="21"/>
              </w:rPr>
            </w:pPr>
          </w:p>
        </w:tc>
      </w:tr>
      <w:tr w:rsidR="00FE7C0C" w14:paraId="75F8E192" w14:textId="77777777">
        <w:trPr>
          <w:trHeight w:hRule="exact" w:val="6236"/>
          <w:jc w:val="center"/>
        </w:trPr>
        <w:tc>
          <w:tcPr>
            <w:tcW w:w="738" w:type="dxa"/>
            <w:vMerge/>
            <w:tcBorders>
              <w:top w:val="single" w:sz="4" w:space="0" w:color="auto"/>
              <w:left w:val="single" w:sz="4" w:space="0" w:color="auto"/>
              <w:bottom w:val="single" w:sz="4" w:space="0" w:color="auto"/>
              <w:right w:val="single" w:sz="4" w:space="0" w:color="auto"/>
            </w:tcBorders>
            <w:vAlign w:val="center"/>
          </w:tcPr>
          <w:p w14:paraId="706A4D9D" w14:textId="77777777" w:rsidR="00FE7C0C" w:rsidRDefault="00FE7C0C">
            <w:pPr>
              <w:widowControl/>
              <w:spacing w:line="240" w:lineRule="exact"/>
              <w:jc w:val="center"/>
              <w:rPr>
                <w:rFonts w:ascii="仿宋_GB2312" w:eastAsia="仿宋_GB2312" w:hAnsi="宋体" w:cs="宋体"/>
                <w:kern w:val="0"/>
                <w:szCs w:val="21"/>
              </w:rPr>
            </w:pPr>
          </w:p>
        </w:tc>
        <w:tc>
          <w:tcPr>
            <w:tcW w:w="672" w:type="dxa"/>
            <w:vMerge/>
            <w:tcBorders>
              <w:top w:val="single" w:sz="4" w:space="0" w:color="auto"/>
              <w:left w:val="single" w:sz="4" w:space="0" w:color="auto"/>
              <w:bottom w:val="single" w:sz="4" w:space="0" w:color="auto"/>
              <w:right w:val="single" w:sz="4" w:space="0" w:color="auto"/>
            </w:tcBorders>
            <w:vAlign w:val="center"/>
          </w:tcPr>
          <w:p w14:paraId="3930694F" w14:textId="77777777" w:rsidR="00FE7C0C" w:rsidRDefault="00FE7C0C">
            <w:pPr>
              <w:widowControl/>
              <w:spacing w:line="240" w:lineRule="exact"/>
              <w:jc w:val="center"/>
              <w:rPr>
                <w:rFonts w:ascii="仿宋_GB2312" w:eastAsia="仿宋_GB2312" w:hAnsi="宋体" w:cs="宋体"/>
                <w:kern w:val="0"/>
                <w:szCs w:val="21"/>
              </w:rPr>
            </w:pPr>
          </w:p>
        </w:tc>
        <w:tc>
          <w:tcPr>
            <w:tcW w:w="1408" w:type="dxa"/>
            <w:vMerge/>
            <w:tcBorders>
              <w:top w:val="single" w:sz="4" w:space="0" w:color="auto"/>
              <w:left w:val="single" w:sz="4" w:space="0" w:color="auto"/>
              <w:bottom w:val="single" w:sz="4" w:space="0" w:color="auto"/>
              <w:right w:val="single" w:sz="4" w:space="0" w:color="auto"/>
            </w:tcBorders>
            <w:vAlign w:val="center"/>
          </w:tcPr>
          <w:p w14:paraId="1144DD7C" w14:textId="77777777" w:rsidR="00FE7C0C" w:rsidRDefault="00FE7C0C">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19F19319" w14:textId="77777777" w:rsidR="00FE7C0C" w:rsidRDefault="00D5654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5</w:t>
            </w:r>
            <w:r>
              <w:rPr>
                <w:rFonts w:ascii="仿宋_GB2312" w:eastAsia="仿宋_GB2312" w:hAnsi="宋体" w:cs="宋体" w:hint="eastAsia"/>
                <w:color w:val="000000"/>
                <w:kern w:val="0"/>
                <w:szCs w:val="21"/>
              </w:rPr>
              <w:t>：参加全国职业技能大赛</w:t>
            </w:r>
          </w:p>
        </w:tc>
        <w:tc>
          <w:tcPr>
            <w:tcW w:w="835" w:type="dxa"/>
            <w:tcBorders>
              <w:top w:val="single" w:sz="4" w:space="0" w:color="auto"/>
              <w:left w:val="nil"/>
              <w:bottom w:val="single" w:sz="4" w:space="0" w:color="auto"/>
              <w:right w:val="single" w:sz="4" w:space="0" w:color="auto"/>
            </w:tcBorders>
            <w:vAlign w:val="center"/>
          </w:tcPr>
          <w:p w14:paraId="63A4F0A2" w14:textId="77777777" w:rsidR="00FE7C0C" w:rsidRDefault="00D56543">
            <w:pPr>
              <w:rPr>
                <w:rFonts w:ascii="仿宋_GB2312" w:eastAsia="仿宋_GB2312" w:hAnsi="宋体" w:cs="宋体"/>
                <w:color w:val="000000"/>
                <w:kern w:val="0"/>
                <w:szCs w:val="21"/>
              </w:rPr>
            </w:pPr>
            <w:r>
              <w:rPr>
                <w:rFonts w:ascii="仿宋_GB2312" w:eastAsia="仿宋_GB2312" w:hAnsi="宋体" w:cs="宋体"/>
                <w:color w:val="000000"/>
                <w:kern w:val="0"/>
                <w:szCs w:val="21"/>
              </w:rPr>
              <w:t>3</w:t>
            </w:r>
            <w:r>
              <w:rPr>
                <w:rFonts w:ascii="仿宋_GB2312" w:eastAsia="仿宋_GB2312" w:hAnsi="宋体" w:cs="宋体" w:hint="eastAsia"/>
                <w:color w:val="000000"/>
                <w:kern w:val="0"/>
                <w:szCs w:val="21"/>
              </w:rPr>
              <w:t>天</w:t>
            </w:r>
          </w:p>
        </w:tc>
        <w:tc>
          <w:tcPr>
            <w:tcW w:w="862" w:type="dxa"/>
            <w:tcBorders>
              <w:top w:val="single" w:sz="4" w:space="0" w:color="auto"/>
              <w:left w:val="nil"/>
              <w:bottom w:val="single" w:sz="4" w:space="0" w:color="auto"/>
              <w:right w:val="single" w:sz="4" w:space="0" w:color="auto"/>
            </w:tcBorders>
            <w:vAlign w:val="center"/>
          </w:tcPr>
          <w:p w14:paraId="49B06CCA" w14:textId="77777777" w:rsidR="00FE7C0C" w:rsidRDefault="00D56543">
            <w:pP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0</w:t>
            </w:r>
          </w:p>
        </w:tc>
        <w:tc>
          <w:tcPr>
            <w:tcW w:w="563" w:type="dxa"/>
            <w:gridSpan w:val="2"/>
            <w:tcBorders>
              <w:top w:val="single" w:sz="4" w:space="0" w:color="auto"/>
              <w:left w:val="nil"/>
              <w:bottom w:val="single" w:sz="4" w:space="0" w:color="auto"/>
              <w:right w:val="single" w:sz="4" w:space="0" w:color="auto"/>
            </w:tcBorders>
            <w:vAlign w:val="center"/>
          </w:tcPr>
          <w:p w14:paraId="104A577B"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0.5</w:t>
            </w:r>
            <w:r>
              <w:rPr>
                <w:rFonts w:ascii="仿宋_GB2312" w:eastAsia="仿宋_GB2312" w:hAnsi="宋体" w:cs="宋体" w:hint="eastAsia"/>
                <w:kern w:val="0"/>
                <w:szCs w:val="21"/>
              </w:rPr>
              <w:t>0</w:t>
            </w:r>
          </w:p>
        </w:tc>
        <w:tc>
          <w:tcPr>
            <w:tcW w:w="871" w:type="dxa"/>
            <w:gridSpan w:val="2"/>
            <w:tcBorders>
              <w:top w:val="single" w:sz="4" w:space="0" w:color="auto"/>
              <w:left w:val="nil"/>
              <w:bottom w:val="single" w:sz="4" w:space="0" w:color="auto"/>
              <w:right w:val="single" w:sz="4" w:space="0" w:color="auto"/>
            </w:tcBorders>
            <w:vAlign w:val="center"/>
          </w:tcPr>
          <w:p w14:paraId="0F0AB1D9"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r>
              <w:rPr>
                <w:rFonts w:ascii="仿宋_GB2312" w:eastAsia="仿宋_GB2312" w:hAnsi="宋体" w:cs="宋体" w:hint="eastAsia"/>
                <w:kern w:val="0"/>
                <w:szCs w:val="21"/>
              </w:rPr>
              <w:t>.00</w:t>
            </w:r>
          </w:p>
        </w:tc>
        <w:tc>
          <w:tcPr>
            <w:tcW w:w="1381" w:type="dxa"/>
            <w:gridSpan w:val="2"/>
            <w:tcBorders>
              <w:top w:val="single" w:sz="4" w:space="0" w:color="auto"/>
              <w:left w:val="nil"/>
              <w:bottom w:val="single" w:sz="4" w:space="0" w:color="auto"/>
              <w:right w:val="single" w:sz="4" w:space="0" w:color="auto"/>
            </w:tcBorders>
            <w:vAlign w:val="center"/>
          </w:tcPr>
          <w:p w14:paraId="28559319"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根据国家体育总局人力资源开发中心《全国体育行业职业技能大赛组委会关于延期举办</w:t>
            </w:r>
            <w:r>
              <w:rPr>
                <w:rFonts w:ascii="仿宋_GB2312" w:eastAsia="仿宋_GB2312" w:hAnsi="宋体" w:cs="宋体" w:hint="eastAsia"/>
                <w:kern w:val="0"/>
                <w:szCs w:val="21"/>
              </w:rPr>
              <w:t>2021</w:t>
            </w:r>
            <w:r>
              <w:rPr>
                <w:rFonts w:ascii="仿宋_GB2312" w:eastAsia="仿宋_GB2312" w:hAnsi="宋体" w:cs="宋体" w:hint="eastAsia"/>
                <w:kern w:val="0"/>
                <w:szCs w:val="21"/>
              </w:rPr>
              <w:t>年全国体育行业职业技能大赛决赛阶段比赛的通知》（体人力字〔</w:t>
            </w:r>
            <w:r>
              <w:rPr>
                <w:rFonts w:ascii="仿宋_GB2312" w:eastAsia="仿宋_GB2312" w:hAnsi="宋体" w:cs="宋体" w:hint="eastAsia"/>
                <w:kern w:val="0"/>
                <w:szCs w:val="21"/>
              </w:rPr>
              <w:t>2021</w:t>
            </w:r>
            <w:r>
              <w:rPr>
                <w:rFonts w:ascii="仿宋_GB2312" w:eastAsia="仿宋_GB2312" w:hAnsi="宋体" w:cs="宋体" w:hint="eastAsia"/>
                <w:kern w:val="0"/>
                <w:szCs w:val="21"/>
              </w:rPr>
              <w:t>〕</w:t>
            </w:r>
            <w:r>
              <w:rPr>
                <w:rFonts w:ascii="仿宋_GB2312" w:eastAsia="仿宋_GB2312" w:hAnsi="宋体" w:cs="宋体" w:hint="eastAsia"/>
                <w:kern w:val="0"/>
                <w:szCs w:val="21"/>
              </w:rPr>
              <w:t>154</w:t>
            </w:r>
            <w:r>
              <w:rPr>
                <w:rFonts w:ascii="仿宋_GB2312" w:eastAsia="仿宋_GB2312" w:hAnsi="宋体" w:cs="宋体" w:hint="eastAsia"/>
                <w:kern w:val="0"/>
                <w:szCs w:val="21"/>
              </w:rPr>
              <w:t>号）的文件内容，大赛延期举办</w:t>
            </w:r>
          </w:p>
        </w:tc>
      </w:tr>
      <w:tr w:rsidR="00FE7C0C" w14:paraId="1F589FDA" w14:textId="77777777">
        <w:trPr>
          <w:trHeight w:hRule="exact" w:val="5680"/>
          <w:jc w:val="center"/>
        </w:trPr>
        <w:tc>
          <w:tcPr>
            <w:tcW w:w="738" w:type="dxa"/>
            <w:vMerge/>
            <w:tcBorders>
              <w:top w:val="single" w:sz="4" w:space="0" w:color="auto"/>
              <w:left w:val="single" w:sz="4" w:space="0" w:color="auto"/>
              <w:bottom w:val="single" w:sz="4" w:space="0" w:color="auto"/>
              <w:right w:val="single" w:sz="4" w:space="0" w:color="auto"/>
            </w:tcBorders>
            <w:vAlign w:val="center"/>
          </w:tcPr>
          <w:p w14:paraId="67F2A6C8" w14:textId="77777777" w:rsidR="00FE7C0C" w:rsidRDefault="00FE7C0C">
            <w:pPr>
              <w:widowControl/>
              <w:spacing w:line="240" w:lineRule="exact"/>
              <w:jc w:val="center"/>
              <w:rPr>
                <w:rFonts w:ascii="仿宋_GB2312" w:eastAsia="仿宋_GB2312" w:hAnsi="宋体" w:cs="宋体"/>
                <w:kern w:val="0"/>
                <w:szCs w:val="21"/>
              </w:rPr>
            </w:pPr>
          </w:p>
        </w:tc>
        <w:tc>
          <w:tcPr>
            <w:tcW w:w="672" w:type="dxa"/>
            <w:vMerge/>
            <w:tcBorders>
              <w:top w:val="single" w:sz="4" w:space="0" w:color="auto"/>
              <w:left w:val="single" w:sz="4" w:space="0" w:color="auto"/>
              <w:bottom w:val="single" w:sz="4" w:space="0" w:color="auto"/>
              <w:right w:val="single" w:sz="4" w:space="0" w:color="auto"/>
            </w:tcBorders>
            <w:vAlign w:val="center"/>
          </w:tcPr>
          <w:p w14:paraId="62F53386" w14:textId="77777777" w:rsidR="00FE7C0C" w:rsidRDefault="00FE7C0C">
            <w:pPr>
              <w:widowControl/>
              <w:spacing w:line="240" w:lineRule="exact"/>
              <w:jc w:val="center"/>
              <w:rPr>
                <w:rFonts w:ascii="仿宋_GB2312" w:eastAsia="仿宋_GB2312" w:hAnsi="宋体" w:cs="宋体"/>
                <w:kern w:val="0"/>
                <w:szCs w:val="21"/>
              </w:rPr>
            </w:pPr>
          </w:p>
        </w:tc>
        <w:tc>
          <w:tcPr>
            <w:tcW w:w="1408" w:type="dxa"/>
            <w:vMerge w:val="restart"/>
            <w:tcBorders>
              <w:top w:val="single" w:sz="4" w:space="0" w:color="auto"/>
              <w:left w:val="single" w:sz="4" w:space="0" w:color="auto"/>
              <w:bottom w:val="single" w:sz="4" w:space="0" w:color="auto"/>
              <w:right w:val="single" w:sz="4" w:space="0" w:color="auto"/>
            </w:tcBorders>
            <w:vAlign w:val="center"/>
          </w:tcPr>
          <w:p w14:paraId="73C698F5"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r>
              <w:rPr>
                <w:rFonts w:ascii="仿宋_GB2312" w:eastAsia="仿宋_GB2312" w:hAnsi="宋体" w:cs="宋体" w:hint="eastAsia"/>
                <w:kern w:val="0"/>
                <w:szCs w:val="21"/>
              </w:rPr>
              <w:t>10</w:t>
            </w:r>
            <w:r>
              <w:rPr>
                <w:rFonts w:ascii="仿宋_GB2312" w:eastAsia="仿宋_GB2312" w:hAnsi="宋体" w:cs="宋体"/>
                <w:kern w:val="0"/>
                <w:szCs w:val="21"/>
              </w:rPr>
              <w:t>%</w:t>
            </w:r>
            <w:r>
              <w:rPr>
                <w:rFonts w:ascii="仿宋_GB2312" w:eastAsia="仿宋_GB2312" w:hAnsi="宋体" w:cs="宋体" w:hint="eastAsia"/>
                <w:kern w:val="0"/>
                <w:szCs w:val="21"/>
              </w:rPr>
              <w:t>（</w:t>
            </w:r>
            <w:r>
              <w:rPr>
                <w:rFonts w:ascii="仿宋_GB2312" w:eastAsia="仿宋_GB2312" w:hAnsi="宋体" w:cs="宋体"/>
                <w:kern w:val="0"/>
                <w:szCs w:val="21"/>
              </w:rPr>
              <w:t>9</w:t>
            </w:r>
            <w:r>
              <w:rPr>
                <w:rFonts w:ascii="仿宋_GB2312" w:eastAsia="仿宋_GB2312" w:hAnsi="宋体" w:cs="宋体" w:hint="eastAsia"/>
                <w:kern w:val="0"/>
                <w:szCs w:val="21"/>
              </w:rPr>
              <w:t>）</w:t>
            </w:r>
          </w:p>
        </w:tc>
        <w:tc>
          <w:tcPr>
            <w:tcW w:w="2137" w:type="dxa"/>
            <w:gridSpan w:val="3"/>
            <w:tcBorders>
              <w:top w:val="single" w:sz="4" w:space="0" w:color="auto"/>
              <w:left w:val="nil"/>
              <w:bottom w:val="single" w:sz="4" w:space="0" w:color="auto"/>
              <w:right w:val="single" w:sz="4" w:space="0" w:color="auto"/>
            </w:tcBorders>
            <w:vAlign w:val="center"/>
          </w:tcPr>
          <w:p w14:paraId="24E6E3D2" w14:textId="77777777" w:rsidR="00FE7C0C" w:rsidRDefault="00D5654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1</w:t>
            </w:r>
            <w:r>
              <w:rPr>
                <w:rFonts w:ascii="仿宋_GB2312" w:eastAsia="仿宋_GB2312" w:hAnsi="宋体" w:cs="宋体" w:hint="eastAsia"/>
                <w:color w:val="000000"/>
                <w:kern w:val="0"/>
                <w:szCs w:val="21"/>
              </w:rPr>
              <w:t>：鉴定</w:t>
            </w:r>
            <w:proofErr w:type="gramStart"/>
            <w:r>
              <w:rPr>
                <w:rFonts w:ascii="仿宋_GB2312" w:eastAsia="仿宋_GB2312" w:hAnsi="宋体" w:cs="宋体" w:hint="eastAsia"/>
                <w:color w:val="000000"/>
                <w:kern w:val="0"/>
                <w:szCs w:val="21"/>
              </w:rPr>
              <w:t>日常项目</w:t>
            </w:r>
            <w:proofErr w:type="gramEnd"/>
            <w:r>
              <w:rPr>
                <w:rFonts w:ascii="仿宋_GB2312" w:eastAsia="仿宋_GB2312" w:hAnsi="宋体" w:cs="宋体" w:hint="eastAsia"/>
                <w:color w:val="000000"/>
                <w:kern w:val="0"/>
                <w:szCs w:val="21"/>
              </w:rPr>
              <w:t>工作经费预算控制数为</w:t>
            </w:r>
            <w:r>
              <w:rPr>
                <w:rFonts w:ascii="仿宋_GB2312" w:eastAsia="仿宋_GB2312" w:hAnsi="宋体" w:cs="宋体" w:hint="eastAsia"/>
                <w:color w:val="000000"/>
                <w:kern w:val="0"/>
                <w:szCs w:val="21"/>
              </w:rPr>
              <w:t>7</w:t>
            </w:r>
            <w:r>
              <w:rPr>
                <w:rFonts w:ascii="仿宋_GB2312" w:eastAsia="仿宋_GB2312" w:hAnsi="宋体" w:cs="宋体"/>
                <w:color w:val="000000"/>
                <w:kern w:val="0"/>
                <w:szCs w:val="21"/>
              </w:rPr>
              <w:t>7.399</w:t>
            </w:r>
            <w:r>
              <w:rPr>
                <w:rFonts w:ascii="仿宋_GB2312" w:eastAsia="仿宋_GB2312" w:hAnsi="宋体" w:cs="宋体" w:hint="eastAsia"/>
                <w:color w:val="000000"/>
                <w:kern w:val="0"/>
                <w:szCs w:val="21"/>
              </w:rPr>
              <w:t>万元</w:t>
            </w:r>
          </w:p>
        </w:tc>
        <w:tc>
          <w:tcPr>
            <w:tcW w:w="835" w:type="dxa"/>
            <w:tcBorders>
              <w:top w:val="single" w:sz="4" w:space="0" w:color="auto"/>
              <w:left w:val="nil"/>
              <w:bottom w:val="single" w:sz="4" w:space="0" w:color="auto"/>
              <w:right w:val="single" w:sz="4" w:space="0" w:color="auto"/>
            </w:tcBorders>
            <w:vAlign w:val="center"/>
          </w:tcPr>
          <w:p w14:paraId="48BEA9A8"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w:t>
            </w:r>
            <w:r>
              <w:rPr>
                <w:rFonts w:ascii="仿宋_GB2312" w:eastAsia="仿宋_GB2312" w:hAnsi="宋体" w:cs="宋体"/>
                <w:kern w:val="0"/>
                <w:szCs w:val="21"/>
              </w:rPr>
              <w:t>7.399</w:t>
            </w:r>
            <w:r>
              <w:rPr>
                <w:rFonts w:ascii="仿宋_GB2312" w:eastAsia="仿宋_GB2312" w:hAnsi="宋体" w:cs="宋体" w:hint="eastAsia"/>
                <w:kern w:val="0"/>
                <w:szCs w:val="21"/>
              </w:rPr>
              <w:t>万元</w:t>
            </w:r>
          </w:p>
        </w:tc>
        <w:tc>
          <w:tcPr>
            <w:tcW w:w="862" w:type="dxa"/>
            <w:tcBorders>
              <w:top w:val="single" w:sz="4" w:space="0" w:color="auto"/>
              <w:left w:val="nil"/>
              <w:bottom w:val="single" w:sz="4" w:space="0" w:color="auto"/>
              <w:right w:val="single" w:sz="4" w:space="0" w:color="auto"/>
            </w:tcBorders>
            <w:vAlign w:val="center"/>
          </w:tcPr>
          <w:p w14:paraId="557F7EFA"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w:t>
            </w:r>
            <w:r>
              <w:rPr>
                <w:rFonts w:ascii="仿宋_GB2312" w:eastAsia="仿宋_GB2312" w:hAnsi="宋体" w:cs="宋体"/>
                <w:kern w:val="0"/>
                <w:szCs w:val="21"/>
              </w:rPr>
              <w:t>8.567231</w:t>
            </w:r>
          </w:p>
        </w:tc>
        <w:tc>
          <w:tcPr>
            <w:tcW w:w="563" w:type="dxa"/>
            <w:gridSpan w:val="2"/>
            <w:tcBorders>
              <w:top w:val="single" w:sz="4" w:space="0" w:color="auto"/>
              <w:left w:val="nil"/>
              <w:bottom w:val="single" w:sz="4" w:space="0" w:color="auto"/>
              <w:right w:val="single" w:sz="4" w:space="0" w:color="auto"/>
            </w:tcBorders>
            <w:vAlign w:val="center"/>
          </w:tcPr>
          <w:p w14:paraId="17371AB5"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hint="eastAsia"/>
                <w:kern w:val="0"/>
                <w:szCs w:val="21"/>
              </w:rPr>
              <w:t>.00</w:t>
            </w:r>
          </w:p>
        </w:tc>
        <w:tc>
          <w:tcPr>
            <w:tcW w:w="871" w:type="dxa"/>
            <w:gridSpan w:val="2"/>
            <w:tcBorders>
              <w:top w:val="single" w:sz="4" w:space="0" w:color="auto"/>
              <w:left w:val="nil"/>
              <w:bottom w:val="single" w:sz="4" w:space="0" w:color="auto"/>
              <w:right w:val="single" w:sz="4" w:space="0" w:color="auto"/>
            </w:tcBorders>
            <w:vAlign w:val="center"/>
          </w:tcPr>
          <w:p w14:paraId="38085C15"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r>
              <w:rPr>
                <w:rFonts w:ascii="仿宋_GB2312" w:eastAsia="仿宋_GB2312" w:hAnsi="宋体" w:cs="宋体"/>
                <w:kern w:val="0"/>
                <w:szCs w:val="21"/>
              </w:rPr>
              <w:t>.5</w:t>
            </w:r>
            <w:r>
              <w:rPr>
                <w:rFonts w:ascii="仿宋_GB2312" w:eastAsia="仿宋_GB2312" w:hAnsi="宋体" w:cs="宋体" w:hint="eastAsia"/>
                <w:kern w:val="0"/>
                <w:szCs w:val="21"/>
              </w:rPr>
              <w:t>0</w:t>
            </w:r>
          </w:p>
        </w:tc>
        <w:tc>
          <w:tcPr>
            <w:tcW w:w="1381" w:type="dxa"/>
            <w:gridSpan w:val="2"/>
            <w:tcBorders>
              <w:top w:val="single" w:sz="4" w:space="0" w:color="auto"/>
              <w:left w:val="nil"/>
              <w:bottom w:val="single" w:sz="4" w:space="0" w:color="auto"/>
              <w:right w:val="single" w:sz="4" w:space="0" w:color="auto"/>
            </w:tcBorders>
            <w:vAlign w:val="center"/>
          </w:tcPr>
          <w:p w14:paraId="33C172AA"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2021</w:t>
            </w:r>
            <w:r>
              <w:rPr>
                <w:rFonts w:ascii="仿宋_GB2312" w:eastAsia="仿宋_GB2312" w:hAnsi="宋体" w:cs="宋体" w:hint="eastAsia"/>
                <w:kern w:val="0"/>
                <w:szCs w:val="21"/>
              </w:rPr>
              <w:t>年严格落实北京市政府疫情防控相关规定及要求，多次暂停鉴定工作原定计划任务，使鉴定相应产生的费用未全部支出，且我中心于</w:t>
            </w:r>
            <w:r>
              <w:rPr>
                <w:rFonts w:ascii="仿宋_GB2312" w:eastAsia="仿宋_GB2312" w:hAnsi="宋体" w:cs="宋体" w:hint="eastAsia"/>
                <w:kern w:val="0"/>
                <w:szCs w:val="21"/>
              </w:rPr>
              <w:t>2021</w:t>
            </w:r>
            <w:r>
              <w:rPr>
                <w:rFonts w:ascii="仿宋_GB2312" w:eastAsia="仿宋_GB2312" w:hAnsi="宋体" w:cs="宋体" w:hint="eastAsia"/>
                <w:kern w:val="0"/>
                <w:szCs w:val="21"/>
              </w:rPr>
              <w:t>年己申报核减预算，实际财政未收回</w:t>
            </w:r>
          </w:p>
        </w:tc>
      </w:tr>
      <w:tr w:rsidR="00FE7C0C" w14:paraId="252569BA" w14:textId="77777777">
        <w:trPr>
          <w:trHeight w:hRule="exact" w:val="2562"/>
          <w:jc w:val="center"/>
        </w:trPr>
        <w:tc>
          <w:tcPr>
            <w:tcW w:w="738" w:type="dxa"/>
            <w:vMerge/>
            <w:tcBorders>
              <w:top w:val="single" w:sz="4" w:space="0" w:color="auto"/>
              <w:left w:val="single" w:sz="4" w:space="0" w:color="auto"/>
              <w:bottom w:val="single" w:sz="4" w:space="0" w:color="auto"/>
              <w:right w:val="single" w:sz="4" w:space="0" w:color="auto"/>
            </w:tcBorders>
            <w:vAlign w:val="center"/>
          </w:tcPr>
          <w:p w14:paraId="25F93B99" w14:textId="77777777" w:rsidR="00FE7C0C" w:rsidRDefault="00FE7C0C">
            <w:pPr>
              <w:widowControl/>
              <w:spacing w:line="240" w:lineRule="exact"/>
              <w:jc w:val="center"/>
              <w:rPr>
                <w:rFonts w:ascii="仿宋_GB2312" w:eastAsia="仿宋_GB2312" w:hAnsi="宋体" w:cs="宋体"/>
                <w:kern w:val="0"/>
                <w:szCs w:val="21"/>
              </w:rPr>
            </w:pPr>
          </w:p>
        </w:tc>
        <w:tc>
          <w:tcPr>
            <w:tcW w:w="672" w:type="dxa"/>
            <w:vMerge/>
            <w:tcBorders>
              <w:top w:val="single" w:sz="4" w:space="0" w:color="auto"/>
              <w:left w:val="single" w:sz="4" w:space="0" w:color="auto"/>
              <w:bottom w:val="single" w:sz="4" w:space="0" w:color="auto"/>
              <w:right w:val="single" w:sz="4" w:space="0" w:color="auto"/>
            </w:tcBorders>
            <w:vAlign w:val="center"/>
          </w:tcPr>
          <w:p w14:paraId="65702868" w14:textId="77777777" w:rsidR="00FE7C0C" w:rsidRDefault="00FE7C0C">
            <w:pPr>
              <w:widowControl/>
              <w:spacing w:line="240" w:lineRule="exact"/>
              <w:jc w:val="center"/>
              <w:rPr>
                <w:rFonts w:ascii="仿宋_GB2312" w:eastAsia="仿宋_GB2312" w:hAnsi="宋体" w:cs="宋体"/>
                <w:kern w:val="0"/>
                <w:szCs w:val="21"/>
              </w:rPr>
            </w:pPr>
          </w:p>
        </w:tc>
        <w:tc>
          <w:tcPr>
            <w:tcW w:w="1408" w:type="dxa"/>
            <w:vMerge/>
            <w:tcBorders>
              <w:top w:val="single" w:sz="4" w:space="0" w:color="auto"/>
              <w:left w:val="single" w:sz="4" w:space="0" w:color="auto"/>
              <w:bottom w:val="single" w:sz="4" w:space="0" w:color="auto"/>
              <w:right w:val="single" w:sz="4" w:space="0" w:color="auto"/>
            </w:tcBorders>
            <w:vAlign w:val="center"/>
          </w:tcPr>
          <w:p w14:paraId="1ACB1718" w14:textId="77777777" w:rsidR="00FE7C0C" w:rsidRDefault="00FE7C0C">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7C41AA1D" w14:textId="77777777" w:rsidR="00FE7C0C" w:rsidRDefault="00D5654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2</w:t>
            </w:r>
            <w:r>
              <w:rPr>
                <w:rFonts w:ascii="仿宋_GB2312" w:eastAsia="仿宋_GB2312" w:hAnsi="宋体" w:cs="宋体" w:hint="eastAsia"/>
                <w:color w:val="000000"/>
                <w:kern w:val="0"/>
                <w:szCs w:val="21"/>
              </w:rPr>
              <w:t>：京津冀冰上技能人才标准审定及展示活动项目预算控制数为</w:t>
            </w:r>
            <w:r>
              <w:rPr>
                <w:rFonts w:ascii="仿宋_GB2312" w:eastAsia="仿宋_GB2312" w:hAnsi="宋体" w:cs="宋体" w:hint="eastAsia"/>
                <w:color w:val="000000"/>
                <w:kern w:val="0"/>
                <w:szCs w:val="21"/>
              </w:rPr>
              <w:t>2</w:t>
            </w:r>
            <w:r>
              <w:rPr>
                <w:rFonts w:ascii="仿宋_GB2312" w:eastAsia="仿宋_GB2312" w:hAnsi="宋体" w:cs="宋体"/>
                <w:color w:val="000000"/>
                <w:kern w:val="0"/>
                <w:szCs w:val="21"/>
              </w:rPr>
              <w:t>0.89</w:t>
            </w:r>
            <w:r>
              <w:rPr>
                <w:rFonts w:ascii="仿宋_GB2312" w:eastAsia="仿宋_GB2312" w:hAnsi="宋体" w:cs="宋体" w:hint="eastAsia"/>
                <w:color w:val="000000"/>
                <w:kern w:val="0"/>
                <w:szCs w:val="21"/>
              </w:rPr>
              <w:t>万元</w:t>
            </w:r>
          </w:p>
        </w:tc>
        <w:tc>
          <w:tcPr>
            <w:tcW w:w="835" w:type="dxa"/>
            <w:tcBorders>
              <w:top w:val="single" w:sz="4" w:space="0" w:color="auto"/>
              <w:left w:val="nil"/>
              <w:bottom w:val="single" w:sz="4" w:space="0" w:color="auto"/>
              <w:right w:val="single" w:sz="4" w:space="0" w:color="auto"/>
            </w:tcBorders>
            <w:vAlign w:val="center"/>
          </w:tcPr>
          <w:p w14:paraId="7E2815CA"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kern w:val="0"/>
                <w:szCs w:val="21"/>
              </w:rPr>
              <w:t>0.89</w:t>
            </w:r>
            <w:r>
              <w:rPr>
                <w:rFonts w:ascii="仿宋_GB2312" w:eastAsia="仿宋_GB2312" w:hAnsi="宋体" w:cs="宋体" w:hint="eastAsia"/>
                <w:kern w:val="0"/>
                <w:szCs w:val="21"/>
              </w:rPr>
              <w:t>万元</w:t>
            </w:r>
          </w:p>
        </w:tc>
        <w:tc>
          <w:tcPr>
            <w:tcW w:w="862" w:type="dxa"/>
            <w:tcBorders>
              <w:top w:val="single" w:sz="4" w:space="0" w:color="auto"/>
              <w:left w:val="nil"/>
              <w:bottom w:val="single" w:sz="4" w:space="0" w:color="auto"/>
              <w:right w:val="single" w:sz="4" w:space="0" w:color="auto"/>
            </w:tcBorders>
            <w:vAlign w:val="center"/>
          </w:tcPr>
          <w:p w14:paraId="62D8DEF1"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kern w:val="0"/>
                <w:szCs w:val="21"/>
              </w:rPr>
              <w:t>0.89</w:t>
            </w:r>
            <w:r>
              <w:rPr>
                <w:rFonts w:ascii="仿宋_GB2312" w:eastAsia="仿宋_GB2312" w:hAnsi="宋体" w:cs="宋体" w:hint="eastAsia"/>
                <w:kern w:val="0"/>
                <w:szCs w:val="21"/>
              </w:rPr>
              <w:t>万元</w:t>
            </w:r>
          </w:p>
        </w:tc>
        <w:tc>
          <w:tcPr>
            <w:tcW w:w="563" w:type="dxa"/>
            <w:gridSpan w:val="2"/>
            <w:tcBorders>
              <w:top w:val="single" w:sz="4" w:space="0" w:color="auto"/>
              <w:left w:val="nil"/>
              <w:bottom w:val="single" w:sz="4" w:space="0" w:color="auto"/>
              <w:right w:val="single" w:sz="4" w:space="0" w:color="auto"/>
            </w:tcBorders>
            <w:vAlign w:val="center"/>
          </w:tcPr>
          <w:p w14:paraId="34EDA76E"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w:t>
            </w:r>
            <w:r>
              <w:rPr>
                <w:rFonts w:ascii="仿宋_GB2312" w:eastAsia="仿宋_GB2312" w:hAnsi="宋体" w:cs="宋体" w:hint="eastAsia"/>
                <w:kern w:val="0"/>
                <w:szCs w:val="21"/>
              </w:rPr>
              <w:t>.00</w:t>
            </w:r>
          </w:p>
        </w:tc>
        <w:tc>
          <w:tcPr>
            <w:tcW w:w="871" w:type="dxa"/>
            <w:gridSpan w:val="2"/>
            <w:tcBorders>
              <w:top w:val="single" w:sz="4" w:space="0" w:color="auto"/>
              <w:left w:val="nil"/>
              <w:bottom w:val="single" w:sz="4" w:space="0" w:color="auto"/>
              <w:right w:val="single" w:sz="4" w:space="0" w:color="auto"/>
            </w:tcBorders>
            <w:vAlign w:val="center"/>
          </w:tcPr>
          <w:p w14:paraId="1C3D05AC"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w:t>
            </w:r>
            <w:r>
              <w:rPr>
                <w:rFonts w:ascii="仿宋_GB2312" w:eastAsia="仿宋_GB2312" w:hAnsi="宋体" w:cs="宋体" w:hint="eastAsia"/>
                <w:kern w:val="0"/>
                <w:szCs w:val="21"/>
              </w:rPr>
              <w:t>.00</w:t>
            </w:r>
          </w:p>
        </w:tc>
        <w:tc>
          <w:tcPr>
            <w:tcW w:w="1381" w:type="dxa"/>
            <w:gridSpan w:val="2"/>
            <w:tcBorders>
              <w:top w:val="single" w:sz="4" w:space="0" w:color="auto"/>
              <w:left w:val="nil"/>
              <w:bottom w:val="single" w:sz="4" w:space="0" w:color="auto"/>
              <w:right w:val="single" w:sz="4" w:space="0" w:color="auto"/>
            </w:tcBorders>
            <w:vAlign w:val="center"/>
          </w:tcPr>
          <w:p w14:paraId="6C0F61BC" w14:textId="77777777" w:rsidR="00FE7C0C" w:rsidRDefault="00FE7C0C">
            <w:pPr>
              <w:widowControl/>
              <w:spacing w:line="240" w:lineRule="exact"/>
              <w:jc w:val="center"/>
              <w:rPr>
                <w:rFonts w:ascii="仿宋_GB2312" w:eastAsia="仿宋_GB2312" w:hAnsi="宋体" w:cs="宋体"/>
                <w:kern w:val="0"/>
                <w:szCs w:val="21"/>
              </w:rPr>
            </w:pPr>
          </w:p>
        </w:tc>
      </w:tr>
      <w:tr w:rsidR="00FE7C0C" w14:paraId="7D71B44D" w14:textId="77777777">
        <w:trPr>
          <w:trHeight w:hRule="exact" w:val="2413"/>
          <w:jc w:val="center"/>
        </w:trPr>
        <w:tc>
          <w:tcPr>
            <w:tcW w:w="738" w:type="dxa"/>
            <w:vMerge/>
            <w:tcBorders>
              <w:top w:val="single" w:sz="4" w:space="0" w:color="auto"/>
              <w:left w:val="single" w:sz="4" w:space="0" w:color="auto"/>
              <w:bottom w:val="single" w:sz="4" w:space="0" w:color="auto"/>
              <w:right w:val="single" w:sz="4" w:space="0" w:color="auto"/>
            </w:tcBorders>
            <w:vAlign w:val="center"/>
          </w:tcPr>
          <w:p w14:paraId="2755C4F0" w14:textId="77777777" w:rsidR="00FE7C0C" w:rsidRDefault="00FE7C0C">
            <w:pPr>
              <w:widowControl/>
              <w:spacing w:line="240" w:lineRule="exact"/>
              <w:jc w:val="center"/>
              <w:rPr>
                <w:rFonts w:ascii="仿宋_GB2312" w:eastAsia="仿宋_GB2312" w:hAnsi="宋体" w:cs="宋体"/>
                <w:kern w:val="0"/>
                <w:szCs w:val="21"/>
              </w:rPr>
            </w:pPr>
          </w:p>
        </w:tc>
        <w:tc>
          <w:tcPr>
            <w:tcW w:w="672" w:type="dxa"/>
            <w:vMerge/>
            <w:tcBorders>
              <w:top w:val="single" w:sz="4" w:space="0" w:color="auto"/>
              <w:left w:val="single" w:sz="4" w:space="0" w:color="auto"/>
              <w:bottom w:val="single" w:sz="4" w:space="0" w:color="auto"/>
              <w:right w:val="single" w:sz="4" w:space="0" w:color="auto"/>
            </w:tcBorders>
            <w:vAlign w:val="center"/>
          </w:tcPr>
          <w:p w14:paraId="2070DFCA" w14:textId="77777777" w:rsidR="00FE7C0C" w:rsidRDefault="00FE7C0C">
            <w:pPr>
              <w:widowControl/>
              <w:spacing w:line="240" w:lineRule="exact"/>
              <w:jc w:val="center"/>
              <w:rPr>
                <w:rFonts w:ascii="仿宋_GB2312" w:eastAsia="仿宋_GB2312" w:hAnsi="宋体" w:cs="宋体"/>
                <w:kern w:val="0"/>
                <w:szCs w:val="21"/>
              </w:rPr>
            </w:pPr>
          </w:p>
        </w:tc>
        <w:tc>
          <w:tcPr>
            <w:tcW w:w="1408" w:type="dxa"/>
            <w:vMerge/>
            <w:tcBorders>
              <w:top w:val="single" w:sz="4" w:space="0" w:color="auto"/>
              <w:left w:val="single" w:sz="4" w:space="0" w:color="auto"/>
              <w:bottom w:val="single" w:sz="4" w:space="0" w:color="auto"/>
              <w:right w:val="single" w:sz="4" w:space="0" w:color="auto"/>
            </w:tcBorders>
            <w:vAlign w:val="center"/>
          </w:tcPr>
          <w:p w14:paraId="25460F7E" w14:textId="77777777" w:rsidR="00FE7C0C" w:rsidRDefault="00FE7C0C">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0BCD16B7" w14:textId="77777777" w:rsidR="00FE7C0C" w:rsidRDefault="00D5654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3</w:t>
            </w:r>
            <w:r>
              <w:rPr>
                <w:rFonts w:ascii="仿宋_GB2312" w:eastAsia="仿宋_GB2312" w:hAnsi="宋体" w:cs="宋体" w:hint="eastAsia"/>
                <w:color w:val="000000"/>
                <w:kern w:val="0"/>
                <w:szCs w:val="21"/>
              </w:rPr>
              <w:t>：冰上专业技术骨干培训班项目预算控制数为</w:t>
            </w:r>
            <w:r>
              <w:rPr>
                <w:rFonts w:ascii="仿宋_GB2312" w:eastAsia="仿宋_GB2312" w:hAnsi="宋体" w:cs="宋体" w:hint="eastAsia"/>
                <w:color w:val="000000"/>
                <w:kern w:val="0"/>
                <w:szCs w:val="21"/>
              </w:rPr>
              <w:t>1</w:t>
            </w:r>
            <w:r>
              <w:rPr>
                <w:rFonts w:ascii="仿宋_GB2312" w:eastAsia="仿宋_GB2312" w:hAnsi="宋体" w:cs="宋体"/>
                <w:color w:val="000000"/>
                <w:kern w:val="0"/>
                <w:szCs w:val="21"/>
              </w:rPr>
              <w:t>0.948</w:t>
            </w:r>
            <w:r>
              <w:rPr>
                <w:rFonts w:ascii="仿宋_GB2312" w:eastAsia="仿宋_GB2312" w:hAnsi="宋体" w:cs="宋体" w:hint="eastAsia"/>
                <w:color w:val="000000"/>
                <w:kern w:val="0"/>
                <w:szCs w:val="21"/>
              </w:rPr>
              <w:t>万元</w:t>
            </w:r>
          </w:p>
        </w:tc>
        <w:tc>
          <w:tcPr>
            <w:tcW w:w="835" w:type="dxa"/>
            <w:tcBorders>
              <w:top w:val="single" w:sz="4" w:space="0" w:color="auto"/>
              <w:left w:val="nil"/>
              <w:bottom w:val="single" w:sz="4" w:space="0" w:color="auto"/>
              <w:right w:val="single" w:sz="4" w:space="0" w:color="auto"/>
            </w:tcBorders>
            <w:vAlign w:val="center"/>
          </w:tcPr>
          <w:p w14:paraId="55ED17F6"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0.948</w:t>
            </w:r>
            <w:r>
              <w:rPr>
                <w:rFonts w:ascii="仿宋_GB2312" w:eastAsia="仿宋_GB2312" w:hAnsi="宋体" w:cs="宋体" w:hint="eastAsia"/>
                <w:kern w:val="0"/>
                <w:szCs w:val="21"/>
              </w:rPr>
              <w:t>万元</w:t>
            </w:r>
          </w:p>
        </w:tc>
        <w:tc>
          <w:tcPr>
            <w:tcW w:w="862" w:type="dxa"/>
            <w:tcBorders>
              <w:top w:val="single" w:sz="4" w:space="0" w:color="auto"/>
              <w:left w:val="nil"/>
              <w:bottom w:val="single" w:sz="4" w:space="0" w:color="auto"/>
              <w:right w:val="single" w:sz="4" w:space="0" w:color="auto"/>
            </w:tcBorders>
            <w:vAlign w:val="center"/>
          </w:tcPr>
          <w:p w14:paraId="03BD1C07"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0.948</w:t>
            </w:r>
            <w:r>
              <w:rPr>
                <w:rFonts w:ascii="仿宋_GB2312" w:eastAsia="仿宋_GB2312" w:hAnsi="宋体" w:cs="宋体" w:hint="eastAsia"/>
                <w:kern w:val="0"/>
                <w:szCs w:val="21"/>
              </w:rPr>
              <w:t>万元</w:t>
            </w:r>
          </w:p>
        </w:tc>
        <w:tc>
          <w:tcPr>
            <w:tcW w:w="563" w:type="dxa"/>
            <w:gridSpan w:val="2"/>
            <w:tcBorders>
              <w:top w:val="single" w:sz="4" w:space="0" w:color="auto"/>
              <w:left w:val="nil"/>
              <w:bottom w:val="single" w:sz="4" w:space="0" w:color="auto"/>
              <w:right w:val="single" w:sz="4" w:space="0" w:color="auto"/>
            </w:tcBorders>
            <w:vAlign w:val="center"/>
          </w:tcPr>
          <w:p w14:paraId="08E8DBFD"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kern w:val="0"/>
                <w:szCs w:val="21"/>
              </w:rPr>
              <w:t>.5</w:t>
            </w:r>
            <w:r>
              <w:rPr>
                <w:rFonts w:ascii="仿宋_GB2312" w:eastAsia="仿宋_GB2312" w:hAnsi="宋体" w:cs="宋体" w:hint="eastAsia"/>
                <w:kern w:val="0"/>
                <w:szCs w:val="21"/>
              </w:rPr>
              <w:t>0</w:t>
            </w:r>
          </w:p>
        </w:tc>
        <w:tc>
          <w:tcPr>
            <w:tcW w:w="871" w:type="dxa"/>
            <w:gridSpan w:val="2"/>
            <w:tcBorders>
              <w:top w:val="single" w:sz="4" w:space="0" w:color="auto"/>
              <w:left w:val="nil"/>
              <w:bottom w:val="single" w:sz="4" w:space="0" w:color="auto"/>
              <w:right w:val="single" w:sz="4" w:space="0" w:color="auto"/>
            </w:tcBorders>
            <w:vAlign w:val="center"/>
          </w:tcPr>
          <w:p w14:paraId="684C2929"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kern w:val="0"/>
                <w:szCs w:val="21"/>
              </w:rPr>
              <w:t>.5</w:t>
            </w:r>
            <w:r>
              <w:rPr>
                <w:rFonts w:ascii="仿宋_GB2312" w:eastAsia="仿宋_GB2312" w:hAnsi="宋体" w:cs="宋体" w:hint="eastAsia"/>
                <w:kern w:val="0"/>
                <w:szCs w:val="21"/>
              </w:rPr>
              <w:t>0</w:t>
            </w:r>
          </w:p>
        </w:tc>
        <w:tc>
          <w:tcPr>
            <w:tcW w:w="1381" w:type="dxa"/>
            <w:gridSpan w:val="2"/>
            <w:tcBorders>
              <w:top w:val="single" w:sz="4" w:space="0" w:color="auto"/>
              <w:left w:val="nil"/>
              <w:bottom w:val="single" w:sz="4" w:space="0" w:color="auto"/>
              <w:right w:val="single" w:sz="4" w:space="0" w:color="auto"/>
            </w:tcBorders>
            <w:vAlign w:val="center"/>
          </w:tcPr>
          <w:p w14:paraId="4CD40932" w14:textId="77777777" w:rsidR="00FE7C0C" w:rsidRDefault="00FE7C0C">
            <w:pPr>
              <w:widowControl/>
              <w:spacing w:line="240" w:lineRule="exact"/>
              <w:jc w:val="center"/>
              <w:rPr>
                <w:rFonts w:ascii="仿宋_GB2312" w:eastAsia="仿宋_GB2312" w:hAnsi="宋体" w:cs="宋体"/>
                <w:kern w:val="0"/>
                <w:szCs w:val="21"/>
              </w:rPr>
            </w:pPr>
          </w:p>
        </w:tc>
      </w:tr>
      <w:tr w:rsidR="00FE7C0C" w14:paraId="4C5C38C8" w14:textId="77777777">
        <w:trPr>
          <w:trHeight w:hRule="exact" w:val="4122"/>
          <w:jc w:val="center"/>
        </w:trPr>
        <w:tc>
          <w:tcPr>
            <w:tcW w:w="738" w:type="dxa"/>
            <w:vMerge/>
            <w:tcBorders>
              <w:top w:val="single" w:sz="4" w:space="0" w:color="auto"/>
              <w:left w:val="single" w:sz="4" w:space="0" w:color="auto"/>
              <w:bottom w:val="single" w:sz="4" w:space="0" w:color="auto"/>
              <w:right w:val="single" w:sz="4" w:space="0" w:color="auto"/>
            </w:tcBorders>
            <w:vAlign w:val="center"/>
          </w:tcPr>
          <w:p w14:paraId="0E1EF8D1" w14:textId="77777777" w:rsidR="00FE7C0C" w:rsidRDefault="00FE7C0C">
            <w:pPr>
              <w:widowControl/>
              <w:spacing w:line="240" w:lineRule="exact"/>
              <w:jc w:val="center"/>
              <w:rPr>
                <w:rFonts w:ascii="仿宋_GB2312" w:eastAsia="仿宋_GB2312" w:hAnsi="宋体" w:cs="宋体"/>
                <w:kern w:val="0"/>
                <w:szCs w:val="21"/>
              </w:rPr>
            </w:pPr>
          </w:p>
        </w:tc>
        <w:tc>
          <w:tcPr>
            <w:tcW w:w="672" w:type="dxa"/>
            <w:vMerge/>
            <w:tcBorders>
              <w:top w:val="single" w:sz="4" w:space="0" w:color="auto"/>
              <w:left w:val="single" w:sz="4" w:space="0" w:color="auto"/>
              <w:bottom w:val="single" w:sz="4" w:space="0" w:color="auto"/>
              <w:right w:val="single" w:sz="4" w:space="0" w:color="auto"/>
            </w:tcBorders>
            <w:vAlign w:val="center"/>
          </w:tcPr>
          <w:p w14:paraId="553C33BB" w14:textId="77777777" w:rsidR="00FE7C0C" w:rsidRDefault="00FE7C0C">
            <w:pPr>
              <w:widowControl/>
              <w:spacing w:line="240" w:lineRule="exact"/>
              <w:jc w:val="center"/>
              <w:rPr>
                <w:rFonts w:ascii="仿宋_GB2312" w:eastAsia="仿宋_GB2312" w:hAnsi="宋体" w:cs="宋体"/>
                <w:kern w:val="0"/>
                <w:szCs w:val="21"/>
              </w:rPr>
            </w:pPr>
          </w:p>
        </w:tc>
        <w:tc>
          <w:tcPr>
            <w:tcW w:w="1408" w:type="dxa"/>
            <w:vMerge/>
            <w:tcBorders>
              <w:top w:val="single" w:sz="4" w:space="0" w:color="auto"/>
              <w:left w:val="single" w:sz="4" w:space="0" w:color="auto"/>
              <w:bottom w:val="single" w:sz="4" w:space="0" w:color="auto"/>
              <w:right w:val="single" w:sz="4" w:space="0" w:color="auto"/>
            </w:tcBorders>
            <w:vAlign w:val="center"/>
          </w:tcPr>
          <w:p w14:paraId="0199638E" w14:textId="77777777" w:rsidR="00FE7C0C" w:rsidRDefault="00FE7C0C">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748CF129" w14:textId="77777777" w:rsidR="00FE7C0C" w:rsidRDefault="00D5654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4</w:t>
            </w:r>
            <w:r>
              <w:rPr>
                <w:rFonts w:ascii="仿宋_GB2312" w:eastAsia="仿宋_GB2312" w:hAnsi="宋体" w:cs="宋体" w:hint="eastAsia"/>
                <w:color w:val="000000"/>
                <w:kern w:val="0"/>
                <w:szCs w:val="21"/>
              </w:rPr>
              <w:t>：举办北京市职业技能大赛暨全国选拔赛项目预算控制数为</w:t>
            </w:r>
            <w:r>
              <w:rPr>
                <w:rFonts w:ascii="仿宋_GB2312" w:eastAsia="仿宋_GB2312" w:hAnsi="宋体" w:cs="宋体" w:hint="eastAsia"/>
                <w:color w:val="000000"/>
                <w:kern w:val="0"/>
                <w:szCs w:val="21"/>
              </w:rPr>
              <w:t>1</w:t>
            </w:r>
            <w:r>
              <w:rPr>
                <w:rFonts w:ascii="仿宋_GB2312" w:eastAsia="仿宋_GB2312" w:hAnsi="宋体" w:cs="宋体"/>
                <w:color w:val="000000"/>
                <w:kern w:val="0"/>
                <w:szCs w:val="21"/>
              </w:rPr>
              <w:t>7.355</w:t>
            </w:r>
            <w:r>
              <w:rPr>
                <w:rFonts w:ascii="仿宋_GB2312" w:eastAsia="仿宋_GB2312" w:hAnsi="宋体" w:cs="宋体" w:hint="eastAsia"/>
                <w:color w:val="000000"/>
                <w:kern w:val="0"/>
                <w:szCs w:val="21"/>
              </w:rPr>
              <w:t>万元</w:t>
            </w:r>
          </w:p>
        </w:tc>
        <w:tc>
          <w:tcPr>
            <w:tcW w:w="835" w:type="dxa"/>
            <w:tcBorders>
              <w:top w:val="single" w:sz="4" w:space="0" w:color="auto"/>
              <w:left w:val="nil"/>
              <w:bottom w:val="single" w:sz="4" w:space="0" w:color="auto"/>
              <w:right w:val="single" w:sz="4" w:space="0" w:color="auto"/>
            </w:tcBorders>
            <w:vAlign w:val="center"/>
          </w:tcPr>
          <w:p w14:paraId="5E0CA309"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7.355</w:t>
            </w:r>
            <w:r>
              <w:rPr>
                <w:rFonts w:ascii="仿宋_GB2312" w:eastAsia="仿宋_GB2312" w:hAnsi="宋体" w:cs="宋体" w:hint="eastAsia"/>
                <w:kern w:val="0"/>
                <w:szCs w:val="21"/>
              </w:rPr>
              <w:t>万元</w:t>
            </w:r>
          </w:p>
        </w:tc>
        <w:tc>
          <w:tcPr>
            <w:tcW w:w="862" w:type="dxa"/>
            <w:tcBorders>
              <w:top w:val="single" w:sz="4" w:space="0" w:color="auto"/>
              <w:left w:val="nil"/>
              <w:bottom w:val="single" w:sz="4" w:space="0" w:color="auto"/>
              <w:right w:val="single" w:sz="4" w:space="0" w:color="auto"/>
            </w:tcBorders>
            <w:vAlign w:val="center"/>
          </w:tcPr>
          <w:p w14:paraId="25D7804A"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7.355</w:t>
            </w:r>
            <w:r>
              <w:rPr>
                <w:rFonts w:ascii="仿宋_GB2312" w:eastAsia="仿宋_GB2312" w:hAnsi="宋体" w:cs="宋体" w:hint="eastAsia"/>
                <w:kern w:val="0"/>
                <w:szCs w:val="21"/>
              </w:rPr>
              <w:t>万元</w:t>
            </w:r>
          </w:p>
        </w:tc>
        <w:tc>
          <w:tcPr>
            <w:tcW w:w="563" w:type="dxa"/>
            <w:gridSpan w:val="2"/>
            <w:tcBorders>
              <w:top w:val="single" w:sz="4" w:space="0" w:color="auto"/>
              <w:left w:val="nil"/>
              <w:bottom w:val="single" w:sz="4" w:space="0" w:color="auto"/>
              <w:right w:val="single" w:sz="4" w:space="0" w:color="auto"/>
            </w:tcBorders>
            <w:vAlign w:val="center"/>
          </w:tcPr>
          <w:p w14:paraId="57615F90"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w:t>
            </w:r>
            <w:r>
              <w:rPr>
                <w:rFonts w:ascii="仿宋_GB2312" w:eastAsia="仿宋_GB2312" w:hAnsi="宋体" w:cs="宋体" w:hint="eastAsia"/>
                <w:kern w:val="0"/>
                <w:szCs w:val="21"/>
              </w:rPr>
              <w:t>.00</w:t>
            </w:r>
          </w:p>
        </w:tc>
        <w:tc>
          <w:tcPr>
            <w:tcW w:w="871" w:type="dxa"/>
            <w:gridSpan w:val="2"/>
            <w:tcBorders>
              <w:top w:val="single" w:sz="4" w:space="0" w:color="auto"/>
              <w:left w:val="nil"/>
              <w:bottom w:val="single" w:sz="4" w:space="0" w:color="auto"/>
              <w:right w:val="single" w:sz="4" w:space="0" w:color="auto"/>
            </w:tcBorders>
            <w:vAlign w:val="center"/>
          </w:tcPr>
          <w:p w14:paraId="4D9BF87E"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w:t>
            </w:r>
            <w:r>
              <w:rPr>
                <w:rFonts w:ascii="仿宋_GB2312" w:eastAsia="仿宋_GB2312" w:hAnsi="宋体" w:cs="宋体" w:hint="eastAsia"/>
                <w:kern w:val="0"/>
                <w:szCs w:val="21"/>
              </w:rPr>
              <w:t>.00</w:t>
            </w:r>
          </w:p>
        </w:tc>
        <w:tc>
          <w:tcPr>
            <w:tcW w:w="1381" w:type="dxa"/>
            <w:gridSpan w:val="2"/>
            <w:tcBorders>
              <w:top w:val="single" w:sz="4" w:space="0" w:color="auto"/>
              <w:left w:val="nil"/>
              <w:bottom w:val="single" w:sz="4" w:space="0" w:color="auto"/>
              <w:right w:val="single" w:sz="4" w:space="0" w:color="auto"/>
            </w:tcBorders>
            <w:vAlign w:val="center"/>
          </w:tcPr>
          <w:p w14:paraId="7398EA2A" w14:textId="77777777" w:rsidR="00FE7C0C" w:rsidRDefault="00FE7C0C">
            <w:pPr>
              <w:widowControl/>
              <w:spacing w:line="240" w:lineRule="exact"/>
              <w:jc w:val="center"/>
              <w:rPr>
                <w:rFonts w:ascii="仿宋_GB2312" w:eastAsia="仿宋_GB2312" w:hAnsi="宋体" w:cs="宋体"/>
                <w:kern w:val="0"/>
                <w:szCs w:val="21"/>
              </w:rPr>
            </w:pPr>
          </w:p>
        </w:tc>
      </w:tr>
      <w:tr w:rsidR="00FE7C0C" w14:paraId="7CC97A7A" w14:textId="77777777">
        <w:trPr>
          <w:trHeight w:hRule="exact" w:val="7807"/>
          <w:jc w:val="center"/>
        </w:trPr>
        <w:tc>
          <w:tcPr>
            <w:tcW w:w="738" w:type="dxa"/>
            <w:vMerge/>
            <w:tcBorders>
              <w:top w:val="single" w:sz="4" w:space="0" w:color="auto"/>
              <w:left w:val="single" w:sz="4" w:space="0" w:color="auto"/>
              <w:bottom w:val="single" w:sz="4" w:space="0" w:color="auto"/>
              <w:right w:val="single" w:sz="4" w:space="0" w:color="auto"/>
            </w:tcBorders>
            <w:vAlign w:val="center"/>
          </w:tcPr>
          <w:p w14:paraId="08FB1D50" w14:textId="77777777" w:rsidR="00FE7C0C" w:rsidRDefault="00FE7C0C">
            <w:pPr>
              <w:widowControl/>
              <w:spacing w:line="240" w:lineRule="exact"/>
              <w:jc w:val="center"/>
              <w:rPr>
                <w:rFonts w:ascii="仿宋_GB2312" w:eastAsia="仿宋_GB2312" w:hAnsi="宋体" w:cs="宋体"/>
                <w:kern w:val="0"/>
                <w:szCs w:val="21"/>
              </w:rPr>
            </w:pPr>
          </w:p>
        </w:tc>
        <w:tc>
          <w:tcPr>
            <w:tcW w:w="672" w:type="dxa"/>
            <w:vMerge/>
            <w:tcBorders>
              <w:top w:val="single" w:sz="4" w:space="0" w:color="auto"/>
              <w:left w:val="single" w:sz="4" w:space="0" w:color="auto"/>
              <w:bottom w:val="single" w:sz="4" w:space="0" w:color="auto"/>
              <w:right w:val="single" w:sz="4" w:space="0" w:color="auto"/>
            </w:tcBorders>
            <w:vAlign w:val="center"/>
          </w:tcPr>
          <w:p w14:paraId="24A03292" w14:textId="77777777" w:rsidR="00FE7C0C" w:rsidRDefault="00FE7C0C">
            <w:pPr>
              <w:widowControl/>
              <w:spacing w:line="240" w:lineRule="exact"/>
              <w:jc w:val="center"/>
              <w:rPr>
                <w:rFonts w:ascii="仿宋_GB2312" w:eastAsia="仿宋_GB2312" w:hAnsi="宋体" w:cs="宋体"/>
                <w:kern w:val="0"/>
                <w:szCs w:val="21"/>
              </w:rPr>
            </w:pPr>
          </w:p>
        </w:tc>
        <w:tc>
          <w:tcPr>
            <w:tcW w:w="1408" w:type="dxa"/>
            <w:vMerge/>
            <w:tcBorders>
              <w:top w:val="single" w:sz="4" w:space="0" w:color="auto"/>
              <w:left w:val="single" w:sz="4" w:space="0" w:color="auto"/>
              <w:bottom w:val="single" w:sz="4" w:space="0" w:color="auto"/>
              <w:right w:val="single" w:sz="4" w:space="0" w:color="auto"/>
            </w:tcBorders>
            <w:vAlign w:val="center"/>
          </w:tcPr>
          <w:p w14:paraId="30C0E0D5" w14:textId="77777777" w:rsidR="00FE7C0C" w:rsidRDefault="00FE7C0C">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727E2464" w14:textId="77777777" w:rsidR="00FE7C0C" w:rsidRDefault="00D5654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5</w:t>
            </w:r>
            <w:r>
              <w:rPr>
                <w:rFonts w:ascii="仿宋_GB2312" w:eastAsia="仿宋_GB2312" w:hAnsi="宋体" w:cs="宋体" w:hint="eastAsia"/>
                <w:color w:val="000000"/>
                <w:kern w:val="0"/>
                <w:szCs w:val="21"/>
              </w:rPr>
              <w:t>：全国职业技能大赛参赛经费项目预算控制数为</w:t>
            </w:r>
            <w:r>
              <w:rPr>
                <w:rFonts w:ascii="仿宋_GB2312" w:eastAsia="仿宋_GB2312" w:hAnsi="宋体" w:cs="宋体" w:hint="eastAsia"/>
                <w:color w:val="000000"/>
                <w:kern w:val="0"/>
                <w:szCs w:val="21"/>
              </w:rPr>
              <w:t>1</w:t>
            </w:r>
            <w:r>
              <w:rPr>
                <w:rFonts w:ascii="仿宋_GB2312" w:eastAsia="仿宋_GB2312" w:hAnsi="宋体" w:cs="宋体"/>
                <w:color w:val="000000"/>
                <w:kern w:val="0"/>
                <w:szCs w:val="21"/>
              </w:rPr>
              <w:t>2.587</w:t>
            </w:r>
            <w:r>
              <w:rPr>
                <w:rFonts w:ascii="仿宋_GB2312" w:eastAsia="仿宋_GB2312" w:hAnsi="宋体" w:cs="宋体" w:hint="eastAsia"/>
                <w:color w:val="000000"/>
                <w:kern w:val="0"/>
                <w:szCs w:val="21"/>
              </w:rPr>
              <w:t>万元</w:t>
            </w:r>
          </w:p>
        </w:tc>
        <w:tc>
          <w:tcPr>
            <w:tcW w:w="835" w:type="dxa"/>
            <w:tcBorders>
              <w:top w:val="single" w:sz="4" w:space="0" w:color="auto"/>
              <w:left w:val="nil"/>
              <w:bottom w:val="single" w:sz="4" w:space="0" w:color="auto"/>
              <w:right w:val="single" w:sz="4" w:space="0" w:color="auto"/>
            </w:tcBorders>
            <w:vAlign w:val="center"/>
          </w:tcPr>
          <w:p w14:paraId="6C470870"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2.587</w:t>
            </w:r>
            <w:r>
              <w:rPr>
                <w:rFonts w:ascii="仿宋_GB2312" w:eastAsia="仿宋_GB2312" w:hAnsi="宋体" w:cs="宋体" w:hint="eastAsia"/>
                <w:kern w:val="0"/>
                <w:szCs w:val="21"/>
              </w:rPr>
              <w:t>万元</w:t>
            </w:r>
          </w:p>
        </w:tc>
        <w:tc>
          <w:tcPr>
            <w:tcW w:w="862" w:type="dxa"/>
            <w:tcBorders>
              <w:top w:val="single" w:sz="4" w:space="0" w:color="auto"/>
              <w:left w:val="nil"/>
              <w:bottom w:val="single" w:sz="4" w:space="0" w:color="auto"/>
              <w:right w:val="single" w:sz="4" w:space="0" w:color="auto"/>
            </w:tcBorders>
            <w:vAlign w:val="center"/>
          </w:tcPr>
          <w:p w14:paraId="7C1B911E"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563" w:type="dxa"/>
            <w:gridSpan w:val="2"/>
            <w:tcBorders>
              <w:top w:val="single" w:sz="4" w:space="0" w:color="auto"/>
              <w:left w:val="nil"/>
              <w:bottom w:val="single" w:sz="4" w:space="0" w:color="auto"/>
              <w:right w:val="single" w:sz="4" w:space="0" w:color="auto"/>
            </w:tcBorders>
            <w:vAlign w:val="center"/>
          </w:tcPr>
          <w:p w14:paraId="489B2369"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0.5</w:t>
            </w:r>
            <w:r>
              <w:rPr>
                <w:rFonts w:ascii="仿宋_GB2312" w:eastAsia="仿宋_GB2312" w:hAnsi="宋体" w:cs="宋体" w:hint="eastAsia"/>
                <w:kern w:val="0"/>
                <w:szCs w:val="21"/>
              </w:rPr>
              <w:t>0</w:t>
            </w:r>
          </w:p>
        </w:tc>
        <w:tc>
          <w:tcPr>
            <w:tcW w:w="871" w:type="dxa"/>
            <w:gridSpan w:val="2"/>
            <w:tcBorders>
              <w:top w:val="single" w:sz="4" w:space="0" w:color="auto"/>
              <w:left w:val="nil"/>
              <w:bottom w:val="single" w:sz="4" w:space="0" w:color="auto"/>
              <w:right w:val="single" w:sz="4" w:space="0" w:color="auto"/>
            </w:tcBorders>
            <w:vAlign w:val="center"/>
          </w:tcPr>
          <w:p w14:paraId="02AA4233"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r>
              <w:rPr>
                <w:rFonts w:ascii="仿宋_GB2312" w:eastAsia="仿宋_GB2312" w:hAnsi="宋体" w:cs="宋体" w:hint="eastAsia"/>
                <w:kern w:val="0"/>
                <w:szCs w:val="21"/>
              </w:rPr>
              <w:t>.00</w:t>
            </w:r>
          </w:p>
        </w:tc>
        <w:tc>
          <w:tcPr>
            <w:tcW w:w="1381" w:type="dxa"/>
            <w:gridSpan w:val="2"/>
            <w:tcBorders>
              <w:top w:val="single" w:sz="4" w:space="0" w:color="auto"/>
              <w:left w:val="nil"/>
              <w:bottom w:val="single" w:sz="4" w:space="0" w:color="auto"/>
              <w:right w:val="single" w:sz="4" w:space="0" w:color="auto"/>
            </w:tcBorders>
            <w:vAlign w:val="center"/>
          </w:tcPr>
          <w:p w14:paraId="58BA43D7"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根据国家体育总局人力资源开发中心《全国体育行业职业技能大赛组委会关于延期举办</w:t>
            </w:r>
            <w:r>
              <w:rPr>
                <w:rFonts w:ascii="仿宋_GB2312" w:eastAsia="仿宋_GB2312" w:hAnsi="宋体" w:cs="宋体" w:hint="eastAsia"/>
                <w:kern w:val="0"/>
                <w:szCs w:val="21"/>
              </w:rPr>
              <w:t>2021</w:t>
            </w:r>
            <w:r>
              <w:rPr>
                <w:rFonts w:ascii="仿宋_GB2312" w:eastAsia="仿宋_GB2312" w:hAnsi="宋体" w:cs="宋体" w:hint="eastAsia"/>
                <w:kern w:val="0"/>
                <w:szCs w:val="21"/>
              </w:rPr>
              <w:t>年全国体育行业职业技能大赛决赛阶段比赛的通知》（体人力字〔</w:t>
            </w:r>
            <w:r>
              <w:rPr>
                <w:rFonts w:ascii="仿宋_GB2312" w:eastAsia="仿宋_GB2312" w:hAnsi="宋体" w:cs="宋体" w:hint="eastAsia"/>
                <w:kern w:val="0"/>
                <w:szCs w:val="21"/>
              </w:rPr>
              <w:t>2021</w:t>
            </w:r>
            <w:r>
              <w:rPr>
                <w:rFonts w:ascii="仿宋_GB2312" w:eastAsia="仿宋_GB2312" w:hAnsi="宋体" w:cs="宋体" w:hint="eastAsia"/>
                <w:kern w:val="0"/>
                <w:szCs w:val="21"/>
              </w:rPr>
              <w:t>〕</w:t>
            </w:r>
            <w:r>
              <w:rPr>
                <w:rFonts w:ascii="仿宋_GB2312" w:eastAsia="仿宋_GB2312" w:hAnsi="宋体" w:cs="宋体" w:hint="eastAsia"/>
                <w:kern w:val="0"/>
                <w:szCs w:val="21"/>
              </w:rPr>
              <w:t>154</w:t>
            </w:r>
            <w:r>
              <w:rPr>
                <w:rFonts w:ascii="仿宋_GB2312" w:eastAsia="仿宋_GB2312" w:hAnsi="宋体" w:cs="宋体" w:hint="eastAsia"/>
                <w:kern w:val="0"/>
                <w:szCs w:val="21"/>
              </w:rPr>
              <w:t>号）的文件内容，大赛延期举办，预算不能执行。我中心于</w:t>
            </w:r>
            <w:r>
              <w:rPr>
                <w:rFonts w:ascii="仿宋_GB2312" w:eastAsia="仿宋_GB2312" w:hAnsi="宋体" w:cs="宋体" w:hint="eastAsia"/>
                <w:kern w:val="0"/>
                <w:szCs w:val="21"/>
              </w:rPr>
              <w:t>2021</w:t>
            </w:r>
            <w:r>
              <w:rPr>
                <w:rFonts w:ascii="仿宋_GB2312" w:eastAsia="仿宋_GB2312" w:hAnsi="宋体" w:cs="宋体" w:hint="eastAsia"/>
                <w:kern w:val="0"/>
                <w:szCs w:val="21"/>
              </w:rPr>
              <w:t>年申请核减预算，实际财政未收回</w:t>
            </w:r>
          </w:p>
        </w:tc>
      </w:tr>
      <w:tr w:rsidR="00FE7C0C" w14:paraId="40529BD2" w14:textId="77777777">
        <w:trPr>
          <w:trHeight w:val="2119"/>
          <w:jc w:val="center"/>
        </w:trPr>
        <w:tc>
          <w:tcPr>
            <w:tcW w:w="738" w:type="dxa"/>
            <w:vMerge/>
            <w:tcBorders>
              <w:top w:val="single" w:sz="4" w:space="0" w:color="auto"/>
              <w:left w:val="single" w:sz="4" w:space="0" w:color="auto"/>
              <w:bottom w:val="single" w:sz="4" w:space="0" w:color="auto"/>
              <w:right w:val="single" w:sz="4" w:space="0" w:color="auto"/>
            </w:tcBorders>
            <w:vAlign w:val="center"/>
          </w:tcPr>
          <w:p w14:paraId="586C9653" w14:textId="77777777" w:rsidR="00FE7C0C" w:rsidRDefault="00FE7C0C">
            <w:pPr>
              <w:widowControl/>
              <w:spacing w:line="240" w:lineRule="exact"/>
              <w:jc w:val="center"/>
              <w:rPr>
                <w:rFonts w:ascii="仿宋_GB2312" w:eastAsia="仿宋_GB2312" w:hAnsi="宋体" w:cs="宋体"/>
                <w:kern w:val="0"/>
                <w:szCs w:val="21"/>
              </w:rPr>
            </w:pPr>
          </w:p>
        </w:tc>
        <w:tc>
          <w:tcPr>
            <w:tcW w:w="672" w:type="dxa"/>
            <w:vMerge w:val="restart"/>
            <w:tcBorders>
              <w:top w:val="single" w:sz="4" w:space="0" w:color="auto"/>
              <w:left w:val="single" w:sz="4" w:space="0" w:color="auto"/>
              <w:bottom w:val="single" w:sz="4" w:space="0" w:color="auto"/>
              <w:right w:val="single" w:sz="4" w:space="0" w:color="auto"/>
            </w:tcBorders>
            <w:vAlign w:val="center"/>
          </w:tcPr>
          <w:p w14:paraId="58CFDFAB"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r>
              <w:rPr>
                <w:rFonts w:ascii="仿宋_GB2312" w:eastAsia="仿宋_GB2312" w:hAnsi="宋体" w:cs="宋体"/>
                <w:kern w:val="0"/>
                <w:szCs w:val="21"/>
              </w:rPr>
              <w:t>:</w:t>
            </w:r>
            <w:r>
              <w:rPr>
                <w:rFonts w:ascii="仿宋_GB2312" w:eastAsia="仿宋_GB2312" w:hAnsi="宋体" w:cs="宋体" w:hint="eastAsia"/>
                <w:kern w:val="0"/>
                <w:szCs w:val="21"/>
              </w:rPr>
              <w:t>10</w:t>
            </w:r>
            <w:r>
              <w:rPr>
                <w:rFonts w:ascii="仿宋_GB2312" w:eastAsia="仿宋_GB2312" w:hAnsi="宋体" w:cs="宋体"/>
                <w:kern w:val="0"/>
                <w:szCs w:val="21"/>
              </w:rPr>
              <w:t>%</w:t>
            </w:r>
            <w:r>
              <w:rPr>
                <w:rFonts w:ascii="仿宋_GB2312" w:eastAsia="仿宋_GB2312" w:hAnsi="宋体" w:cs="宋体" w:hint="eastAsia"/>
                <w:kern w:val="0"/>
                <w:szCs w:val="21"/>
              </w:rPr>
              <w:t>（</w:t>
            </w:r>
            <w:r>
              <w:rPr>
                <w:rFonts w:ascii="仿宋_GB2312" w:eastAsia="仿宋_GB2312" w:hAnsi="宋体" w:cs="宋体" w:hint="eastAsia"/>
                <w:kern w:val="0"/>
                <w:szCs w:val="21"/>
              </w:rPr>
              <w:t>9</w:t>
            </w:r>
            <w:r>
              <w:rPr>
                <w:rFonts w:ascii="仿宋_GB2312" w:eastAsia="仿宋_GB2312" w:hAnsi="宋体" w:cs="宋体"/>
                <w:kern w:val="0"/>
                <w:szCs w:val="21"/>
              </w:rPr>
              <w:t>.5</w:t>
            </w:r>
            <w:r>
              <w:rPr>
                <w:rFonts w:ascii="仿宋_GB2312" w:eastAsia="仿宋_GB2312" w:hAnsi="宋体" w:cs="宋体" w:hint="eastAsia"/>
                <w:kern w:val="0"/>
                <w:szCs w:val="21"/>
              </w:rPr>
              <w:t>）</w:t>
            </w:r>
          </w:p>
        </w:tc>
        <w:tc>
          <w:tcPr>
            <w:tcW w:w="1408" w:type="dxa"/>
            <w:vMerge w:val="restart"/>
            <w:tcBorders>
              <w:top w:val="single" w:sz="4" w:space="0" w:color="auto"/>
              <w:left w:val="single" w:sz="4" w:space="0" w:color="auto"/>
              <w:right w:val="single" w:sz="4" w:space="0" w:color="auto"/>
            </w:tcBorders>
            <w:vAlign w:val="center"/>
          </w:tcPr>
          <w:p w14:paraId="39C48414"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w:t>
            </w:r>
          </w:p>
          <w:p w14:paraId="430BCEC1"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2137" w:type="dxa"/>
            <w:gridSpan w:val="3"/>
            <w:tcBorders>
              <w:top w:val="single" w:sz="4" w:space="0" w:color="auto"/>
              <w:left w:val="nil"/>
              <w:right w:val="single" w:sz="4" w:space="0" w:color="auto"/>
            </w:tcBorders>
          </w:tcPr>
          <w:p w14:paraId="370793A3" w14:textId="77777777" w:rsidR="00FE7C0C" w:rsidRDefault="00D56543">
            <w:pP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1</w:t>
            </w:r>
            <w:r>
              <w:rPr>
                <w:rFonts w:ascii="仿宋_GB2312" w:eastAsia="仿宋_GB2312" w:hAnsi="宋体" w:cs="宋体" w:hint="eastAsia"/>
                <w:color w:val="000000"/>
                <w:kern w:val="0"/>
                <w:szCs w:val="21"/>
              </w:rPr>
              <w:t>：在严格落实各项防疫措施和疫情反复情况下，做好鉴定复工复产工作，帮助更多的从业人员获取国家职业资格证书，促进体育市场良性、有序发展</w:t>
            </w:r>
          </w:p>
        </w:tc>
        <w:tc>
          <w:tcPr>
            <w:tcW w:w="835" w:type="dxa"/>
            <w:tcBorders>
              <w:top w:val="single" w:sz="4" w:space="0" w:color="auto"/>
              <w:left w:val="nil"/>
              <w:right w:val="single" w:sz="4" w:space="0" w:color="auto"/>
            </w:tcBorders>
            <w:vAlign w:val="center"/>
          </w:tcPr>
          <w:p w14:paraId="38B79FAB"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00%</w:t>
            </w:r>
          </w:p>
        </w:tc>
        <w:tc>
          <w:tcPr>
            <w:tcW w:w="862" w:type="dxa"/>
            <w:tcBorders>
              <w:top w:val="single" w:sz="4" w:space="0" w:color="auto"/>
              <w:left w:val="nil"/>
              <w:right w:val="single" w:sz="4" w:space="0" w:color="auto"/>
            </w:tcBorders>
            <w:vAlign w:val="center"/>
          </w:tcPr>
          <w:p w14:paraId="77753996"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100%</w:t>
            </w:r>
          </w:p>
        </w:tc>
        <w:tc>
          <w:tcPr>
            <w:tcW w:w="563" w:type="dxa"/>
            <w:gridSpan w:val="2"/>
            <w:tcBorders>
              <w:top w:val="single" w:sz="4" w:space="0" w:color="auto"/>
              <w:left w:val="nil"/>
              <w:right w:val="single" w:sz="4" w:space="0" w:color="auto"/>
            </w:tcBorders>
            <w:vAlign w:val="center"/>
          </w:tcPr>
          <w:p w14:paraId="672F20DB"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w:t>
            </w:r>
            <w:r>
              <w:rPr>
                <w:rFonts w:ascii="仿宋_GB2312" w:eastAsia="仿宋_GB2312" w:hAnsi="宋体" w:cs="宋体" w:hint="eastAsia"/>
                <w:kern w:val="0"/>
                <w:szCs w:val="21"/>
              </w:rPr>
              <w:t>.00</w:t>
            </w:r>
          </w:p>
        </w:tc>
        <w:tc>
          <w:tcPr>
            <w:tcW w:w="871" w:type="dxa"/>
            <w:gridSpan w:val="2"/>
            <w:tcBorders>
              <w:top w:val="single" w:sz="4" w:space="0" w:color="auto"/>
              <w:left w:val="nil"/>
              <w:right w:val="single" w:sz="4" w:space="0" w:color="auto"/>
            </w:tcBorders>
            <w:vAlign w:val="center"/>
          </w:tcPr>
          <w:p w14:paraId="160C6B05"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w:t>
            </w:r>
            <w:r>
              <w:rPr>
                <w:rFonts w:ascii="仿宋_GB2312" w:eastAsia="仿宋_GB2312" w:hAnsi="宋体" w:cs="宋体" w:hint="eastAsia"/>
                <w:kern w:val="0"/>
                <w:szCs w:val="21"/>
              </w:rPr>
              <w:t>.00</w:t>
            </w:r>
          </w:p>
        </w:tc>
        <w:tc>
          <w:tcPr>
            <w:tcW w:w="1381" w:type="dxa"/>
            <w:gridSpan w:val="2"/>
            <w:tcBorders>
              <w:top w:val="single" w:sz="4" w:space="0" w:color="auto"/>
              <w:left w:val="nil"/>
              <w:right w:val="single" w:sz="4" w:space="0" w:color="auto"/>
            </w:tcBorders>
            <w:vAlign w:val="center"/>
          </w:tcPr>
          <w:p w14:paraId="75726326" w14:textId="77777777" w:rsidR="00FE7C0C" w:rsidRDefault="00FE7C0C">
            <w:pPr>
              <w:widowControl/>
              <w:spacing w:line="240" w:lineRule="exact"/>
              <w:jc w:val="center"/>
              <w:rPr>
                <w:rFonts w:ascii="仿宋_GB2312" w:eastAsia="仿宋_GB2312" w:hAnsi="宋体" w:cs="宋体"/>
                <w:kern w:val="0"/>
                <w:szCs w:val="21"/>
              </w:rPr>
            </w:pPr>
          </w:p>
        </w:tc>
      </w:tr>
      <w:tr w:rsidR="00FE7C0C" w14:paraId="2CB61E0E" w14:textId="77777777">
        <w:trPr>
          <w:trHeight w:hRule="exact" w:val="3308"/>
          <w:jc w:val="center"/>
        </w:trPr>
        <w:tc>
          <w:tcPr>
            <w:tcW w:w="738" w:type="dxa"/>
            <w:vMerge/>
            <w:tcBorders>
              <w:top w:val="single" w:sz="4" w:space="0" w:color="auto"/>
              <w:left w:val="single" w:sz="4" w:space="0" w:color="auto"/>
              <w:bottom w:val="single" w:sz="4" w:space="0" w:color="auto"/>
              <w:right w:val="single" w:sz="4" w:space="0" w:color="auto"/>
            </w:tcBorders>
            <w:vAlign w:val="center"/>
          </w:tcPr>
          <w:p w14:paraId="3C309A3C" w14:textId="77777777" w:rsidR="00FE7C0C" w:rsidRDefault="00FE7C0C">
            <w:pPr>
              <w:widowControl/>
              <w:spacing w:line="240" w:lineRule="exact"/>
              <w:jc w:val="center"/>
              <w:rPr>
                <w:rFonts w:ascii="仿宋_GB2312" w:eastAsia="仿宋_GB2312" w:hAnsi="宋体" w:cs="宋体"/>
                <w:kern w:val="0"/>
                <w:szCs w:val="21"/>
              </w:rPr>
            </w:pPr>
          </w:p>
        </w:tc>
        <w:tc>
          <w:tcPr>
            <w:tcW w:w="672" w:type="dxa"/>
            <w:vMerge/>
            <w:tcBorders>
              <w:top w:val="single" w:sz="4" w:space="0" w:color="auto"/>
              <w:left w:val="single" w:sz="4" w:space="0" w:color="auto"/>
              <w:bottom w:val="single" w:sz="4" w:space="0" w:color="auto"/>
              <w:right w:val="single" w:sz="4" w:space="0" w:color="auto"/>
            </w:tcBorders>
            <w:vAlign w:val="center"/>
          </w:tcPr>
          <w:p w14:paraId="2F99CC8F" w14:textId="77777777" w:rsidR="00FE7C0C" w:rsidRDefault="00FE7C0C">
            <w:pPr>
              <w:widowControl/>
              <w:spacing w:line="240" w:lineRule="exact"/>
              <w:jc w:val="center"/>
              <w:rPr>
                <w:rFonts w:ascii="仿宋_GB2312" w:eastAsia="仿宋_GB2312" w:hAnsi="宋体" w:cs="宋体"/>
                <w:kern w:val="0"/>
                <w:szCs w:val="21"/>
              </w:rPr>
            </w:pPr>
          </w:p>
        </w:tc>
        <w:tc>
          <w:tcPr>
            <w:tcW w:w="1408" w:type="dxa"/>
            <w:vMerge/>
            <w:tcBorders>
              <w:left w:val="single" w:sz="4" w:space="0" w:color="auto"/>
              <w:right w:val="single" w:sz="4" w:space="0" w:color="auto"/>
            </w:tcBorders>
            <w:vAlign w:val="center"/>
          </w:tcPr>
          <w:p w14:paraId="3A495ED8" w14:textId="77777777" w:rsidR="00FE7C0C" w:rsidRDefault="00FE7C0C">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tcPr>
          <w:p w14:paraId="2BC85697" w14:textId="77777777" w:rsidR="00FE7C0C" w:rsidRDefault="00D56543">
            <w:pP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2</w:t>
            </w:r>
            <w:r>
              <w:rPr>
                <w:rFonts w:ascii="仿宋_GB2312" w:eastAsia="仿宋_GB2312" w:hAnsi="宋体" w:cs="宋体" w:hint="eastAsia"/>
                <w:color w:val="000000"/>
                <w:kern w:val="0"/>
                <w:szCs w:val="21"/>
              </w:rPr>
              <w:t>：通过活动达到保障冬奥技能人才需求和建立冰上专业人才体目的，推出了我国首本关于冰上项目专业技能人才培训资料</w:t>
            </w:r>
            <w:r>
              <w:rPr>
                <w:rFonts w:ascii="仿宋_GB2312" w:eastAsia="仿宋_GB2312" w:hAnsi="宋体" w:cs="宋体" w:hint="eastAsia"/>
                <w:color w:val="000000"/>
                <w:kern w:val="0"/>
                <w:szCs w:val="21"/>
              </w:rPr>
              <w:t>--</w:t>
            </w:r>
            <w:r>
              <w:rPr>
                <w:rFonts w:ascii="仿宋_GB2312" w:eastAsia="仿宋_GB2312" w:hAnsi="宋体" w:cs="宋体" w:hint="eastAsia"/>
                <w:color w:val="000000"/>
                <w:kern w:val="0"/>
                <w:szCs w:val="21"/>
              </w:rPr>
              <w:t>《北京市冰上项目专业技能人才培训教材（初级）</w:t>
            </w:r>
            <w:r>
              <w:rPr>
                <w:rFonts w:ascii="仿宋_GB2312" w:eastAsia="仿宋_GB2312" w:hAnsi="宋体" w:cs="宋体" w:hint="eastAsia"/>
                <w:color w:val="000000"/>
                <w:kern w:val="0"/>
                <w:szCs w:val="21"/>
              </w:rPr>
              <w:t>2021</w:t>
            </w:r>
            <w:r>
              <w:rPr>
                <w:rFonts w:ascii="仿宋_GB2312" w:eastAsia="仿宋_GB2312" w:hAnsi="宋体" w:cs="宋体" w:hint="eastAsia"/>
                <w:color w:val="000000"/>
                <w:kern w:val="0"/>
                <w:szCs w:val="21"/>
              </w:rPr>
              <w:t>试行版》</w:t>
            </w:r>
          </w:p>
        </w:tc>
        <w:tc>
          <w:tcPr>
            <w:tcW w:w="835" w:type="dxa"/>
            <w:tcBorders>
              <w:top w:val="single" w:sz="4" w:space="0" w:color="auto"/>
              <w:left w:val="nil"/>
              <w:bottom w:val="single" w:sz="4" w:space="0" w:color="auto"/>
              <w:right w:val="single" w:sz="4" w:space="0" w:color="auto"/>
            </w:tcBorders>
            <w:vAlign w:val="center"/>
          </w:tcPr>
          <w:p w14:paraId="3FAEBBB1"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00%</w:t>
            </w:r>
          </w:p>
        </w:tc>
        <w:tc>
          <w:tcPr>
            <w:tcW w:w="862" w:type="dxa"/>
            <w:tcBorders>
              <w:top w:val="single" w:sz="4" w:space="0" w:color="auto"/>
              <w:left w:val="nil"/>
              <w:bottom w:val="single" w:sz="4" w:space="0" w:color="auto"/>
              <w:right w:val="single" w:sz="4" w:space="0" w:color="auto"/>
            </w:tcBorders>
            <w:vAlign w:val="center"/>
          </w:tcPr>
          <w:p w14:paraId="2D63512A"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562D8642"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hint="eastAsia"/>
                <w:kern w:val="0"/>
                <w:szCs w:val="21"/>
              </w:rPr>
              <w:t>.00</w:t>
            </w:r>
          </w:p>
        </w:tc>
        <w:tc>
          <w:tcPr>
            <w:tcW w:w="871" w:type="dxa"/>
            <w:gridSpan w:val="2"/>
            <w:tcBorders>
              <w:top w:val="single" w:sz="4" w:space="0" w:color="auto"/>
              <w:left w:val="nil"/>
              <w:bottom w:val="single" w:sz="4" w:space="0" w:color="auto"/>
              <w:right w:val="single" w:sz="4" w:space="0" w:color="auto"/>
            </w:tcBorders>
            <w:vAlign w:val="center"/>
          </w:tcPr>
          <w:p w14:paraId="2B846F30"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hint="eastAsia"/>
                <w:kern w:val="0"/>
                <w:szCs w:val="21"/>
              </w:rPr>
              <w:t>.00</w:t>
            </w:r>
          </w:p>
        </w:tc>
        <w:tc>
          <w:tcPr>
            <w:tcW w:w="1381" w:type="dxa"/>
            <w:gridSpan w:val="2"/>
            <w:tcBorders>
              <w:top w:val="single" w:sz="4" w:space="0" w:color="auto"/>
              <w:left w:val="nil"/>
              <w:bottom w:val="single" w:sz="4" w:space="0" w:color="auto"/>
              <w:right w:val="single" w:sz="4" w:space="0" w:color="auto"/>
            </w:tcBorders>
            <w:vAlign w:val="center"/>
          </w:tcPr>
          <w:p w14:paraId="12AA5CC8" w14:textId="77777777" w:rsidR="00FE7C0C" w:rsidRDefault="00FE7C0C">
            <w:pPr>
              <w:widowControl/>
              <w:spacing w:line="240" w:lineRule="exact"/>
              <w:jc w:val="center"/>
              <w:rPr>
                <w:rFonts w:ascii="仿宋_GB2312" w:eastAsia="仿宋_GB2312" w:hAnsi="宋体" w:cs="宋体"/>
                <w:kern w:val="0"/>
                <w:szCs w:val="21"/>
              </w:rPr>
            </w:pPr>
          </w:p>
        </w:tc>
      </w:tr>
      <w:tr w:rsidR="00FE7C0C" w14:paraId="58107414" w14:textId="77777777">
        <w:trPr>
          <w:trHeight w:hRule="exact" w:val="2134"/>
          <w:jc w:val="center"/>
        </w:trPr>
        <w:tc>
          <w:tcPr>
            <w:tcW w:w="738" w:type="dxa"/>
            <w:vMerge/>
            <w:tcBorders>
              <w:top w:val="single" w:sz="4" w:space="0" w:color="auto"/>
              <w:left w:val="single" w:sz="4" w:space="0" w:color="auto"/>
              <w:bottom w:val="single" w:sz="4" w:space="0" w:color="auto"/>
              <w:right w:val="single" w:sz="4" w:space="0" w:color="auto"/>
            </w:tcBorders>
            <w:vAlign w:val="center"/>
          </w:tcPr>
          <w:p w14:paraId="61ABB7CE" w14:textId="77777777" w:rsidR="00FE7C0C" w:rsidRDefault="00FE7C0C">
            <w:pPr>
              <w:widowControl/>
              <w:spacing w:line="240" w:lineRule="exact"/>
              <w:jc w:val="center"/>
              <w:rPr>
                <w:rFonts w:ascii="仿宋_GB2312" w:eastAsia="仿宋_GB2312" w:hAnsi="宋体" w:cs="宋体"/>
                <w:kern w:val="0"/>
                <w:szCs w:val="21"/>
              </w:rPr>
            </w:pPr>
          </w:p>
        </w:tc>
        <w:tc>
          <w:tcPr>
            <w:tcW w:w="672" w:type="dxa"/>
            <w:vMerge/>
            <w:tcBorders>
              <w:top w:val="single" w:sz="4" w:space="0" w:color="auto"/>
              <w:left w:val="single" w:sz="4" w:space="0" w:color="auto"/>
              <w:bottom w:val="single" w:sz="4" w:space="0" w:color="auto"/>
              <w:right w:val="single" w:sz="4" w:space="0" w:color="auto"/>
            </w:tcBorders>
            <w:vAlign w:val="center"/>
          </w:tcPr>
          <w:p w14:paraId="13B746EF" w14:textId="77777777" w:rsidR="00FE7C0C" w:rsidRDefault="00FE7C0C">
            <w:pPr>
              <w:widowControl/>
              <w:spacing w:line="240" w:lineRule="exact"/>
              <w:jc w:val="center"/>
              <w:rPr>
                <w:rFonts w:ascii="仿宋_GB2312" w:eastAsia="仿宋_GB2312" w:hAnsi="宋体" w:cs="宋体"/>
                <w:kern w:val="0"/>
                <w:szCs w:val="21"/>
              </w:rPr>
            </w:pPr>
          </w:p>
        </w:tc>
        <w:tc>
          <w:tcPr>
            <w:tcW w:w="1408" w:type="dxa"/>
            <w:vMerge/>
            <w:tcBorders>
              <w:left w:val="single" w:sz="4" w:space="0" w:color="auto"/>
              <w:right w:val="single" w:sz="4" w:space="0" w:color="auto"/>
            </w:tcBorders>
            <w:vAlign w:val="center"/>
          </w:tcPr>
          <w:p w14:paraId="79290448" w14:textId="77777777" w:rsidR="00FE7C0C" w:rsidRDefault="00FE7C0C">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tcPr>
          <w:p w14:paraId="3596269B" w14:textId="77777777" w:rsidR="00FE7C0C" w:rsidRDefault="00D56543">
            <w:pP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3</w:t>
            </w:r>
            <w:r>
              <w:rPr>
                <w:rFonts w:ascii="仿宋_GB2312" w:eastAsia="仿宋_GB2312" w:hAnsi="宋体" w:cs="宋体" w:hint="eastAsia"/>
                <w:color w:val="000000"/>
                <w:kern w:val="0"/>
                <w:szCs w:val="21"/>
              </w:rPr>
              <w:t>：通过培训，为推动我国冰上运动产业长远发展，培养专精尖冰上专业技能人才做出了重要带动作用</w:t>
            </w:r>
          </w:p>
        </w:tc>
        <w:tc>
          <w:tcPr>
            <w:tcW w:w="835" w:type="dxa"/>
            <w:tcBorders>
              <w:top w:val="single" w:sz="4" w:space="0" w:color="auto"/>
              <w:left w:val="nil"/>
              <w:bottom w:val="single" w:sz="4" w:space="0" w:color="auto"/>
              <w:right w:val="single" w:sz="4" w:space="0" w:color="auto"/>
            </w:tcBorders>
            <w:vAlign w:val="center"/>
          </w:tcPr>
          <w:p w14:paraId="5C53EA3D"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100%</w:t>
            </w:r>
          </w:p>
        </w:tc>
        <w:tc>
          <w:tcPr>
            <w:tcW w:w="862" w:type="dxa"/>
            <w:tcBorders>
              <w:top w:val="single" w:sz="4" w:space="0" w:color="auto"/>
              <w:left w:val="nil"/>
              <w:bottom w:val="single" w:sz="4" w:space="0" w:color="auto"/>
              <w:right w:val="single" w:sz="4" w:space="0" w:color="auto"/>
            </w:tcBorders>
            <w:vAlign w:val="center"/>
          </w:tcPr>
          <w:p w14:paraId="1A4E0F83"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3FB5D6E7"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kern w:val="0"/>
                <w:szCs w:val="21"/>
              </w:rPr>
              <w:t>.5</w:t>
            </w:r>
            <w:r>
              <w:rPr>
                <w:rFonts w:ascii="仿宋_GB2312" w:eastAsia="仿宋_GB2312" w:hAnsi="宋体" w:cs="宋体" w:hint="eastAsia"/>
                <w:kern w:val="0"/>
                <w:szCs w:val="21"/>
              </w:rPr>
              <w:t>0</w:t>
            </w:r>
          </w:p>
        </w:tc>
        <w:tc>
          <w:tcPr>
            <w:tcW w:w="871" w:type="dxa"/>
            <w:gridSpan w:val="2"/>
            <w:tcBorders>
              <w:top w:val="single" w:sz="4" w:space="0" w:color="auto"/>
              <w:left w:val="nil"/>
              <w:bottom w:val="single" w:sz="4" w:space="0" w:color="auto"/>
              <w:right w:val="single" w:sz="4" w:space="0" w:color="auto"/>
            </w:tcBorders>
            <w:vAlign w:val="center"/>
          </w:tcPr>
          <w:p w14:paraId="3E022C3E"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kern w:val="0"/>
                <w:szCs w:val="21"/>
              </w:rPr>
              <w:t>.5</w:t>
            </w:r>
            <w:r>
              <w:rPr>
                <w:rFonts w:ascii="仿宋_GB2312" w:eastAsia="仿宋_GB2312" w:hAnsi="宋体" w:cs="宋体" w:hint="eastAsia"/>
                <w:kern w:val="0"/>
                <w:szCs w:val="21"/>
              </w:rPr>
              <w:t>0</w:t>
            </w:r>
          </w:p>
        </w:tc>
        <w:tc>
          <w:tcPr>
            <w:tcW w:w="1381" w:type="dxa"/>
            <w:gridSpan w:val="2"/>
            <w:tcBorders>
              <w:top w:val="single" w:sz="4" w:space="0" w:color="auto"/>
              <w:left w:val="nil"/>
              <w:bottom w:val="single" w:sz="4" w:space="0" w:color="auto"/>
              <w:right w:val="single" w:sz="4" w:space="0" w:color="auto"/>
            </w:tcBorders>
            <w:vAlign w:val="center"/>
          </w:tcPr>
          <w:p w14:paraId="74681592" w14:textId="77777777" w:rsidR="00FE7C0C" w:rsidRDefault="00FE7C0C">
            <w:pPr>
              <w:widowControl/>
              <w:spacing w:line="240" w:lineRule="exact"/>
              <w:jc w:val="center"/>
              <w:rPr>
                <w:rFonts w:ascii="仿宋_GB2312" w:eastAsia="仿宋_GB2312" w:hAnsi="宋体" w:cs="宋体"/>
                <w:kern w:val="0"/>
                <w:szCs w:val="21"/>
              </w:rPr>
            </w:pPr>
          </w:p>
        </w:tc>
      </w:tr>
      <w:tr w:rsidR="00FE7C0C" w14:paraId="192CA14F" w14:textId="77777777">
        <w:trPr>
          <w:trHeight w:hRule="exact" w:val="2795"/>
          <w:jc w:val="center"/>
        </w:trPr>
        <w:tc>
          <w:tcPr>
            <w:tcW w:w="738" w:type="dxa"/>
            <w:vMerge/>
            <w:tcBorders>
              <w:top w:val="single" w:sz="4" w:space="0" w:color="auto"/>
              <w:left w:val="single" w:sz="4" w:space="0" w:color="auto"/>
              <w:bottom w:val="single" w:sz="4" w:space="0" w:color="auto"/>
              <w:right w:val="single" w:sz="4" w:space="0" w:color="auto"/>
            </w:tcBorders>
            <w:vAlign w:val="center"/>
          </w:tcPr>
          <w:p w14:paraId="0A420ECB" w14:textId="77777777" w:rsidR="00FE7C0C" w:rsidRDefault="00FE7C0C">
            <w:pPr>
              <w:widowControl/>
              <w:spacing w:line="240" w:lineRule="exact"/>
              <w:jc w:val="center"/>
              <w:rPr>
                <w:rFonts w:ascii="仿宋_GB2312" w:eastAsia="仿宋_GB2312" w:hAnsi="宋体" w:cs="宋体"/>
                <w:kern w:val="0"/>
                <w:szCs w:val="21"/>
              </w:rPr>
            </w:pPr>
          </w:p>
        </w:tc>
        <w:tc>
          <w:tcPr>
            <w:tcW w:w="672" w:type="dxa"/>
            <w:vMerge/>
            <w:tcBorders>
              <w:top w:val="single" w:sz="4" w:space="0" w:color="auto"/>
              <w:left w:val="single" w:sz="4" w:space="0" w:color="auto"/>
              <w:bottom w:val="single" w:sz="4" w:space="0" w:color="auto"/>
              <w:right w:val="single" w:sz="4" w:space="0" w:color="auto"/>
            </w:tcBorders>
            <w:vAlign w:val="center"/>
          </w:tcPr>
          <w:p w14:paraId="233E27F6" w14:textId="77777777" w:rsidR="00FE7C0C" w:rsidRDefault="00FE7C0C">
            <w:pPr>
              <w:widowControl/>
              <w:spacing w:line="240" w:lineRule="exact"/>
              <w:jc w:val="center"/>
              <w:rPr>
                <w:rFonts w:ascii="仿宋_GB2312" w:eastAsia="仿宋_GB2312" w:hAnsi="宋体" w:cs="宋体"/>
                <w:kern w:val="0"/>
                <w:szCs w:val="21"/>
              </w:rPr>
            </w:pPr>
          </w:p>
        </w:tc>
        <w:tc>
          <w:tcPr>
            <w:tcW w:w="1408" w:type="dxa"/>
            <w:vMerge/>
            <w:tcBorders>
              <w:left w:val="single" w:sz="4" w:space="0" w:color="auto"/>
              <w:right w:val="single" w:sz="4" w:space="0" w:color="auto"/>
            </w:tcBorders>
            <w:vAlign w:val="center"/>
          </w:tcPr>
          <w:p w14:paraId="228FD446" w14:textId="77777777" w:rsidR="00FE7C0C" w:rsidRDefault="00FE7C0C">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tcPr>
          <w:p w14:paraId="02CF34FC" w14:textId="77777777" w:rsidR="00FE7C0C" w:rsidRDefault="00D56543">
            <w:pP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4</w:t>
            </w:r>
            <w:r>
              <w:rPr>
                <w:rFonts w:ascii="仿宋_GB2312" w:eastAsia="仿宋_GB2312" w:hAnsi="宋体" w:cs="宋体" w:hint="eastAsia"/>
                <w:color w:val="000000"/>
                <w:kern w:val="0"/>
                <w:szCs w:val="21"/>
              </w:rPr>
              <w:t>：通过举办</w:t>
            </w:r>
            <w:r>
              <w:rPr>
                <w:rFonts w:ascii="仿宋_GB2312" w:eastAsia="仿宋_GB2312" w:hAnsi="宋体" w:cs="宋体" w:hint="eastAsia"/>
                <w:color w:val="000000"/>
                <w:kern w:val="0"/>
                <w:szCs w:val="21"/>
              </w:rPr>
              <w:t>2021</w:t>
            </w:r>
            <w:r>
              <w:rPr>
                <w:rFonts w:ascii="仿宋_GB2312" w:eastAsia="仿宋_GB2312" w:hAnsi="宋体" w:cs="宋体" w:hint="eastAsia"/>
                <w:color w:val="000000"/>
                <w:kern w:val="0"/>
                <w:szCs w:val="21"/>
              </w:rPr>
              <w:t>年北京市体育行业职业技能大赛暨第五届全国体育行业职业技能大赛选拔赛，搭建平台，遴选出优秀人才参加“第五届全国体育行业职业技能大赛”</w:t>
            </w:r>
            <w:r>
              <w:rPr>
                <w:rFonts w:ascii="仿宋_GB2312" w:eastAsia="仿宋_GB2312" w:hAnsi="宋体" w:cs="宋体"/>
                <w:color w:val="000000"/>
                <w:kern w:val="0"/>
                <w:szCs w:val="21"/>
              </w:rPr>
              <w:t xml:space="preserve"> </w:t>
            </w:r>
          </w:p>
        </w:tc>
        <w:tc>
          <w:tcPr>
            <w:tcW w:w="835" w:type="dxa"/>
            <w:tcBorders>
              <w:top w:val="single" w:sz="4" w:space="0" w:color="auto"/>
              <w:left w:val="nil"/>
              <w:bottom w:val="single" w:sz="4" w:space="0" w:color="auto"/>
              <w:right w:val="single" w:sz="4" w:space="0" w:color="auto"/>
            </w:tcBorders>
            <w:vAlign w:val="center"/>
          </w:tcPr>
          <w:p w14:paraId="623059D2"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00%</w:t>
            </w:r>
          </w:p>
        </w:tc>
        <w:tc>
          <w:tcPr>
            <w:tcW w:w="862" w:type="dxa"/>
            <w:tcBorders>
              <w:top w:val="single" w:sz="4" w:space="0" w:color="auto"/>
              <w:left w:val="nil"/>
              <w:bottom w:val="single" w:sz="4" w:space="0" w:color="auto"/>
              <w:right w:val="single" w:sz="4" w:space="0" w:color="auto"/>
            </w:tcBorders>
            <w:vAlign w:val="center"/>
          </w:tcPr>
          <w:p w14:paraId="73F2C8EC"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4412EB56"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hint="eastAsia"/>
                <w:kern w:val="0"/>
                <w:szCs w:val="21"/>
              </w:rPr>
              <w:t>.00</w:t>
            </w:r>
          </w:p>
        </w:tc>
        <w:tc>
          <w:tcPr>
            <w:tcW w:w="871" w:type="dxa"/>
            <w:gridSpan w:val="2"/>
            <w:tcBorders>
              <w:top w:val="single" w:sz="4" w:space="0" w:color="auto"/>
              <w:left w:val="nil"/>
              <w:bottom w:val="single" w:sz="4" w:space="0" w:color="auto"/>
              <w:right w:val="single" w:sz="4" w:space="0" w:color="auto"/>
            </w:tcBorders>
            <w:vAlign w:val="center"/>
          </w:tcPr>
          <w:p w14:paraId="24DB27C6"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hint="eastAsia"/>
                <w:kern w:val="0"/>
                <w:szCs w:val="21"/>
              </w:rPr>
              <w:t>.00</w:t>
            </w:r>
          </w:p>
        </w:tc>
        <w:tc>
          <w:tcPr>
            <w:tcW w:w="1381" w:type="dxa"/>
            <w:gridSpan w:val="2"/>
            <w:tcBorders>
              <w:top w:val="single" w:sz="4" w:space="0" w:color="auto"/>
              <w:left w:val="nil"/>
              <w:bottom w:val="single" w:sz="4" w:space="0" w:color="auto"/>
              <w:right w:val="single" w:sz="4" w:space="0" w:color="auto"/>
            </w:tcBorders>
            <w:vAlign w:val="center"/>
          </w:tcPr>
          <w:p w14:paraId="06918F21" w14:textId="77777777" w:rsidR="00FE7C0C" w:rsidRDefault="00FE7C0C">
            <w:pPr>
              <w:widowControl/>
              <w:spacing w:line="240" w:lineRule="exact"/>
              <w:jc w:val="center"/>
              <w:rPr>
                <w:rFonts w:ascii="仿宋_GB2312" w:eastAsia="仿宋_GB2312" w:hAnsi="宋体" w:cs="宋体"/>
                <w:kern w:val="0"/>
                <w:szCs w:val="21"/>
              </w:rPr>
            </w:pPr>
          </w:p>
        </w:tc>
      </w:tr>
      <w:tr w:rsidR="00FE7C0C" w14:paraId="5ACFFC79" w14:textId="77777777">
        <w:trPr>
          <w:trHeight w:hRule="exact" w:val="5707"/>
          <w:jc w:val="center"/>
        </w:trPr>
        <w:tc>
          <w:tcPr>
            <w:tcW w:w="738" w:type="dxa"/>
            <w:vMerge/>
            <w:tcBorders>
              <w:top w:val="single" w:sz="4" w:space="0" w:color="auto"/>
              <w:left w:val="single" w:sz="4" w:space="0" w:color="auto"/>
              <w:bottom w:val="single" w:sz="4" w:space="0" w:color="auto"/>
              <w:right w:val="single" w:sz="4" w:space="0" w:color="auto"/>
            </w:tcBorders>
            <w:vAlign w:val="center"/>
          </w:tcPr>
          <w:p w14:paraId="60350FA4" w14:textId="77777777" w:rsidR="00FE7C0C" w:rsidRDefault="00FE7C0C">
            <w:pPr>
              <w:widowControl/>
              <w:spacing w:line="240" w:lineRule="exact"/>
              <w:jc w:val="center"/>
              <w:rPr>
                <w:rFonts w:ascii="仿宋_GB2312" w:eastAsia="仿宋_GB2312" w:hAnsi="宋体" w:cs="宋体"/>
                <w:kern w:val="0"/>
                <w:szCs w:val="21"/>
              </w:rPr>
            </w:pPr>
          </w:p>
        </w:tc>
        <w:tc>
          <w:tcPr>
            <w:tcW w:w="672" w:type="dxa"/>
            <w:vMerge/>
            <w:tcBorders>
              <w:top w:val="single" w:sz="4" w:space="0" w:color="auto"/>
              <w:left w:val="single" w:sz="4" w:space="0" w:color="auto"/>
              <w:bottom w:val="single" w:sz="4" w:space="0" w:color="auto"/>
              <w:right w:val="single" w:sz="4" w:space="0" w:color="auto"/>
            </w:tcBorders>
            <w:vAlign w:val="center"/>
          </w:tcPr>
          <w:p w14:paraId="6EA5EC67" w14:textId="77777777" w:rsidR="00FE7C0C" w:rsidRDefault="00FE7C0C">
            <w:pPr>
              <w:widowControl/>
              <w:spacing w:line="240" w:lineRule="exact"/>
              <w:jc w:val="center"/>
              <w:rPr>
                <w:rFonts w:ascii="仿宋_GB2312" w:eastAsia="仿宋_GB2312" w:hAnsi="宋体" w:cs="宋体"/>
                <w:kern w:val="0"/>
                <w:szCs w:val="21"/>
              </w:rPr>
            </w:pPr>
          </w:p>
        </w:tc>
        <w:tc>
          <w:tcPr>
            <w:tcW w:w="1408" w:type="dxa"/>
            <w:vMerge/>
            <w:tcBorders>
              <w:left w:val="single" w:sz="4" w:space="0" w:color="auto"/>
              <w:bottom w:val="single" w:sz="4" w:space="0" w:color="auto"/>
              <w:right w:val="single" w:sz="4" w:space="0" w:color="auto"/>
            </w:tcBorders>
            <w:vAlign w:val="center"/>
          </w:tcPr>
          <w:p w14:paraId="6E6B25D9" w14:textId="77777777" w:rsidR="00FE7C0C" w:rsidRDefault="00FE7C0C">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1F97EE8B" w14:textId="77777777" w:rsidR="00FE7C0C" w:rsidRDefault="00D5654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5</w:t>
            </w:r>
            <w:r>
              <w:rPr>
                <w:rFonts w:ascii="仿宋_GB2312" w:eastAsia="仿宋_GB2312" w:hAnsi="宋体" w:cs="宋体" w:hint="eastAsia"/>
                <w:color w:val="000000"/>
                <w:kern w:val="0"/>
                <w:szCs w:val="21"/>
              </w:rPr>
              <w:t>：参加第五届全国体育行业职业技能大赛，为北京市争光</w:t>
            </w:r>
          </w:p>
        </w:tc>
        <w:tc>
          <w:tcPr>
            <w:tcW w:w="835" w:type="dxa"/>
            <w:tcBorders>
              <w:top w:val="single" w:sz="4" w:space="0" w:color="auto"/>
              <w:left w:val="nil"/>
              <w:bottom w:val="single" w:sz="4" w:space="0" w:color="auto"/>
              <w:right w:val="single" w:sz="4" w:space="0" w:color="auto"/>
            </w:tcBorders>
            <w:vAlign w:val="center"/>
          </w:tcPr>
          <w:p w14:paraId="22A715F3"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00%</w:t>
            </w:r>
          </w:p>
        </w:tc>
        <w:tc>
          <w:tcPr>
            <w:tcW w:w="862" w:type="dxa"/>
            <w:tcBorders>
              <w:top w:val="single" w:sz="4" w:space="0" w:color="auto"/>
              <w:left w:val="nil"/>
              <w:bottom w:val="single" w:sz="4" w:space="0" w:color="auto"/>
              <w:right w:val="single" w:sz="4" w:space="0" w:color="auto"/>
            </w:tcBorders>
            <w:vAlign w:val="center"/>
          </w:tcPr>
          <w:p w14:paraId="7F01E1BE"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563" w:type="dxa"/>
            <w:gridSpan w:val="2"/>
            <w:tcBorders>
              <w:top w:val="single" w:sz="4" w:space="0" w:color="auto"/>
              <w:left w:val="nil"/>
              <w:bottom w:val="single" w:sz="4" w:space="0" w:color="auto"/>
              <w:right w:val="single" w:sz="4" w:space="0" w:color="auto"/>
            </w:tcBorders>
            <w:vAlign w:val="center"/>
          </w:tcPr>
          <w:p w14:paraId="063E2765"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0.5</w:t>
            </w:r>
            <w:r>
              <w:rPr>
                <w:rFonts w:ascii="仿宋_GB2312" w:eastAsia="仿宋_GB2312" w:hAnsi="宋体" w:cs="宋体" w:hint="eastAsia"/>
                <w:kern w:val="0"/>
                <w:szCs w:val="21"/>
              </w:rPr>
              <w:t>0</w:t>
            </w:r>
          </w:p>
        </w:tc>
        <w:tc>
          <w:tcPr>
            <w:tcW w:w="871" w:type="dxa"/>
            <w:gridSpan w:val="2"/>
            <w:tcBorders>
              <w:top w:val="single" w:sz="4" w:space="0" w:color="auto"/>
              <w:left w:val="nil"/>
              <w:bottom w:val="single" w:sz="4" w:space="0" w:color="auto"/>
              <w:right w:val="single" w:sz="4" w:space="0" w:color="auto"/>
            </w:tcBorders>
            <w:vAlign w:val="center"/>
          </w:tcPr>
          <w:p w14:paraId="1979FA6D"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r>
              <w:rPr>
                <w:rFonts w:ascii="仿宋_GB2312" w:eastAsia="仿宋_GB2312" w:hAnsi="宋体" w:cs="宋体" w:hint="eastAsia"/>
                <w:kern w:val="0"/>
                <w:szCs w:val="21"/>
              </w:rPr>
              <w:t>.00</w:t>
            </w:r>
          </w:p>
        </w:tc>
        <w:tc>
          <w:tcPr>
            <w:tcW w:w="1381" w:type="dxa"/>
            <w:gridSpan w:val="2"/>
            <w:tcBorders>
              <w:top w:val="single" w:sz="4" w:space="0" w:color="auto"/>
              <w:left w:val="nil"/>
              <w:bottom w:val="single" w:sz="4" w:space="0" w:color="auto"/>
              <w:right w:val="single" w:sz="4" w:space="0" w:color="auto"/>
            </w:tcBorders>
            <w:vAlign w:val="center"/>
          </w:tcPr>
          <w:p w14:paraId="7788EBEE"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根据国家体育总局人力资源开发中心《全国体育行业职业技能大赛组委会关于延期举办</w:t>
            </w:r>
            <w:r>
              <w:rPr>
                <w:rFonts w:ascii="仿宋_GB2312" w:eastAsia="仿宋_GB2312" w:hAnsi="宋体" w:cs="宋体" w:hint="eastAsia"/>
                <w:kern w:val="0"/>
                <w:szCs w:val="21"/>
              </w:rPr>
              <w:t>2021</w:t>
            </w:r>
            <w:r>
              <w:rPr>
                <w:rFonts w:ascii="仿宋_GB2312" w:eastAsia="仿宋_GB2312" w:hAnsi="宋体" w:cs="宋体" w:hint="eastAsia"/>
                <w:kern w:val="0"/>
                <w:szCs w:val="21"/>
              </w:rPr>
              <w:t>年全国体育行业职业技能大赛决赛阶段比赛的通知》（体人力字〔</w:t>
            </w:r>
            <w:r>
              <w:rPr>
                <w:rFonts w:ascii="仿宋_GB2312" w:eastAsia="仿宋_GB2312" w:hAnsi="宋体" w:cs="宋体" w:hint="eastAsia"/>
                <w:kern w:val="0"/>
                <w:szCs w:val="21"/>
              </w:rPr>
              <w:t>2021</w:t>
            </w:r>
            <w:r>
              <w:rPr>
                <w:rFonts w:ascii="仿宋_GB2312" w:eastAsia="仿宋_GB2312" w:hAnsi="宋体" w:cs="宋体" w:hint="eastAsia"/>
                <w:kern w:val="0"/>
                <w:szCs w:val="21"/>
              </w:rPr>
              <w:t>〕</w:t>
            </w:r>
            <w:r>
              <w:rPr>
                <w:rFonts w:ascii="仿宋_GB2312" w:eastAsia="仿宋_GB2312" w:hAnsi="宋体" w:cs="宋体" w:hint="eastAsia"/>
                <w:kern w:val="0"/>
                <w:szCs w:val="21"/>
              </w:rPr>
              <w:t>154</w:t>
            </w:r>
            <w:r>
              <w:rPr>
                <w:rFonts w:ascii="仿宋_GB2312" w:eastAsia="仿宋_GB2312" w:hAnsi="宋体" w:cs="宋体" w:hint="eastAsia"/>
                <w:kern w:val="0"/>
                <w:szCs w:val="21"/>
              </w:rPr>
              <w:t>号）的文件内容，大赛延期举办</w:t>
            </w:r>
          </w:p>
        </w:tc>
      </w:tr>
      <w:tr w:rsidR="00FE7C0C" w14:paraId="3CCC8A7F" w14:textId="77777777">
        <w:trPr>
          <w:trHeight w:hRule="exact" w:val="998"/>
          <w:jc w:val="center"/>
        </w:trPr>
        <w:tc>
          <w:tcPr>
            <w:tcW w:w="738" w:type="dxa"/>
            <w:vMerge/>
            <w:tcBorders>
              <w:top w:val="single" w:sz="4" w:space="0" w:color="auto"/>
              <w:left w:val="single" w:sz="4" w:space="0" w:color="auto"/>
              <w:bottom w:val="single" w:sz="4" w:space="0" w:color="auto"/>
              <w:right w:val="single" w:sz="4" w:space="0" w:color="auto"/>
            </w:tcBorders>
            <w:vAlign w:val="center"/>
          </w:tcPr>
          <w:p w14:paraId="7815A743" w14:textId="77777777" w:rsidR="00FE7C0C" w:rsidRDefault="00FE7C0C">
            <w:pPr>
              <w:widowControl/>
              <w:spacing w:line="240" w:lineRule="exact"/>
              <w:jc w:val="center"/>
              <w:rPr>
                <w:rFonts w:ascii="仿宋_GB2312" w:eastAsia="仿宋_GB2312" w:hAnsi="宋体" w:cs="宋体"/>
                <w:kern w:val="0"/>
                <w:szCs w:val="21"/>
              </w:rPr>
            </w:pPr>
          </w:p>
        </w:tc>
        <w:tc>
          <w:tcPr>
            <w:tcW w:w="672" w:type="dxa"/>
            <w:vMerge w:val="restart"/>
            <w:tcBorders>
              <w:top w:val="single" w:sz="4" w:space="0" w:color="auto"/>
              <w:left w:val="single" w:sz="4" w:space="0" w:color="auto"/>
              <w:bottom w:val="single" w:sz="4" w:space="0" w:color="auto"/>
              <w:right w:val="single" w:sz="4" w:space="0" w:color="auto"/>
            </w:tcBorders>
            <w:vAlign w:val="center"/>
          </w:tcPr>
          <w:p w14:paraId="71BEB876"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14:paraId="3CB78246"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r>
              <w:rPr>
                <w:rFonts w:ascii="仿宋_GB2312" w:eastAsia="仿宋_GB2312" w:hAnsi="宋体" w:cs="宋体" w:hint="eastAsia"/>
                <w:kern w:val="0"/>
                <w:szCs w:val="21"/>
              </w:rPr>
              <w:t>10</w:t>
            </w:r>
            <w:r>
              <w:rPr>
                <w:rFonts w:ascii="仿宋_GB2312" w:eastAsia="仿宋_GB2312" w:hAnsi="宋体" w:cs="宋体"/>
                <w:kern w:val="0"/>
                <w:szCs w:val="21"/>
              </w:rPr>
              <w:t>%</w:t>
            </w:r>
            <w:r>
              <w:rPr>
                <w:rFonts w:ascii="仿宋_GB2312" w:eastAsia="仿宋_GB2312" w:hAnsi="宋体" w:cs="宋体" w:hint="eastAsia"/>
                <w:kern w:val="0"/>
                <w:szCs w:val="21"/>
              </w:rPr>
              <w:t>（</w:t>
            </w:r>
            <w:r>
              <w:rPr>
                <w:rFonts w:ascii="仿宋_GB2312" w:eastAsia="仿宋_GB2312" w:hAnsi="宋体" w:cs="宋体" w:hint="eastAsia"/>
                <w:kern w:val="0"/>
                <w:szCs w:val="21"/>
              </w:rPr>
              <w:t>9.5</w:t>
            </w:r>
            <w:r>
              <w:rPr>
                <w:rFonts w:ascii="仿宋_GB2312" w:eastAsia="仿宋_GB2312" w:hAnsi="宋体" w:cs="宋体" w:hint="eastAsia"/>
                <w:kern w:val="0"/>
                <w:szCs w:val="21"/>
              </w:rPr>
              <w:t>）</w:t>
            </w:r>
          </w:p>
        </w:tc>
        <w:tc>
          <w:tcPr>
            <w:tcW w:w="1408" w:type="dxa"/>
            <w:vMerge w:val="restart"/>
            <w:tcBorders>
              <w:top w:val="single" w:sz="4" w:space="0" w:color="auto"/>
              <w:left w:val="single" w:sz="4" w:space="0" w:color="auto"/>
              <w:bottom w:val="single" w:sz="4" w:space="0" w:color="auto"/>
              <w:right w:val="single" w:sz="4" w:space="0" w:color="auto"/>
            </w:tcBorders>
            <w:vAlign w:val="center"/>
          </w:tcPr>
          <w:p w14:paraId="670D9790"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服务对象满意度指标</w:t>
            </w:r>
          </w:p>
        </w:tc>
        <w:tc>
          <w:tcPr>
            <w:tcW w:w="2137" w:type="dxa"/>
            <w:gridSpan w:val="3"/>
            <w:tcBorders>
              <w:top w:val="single" w:sz="4" w:space="0" w:color="auto"/>
              <w:left w:val="nil"/>
              <w:bottom w:val="single" w:sz="4" w:space="0" w:color="auto"/>
              <w:right w:val="single" w:sz="4" w:space="0" w:color="auto"/>
            </w:tcBorders>
          </w:tcPr>
          <w:p w14:paraId="0F7C4AE1" w14:textId="77777777" w:rsidR="00FE7C0C" w:rsidRDefault="00D56543">
            <w:pP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1</w:t>
            </w:r>
            <w:r>
              <w:rPr>
                <w:rFonts w:ascii="仿宋_GB2312" w:eastAsia="仿宋_GB2312" w:hAnsi="宋体" w:cs="宋体" w:hint="eastAsia"/>
                <w:color w:val="000000"/>
                <w:kern w:val="0"/>
                <w:szCs w:val="21"/>
              </w:rPr>
              <w:t>：对鉴定组织实施流程满意度</w:t>
            </w:r>
          </w:p>
        </w:tc>
        <w:tc>
          <w:tcPr>
            <w:tcW w:w="835" w:type="dxa"/>
            <w:tcBorders>
              <w:top w:val="single" w:sz="4" w:space="0" w:color="auto"/>
              <w:left w:val="nil"/>
              <w:bottom w:val="single" w:sz="4" w:space="0" w:color="auto"/>
              <w:right w:val="single" w:sz="4" w:space="0" w:color="auto"/>
            </w:tcBorders>
            <w:vAlign w:val="center"/>
          </w:tcPr>
          <w:p w14:paraId="2E514BDE" w14:textId="77777777" w:rsidR="00FE7C0C" w:rsidRDefault="00D56543">
            <w:pPr>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862" w:type="dxa"/>
            <w:tcBorders>
              <w:top w:val="single" w:sz="4" w:space="0" w:color="auto"/>
              <w:left w:val="nil"/>
              <w:bottom w:val="single" w:sz="4" w:space="0" w:color="auto"/>
              <w:right w:val="single" w:sz="4" w:space="0" w:color="auto"/>
            </w:tcBorders>
            <w:vAlign w:val="center"/>
          </w:tcPr>
          <w:p w14:paraId="7FD84AFA" w14:textId="77777777" w:rsidR="00FE7C0C" w:rsidRDefault="00D56543">
            <w:pPr>
              <w:jc w:val="center"/>
              <w:rPr>
                <w:rFonts w:ascii="仿宋_GB2312" w:eastAsia="仿宋_GB2312" w:hAnsi="宋体" w:cs="宋体"/>
                <w:color w:val="000000"/>
                <w:kern w:val="0"/>
                <w:szCs w:val="21"/>
              </w:rPr>
            </w:pPr>
            <w:r>
              <w:rPr>
                <w:rFonts w:ascii="仿宋_GB2312" w:eastAsia="仿宋_GB2312" w:hAnsi="宋体" w:cs="宋体"/>
                <w:color w:val="000000"/>
                <w:kern w:val="0"/>
                <w:szCs w:val="21"/>
              </w:rPr>
              <w:t>100</w:t>
            </w:r>
            <w:r>
              <w:rPr>
                <w:rFonts w:ascii="仿宋_GB2312" w:eastAsia="仿宋_GB2312" w:hAnsi="宋体" w:cs="宋体" w:hint="eastAsia"/>
                <w:color w:val="000000"/>
                <w:kern w:val="0"/>
                <w:szCs w:val="21"/>
              </w:rPr>
              <w:t>%</w:t>
            </w:r>
          </w:p>
        </w:tc>
        <w:tc>
          <w:tcPr>
            <w:tcW w:w="563" w:type="dxa"/>
            <w:gridSpan w:val="2"/>
            <w:tcBorders>
              <w:top w:val="single" w:sz="4" w:space="0" w:color="auto"/>
              <w:left w:val="nil"/>
              <w:bottom w:val="single" w:sz="4" w:space="0" w:color="auto"/>
              <w:right w:val="single" w:sz="4" w:space="0" w:color="auto"/>
            </w:tcBorders>
            <w:vAlign w:val="center"/>
          </w:tcPr>
          <w:p w14:paraId="27C15607" w14:textId="77777777" w:rsidR="00FE7C0C" w:rsidRDefault="00D56543">
            <w:pPr>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w:t>
            </w:r>
            <w:r>
              <w:rPr>
                <w:rFonts w:ascii="仿宋_GB2312" w:eastAsia="仿宋_GB2312" w:hAnsi="宋体" w:cs="宋体" w:hint="eastAsia"/>
                <w:kern w:val="0"/>
                <w:szCs w:val="21"/>
              </w:rPr>
              <w:t>.00</w:t>
            </w:r>
          </w:p>
        </w:tc>
        <w:tc>
          <w:tcPr>
            <w:tcW w:w="871" w:type="dxa"/>
            <w:gridSpan w:val="2"/>
            <w:tcBorders>
              <w:top w:val="single" w:sz="4" w:space="0" w:color="auto"/>
              <w:left w:val="nil"/>
              <w:bottom w:val="single" w:sz="4" w:space="0" w:color="auto"/>
              <w:right w:val="single" w:sz="4" w:space="0" w:color="auto"/>
            </w:tcBorders>
            <w:vAlign w:val="center"/>
          </w:tcPr>
          <w:p w14:paraId="3F0E121A" w14:textId="77777777" w:rsidR="00FE7C0C" w:rsidRDefault="00D56543">
            <w:pPr>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w:t>
            </w:r>
            <w:r>
              <w:rPr>
                <w:rFonts w:ascii="仿宋_GB2312" w:eastAsia="仿宋_GB2312" w:hAnsi="宋体" w:cs="宋体" w:hint="eastAsia"/>
                <w:kern w:val="0"/>
                <w:szCs w:val="21"/>
              </w:rPr>
              <w:t>.00</w:t>
            </w:r>
          </w:p>
        </w:tc>
        <w:tc>
          <w:tcPr>
            <w:tcW w:w="1381" w:type="dxa"/>
            <w:gridSpan w:val="2"/>
            <w:tcBorders>
              <w:top w:val="single" w:sz="4" w:space="0" w:color="auto"/>
              <w:left w:val="nil"/>
              <w:bottom w:val="single" w:sz="4" w:space="0" w:color="auto"/>
              <w:right w:val="single" w:sz="4" w:space="0" w:color="auto"/>
            </w:tcBorders>
          </w:tcPr>
          <w:p w14:paraId="19D934D5" w14:textId="77777777" w:rsidR="00FE7C0C" w:rsidRDefault="00FE7C0C">
            <w:pPr>
              <w:rPr>
                <w:rFonts w:ascii="仿宋_GB2312" w:eastAsia="仿宋_GB2312" w:hAnsi="宋体" w:cs="宋体"/>
                <w:color w:val="000000"/>
                <w:kern w:val="0"/>
                <w:szCs w:val="21"/>
              </w:rPr>
            </w:pPr>
          </w:p>
        </w:tc>
      </w:tr>
      <w:tr w:rsidR="00FE7C0C" w14:paraId="42D43D63" w14:textId="77777777">
        <w:trPr>
          <w:trHeight w:hRule="exact" w:val="1416"/>
          <w:jc w:val="center"/>
        </w:trPr>
        <w:tc>
          <w:tcPr>
            <w:tcW w:w="738" w:type="dxa"/>
            <w:vMerge/>
            <w:tcBorders>
              <w:top w:val="single" w:sz="4" w:space="0" w:color="auto"/>
              <w:left w:val="single" w:sz="4" w:space="0" w:color="auto"/>
              <w:bottom w:val="single" w:sz="4" w:space="0" w:color="auto"/>
              <w:right w:val="single" w:sz="4" w:space="0" w:color="auto"/>
            </w:tcBorders>
            <w:vAlign w:val="center"/>
          </w:tcPr>
          <w:p w14:paraId="0DEA100B" w14:textId="77777777" w:rsidR="00FE7C0C" w:rsidRDefault="00FE7C0C">
            <w:pPr>
              <w:widowControl/>
              <w:spacing w:line="240" w:lineRule="exact"/>
              <w:jc w:val="center"/>
              <w:rPr>
                <w:rFonts w:ascii="仿宋_GB2312" w:eastAsia="仿宋_GB2312" w:hAnsi="宋体" w:cs="宋体"/>
                <w:kern w:val="0"/>
                <w:szCs w:val="21"/>
              </w:rPr>
            </w:pPr>
          </w:p>
        </w:tc>
        <w:tc>
          <w:tcPr>
            <w:tcW w:w="672" w:type="dxa"/>
            <w:vMerge/>
            <w:tcBorders>
              <w:top w:val="single" w:sz="4" w:space="0" w:color="auto"/>
              <w:left w:val="single" w:sz="4" w:space="0" w:color="auto"/>
              <w:bottom w:val="single" w:sz="4" w:space="0" w:color="auto"/>
              <w:right w:val="single" w:sz="4" w:space="0" w:color="auto"/>
            </w:tcBorders>
            <w:vAlign w:val="center"/>
          </w:tcPr>
          <w:p w14:paraId="67762AAB" w14:textId="77777777" w:rsidR="00FE7C0C" w:rsidRDefault="00FE7C0C">
            <w:pPr>
              <w:widowControl/>
              <w:spacing w:line="240" w:lineRule="exact"/>
              <w:jc w:val="center"/>
              <w:rPr>
                <w:rFonts w:ascii="仿宋_GB2312" w:eastAsia="仿宋_GB2312" w:hAnsi="宋体" w:cs="宋体"/>
                <w:kern w:val="0"/>
                <w:szCs w:val="21"/>
              </w:rPr>
            </w:pPr>
          </w:p>
        </w:tc>
        <w:tc>
          <w:tcPr>
            <w:tcW w:w="1408" w:type="dxa"/>
            <w:vMerge/>
            <w:tcBorders>
              <w:top w:val="single" w:sz="4" w:space="0" w:color="auto"/>
              <w:left w:val="single" w:sz="4" w:space="0" w:color="auto"/>
              <w:bottom w:val="single" w:sz="4" w:space="0" w:color="auto"/>
              <w:right w:val="single" w:sz="4" w:space="0" w:color="auto"/>
            </w:tcBorders>
            <w:vAlign w:val="center"/>
          </w:tcPr>
          <w:p w14:paraId="3B4FD68F" w14:textId="77777777" w:rsidR="00FE7C0C" w:rsidRDefault="00FE7C0C">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tcPr>
          <w:p w14:paraId="00E71022" w14:textId="77777777" w:rsidR="00FE7C0C" w:rsidRDefault="00D56543">
            <w:pP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2</w:t>
            </w:r>
            <w:r>
              <w:rPr>
                <w:rFonts w:ascii="仿宋_GB2312" w:eastAsia="仿宋_GB2312" w:hAnsi="宋体" w:cs="宋体" w:hint="eastAsia"/>
                <w:color w:val="000000"/>
                <w:kern w:val="0"/>
                <w:szCs w:val="21"/>
              </w:rPr>
              <w:t>：对组织京津冀冰上技能人才标准审定及展示活动项目满意度</w:t>
            </w:r>
          </w:p>
        </w:tc>
        <w:tc>
          <w:tcPr>
            <w:tcW w:w="835" w:type="dxa"/>
            <w:tcBorders>
              <w:top w:val="single" w:sz="4" w:space="0" w:color="auto"/>
              <w:left w:val="nil"/>
              <w:bottom w:val="single" w:sz="4" w:space="0" w:color="auto"/>
              <w:right w:val="single" w:sz="4" w:space="0" w:color="auto"/>
            </w:tcBorders>
            <w:vAlign w:val="center"/>
          </w:tcPr>
          <w:p w14:paraId="3B629635" w14:textId="77777777" w:rsidR="00FE7C0C" w:rsidRDefault="00D56543">
            <w:pPr>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862" w:type="dxa"/>
            <w:tcBorders>
              <w:top w:val="single" w:sz="4" w:space="0" w:color="auto"/>
              <w:left w:val="nil"/>
              <w:bottom w:val="single" w:sz="4" w:space="0" w:color="auto"/>
              <w:right w:val="single" w:sz="4" w:space="0" w:color="auto"/>
            </w:tcBorders>
            <w:vAlign w:val="center"/>
          </w:tcPr>
          <w:p w14:paraId="50294F63" w14:textId="77777777" w:rsidR="00FE7C0C" w:rsidRDefault="00D56543">
            <w:pPr>
              <w:jc w:val="center"/>
              <w:rPr>
                <w:rFonts w:ascii="仿宋_GB2312" w:eastAsia="仿宋_GB2312" w:hAnsi="宋体" w:cs="宋体"/>
                <w:color w:val="000000"/>
                <w:kern w:val="0"/>
                <w:szCs w:val="21"/>
              </w:rPr>
            </w:pPr>
            <w:r>
              <w:rPr>
                <w:rFonts w:ascii="仿宋_GB2312" w:eastAsia="仿宋_GB2312" w:hAnsi="宋体" w:cs="宋体"/>
                <w:color w:val="000000"/>
                <w:kern w:val="0"/>
                <w:szCs w:val="21"/>
              </w:rPr>
              <w:t>100</w:t>
            </w:r>
            <w:r>
              <w:rPr>
                <w:rFonts w:ascii="仿宋_GB2312" w:eastAsia="仿宋_GB2312" w:hAnsi="宋体" w:cs="宋体" w:hint="eastAsia"/>
                <w:color w:val="000000"/>
                <w:kern w:val="0"/>
                <w:szCs w:val="21"/>
              </w:rPr>
              <w:t>%</w:t>
            </w:r>
          </w:p>
        </w:tc>
        <w:tc>
          <w:tcPr>
            <w:tcW w:w="563" w:type="dxa"/>
            <w:gridSpan w:val="2"/>
            <w:tcBorders>
              <w:top w:val="single" w:sz="4" w:space="0" w:color="auto"/>
              <w:left w:val="nil"/>
              <w:bottom w:val="single" w:sz="4" w:space="0" w:color="auto"/>
              <w:right w:val="single" w:sz="4" w:space="0" w:color="auto"/>
            </w:tcBorders>
            <w:vAlign w:val="center"/>
          </w:tcPr>
          <w:p w14:paraId="5BD76FFD" w14:textId="77777777" w:rsidR="00FE7C0C" w:rsidRDefault="00D56543">
            <w:pPr>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w:t>
            </w:r>
            <w:r>
              <w:rPr>
                <w:rFonts w:ascii="仿宋_GB2312" w:eastAsia="仿宋_GB2312" w:hAnsi="宋体" w:cs="宋体" w:hint="eastAsia"/>
                <w:kern w:val="0"/>
                <w:szCs w:val="21"/>
              </w:rPr>
              <w:t>.00</w:t>
            </w:r>
          </w:p>
        </w:tc>
        <w:tc>
          <w:tcPr>
            <w:tcW w:w="871" w:type="dxa"/>
            <w:gridSpan w:val="2"/>
            <w:tcBorders>
              <w:top w:val="single" w:sz="4" w:space="0" w:color="auto"/>
              <w:left w:val="nil"/>
              <w:bottom w:val="single" w:sz="4" w:space="0" w:color="auto"/>
              <w:right w:val="single" w:sz="4" w:space="0" w:color="auto"/>
            </w:tcBorders>
            <w:vAlign w:val="center"/>
          </w:tcPr>
          <w:p w14:paraId="72F033BE" w14:textId="77777777" w:rsidR="00FE7C0C" w:rsidRDefault="00D56543">
            <w:pPr>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w:t>
            </w:r>
            <w:r>
              <w:rPr>
                <w:rFonts w:ascii="仿宋_GB2312" w:eastAsia="仿宋_GB2312" w:hAnsi="宋体" w:cs="宋体" w:hint="eastAsia"/>
                <w:kern w:val="0"/>
                <w:szCs w:val="21"/>
              </w:rPr>
              <w:t>.00</w:t>
            </w:r>
          </w:p>
        </w:tc>
        <w:tc>
          <w:tcPr>
            <w:tcW w:w="1381" w:type="dxa"/>
            <w:gridSpan w:val="2"/>
            <w:tcBorders>
              <w:top w:val="single" w:sz="4" w:space="0" w:color="auto"/>
              <w:left w:val="nil"/>
              <w:bottom w:val="single" w:sz="4" w:space="0" w:color="auto"/>
              <w:right w:val="single" w:sz="4" w:space="0" w:color="auto"/>
            </w:tcBorders>
          </w:tcPr>
          <w:p w14:paraId="03FE0360" w14:textId="77777777" w:rsidR="00FE7C0C" w:rsidRDefault="00FE7C0C">
            <w:pPr>
              <w:rPr>
                <w:rFonts w:ascii="仿宋_GB2312" w:eastAsia="仿宋_GB2312" w:hAnsi="宋体" w:cs="宋体"/>
                <w:color w:val="000000"/>
                <w:kern w:val="0"/>
                <w:szCs w:val="21"/>
              </w:rPr>
            </w:pPr>
          </w:p>
        </w:tc>
      </w:tr>
      <w:tr w:rsidR="00FE7C0C" w14:paraId="3512BA11" w14:textId="77777777">
        <w:trPr>
          <w:trHeight w:hRule="exact" w:val="1137"/>
          <w:jc w:val="center"/>
        </w:trPr>
        <w:tc>
          <w:tcPr>
            <w:tcW w:w="738" w:type="dxa"/>
            <w:vMerge/>
            <w:tcBorders>
              <w:top w:val="single" w:sz="4" w:space="0" w:color="auto"/>
              <w:left w:val="single" w:sz="4" w:space="0" w:color="auto"/>
              <w:bottom w:val="single" w:sz="4" w:space="0" w:color="auto"/>
              <w:right w:val="single" w:sz="4" w:space="0" w:color="auto"/>
            </w:tcBorders>
            <w:vAlign w:val="center"/>
          </w:tcPr>
          <w:p w14:paraId="6343CBB1" w14:textId="77777777" w:rsidR="00FE7C0C" w:rsidRDefault="00FE7C0C">
            <w:pPr>
              <w:widowControl/>
              <w:spacing w:line="240" w:lineRule="exact"/>
              <w:jc w:val="center"/>
              <w:rPr>
                <w:rFonts w:ascii="仿宋_GB2312" w:eastAsia="仿宋_GB2312" w:hAnsi="宋体" w:cs="宋体"/>
                <w:kern w:val="0"/>
                <w:szCs w:val="21"/>
              </w:rPr>
            </w:pPr>
          </w:p>
        </w:tc>
        <w:tc>
          <w:tcPr>
            <w:tcW w:w="672" w:type="dxa"/>
            <w:vMerge/>
            <w:tcBorders>
              <w:top w:val="single" w:sz="4" w:space="0" w:color="auto"/>
              <w:left w:val="single" w:sz="4" w:space="0" w:color="auto"/>
              <w:bottom w:val="single" w:sz="4" w:space="0" w:color="auto"/>
              <w:right w:val="single" w:sz="4" w:space="0" w:color="auto"/>
            </w:tcBorders>
            <w:vAlign w:val="center"/>
          </w:tcPr>
          <w:p w14:paraId="3AEA1F24" w14:textId="77777777" w:rsidR="00FE7C0C" w:rsidRDefault="00FE7C0C">
            <w:pPr>
              <w:widowControl/>
              <w:spacing w:line="240" w:lineRule="exact"/>
              <w:jc w:val="center"/>
              <w:rPr>
                <w:rFonts w:ascii="仿宋_GB2312" w:eastAsia="仿宋_GB2312" w:hAnsi="宋体" w:cs="宋体"/>
                <w:kern w:val="0"/>
                <w:szCs w:val="21"/>
              </w:rPr>
            </w:pPr>
          </w:p>
        </w:tc>
        <w:tc>
          <w:tcPr>
            <w:tcW w:w="1408" w:type="dxa"/>
            <w:vMerge/>
            <w:tcBorders>
              <w:top w:val="single" w:sz="4" w:space="0" w:color="auto"/>
              <w:left w:val="single" w:sz="4" w:space="0" w:color="auto"/>
              <w:bottom w:val="single" w:sz="4" w:space="0" w:color="auto"/>
              <w:right w:val="single" w:sz="4" w:space="0" w:color="auto"/>
            </w:tcBorders>
            <w:vAlign w:val="center"/>
          </w:tcPr>
          <w:p w14:paraId="42B979C0" w14:textId="77777777" w:rsidR="00FE7C0C" w:rsidRDefault="00FE7C0C">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tcPr>
          <w:p w14:paraId="60809423" w14:textId="77777777" w:rsidR="00FE7C0C" w:rsidRDefault="00D56543">
            <w:pP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3</w:t>
            </w:r>
            <w:r>
              <w:rPr>
                <w:rFonts w:ascii="仿宋_GB2312" w:eastAsia="仿宋_GB2312" w:hAnsi="宋体" w:cs="宋体" w:hint="eastAsia"/>
                <w:color w:val="000000"/>
                <w:kern w:val="0"/>
                <w:szCs w:val="21"/>
              </w:rPr>
              <w:t>：对组织冰上专业技术骨干培训班项目满意度</w:t>
            </w:r>
          </w:p>
        </w:tc>
        <w:tc>
          <w:tcPr>
            <w:tcW w:w="835" w:type="dxa"/>
            <w:tcBorders>
              <w:top w:val="single" w:sz="4" w:space="0" w:color="auto"/>
              <w:left w:val="nil"/>
              <w:bottom w:val="single" w:sz="4" w:space="0" w:color="auto"/>
              <w:right w:val="single" w:sz="4" w:space="0" w:color="auto"/>
            </w:tcBorders>
            <w:vAlign w:val="center"/>
          </w:tcPr>
          <w:p w14:paraId="3FBFF74E" w14:textId="77777777" w:rsidR="00FE7C0C" w:rsidRDefault="00D56543">
            <w:pPr>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862" w:type="dxa"/>
            <w:tcBorders>
              <w:top w:val="single" w:sz="4" w:space="0" w:color="auto"/>
              <w:left w:val="nil"/>
              <w:bottom w:val="single" w:sz="4" w:space="0" w:color="auto"/>
              <w:right w:val="single" w:sz="4" w:space="0" w:color="auto"/>
            </w:tcBorders>
            <w:vAlign w:val="center"/>
          </w:tcPr>
          <w:p w14:paraId="427F3717" w14:textId="77777777" w:rsidR="00FE7C0C" w:rsidRDefault="00D56543">
            <w:pPr>
              <w:jc w:val="center"/>
              <w:rPr>
                <w:rFonts w:ascii="仿宋_GB2312" w:eastAsia="仿宋_GB2312" w:hAnsi="宋体" w:cs="宋体"/>
                <w:color w:val="000000"/>
                <w:kern w:val="0"/>
                <w:szCs w:val="21"/>
              </w:rPr>
            </w:pPr>
            <w:r>
              <w:rPr>
                <w:rFonts w:ascii="仿宋_GB2312" w:eastAsia="仿宋_GB2312" w:hAnsi="宋体" w:cs="宋体"/>
                <w:color w:val="000000"/>
                <w:kern w:val="0"/>
                <w:szCs w:val="21"/>
              </w:rPr>
              <w:t>100</w:t>
            </w:r>
            <w:r>
              <w:rPr>
                <w:rFonts w:ascii="仿宋_GB2312" w:eastAsia="仿宋_GB2312" w:hAnsi="宋体" w:cs="宋体" w:hint="eastAsia"/>
                <w:color w:val="000000"/>
                <w:kern w:val="0"/>
                <w:szCs w:val="21"/>
              </w:rPr>
              <w:t>%</w:t>
            </w:r>
          </w:p>
        </w:tc>
        <w:tc>
          <w:tcPr>
            <w:tcW w:w="563" w:type="dxa"/>
            <w:gridSpan w:val="2"/>
            <w:tcBorders>
              <w:top w:val="single" w:sz="4" w:space="0" w:color="auto"/>
              <w:left w:val="nil"/>
              <w:bottom w:val="single" w:sz="4" w:space="0" w:color="auto"/>
              <w:right w:val="single" w:sz="4" w:space="0" w:color="auto"/>
            </w:tcBorders>
            <w:vAlign w:val="center"/>
          </w:tcPr>
          <w:p w14:paraId="25713956" w14:textId="77777777" w:rsidR="00FE7C0C" w:rsidRDefault="00D56543">
            <w:pPr>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w:t>
            </w:r>
            <w:r>
              <w:rPr>
                <w:rFonts w:ascii="仿宋_GB2312" w:eastAsia="仿宋_GB2312" w:hAnsi="宋体" w:cs="宋体"/>
                <w:color w:val="000000"/>
                <w:kern w:val="0"/>
                <w:szCs w:val="21"/>
              </w:rPr>
              <w:t>.5</w:t>
            </w:r>
            <w:r>
              <w:rPr>
                <w:rFonts w:ascii="仿宋_GB2312" w:eastAsia="仿宋_GB2312" w:hAnsi="宋体" w:cs="宋体" w:hint="eastAsia"/>
                <w:color w:val="000000"/>
                <w:kern w:val="0"/>
                <w:szCs w:val="21"/>
              </w:rPr>
              <w:t>0</w:t>
            </w:r>
          </w:p>
        </w:tc>
        <w:tc>
          <w:tcPr>
            <w:tcW w:w="871" w:type="dxa"/>
            <w:gridSpan w:val="2"/>
            <w:tcBorders>
              <w:top w:val="single" w:sz="4" w:space="0" w:color="auto"/>
              <w:left w:val="nil"/>
              <w:bottom w:val="single" w:sz="4" w:space="0" w:color="auto"/>
              <w:right w:val="single" w:sz="4" w:space="0" w:color="auto"/>
            </w:tcBorders>
            <w:vAlign w:val="center"/>
          </w:tcPr>
          <w:p w14:paraId="03B152C4" w14:textId="77777777" w:rsidR="00FE7C0C" w:rsidRDefault="00D56543">
            <w:pPr>
              <w:jc w:val="center"/>
              <w:rPr>
                <w:rFonts w:ascii="仿宋_GB2312" w:eastAsia="仿宋_GB2312" w:hAnsi="宋体" w:cs="宋体"/>
                <w:color w:val="000000"/>
                <w:kern w:val="0"/>
                <w:szCs w:val="21"/>
              </w:rPr>
            </w:pPr>
            <w:r>
              <w:rPr>
                <w:rFonts w:ascii="仿宋_GB2312" w:eastAsia="仿宋_GB2312" w:hAnsi="宋体" w:cs="宋体"/>
                <w:color w:val="000000"/>
                <w:kern w:val="0"/>
                <w:szCs w:val="21"/>
              </w:rPr>
              <w:t>2.5</w:t>
            </w:r>
            <w:r>
              <w:rPr>
                <w:rFonts w:ascii="仿宋_GB2312" w:eastAsia="仿宋_GB2312" w:hAnsi="宋体" w:cs="宋体" w:hint="eastAsia"/>
                <w:color w:val="000000"/>
                <w:kern w:val="0"/>
                <w:szCs w:val="21"/>
              </w:rPr>
              <w:t>0</w:t>
            </w:r>
          </w:p>
        </w:tc>
        <w:tc>
          <w:tcPr>
            <w:tcW w:w="1381" w:type="dxa"/>
            <w:gridSpan w:val="2"/>
            <w:tcBorders>
              <w:top w:val="single" w:sz="4" w:space="0" w:color="auto"/>
              <w:left w:val="nil"/>
              <w:bottom w:val="single" w:sz="4" w:space="0" w:color="auto"/>
              <w:right w:val="single" w:sz="4" w:space="0" w:color="auto"/>
            </w:tcBorders>
          </w:tcPr>
          <w:p w14:paraId="44C0D75C" w14:textId="77777777" w:rsidR="00FE7C0C" w:rsidRDefault="00FE7C0C">
            <w:pPr>
              <w:rPr>
                <w:rFonts w:ascii="仿宋_GB2312" w:eastAsia="仿宋_GB2312" w:hAnsi="宋体" w:cs="宋体"/>
                <w:color w:val="000000"/>
                <w:kern w:val="0"/>
                <w:szCs w:val="21"/>
              </w:rPr>
            </w:pPr>
          </w:p>
        </w:tc>
      </w:tr>
      <w:tr w:rsidR="00FE7C0C" w14:paraId="357C54D8" w14:textId="77777777">
        <w:trPr>
          <w:trHeight w:hRule="exact" w:val="1976"/>
          <w:jc w:val="center"/>
        </w:trPr>
        <w:tc>
          <w:tcPr>
            <w:tcW w:w="738" w:type="dxa"/>
            <w:vMerge/>
            <w:tcBorders>
              <w:top w:val="single" w:sz="4" w:space="0" w:color="auto"/>
              <w:left w:val="single" w:sz="4" w:space="0" w:color="auto"/>
              <w:bottom w:val="single" w:sz="4" w:space="0" w:color="auto"/>
              <w:right w:val="single" w:sz="4" w:space="0" w:color="auto"/>
            </w:tcBorders>
            <w:vAlign w:val="center"/>
          </w:tcPr>
          <w:p w14:paraId="2A78E941" w14:textId="77777777" w:rsidR="00FE7C0C" w:rsidRDefault="00FE7C0C">
            <w:pPr>
              <w:widowControl/>
              <w:spacing w:line="240" w:lineRule="exact"/>
              <w:jc w:val="center"/>
              <w:rPr>
                <w:rFonts w:ascii="仿宋_GB2312" w:eastAsia="仿宋_GB2312" w:hAnsi="宋体" w:cs="宋体"/>
                <w:kern w:val="0"/>
                <w:szCs w:val="21"/>
              </w:rPr>
            </w:pPr>
          </w:p>
        </w:tc>
        <w:tc>
          <w:tcPr>
            <w:tcW w:w="672" w:type="dxa"/>
            <w:vMerge/>
            <w:tcBorders>
              <w:top w:val="single" w:sz="4" w:space="0" w:color="auto"/>
              <w:left w:val="single" w:sz="4" w:space="0" w:color="auto"/>
              <w:bottom w:val="single" w:sz="4" w:space="0" w:color="auto"/>
              <w:right w:val="single" w:sz="4" w:space="0" w:color="auto"/>
            </w:tcBorders>
            <w:vAlign w:val="center"/>
          </w:tcPr>
          <w:p w14:paraId="7B993C99" w14:textId="77777777" w:rsidR="00FE7C0C" w:rsidRDefault="00FE7C0C">
            <w:pPr>
              <w:widowControl/>
              <w:spacing w:line="240" w:lineRule="exact"/>
              <w:jc w:val="center"/>
              <w:rPr>
                <w:rFonts w:ascii="仿宋_GB2312" w:eastAsia="仿宋_GB2312" w:hAnsi="宋体" w:cs="宋体"/>
                <w:kern w:val="0"/>
                <w:szCs w:val="21"/>
              </w:rPr>
            </w:pPr>
          </w:p>
        </w:tc>
        <w:tc>
          <w:tcPr>
            <w:tcW w:w="1408" w:type="dxa"/>
            <w:vMerge/>
            <w:tcBorders>
              <w:top w:val="single" w:sz="4" w:space="0" w:color="auto"/>
              <w:left w:val="single" w:sz="4" w:space="0" w:color="auto"/>
              <w:bottom w:val="single" w:sz="4" w:space="0" w:color="auto"/>
              <w:right w:val="single" w:sz="4" w:space="0" w:color="auto"/>
            </w:tcBorders>
            <w:vAlign w:val="center"/>
          </w:tcPr>
          <w:p w14:paraId="40B6BF8E" w14:textId="77777777" w:rsidR="00FE7C0C" w:rsidRDefault="00FE7C0C">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tcPr>
          <w:p w14:paraId="3DDF7BBC" w14:textId="77777777" w:rsidR="00FE7C0C" w:rsidRDefault="00D56543">
            <w:pP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4</w:t>
            </w:r>
            <w:r>
              <w:rPr>
                <w:rFonts w:ascii="仿宋_GB2312" w:eastAsia="仿宋_GB2312" w:hAnsi="宋体" w:cs="宋体" w:hint="eastAsia"/>
                <w:color w:val="000000"/>
                <w:kern w:val="0"/>
                <w:szCs w:val="21"/>
              </w:rPr>
              <w:t>：对组织</w:t>
            </w:r>
            <w:r>
              <w:rPr>
                <w:rFonts w:ascii="仿宋_GB2312" w:eastAsia="仿宋_GB2312" w:hAnsi="宋体" w:cs="宋体" w:hint="eastAsia"/>
                <w:color w:val="000000"/>
                <w:kern w:val="0"/>
                <w:szCs w:val="21"/>
              </w:rPr>
              <w:t>2021</w:t>
            </w:r>
            <w:r>
              <w:rPr>
                <w:rFonts w:ascii="仿宋_GB2312" w:eastAsia="仿宋_GB2312" w:hAnsi="宋体" w:cs="宋体" w:hint="eastAsia"/>
                <w:color w:val="000000"/>
                <w:kern w:val="0"/>
                <w:szCs w:val="21"/>
              </w:rPr>
              <w:t>年北京市体育行业职业技能大赛暨第五届全国体育行业职业技能大赛选拔赛项目满意度</w:t>
            </w:r>
          </w:p>
        </w:tc>
        <w:tc>
          <w:tcPr>
            <w:tcW w:w="835" w:type="dxa"/>
            <w:tcBorders>
              <w:top w:val="single" w:sz="4" w:space="0" w:color="auto"/>
              <w:left w:val="nil"/>
              <w:bottom w:val="single" w:sz="4" w:space="0" w:color="auto"/>
              <w:right w:val="single" w:sz="4" w:space="0" w:color="auto"/>
            </w:tcBorders>
            <w:vAlign w:val="center"/>
          </w:tcPr>
          <w:p w14:paraId="419AAA46" w14:textId="77777777" w:rsidR="00FE7C0C" w:rsidRDefault="00D56543">
            <w:pPr>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862" w:type="dxa"/>
            <w:tcBorders>
              <w:top w:val="single" w:sz="4" w:space="0" w:color="auto"/>
              <w:left w:val="nil"/>
              <w:bottom w:val="single" w:sz="4" w:space="0" w:color="auto"/>
              <w:right w:val="single" w:sz="4" w:space="0" w:color="auto"/>
            </w:tcBorders>
            <w:vAlign w:val="center"/>
          </w:tcPr>
          <w:p w14:paraId="65830423" w14:textId="77777777" w:rsidR="00FE7C0C" w:rsidRDefault="00D56543">
            <w:pPr>
              <w:jc w:val="center"/>
              <w:rPr>
                <w:rFonts w:ascii="仿宋_GB2312" w:eastAsia="仿宋_GB2312" w:hAnsi="宋体" w:cs="宋体"/>
                <w:color w:val="000000"/>
                <w:kern w:val="0"/>
                <w:szCs w:val="21"/>
              </w:rPr>
            </w:pPr>
            <w:r>
              <w:rPr>
                <w:rFonts w:ascii="仿宋_GB2312" w:eastAsia="仿宋_GB2312" w:hAnsi="宋体" w:cs="宋体"/>
                <w:color w:val="000000"/>
                <w:kern w:val="0"/>
                <w:szCs w:val="21"/>
              </w:rPr>
              <w:t>100</w:t>
            </w:r>
            <w:r>
              <w:rPr>
                <w:rFonts w:ascii="仿宋_GB2312" w:eastAsia="仿宋_GB2312" w:hAnsi="宋体" w:cs="宋体" w:hint="eastAsia"/>
                <w:color w:val="000000"/>
                <w:kern w:val="0"/>
                <w:szCs w:val="21"/>
              </w:rPr>
              <w:t>%</w:t>
            </w:r>
          </w:p>
        </w:tc>
        <w:tc>
          <w:tcPr>
            <w:tcW w:w="563" w:type="dxa"/>
            <w:gridSpan w:val="2"/>
            <w:tcBorders>
              <w:top w:val="single" w:sz="4" w:space="0" w:color="auto"/>
              <w:left w:val="nil"/>
              <w:bottom w:val="single" w:sz="4" w:space="0" w:color="auto"/>
              <w:right w:val="single" w:sz="4" w:space="0" w:color="auto"/>
            </w:tcBorders>
            <w:vAlign w:val="center"/>
          </w:tcPr>
          <w:p w14:paraId="6E42A235" w14:textId="77777777" w:rsidR="00FE7C0C" w:rsidRDefault="00D56543">
            <w:pPr>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w:t>
            </w:r>
            <w:r>
              <w:rPr>
                <w:rFonts w:ascii="仿宋_GB2312" w:eastAsia="仿宋_GB2312" w:hAnsi="宋体" w:cs="宋体" w:hint="eastAsia"/>
                <w:kern w:val="0"/>
                <w:szCs w:val="21"/>
              </w:rPr>
              <w:t>.00</w:t>
            </w:r>
          </w:p>
        </w:tc>
        <w:tc>
          <w:tcPr>
            <w:tcW w:w="871" w:type="dxa"/>
            <w:gridSpan w:val="2"/>
            <w:tcBorders>
              <w:top w:val="single" w:sz="4" w:space="0" w:color="auto"/>
              <w:left w:val="nil"/>
              <w:bottom w:val="single" w:sz="4" w:space="0" w:color="auto"/>
              <w:right w:val="single" w:sz="4" w:space="0" w:color="auto"/>
            </w:tcBorders>
            <w:vAlign w:val="center"/>
          </w:tcPr>
          <w:p w14:paraId="0D55AFE3" w14:textId="77777777" w:rsidR="00FE7C0C" w:rsidRDefault="00D56543">
            <w:pPr>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w:t>
            </w:r>
            <w:r>
              <w:rPr>
                <w:rFonts w:ascii="仿宋_GB2312" w:eastAsia="仿宋_GB2312" w:hAnsi="宋体" w:cs="宋体" w:hint="eastAsia"/>
                <w:kern w:val="0"/>
                <w:szCs w:val="21"/>
              </w:rPr>
              <w:t>.00</w:t>
            </w:r>
          </w:p>
        </w:tc>
        <w:tc>
          <w:tcPr>
            <w:tcW w:w="1381" w:type="dxa"/>
            <w:gridSpan w:val="2"/>
            <w:tcBorders>
              <w:top w:val="single" w:sz="4" w:space="0" w:color="auto"/>
              <w:left w:val="nil"/>
              <w:bottom w:val="single" w:sz="4" w:space="0" w:color="auto"/>
              <w:right w:val="single" w:sz="4" w:space="0" w:color="auto"/>
            </w:tcBorders>
          </w:tcPr>
          <w:p w14:paraId="2B4948D8" w14:textId="77777777" w:rsidR="00FE7C0C" w:rsidRDefault="00FE7C0C">
            <w:pPr>
              <w:rPr>
                <w:rFonts w:ascii="仿宋_GB2312" w:eastAsia="仿宋_GB2312" w:hAnsi="宋体" w:cs="宋体"/>
                <w:color w:val="000000"/>
                <w:kern w:val="0"/>
                <w:szCs w:val="21"/>
              </w:rPr>
            </w:pPr>
          </w:p>
        </w:tc>
      </w:tr>
      <w:tr w:rsidR="00FE7C0C" w14:paraId="2036BDF3" w14:textId="77777777">
        <w:trPr>
          <w:trHeight w:hRule="exact" w:val="5829"/>
          <w:jc w:val="center"/>
        </w:trPr>
        <w:tc>
          <w:tcPr>
            <w:tcW w:w="738" w:type="dxa"/>
            <w:vMerge/>
            <w:tcBorders>
              <w:top w:val="single" w:sz="4" w:space="0" w:color="auto"/>
              <w:left w:val="single" w:sz="4" w:space="0" w:color="auto"/>
              <w:bottom w:val="single" w:sz="4" w:space="0" w:color="auto"/>
              <w:right w:val="single" w:sz="4" w:space="0" w:color="auto"/>
            </w:tcBorders>
            <w:vAlign w:val="center"/>
          </w:tcPr>
          <w:p w14:paraId="7DCFBC28" w14:textId="77777777" w:rsidR="00FE7C0C" w:rsidRDefault="00FE7C0C">
            <w:pPr>
              <w:widowControl/>
              <w:spacing w:line="240" w:lineRule="exact"/>
              <w:jc w:val="center"/>
              <w:rPr>
                <w:rFonts w:ascii="仿宋_GB2312" w:eastAsia="仿宋_GB2312" w:hAnsi="宋体" w:cs="宋体"/>
                <w:kern w:val="0"/>
                <w:szCs w:val="21"/>
              </w:rPr>
            </w:pPr>
          </w:p>
        </w:tc>
        <w:tc>
          <w:tcPr>
            <w:tcW w:w="672" w:type="dxa"/>
            <w:vMerge/>
            <w:tcBorders>
              <w:top w:val="single" w:sz="4" w:space="0" w:color="auto"/>
              <w:left w:val="single" w:sz="4" w:space="0" w:color="auto"/>
              <w:bottom w:val="single" w:sz="4" w:space="0" w:color="auto"/>
              <w:right w:val="single" w:sz="4" w:space="0" w:color="auto"/>
            </w:tcBorders>
            <w:vAlign w:val="center"/>
          </w:tcPr>
          <w:p w14:paraId="257234A2" w14:textId="77777777" w:rsidR="00FE7C0C" w:rsidRDefault="00FE7C0C">
            <w:pPr>
              <w:widowControl/>
              <w:spacing w:line="240" w:lineRule="exact"/>
              <w:jc w:val="center"/>
              <w:rPr>
                <w:rFonts w:ascii="仿宋_GB2312" w:eastAsia="仿宋_GB2312" w:hAnsi="宋体" w:cs="宋体"/>
                <w:kern w:val="0"/>
                <w:szCs w:val="21"/>
              </w:rPr>
            </w:pPr>
          </w:p>
        </w:tc>
        <w:tc>
          <w:tcPr>
            <w:tcW w:w="1408" w:type="dxa"/>
            <w:vMerge/>
            <w:tcBorders>
              <w:top w:val="single" w:sz="4" w:space="0" w:color="auto"/>
              <w:left w:val="single" w:sz="4" w:space="0" w:color="auto"/>
              <w:bottom w:val="single" w:sz="4" w:space="0" w:color="auto"/>
              <w:right w:val="single" w:sz="4" w:space="0" w:color="auto"/>
            </w:tcBorders>
            <w:vAlign w:val="center"/>
          </w:tcPr>
          <w:p w14:paraId="2959E61F" w14:textId="77777777" w:rsidR="00FE7C0C" w:rsidRDefault="00FE7C0C">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78DE00BC" w14:textId="77777777" w:rsidR="00FE7C0C" w:rsidRDefault="00D56543">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指标</w:t>
            </w:r>
            <w:r>
              <w:rPr>
                <w:rFonts w:ascii="仿宋_GB2312" w:eastAsia="仿宋_GB2312" w:hAnsi="宋体" w:cs="宋体" w:hint="eastAsia"/>
                <w:color w:val="000000"/>
                <w:kern w:val="0"/>
                <w:szCs w:val="21"/>
              </w:rPr>
              <w:t>5</w:t>
            </w:r>
            <w:r>
              <w:rPr>
                <w:rFonts w:ascii="仿宋_GB2312" w:eastAsia="仿宋_GB2312" w:hAnsi="宋体" w:cs="宋体" w:hint="eastAsia"/>
                <w:color w:val="000000"/>
                <w:kern w:val="0"/>
                <w:szCs w:val="21"/>
              </w:rPr>
              <w:t>：对组织第五届全国体育行业职业技能大赛项目满意度</w:t>
            </w:r>
          </w:p>
        </w:tc>
        <w:tc>
          <w:tcPr>
            <w:tcW w:w="835" w:type="dxa"/>
            <w:tcBorders>
              <w:top w:val="single" w:sz="4" w:space="0" w:color="auto"/>
              <w:left w:val="nil"/>
              <w:bottom w:val="single" w:sz="4" w:space="0" w:color="auto"/>
              <w:right w:val="single" w:sz="4" w:space="0" w:color="auto"/>
            </w:tcBorders>
            <w:vAlign w:val="center"/>
          </w:tcPr>
          <w:p w14:paraId="77CF2574"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00%</w:t>
            </w:r>
          </w:p>
        </w:tc>
        <w:tc>
          <w:tcPr>
            <w:tcW w:w="862" w:type="dxa"/>
            <w:tcBorders>
              <w:top w:val="single" w:sz="4" w:space="0" w:color="auto"/>
              <w:left w:val="nil"/>
              <w:bottom w:val="single" w:sz="4" w:space="0" w:color="auto"/>
              <w:right w:val="single" w:sz="4" w:space="0" w:color="auto"/>
            </w:tcBorders>
            <w:vAlign w:val="center"/>
          </w:tcPr>
          <w:p w14:paraId="60DCC867"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563" w:type="dxa"/>
            <w:gridSpan w:val="2"/>
            <w:tcBorders>
              <w:top w:val="single" w:sz="4" w:space="0" w:color="auto"/>
              <w:left w:val="nil"/>
              <w:bottom w:val="single" w:sz="4" w:space="0" w:color="auto"/>
              <w:right w:val="single" w:sz="4" w:space="0" w:color="auto"/>
            </w:tcBorders>
            <w:vAlign w:val="center"/>
          </w:tcPr>
          <w:p w14:paraId="1100FB9A"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0.5</w:t>
            </w:r>
            <w:r>
              <w:rPr>
                <w:rFonts w:ascii="仿宋_GB2312" w:eastAsia="仿宋_GB2312" w:hAnsi="宋体" w:cs="宋体" w:hint="eastAsia"/>
                <w:kern w:val="0"/>
                <w:szCs w:val="21"/>
              </w:rPr>
              <w:t>0</w:t>
            </w:r>
          </w:p>
        </w:tc>
        <w:tc>
          <w:tcPr>
            <w:tcW w:w="871" w:type="dxa"/>
            <w:gridSpan w:val="2"/>
            <w:tcBorders>
              <w:top w:val="single" w:sz="4" w:space="0" w:color="auto"/>
              <w:left w:val="nil"/>
              <w:bottom w:val="single" w:sz="4" w:space="0" w:color="auto"/>
              <w:right w:val="single" w:sz="4" w:space="0" w:color="auto"/>
            </w:tcBorders>
            <w:vAlign w:val="center"/>
          </w:tcPr>
          <w:p w14:paraId="6DC0F0CD"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r>
              <w:rPr>
                <w:rFonts w:ascii="仿宋_GB2312" w:eastAsia="仿宋_GB2312" w:hAnsi="宋体" w:cs="宋体" w:hint="eastAsia"/>
                <w:kern w:val="0"/>
                <w:szCs w:val="21"/>
              </w:rPr>
              <w:t>.00</w:t>
            </w:r>
          </w:p>
        </w:tc>
        <w:tc>
          <w:tcPr>
            <w:tcW w:w="1381" w:type="dxa"/>
            <w:gridSpan w:val="2"/>
            <w:tcBorders>
              <w:top w:val="single" w:sz="4" w:space="0" w:color="auto"/>
              <w:left w:val="nil"/>
              <w:bottom w:val="single" w:sz="4" w:space="0" w:color="auto"/>
              <w:right w:val="single" w:sz="4" w:space="0" w:color="auto"/>
            </w:tcBorders>
            <w:vAlign w:val="center"/>
          </w:tcPr>
          <w:p w14:paraId="1DE2C89C" w14:textId="77777777" w:rsidR="00FE7C0C" w:rsidRDefault="00D5654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根据国家体育总局人力资源开发中心《全国体育行业职业技能大赛组委会关于延期举办</w:t>
            </w:r>
            <w:r>
              <w:rPr>
                <w:rFonts w:ascii="仿宋_GB2312" w:eastAsia="仿宋_GB2312" w:hAnsi="宋体" w:cs="宋体" w:hint="eastAsia"/>
                <w:kern w:val="0"/>
                <w:szCs w:val="21"/>
              </w:rPr>
              <w:t>2021</w:t>
            </w:r>
            <w:r>
              <w:rPr>
                <w:rFonts w:ascii="仿宋_GB2312" w:eastAsia="仿宋_GB2312" w:hAnsi="宋体" w:cs="宋体" w:hint="eastAsia"/>
                <w:kern w:val="0"/>
                <w:szCs w:val="21"/>
              </w:rPr>
              <w:t>年全国体育行业职业技能大赛决赛阶段比赛的通知》（体人力字〔</w:t>
            </w:r>
            <w:r>
              <w:rPr>
                <w:rFonts w:ascii="仿宋_GB2312" w:eastAsia="仿宋_GB2312" w:hAnsi="宋体" w:cs="宋体" w:hint="eastAsia"/>
                <w:kern w:val="0"/>
                <w:szCs w:val="21"/>
              </w:rPr>
              <w:t>2021</w:t>
            </w:r>
            <w:r>
              <w:rPr>
                <w:rFonts w:ascii="仿宋_GB2312" w:eastAsia="仿宋_GB2312" w:hAnsi="宋体" w:cs="宋体" w:hint="eastAsia"/>
                <w:kern w:val="0"/>
                <w:szCs w:val="21"/>
              </w:rPr>
              <w:t>〕</w:t>
            </w:r>
            <w:r>
              <w:rPr>
                <w:rFonts w:ascii="仿宋_GB2312" w:eastAsia="仿宋_GB2312" w:hAnsi="宋体" w:cs="宋体" w:hint="eastAsia"/>
                <w:kern w:val="0"/>
                <w:szCs w:val="21"/>
              </w:rPr>
              <w:t>154</w:t>
            </w:r>
            <w:r>
              <w:rPr>
                <w:rFonts w:ascii="仿宋_GB2312" w:eastAsia="仿宋_GB2312" w:hAnsi="宋体" w:cs="宋体" w:hint="eastAsia"/>
                <w:kern w:val="0"/>
                <w:szCs w:val="21"/>
              </w:rPr>
              <w:t>号）的文件内容，大赛延期举办</w:t>
            </w:r>
          </w:p>
        </w:tc>
      </w:tr>
      <w:tr w:rsidR="00FE7C0C" w14:paraId="21E79BB4" w14:textId="77777777">
        <w:trPr>
          <w:trHeight w:hRule="exact" w:val="477"/>
          <w:jc w:val="center"/>
        </w:trPr>
        <w:tc>
          <w:tcPr>
            <w:tcW w:w="6652" w:type="dxa"/>
            <w:gridSpan w:val="8"/>
            <w:tcBorders>
              <w:top w:val="single" w:sz="4" w:space="0" w:color="auto"/>
              <w:left w:val="single" w:sz="4" w:space="0" w:color="auto"/>
              <w:bottom w:val="single" w:sz="4" w:space="0" w:color="auto"/>
              <w:right w:val="single" w:sz="4" w:space="0" w:color="auto"/>
            </w:tcBorders>
            <w:vAlign w:val="center"/>
          </w:tcPr>
          <w:p w14:paraId="6F21CC5F" w14:textId="77777777" w:rsidR="00FE7C0C" w:rsidRDefault="00D56543">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14:paraId="7EAA4215" w14:textId="77777777" w:rsidR="00FE7C0C" w:rsidRDefault="00D56543">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r>
              <w:rPr>
                <w:rFonts w:ascii="仿宋_GB2312" w:eastAsia="仿宋_GB2312" w:hAnsi="宋体" w:cs="宋体" w:hint="eastAsia"/>
                <w:kern w:val="0"/>
                <w:szCs w:val="21"/>
              </w:rPr>
              <w:t>.00</w:t>
            </w:r>
          </w:p>
        </w:tc>
        <w:tc>
          <w:tcPr>
            <w:tcW w:w="871" w:type="dxa"/>
            <w:gridSpan w:val="2"/>
            <w:tcBorders>
              <w:top w:val="single" w:sz="4" w:space="0" w:color="auto"/>
              <w:left w:val="nil"/>
              <w:bottom w:val="single" w:sz="4" w:space="0" w:color="auto"/>
              <w:right w:val="single" w:sz="4" w:space="0" w:color="auto"/>
            </w:tcBorders>
            <w:vAlign w:val="center"/>
          </w:tcPr>
          <w:p w14:paraId="64B61D48" w14:textId="77777777" w:rsidR="00FE7C0C" w:rsidRDefault="00D56543">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w:t>
            </w:r>
            <w:r>
              <w:rPr>
                <w:rFonts w:ascii="仿宋_GB2312" w:eastAsia="仿宋_GB2312" w:hAnsi="宋体" w:cs="宋体"/>
                <w:color w:val="000000"/>
                <w:kern w:val="0"/>
                <w:szCs w:val="21"/>
              </w:rPr>
              <w:t>1</w:t>
            </w:r>
            <w:r>
              <w:rPr>
                <w:rFonts w:ascii="仿宋_GB2312" w:eastAsia="仿宋_GB2312" w:hAnsi="宋体" w:cs="宋体" w:hint="eastAsia"/>
                <w:color w:val="000000"/>
                <w:kern w:val="0"/>
                <w:szCs w:val="21"/>
              </w:rPr>
              <w:t>.</w:t>
            </w:r>
            <w:r>
              <w:rPr>
                <w:rFonts w:ascii="仿宋_GB2312" w:eastAsia="仿宋_GB2312" w:hAnsi="宋体" w:cs="宋体"/>
                <w:color w:val="000000"/>
                <w:kern w:val="0"/>
                <w:szCs w:val="21"/>
              </w:rPr>
              <w:t>53</w:t>
            </w:r>
          </w:p>
        </w:tc>
        <w:tc>
          <w:tcPr>
            <w:tcW w:w="1381" w:type="dxa"/>
            <w:gridSpan w:val="2"/>
            <w:tcBorders>
              <w:top w:val="single" w:sz="4" w:space="0" w:color="auto"/>
              <w:left w:val="nil"/>
              <w:bottom w:val="single" w:sz="4" w:space="0" w:color="auto"/>
              <w:right w:val="single" w:sz="4" w:space="0" w:color="auto"/>
            </w:tcBorders>
            <w:vAlign w:val="center"/>
          </w:tcPr>
          <w:p w14:paraId="398E4486" w14:textId="77777777" w:rsidR="00FE7C0C" w:rsidRDefault="00FE7C0C">
            <w:pPr>
              <w:widowControl/>
              <w:spacing w:line="240" w:lineRule="exact"/>
              <w:jc w:val="center"/>
              <w:rPr>
                <w:rFonts w:ascii="仿宋_GB2312" w:eastAsia="仿宋_GB2312" w:hAnsi="宋体" w:cs="宋体"/>
                <w:kern w:val="0"/>
                <w:szCs w:val="21"/>
              </w:rPr>
            </w:pPr>
          </w:p>
        </w:tc>
      </w:tr>
    </w:tbl>
    <w:p w14:paraId="4D4D05C2" w14:textId="77777777" w:rsidR="00FE7C0C" w:rsidRDefault="00FE7C0C">
      <w:pPr>
        <w:rPr>
          <w:rFonts w:ascii="仿宋_GB2312" w:eastAsia="仿宋_GB2312"/>
          <w:vanish/>
          <w:sz w:val="32"/>
          <w:szCs w:val="32"/>
        </w:rPr>
      </w:pPr>
    </w:p>
    <w:sectPr w:rsidR="00FE7C0C">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D3FCC" w14:textId="77777777" w:rsidR="00D56543" w:rsidRDefault="00D56543">
      <w:r>
        <w:separator/>
      </w:r>
    </w:p>
  </w:endnote>
  <w:endnote w:type="continuationSeparator" w:id="0">
    <w:p w14:paraId="198B8455" w14:textId="77777777" w:rsidR="00D56543" w:rsidRDefault="00D56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BEC7A" w14:textId="77777777" w:rsidR="00FE7C0C" w:rsidRDefault="00D56543">
    <w:pPr>
      <w:pStyle w:val="a3"/>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14:anchorId="648F199B" wp14:editId="60D645EB">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4536D1" w14:textId="77777777" w:rsidR="00FE7C0C" w:rsidRDefault="00FE7C0C">
                          <w:pPr>
                            <w:pStyle w:val="a3"/>
                            <w:jc w:val="right"/>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jc w:val="right"/>
                    </w:pPr>
                  </w:p>
                </w:txbxContent>
              </v:textbox>
            </v:shape>
          </w:pict>
        </mc:Fallback>
      </mc:AlternateContent>
    </w:r>
  </w:p>
  <w:p w14:paraId="0EBBE3C8" w14:textId="77777777" w:rsidR="00FE7C0C" w:rsidRDefault="00FE7C0C">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B302C" w14:textId="77777777" w:rsidR="00D56543" w:rsidRDefault="00D56543">
      <w:r>
        <w:separator/>
      </w:r>
    </w:p>
  </w:footnote>
  <w:footnote w:type="continuationSeparator" w:id="0">
    <w:p w14:paraId="1D35C8EF" w14:textId="77777777" w:rsidR="00D56543" w:rsidRDefault="00D565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8"/>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F77F09F4"/>
    <w:rsid w:val="CEFD3F3D"/>
    <w:rsid w:val="EA3F77F2"/>
    <w:rsid w:val="EEFE5989"/>
    <w:rsid w:val="EFCF3EAE"/>
    <w:rsid w:val="F5B764A2"/>
    <w:rsid w:val="F77F09F4"/>
    <w:rsid w:val="FFD7BFFC"/>
    <w:rsid w:val="000000F3"/>
    <w:rsid w:val="00006869"/>
    <w:rsid w:val="0003265B"/>
    <w:rsid w:val="000A65F1"/>
    <w:rsid w:val="000F0E11"/>
    <w:rsid w:val="001015DD"/>
    <w:rsid w:val="001123C6"/>
    <w:rsid w:val="001E6448"/>
    <w:rsid w:val="00233732"/>
    <w:rsid w:val="00246E73"/>
    <w:rsid w:val="00266DB1"/>
    <w:rsid w:val="002759B6"/>
    <w:rsid w:val="00286C5C"/>
    <w:rsid w:val="002A1C9A"/>
    <w:rsid w:val="002B239E"/>
    <w:rsid w:val="00322F91"/>
    <w:rsid w:val="00380F09"/>
    <w:rsid w:val="003C0979"/>
    <w:rsid w:val="0040718F"/>
    <w:rsid w:val="00426110"/>
    <w:rsid w:val="00440996"/>
    <w:rsid w:val="004510F9"/>
    <w:rsid w:val="00472EAD"/>
    <w:rsid w:val="004B6113"/>
    <w:rsid w:val="004E1954"/>
    <w:rsid w:val="0052476B"/>
    <w:rsid w:val="00525092"/>
    <w:rsid w:val="00583BF4"/>
    <w:rsid w:val="0059722E"/>
    <w:rsid w:val="005A70BD"/>
    <w:rsid w:val="005C58F0"/>
    <w:rsid w:val="005E4BFE"/>
    <w:rsid w:val="00633D9D"/>
    <w:rsid w:val="0065221F"/>
    <w:rsid w:val="00661A72"/>
    <w:rsid w:val="006656AE"/>
    <w:rsid w:val="00702209"/>
    <w:rsid w:val="007178E4"/>
    <w:rsid w:val="00726C76"/>
    <w:rsid w:val="007312D4"/>
    <w:rsid w:val="0073270D"/>
    <w:rsid w:val="00740E37"/>
    <w:rsid w:val="007472B1"/>
    <w:rsid w:val="007A67A7"/>
    <w:rsid w:val="00822B85"/>
    <w:rsid w:val="0082481F"/>
    <w:rsid w:val="00835A47"/>
    <w:rsid w:val="00853628"/>
    <w:rsid w:val="008937B0"/>
    <w:rsid w:val="008A0B42"/>
    <w:rsid w:val="008A2AC0"/>
    <w:rsid w:val="00921399"/>
    <w:rsid w:val="00963DBB"/>
    <w:rsid w:val="009E2FE9"/>
    <w:rsid w:val="009E4B39"/>
    <w:rsid w:val="009F2101"/>
    <w:rsid w:val="009F26DF"/>
    <w:rsid w:val="00A2756A"/>
    <w:rsid w:val="00A92A5B"/>
    <w:rsid w:val="00AB1EEA"/>
    <w:rsid w:val="00AC0E56"/>
    <w:rsid w:val="00B104FF"/>
    <w:rsid w:val="00B30BA4"/>
    <w:rsid w:val="00B449F1"/>
    <w:rsid w:val="00BA608D"/>
    <w:rsid w:val="00BB2154"/>
    <w:rsid w:val="00BF7878"/>
    <w:rsid w:val="00C92CFF"/>
    <w:rsid w:val="00CA09F1"/>
    <w:rsid w:val="00CA2AD0"/>
    <w:rsid w:val="00CB45D0"/>
    <w:rsid w:val="00CD758B"/>
    <w:rsid w:val="00CF6022"/>
    <w:rsid w:val="00D37BDF"/>
    <w:rsid w:val="00D56543"/>
    <w:rsid w:val="00DA0B66"/>
    <w:rsid w:val="00DD6A7F"/>
    <w:rsid w:val="00E209D5"/>
    <w:rsid w:val="00E41CDE"/>
    <w:rsid w:val="00EA15E2"/>
    <w:rsid w:val="00EB4E4C"/>
    <w:rsid w:val="00EC5174"/>
    <w:rsid w:val="00ED6DA9"/>
    <w:rsid w:val="00F11D22"/>
    <w:rsid w:val="00F25FED"/>
    <w:rsid w:val="00F61447"/>
    <w:rsid w:val="00F74CD4"/>
    <w:rsid w:val="00FA48F1"/>
    <w:rsid w:val="00FC427A"/>
    <w:rsid w:val="00FD0CB7"/>
    <w:rsid w:val="00FE5A52"/>
    <w:rsid w:val="00FE7C0C"/>
    <w:rsid w:val="03A67BD0"/>
    <w:rsid w:val="083A3458"/>
    <w:rsid w:val="282E5FAD"/>
    <w:rsid w:val="37173543"/>
    <w:rsid w:val="3FF76880"/>
    <w:rsid w:val="53ED29F6"/>
    <w:rsid w:val="613A5D77"/>
    <w:rsid w:val="74060F2F"/>
    <w:rsid w:val="7AB7FF50"/>
    <w:rsid w:val="7BFEB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05143"/>
  <w15:docId w15:val="{50BAEF92-CB4B-417B-8C81-FC1F4FB4E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20"/>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pPr>
      <w:ind w:firstLineChars="200" w:firstLine="420"/>
    </w:pPr>
    <w:rPr>
      <w:rFonts w:ascii="Calibri" w:hAnsi="Calibri" w:cs="黑体"/>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608</Words>
  <Characters>3466</Characters>
  <Application>Microsoft Office Word</Application>
  <DocSecurity>0</DocSecurity>
  <Lines>28</Lines>
  <Paragraphs>8</Paragraphs>
  <ScaleCrop>false</ScaleCrop>
  <Company/>
  <LinksUpToDate>false</LinksUpToDate>
  <CharactersWithSpaces>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dunshuang@163.com</cp:lastModifiedBy>
  <cp:revision>41</cp:revision>
  <cp:lastPrinted>2022-04-20T09:00:00Z</cp:lastPrinted>
  <dcterms:created xsi:type="dcterms:W3CDTF">2022-04-13T01:23:00Z</dcterms:created>
  <dcterms:modified xsi:type="dcterms:W3CDTF">2022-06-08T07:35:00Z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0819F79862364375BA032B3B6FCAD514</vt:lpwstr>
  </property>
</Properties>
</file>