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AFD18" w14:textId="77777777" w:rsidR="00D534E2" w:rsidRPr="0070193F" w:rsidRDefault="00D534E2">
      <w:pPr>
        <w:spacing w:line="480" w:lineRule="exact"/>
        <w:rPr>
          <w:rFonts w:ascii="仿宋" w:eastAsia="仿宋" w:hAnsi="仿宋"/>
          <w:sz w:val="24"/>
        </w:rPr>
      </w:pPr>
    </w:p>
    <w:p w14:paraId="34AC7602" w14:textId="77777777" w:rsidR="00D534E2" w:rsidRPr="0070193F" w:rsidRDefault="00621416">
      <w:pPr>
        <w:spacing w:line="480" w:lineRule="exact"/>
        <w:jc w:val="center"/>
        <w:rPr>
          <w:rFonts w:ascii="仿宋" w:eastAsia="仿宋" w:hAnsi="仿宋"/>
          <w:sz w:val="24"/>
        </w:rPr>
      </w:pPr>
      <w:r w:rsidRPr="0070193F">
        <w:rPr>
          <w:rFonts w:ascii="仿宋" w:eastAsia="仿宋" w:hAnsi="仿宋" w:hint="eastAsia"/>
          <w:sz w:val="24"/>
        </w:rPr>
        <w:t>项目支出绩效自评表</w:t>
      </w:r>
    </w:p>
    <w:p w14:paraId="573800F8" w14:textId="1AE0405F" w:rsidR="00D534E2" w:rsidRPr="0070193F" w:rsidRDefault="00621416" w:rsidP="0070193F">
      <w:pPr>
        <w:spacing w:line="480" w:lineRule="exact"/>
        <w:jc w:val="center"/>
        <w:rPr>
          <w:rFonts w:ascii="仿宋" w:eastAsia="仿宋" w:hAnsi="仿宋"/>
          <w:sz w:val="24"/>
        </w:rPr>
      </w:pPr>
      <w:r w:rsidRPr="0070193F">
        <w:rPr>
          <w:rFonts w:ascii="仿宋" w:eastAsia="仿宋" w:hAnsi="仿宋" w:hint="eastAsia"/>
          <w:sz w:val="24"/>
        </w:rPr>
        <w:t xml:space="preserve">（  </w:t>
      </w:r>
      <w:r w:rsidR="00B0476A" w:rsidRPr="0070193F">
        <w:rPr>
          <w:rFonts w:ascii="仿宋" w:eastAsia="仿宋" w:hAnsi="仿宋" w:hint="eastAsia"/>
          <w:sz w:val="24"/>
        </w:rPr>
        <w:t>202</w:t>
      </w:r>
      <w:r w:rsidR="0070193F" w:rsidRPr="0070193F">
        <w:rPr>
          <w:rFonts w:ascii="仿宋" w:eastAsia="仿宋" w:hAnsi="仿宋" w:hint="eastAsia"/>
          <w:sz w:val="24"/>
        </w:rPr>
        <w:t>1</w:t>
      </w:r>
      <w:r w:rsidRPr="0070193F">
        <w:rPr>
          <w:rFonts w:ascii="仿宋" w:eastAsia="仿宋" w:hAnsi="仿宋" w:hint="eastAsia"/>
          <w:sz w:val="24"/>
        </w:rPr>
        <w:t>年度）</w:t>
      </w:r>
    </w:p>
    <w:p w14:paraId="1A8A068F" w14:textId="77777777" w:rsidR="00D534E2" w:rsidRPr="0070193F" w:rsidRDefault="00D534E2">
      <w:pPr>
        <w:spacing w:line="240" w:lineRule="exact"/>
        <w:rPr>
          <w:rFonts w:ascii="仿宋" w:eastAsia="仿宋" w:hAnsi="仿宋"/>
          <w:sz w:val="24"/>
        </w:rPr>
      </w:pPr>
    </w:p>
    <w:tbl>
      <w:tblPr>
        <w:tblW w:w="977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376"/>
        <w:gridCol w:w="1417"/>
        <w:gridCol w:w="426"/>
        <w:gridCol w:w="1003"/>
        <w:gridCol w:w="9"/>
        <w:gridCol w:w="848"/>
        <w:gridCol w:w="270"/>
        <w:gridCol w:w="9"/>
        <w:gridCol w:w="284"/>
        <w:gridCol w:w="411"/>
        <w:gridCol w:w="152"/>
        <w:gridCol w:w="694"/>
        <w:gridCol w:w="1207"/>
      </w:tblGrid>
      <w:tr w:rsidR="00D534E2" w:rsidRPr="0070193F" w14:paraId="17F41FBD" w14:textId="77777777" w:rsidTr="003B2C0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54F8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项目名称</w:t>
            </w:r>
          </w:p>
        </w:tc>
        <w:tc>
          <w:tcPr>
            <w:tcW w:w="82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A90B3" w14:textId="77777777" w:rsidR="00B0476A" w:rsidRPr="0070193F" w:rsidRDefault="00B0476A" w:rsidP="00B0476A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改善办学条件-基础设施改造-通用机房修缮</w:t>
            </w:r>
          </w:p>
          <w:p w14:paraId="135DFE5E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D534E2" w:rsidRPr="0070193F" w14:paraId="4BE7F014" w14:textId="77777777" w:rsidTr="003B2C08">
        <w:trPr>
          <w:trHeight w:hRule="exact" w:val="71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2FF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主管部门</w:t>
            </w:r>
          </w:p>
        </w:tc>
        <w:tc>
          <w:tcPr>
            <w:tcW w:w="4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0DFFE" w14:textId="77777777" w:rsidR="00E76F4D" w:rsidRPr="0070193F" w:rsidRDefault="00E76F4D" w:rsidP="00E76F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北京一商集团有限责任公司</w:t>
            </w:r>
          </w:p>
          <w:p w14:paraId="201DE552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50A8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实施单位</w:t>
            </w:r>
          </w:p>
        </w:tc>
        <w:tc>
          <w:tcPr>
            <w:tcW w:w="2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A1D03" w14:textId="77777777" w:rsidR="00D534E2" w:rsidRPr="0070193F" w:rsidRDefault="00E76F4D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北京市商业学校</w:t>
            </w:r>
          </w:p>
        </w:tc>
      </w:tr>
      <w:tr w:rsidR="00D534E2" w:rsidRPr="0070193F" w14:paraId="0B384279" w14:textId="77777777" w:rsidTr="003B2C08">
        <w:trPr>
          <w:trHeight w:hRule="exact" w:val="84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1000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项目负责人</w:t>
            </w:r>
          </w:p>
        </w:tc>
        <w:tc>
          <w:tcPr>
            <w:tcW w:w="43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9695" w14:textId="77777777" w:rsidR="00D534E2" w:rsidRPr="0070193F" w:rsidRDefault="00E76F4D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刘倩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B003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联系电话</w:t>
            </w:r>
          </w:p>
        </w:tc>
        <w:tc>
          <w:tcPr>
            <w:tcW w:w="2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53C8" w14:textId="77777777" w:rsidR="00E76F4D" w:rsidRPr="0070193F" w:rsidRDefault="00E76F4D" w:rsidP="00E76F4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13521800592</w:t>
            </w:r>
          </w:p>
          <w:p w14:paraId="6D4500B0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D534E2" w:rsidRPr="0070193F" w14:paraId="0A2CBD73" w14:textId="77777777" w:rsidTr="003B2C08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CA0B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项目资金</w:t>
            </w: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br/>
              <w:t>（万元）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5B04F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995E6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年初预</w:t>
            </w:r>
          </w:p>
          <w:p w14:paraId="3108722C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算数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0BEC1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全年预</w:t>
            </w:r>
          </w:p>
          <w:p w14:paraId="1972B181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算数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6EF6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全年</w:t>
            </w:r>
          </w:p>
          <w:p w14:paraId="717DD00C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3FCB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303B8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执行率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293CB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得分</w:t>
            </w:r>
          </w:p>
        </w:tc>
      </w:tr>
      <w:tr w:rsidR="00D534E2" w:rsidRPr="0070193F" w14:paraId="63688F4D" w14:textId="77777777" w:rsidTr="003B2C0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8B10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DE0B" w14:textId="77777777" w:rsidR="00D534E2" w:rsidRPr="0070193F" w:rsidRDefault="00621416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年度资金总额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484E" w14:textId="77777777" w:rsidR="00EC1139" w:rsidRPr="0070193F" w:rsidRDefault="00EC1139" w:rsidP="00EC1139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87.090837万元万元</w:t>
            </w:r>
          </w:p>
          <w:p w14:paraId="29609900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6578" w14:textId="77777777" w:rsidR="00EC1139" w:rsidRPr="0070193F" w:rsidRDefault="00EC1139" w:rsidP="00EC1139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87.090837万元</w:t>
            </w:r>
          </w:p>
          <w:p w14:paraId="4A73AFF1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19A6C" w14:textId="0354FE7A" w:rsidR="00D534E2" w:rsidRPr="0070193F" w:rsidRDefault="00EC1139" w:rsidP="0070193F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8</w:t>
            </w:r>
            <w:r w:rsidR="0070193F" w:rsidRPr="0070193F">
              <w:rPr>
                <w:rFonts w:ascii="仿宋" w:eastAsia="仿宋" w:hAnsi="仿宋" w:hint="eastAsia"/>
                <w:color w:val="000000"/>
                <w:sz w:val="24"/>
              </w:rPr>
              <w:t>6.822007</w:t>
            </w: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万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E1453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E8DFE" w14:textId="72605E97" w:rsidR="00D534E2" w:rsidRPr="0070193F" w:rsidRDefault="0070193F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99.69</w:t>
            </w:r>
            <w:r w:rsidR="00EC1139" w:rsidRPr="0070193F">
              <w:rPr>
                <w:rFonts w:ascii="仿宋" w:eastAsia="仿宋" w:hAnsi="仿宋" w:cs="宋体"/>
                <w:kern w:val="0"/>
                <w:sz w:val="24"/>
              </w:rPr>
              <w:t>%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1AF2" w14:textId="61871E67" w:rsidR="00D534E2" w:rsidRPr="0070193F" w:rsidRDefault="0070193F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9.97</w:t>
            </w:r>
          </w:p>
        </w:tc>
      </w:tr>
      <w:tr w:rsidR="00D534E2" w:rsidRPr="0070193F" w14:paraId="740F0A4C" w14:textId="77777777" w:rsidTr="003B2C08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7190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76D12" w14:textId="77777777" w:rsidR="00D534E2" w:rsidRPr="0070193F" w:rsidRDefault="00621416" w:rsidP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其中：当年财政拨款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FF127" w14:textId="77777777" w:rsidR="00D534E2" w:rsidRPr="0070193F" w:rsidRDefault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87.090837万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460D" w14:textId="77777777" w:rsidR="00D534E2" w:rsidRPr="0070193F" w:rsidRDefault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87.090837万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33551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14109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8E397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FF24A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</w:tr>
      <w:tr w:rsidR="00D534E2" w:rsidRPr="0070193F" w14:paraId="37168C8E" w14:textId="77777777" w:rsidTr="003B2C0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0AE9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E4584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 xml:space="preserve">      上年结转资金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ADA0" w14:textId="77777777" w:rsidR="00D534E2" w:rsidRPr="0070193F" w:rsidRDefault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9DFA" w14:textId="77777777" w:rsidR="00D534E2" w:rsidRPr="0070193F" w:rsidRDefault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B6B46" w14:textId="77777777" w:rsidR="00D534E2" w:rsidRPr="0070193F" w:rsidRDefault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EFBAC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EBE0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ABAA2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</w:tr>
      <w:tr w:rsidR="00D534E2" w:rsidRPr="0070193F" w14:paraId="5DA21F1E" w14:textId="77777777" w:rsidTr="003B2C0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E3CC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1FC7F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 xml:space="preserve">  其他资金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89DA" w14:textId="77777777" w:rsidR="00D534E2" w:rsidRPr="0070193F" w:rsidRDefault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53162" w14:textId="77777777" w:rsidR="00D534E2" w:rsidRPr="0070193F" w:rsidRDefault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577D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D3CEA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6A311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A96A5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</w:tr>
      <w:tr w:rsidR="00D534E2" w:rsidRPr="0070193F" w14:paraId="3FA20AA9" w14:textId="77777777" w:rsidTr="003B2C0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A04F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年度总体目标</w:t>
            </w:r>
          </w:p>
        </w:tc>
        <w:tc>
          <w:tcPr>
            <w:tcW w:w="53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CB71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预期目标</w:t>
            </w:r>
          </w:p>
        </w:tc>
        <w:tc>
          <w:tcPr>
            <w:tcW w:w="38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3989A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实际完成情况</w:t>
            </w:r>
          </w:p>
        </w:tc>
      </w:tr>
      <w:tr w:rsidR="00D534E2" w:rsidRPr="0070193F" w14:paraId="313BEFF5" w14:textId="77777777" w:rsidTr="003B2C08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D082" w14:textId="77777777" w:rsidR="00D534E2" w:rsidRPr="0070193F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3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EE045" w14:textId="77777777" w:rsidR="00D534E2" w:rsidRPr="0070193F" w:rsidRDefault="00EC1139" w:rsidP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年度目标：修缮5间超报废年限的计算机实训室，2021年9月前完成工作计划所有内容并完成项目验收工作。</w:t>
            </w:r>
          </w:p>
          <w:p w14:paraId="289E9720" w14:textId="77777777" w:rsidR="00EC1139" w:rsidRPr="0070193F" w:rsidRDefault="00EC1139" w:rsidP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主要建设内容包括：首先拆除损坏的防静电地板，老旧线缆，桌椅，通风设备。配合整体实训基地建设功能规划的装修改造工程，包括墙面，地面，综合布线，吊顶等工程，实训室建设定制的家具一批，包括讲台，桌椅，窗帘。</w:t>
            </w:r>
          </w:p>
        </w:tc>
        <w:tc>
          <w:tcPr>
            <w:tcW w:w="38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87B38" w14:textId="77777777" w:rsidR="00D534E2" w:rsidRPr="0070193F" w:rsidRDefault="00EC11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2021年9月份验收后，经过一段时间的正常使用，各项功能满足设计需要，学生正常上课，教学一切顺利，静电地板，网络布线都布置到位，满足正常教学需求</w:t>
            </w:r>
          </w:p>
        </w:tc>
      </w:tr>
      <w:tr w:rsidR="00D534E2" w:rsidRPr="0070193F" w14:paraId="475D363B" w14:textId="77777777" w:rsidTr="003B2C08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50F6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绩</w:t>
            </w: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br/>
              <w:t>效</w:t>
            </w: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br/>
              <w:t>指</w:t>
            </w: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BC7BC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2D05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二级指标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DFBBA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三级指标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EB90F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年度</w:t>
            </w:r>
          </w:p>
          <w:p w14:paraId="22CE278D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0216A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实际</w:t>
            </w:r>
          </w:p>
          <w:p w14:paraId="209ECD81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完成值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9A38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F0D58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得分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FA8E2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偏差原因分析及改进</w:t>
            </w:r>
          </w:p>
          <w:p w14:paraId="451EBD9E" w14:textId="77777777" w:rsidR="00D534E2" w:rsidRPr="0070193F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措施</w:t>
            </w:r>
          </w:p>
        </w:tc>
      </w:tr>
      <w:tr w:rsidR="00AE22E9" w:rsidRPr="0070193F" w14:paraId="15E9CB5A" w14:textId="77777777" w:rsidTr="00776C31">
        <w:trPr>
          <w:trHeight w:hRule="exact" w:val="7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5B7C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8D05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E504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数量指标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48904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建设、改造、修缮面积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951FE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489平米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B5A8E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489平米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DFF42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6629D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2007E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7EEE4884" w14:textId="77777777" w:rsidTr="0070193F">
        <w:trPr>
          <w:trHeight w:hRule="exact" w:val="5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EC8C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A12F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5840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3505C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建设、改造、修缮数量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ED3B5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5处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C8B04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5处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DDE23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BBB5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0E42C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1EEB0CA1" w14:textId="77777777" w:rsidTr="00776C31">
        <w:trPr>
          <w:trHeight w:hRule="exact" w:val="10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FCAC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0AC2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7C3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E5206" w14:textId="77777777" w:rsidR="00AE22E9" w:rsidRPr="0070193F" w:rsidRDefault="00AE22E9" w:rsidP="00AE22E9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完成装修工程验收</w:t>
            </w:r>
          </w:p>
          <w:p w14:paraId="189D9662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EFE26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完成</w:t>
            </w:r>
            <w:r w:rsidRPr="0070193F">
              <w:rPr>
                <w:rFonts w:ascii="仿宋" w:eastAsia="仿宋" w:hAnsi="仿宋" w:cs="宋体"/>
                <w:kern w:val="0"/>
                <w:sz w:val="24"/>
              </w:rPr>
              <w:t>修工程</w:t>
            </w: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1项项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8DBC3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完成</w:t>
            </w:r>
            <w:r w:rsidRPr="0070193F">
              <w:rPr>
                <w:rFonts w:ascii="仿宋" w:eastAsia="仿宋" w:hAnsi="仿宋" w:cs="宋体"/>
                <w:kern w:val="0"/>
                <w:sz w:val="24"/>
              </w:rPr>
              <w:t>修工程</w:t>
            </w: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1项项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3874F" w14:textId="31D281BA" w:rsidR="00AE22E9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8F68" w14:textId="4A3B5351" w:rsidR="00AE22E9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C5AFA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5F930AF8" w14:textId="77777777" w:rsidTr="0070193F">
        <w:trPr>
          <w:trHeight w:hRule="exact" w:val="5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2DDE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6C06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BDE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质量指标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35DBF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验收合格率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04A04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100</w:t>
            </w:r>
            <w:r w:rsidRPr="0070193F">
              <w:rPr>
                <w:rFonts w:ascii="仿宋" w:eastAsia="仿宋" w:hAnsi="仿宋" w:cs="宋体"/>
                <w:kern w:val="0"/>
                <w:sz w:val="24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6F4B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100</w:t>
            </w:r>
            <w:r w:rsidRPr="0070193F">
              <w:rPr>
                <w:rFonts w:ascii="仿宋" w:eastAsia="仿宋" w:hAnsi="仿宋" w:cs="宋体"/>
                <w:kern w:val="0"/>
                <w:sz w:val="24"/>
              </w:rPr>
              <w:t>%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E630B" w14:textId="2BD607E4" w:rsidR="00AE22E9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A6BD2" w14:textId="1CCA27A4" w:rsidR="00AE22E9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7346D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70193F" w:rsidRPr="0070193F" w14:paraId="2A00B709" w14:textId="77777777" w:rsidTr="00ED3E57">
        <w:trPr>
          <w:trHeight w:val="9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FFA" w14:textId="77777777" w:rsidR="0070193F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C22A" w14:textId="77777777" w:rsidR="0070193F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B5DF" w14:textId="77777777" w:rsidR="0070193F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D3A2C84" w14:textId="77777777" w:rsidR="0070193F" w:rsidRPr="0070193F" w:rsidRDefault="0070193F" w:rsidP="00AE22E9">
            <w:pPr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设备质量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CA8B37" w14:textId="77777777" w:rsidR="0070193F" w:rsidRPr="0070193F" w:rsidRDefault="0070193F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稳定</w:t>
            </w:r>
            <w:r w:rsidRPr="0070193F">
              <w:rPr>
                <w:rFonts w:ascii="仿宋" w:eastAsia="仿宋" w:hAnsi="仿宋" w:cs="宋体"/>
                <w:kern w:val="0"/>
                <w:sz w:val="24"/>
              </w:rPr>
              <w:t>可靠，满足</w:t>
            </w: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建设</w:t>
            </w:r>
            <w:r w:rsidRPr="0070193F">
              <w:rPr>
                <w:rFonts w:ascii="仿宋" w:eastAsia="仿宋" w:hAnsi="仿宋" w:cs="宋体"/>
                <w:kern w:val="0"/>
                <w:sz w:val="24"/>
              </w:rPr>
              <w:t>标准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4B667D" w14:textId="77777777" w:rsidR="0070193F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稳定</w:t>
            </w:r>
            <w:r w:rsidRPr="0070193F">
              <w:rPr>
                <w:rFonts w:ascii="仿宋" w:eastAsia="仿宋" w:hAnsi="仿宋" w:cs="宋体"/>
                <w:kern w:val="0"/>
                <w:sz w:val="24"/>
              </w:rPr>
              <w:t>可靠，满足</w:t>
            </w: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建设</w:t>
            </w:r>
            <w:r w:rsidRPr="0070193F">
              <w:rPr>
                <w:rFonts w:ascii="仿宋" w:eastAsia="仿宋" w:hAnsi="仿宋" w:cs="宋体"/>
                <w:kern w:val="0"/>
                <w:sz w:val="24"/>
              </w:rPr>
              <w:t>标准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E5D3CB" w14:textId="77777777" w:rsidR="0070193F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  <w:p w14:paraId="0BA7BB61" w14:textId="22AD08ED" w:rsidR="0070193F" w:rsidRPr="0070193F" w:rsidRDefault="0070193F" w:rsidP="00AE22E9">
            <w:pPr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A6108E" w14:textId="77777777" w:rsidR="0070193F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  <w:p w14:paraId="3CCC365B" w14:textId="4DA088CD" w:rsidR="0070193F" w:rsidRPr="0070193F" w:rsidRDefault="0070193F" w:rsidP="00AE22E9">
            <w:pPr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4E0ACB" w14:textId="77777777" w:rsidR="0070193F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6F159A71" w14:textId="77777777" w:rsidTr="00776C31">
        <w:trPr>
          <w:trHeight w:hRule="exact" w:val="16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EF17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48C7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CEB36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时效指标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84630" w14:textId="77777777" w:rsidR="00AE22E9" w:rsidRPr="0070193F" w:rsidRDefault="00AE22E9" w:rsidP="00AE22E9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方案制定和前期准备时间</w:t>
            </w:r>
          </w:p>
          <w:p w14:paraId="24999BE5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E6ECB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2020年9月1日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29FA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完成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0398F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CDF58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0F5E2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2DCCECCA" w14:textId="77777777" w:rsidTr="00776C31">
        <w:trPr>
          <w:trHeight w:hRule="exact" w:val="7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DBDC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55AB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87DA6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94550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招标采购时间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D936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2021年3月1日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DF3F1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完成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419D4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931C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B8E3F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3C482699" w14:textId="77777777" w:rsidTr="00776C31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DC6C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E950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B5FE1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A0EF6" w14:textId="77777777" w:rsidR="00AE22E9" w:rsidRPr="0070193F" w:rsidRDefault="00AE22E9" w:rsidP="00AE22E9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采购物品到位时间</w:t>
            </w:r>
          </w:p>
          <w:p w14:paraId="39CCAD23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AF347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2021年6月1日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3DA4A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完成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A0727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11479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2D5E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1BB8CBCA" w14:textId="77777777" w:rsidTr="00776C31">
        <w:trPr>
          <w:trHeight w:hRule="exact" w:val="8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7EF2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C8B4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8379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389E1" w14:textId="77777777" w:rsidR="00AE22E9" w:rsidRPr="0070193F" w:rsidRDefault="00AE22E9" w:rsidP="00AE22E9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验收</w:t>
            </w:r>
            <w:r w:rsidRPr="0070193F">
              <w:rPr>
                <w:rFonts w:ascii="仿宋" w:eastAsia="仿宋" w:hAnsi="仿宋"/>
                <w:color w:val="000000"/>
                <w:sz w:val="24"/>
              </w:rPr>
              <w:t>时间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D5D2C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2021年9月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320F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2021年9月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93176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1E56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791FF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335480FC" w14:textId="77777777" w:rsidTr="00776C31">
        <w:trPr>
          <w:trHeight w:hRule="exact" w:val="14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CA71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2486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E97E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成本指标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C652E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单位购置成本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290D2" w14:textId="77777777" w:rsidR="00AE22E9" w:rsidRPr="0070193F" w:rsidRDefault="00AE22E9" w:rsidP="00AE22E9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控制在87.090837万元以内</w:t>
            </w:r>
          </w:p>
          <w:p w14:paraId="087A8C8D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EC2E8" w14:textId="77777777" w:rsidR="00AE22E9" w:rsidRPr="0070193F" w:rsidRDefault="00AE22E9" w:rsidP="00AE22E9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控制在87.090837万元以内</w:t>
            </w:r>
          </w:p>
          <w:p w14:paraId="14381547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4F3D9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A85E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70480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19696C98" w14:textId="77777777" w:rsidTr="003B2C08">
        <w:trPr>
          <w:trHeight w:hRule="exact" w:val="16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1F42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0D68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0DDF" w14:textId="207FE984" w:rsidR="00AE22E9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2E2513" wp14:editId="37F49D4B">
                      <wp:simplePos x="0" y="0"/>
                      <wp:positionH relativeFrom="column">
                        <wp:posOffset>-570230</wp:posOffset>
                      </wp:positionH>
                      <wp:positionV relativeFrom="paragraph">
                        <wp:posOffset>-11430</wp:posOffset>
                      </wp:positionV>
                      <wp:extent cx="414655" cy="1052195"/>
                      <wp:effectExtent l="0" t="0" r="23495" b="1460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4655" cy="1052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BD3361" w14:textId="7A86A9A9" w:rsidR="0070193F" w:rsidRDefault="0070193F">
                                  <w:r>
                                    <w:rPr>
                                      <w:rFonts w:hint="eastAsia"/>
                                    </w:rPr>
                                    <w:t>效益指标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-44.9pt;margin-top:-.9pt;width:32.65pt;height:8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" fillcolor="white [3201]" strokecolor="white [3212]" strokeweight=".5pt">
                      <v:textbox>
                        <w:txbxContent>
                          <w:p w14:paraId="4ABD3361" w14:textId="7A86A9A9" w:rsidR="0070193F" w:rsidRDefault="0070193F">
                            <w:r>
                              <w:rPr>
                                <w:rFonts w:hint="eastAsia"/>
                              </w:rPr>
                              <w:t>效益指标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22E9" w:rsidRPr="0070193F">
              <w:rPr>
                <w:rFonts w:ascii="仿宋" w:eastAsia="仿宋" w:hAnsi="仿宋" w:cs="宋体" w:hint="eastAsia"/>
                <w:kern w:val="0"/>
                <w:sz w:val="24"/>
              </w:rPr>
              <w:t>社会效益</w:t>
            </w:r>
          </w:p>
          <w:p w14:paraId="7FA8FB99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指标</w:t>
            </w: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929C0" w14:textId="77777777" w:rsidR="00AE22E9" w:rsidRPr="0070193F" w:rsidRDefault="00AE22E9" w:rsidP="00AE22E9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提供社会服务收益</w:t>
            </w:r>
          </w:p>
          <w:p w14:paraId="10536652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91AC6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提高整体人才培养质量，与社会需求衔接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5069B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提高整体人才培养质量，与社会需求衔接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B38A3" w14:textId="3B632F91" w:rsidR="00AE22E9" w:rsidRPr="0070193F" w:rsidRDefault="00AE22E9" w:rsidP="0070193F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="0070193F"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86DE7" w14:textId="05D93202" w:rsidR="00AE22E9" w:rsidRPr="0070193F" w:rsidRDefault="00AE22E9" w:rsidP="0070193F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="0070193F"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0299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342FE95A" w14:textId="77777777" w:rsidTr="003B2C08">
        <w:trPr>
          <w:trHeight w:hRule="exact" w:val="10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C1DB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912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0A6A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26B29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履职基础、公共服务能力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5D7E4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实训基地使用率得到提升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8110F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实训基地使用率得到提升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32E04" w14:textId="197CBE61" w:rsidR="00AE22E9" w:rsidRPr="0070193F" w:rsidRDefault="00AE22E9" w:rsidP="0070193F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="0070193F"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90075" w14:textId="5E8D9CBC" w:rsidR="00AE22E9" w:rsidRPr="0070193F" w:rsidRDefault="00AE22E9" w:rsidP="0070193F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="0070193F" w:rsidRPr="0070193F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35A66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E22E9" w:rsidRPr="0070193F" w14:paraId="38D1FAFF" w14:textId="77777777" w:rsidTr="003B2C08">
        <w:trPr>
          <w:trHeight w:hRule="exact" w:val="22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E38F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B1D4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满意度</w:t>
            </w:r>
          </w:p>
          <w:p w14:paraId="728FD36D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EC65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服务对象</w:t>
            </w:r>
            <w:proofErr w:type="gramStart"/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满意度标</w:t>
            </w:r>
            <w:proofErr w:type="gramEnd"/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F9277" w14:textId="77777777" w:rsidR="00AE22E9" w:rsidRPr="0070193F" w:rsidRDefault="00AE22E9" w:rsidP="00AE22E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使用</w:t>
            </w:r>
            <w:r w:rsidRPr="0070193F">
              <w:rPr>
                <w:rFonts w:ascii="仿宋" w:eastAsia="仿宋" w:hAnsi="仿宋" w:cs="宋体"/>
                <w:color w:val="000000"/>
                <w:kern w:val="0"/>
                <w:sz w:val="24"/>
              </w:rPr>
              <w:t>人员满意度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2CCC6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6B734" w14:textId="17A64AC2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kern w:val="0"/>
                <w:sz w:val="24"/>
              </w:rPr>
              <w:t>95%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EEF53" w14:textId="3A2DB6B4" w:rsidR="00AE22E9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02E27" w14:textId="179767D3" w:rsidR="00AE22E9" w:rsidRPr="0070193F" w:rsidRDefault="0070193F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9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75055" w14:textId="77777777" w:rsidR="00AE22E9" w:rsidRPr="0070193F" w:rsidRDefault="00AE22E9" w:rsidP="00AE22E9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hint="eastAsia"/>
                <w:color w:val="000000"/>
                <w:sz w:val="24"/>
              </w:rPr>
              <w:t>线缆设置位置不够美观，后期继续整改</w:t>
            </w:r>
          </w:p>
          <w:p w14:paraId="6AB18F43" w14:textId="77777777" w:rsidR="00AE22E9" w:rsidRPr="0070193F" w:rsidRDefault="00AE22E9" w:rsidP="00AE22E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DB2EFB" w:rsidRPr="0070193F" w14:paraId="22BD2627" w14:textId="77777777" w:rsidTr="0070193F">
        <w:trPr>
          <w:trHeight w:hRule="exact" w:val="657"/>
          <w:jc w:val="center"/>
        </w:trPr>
        <w:tc>
          <w:tcPr>
            <w:tcW w:w="6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EA91" w14:textId="77777777" w:rsidR="00DB2EFB" w:rsidRPr="0070193F" w:rsidRDefault="00DB2EFB" w:rsidP="00DB2EFB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总分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1A607" w14:textId="77777777" w:rsidR="00DB2EFB" w:rsidRPr="0070193F" w:rsidRDefault="00DB2EFB" w:rsidP="00DB2EFB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B1CDB" w14:textId="3ACA98E8" w:rsidR="00DB2EFB" w:rsidRPr="0070193F" w:rsidRDefault="00AE22E9" w:rsidP="007D29FF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0193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7D29F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8.97</w:t>
            </w:r>
            <w:bookmarkStart w:id="0" w:name="_GoBack"/>
            <w:bookmarkEnd w:id="0"/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CDE3" w14:textId="77777777" w:rsidR="00DB2EFB" w:rsidRPr="0070193F" w:rsidRDefault="00DB2EFB" w:rsidP="00DB2EFB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</w:tbl>
    <w:p w14:paraId="4D6D71D8" w14:textId="77777777" w:rsidR="00D534E2" w:rsidRPr="0070193F" w:rsidRDefault="00D534E2">
      <w:pPr>
        <w:rPr>
          <w:rFonts w:ascii="仿宋" w:eastAsia="仿宋" w:hAnsi="仿宋"/>
          <w:vanish/>
          <w:sz w:val="24"/>
        </w:rPr>
      </w:pPr>
    </w:p>
    <w:p w14:paraId="7AB556D6" w14:textId="77777777" w:rsidR="00D534E2" w:rsidRPr="0070193F" w:rsidRDefault="00D534E2">
      <w:pPr>
        <w:widowControl/>
        <w:jc w:val="left"/>
        <w:rPr>
          <w:rFonts w:ascii="仿宋" w:eastAsia="仿宋" w:hAnsi="仿宋" w:cs="宋体"/>
          <w:color w:val="000000"/>
          <w:kern w:val="0"/>
          <w:sz w:val="24"/>
        </w:rPr>
      </w:pPr>
    </w:p>
    <w:sectPr w:rsidR="00D534E2" w:rsidRPr="0070193F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FF572" w14:textId="77777777" w:rsidR="004A4203" w:rsidRDefault="004A4203">
      <w:r>
        <w:separator/>
      </w:r>
    </w:p>
  </w:endnote>
  <w:endnote w:type="continuationSeparator" w:id="0">
    <w:p w14:paraId="07BD75B8" w14:textId="77777777" w:rsidR="004A4203" w:rsidRDefault="004A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6562" w14:textId="77777777" w:rsidR="00D534E2" w:rsidRDefault="0062141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0B19EB" wp14:editId="16EE37E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E318D8" w14:textId="77777777" w:rsidR="00D534E2" w:rsidRDefault="0062141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D29FF" w:rsidRPr="007D29FF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7D29FF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4BE318D8" w14:textId="77777777" w:rsidR="00D534E2" w:rsidRDefault="0062141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7D29FF" w:rsidRPr="007D29FF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7D29FF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9EA60F4" w14:textId="77777777" w:rsidR="00D534E2" w:rsidRDefault="00D534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D0579" w14:textId="77777777" w:rsidR="004A4203" w:rsidRDefault="004A4203">
      <w:r>
        <w:separator/>
      </w:r>
    </w:p>
  </w:footnote>
  <w:footnote w:type="continuationSeparator" w:id="0">
    <w:p w14:paraId="5409024F" w14:textId="77777777" w:rsidR="004A4203" w:rsidRDefault="004A42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344643"/>
    <w:rsid w:val="003B2C08"/>
    <w:rsid w:val="00494A88"/>
    <w:rsid w:val="004A4203"/>
    <w:rsid w:val="00595059"/>
    <w:rsid w:val="00621416"/>
    <w:rsid w:val="006F6A85"/>
    <w:rsid w:val="0070193F"/>
    <w:rsid w:val="00776C31"/>
    <w:rsid w:val="007B468D"/>
    <w:rsid w:val="007D29FF"/>
    <w:rsid w:val="00825720"/>
    <w:rsid w:val="00896E4B"/>
    <w:rsid w:val="009769A9"/>
    <w:rsid w:val="00A204EF"/>
    <w:rsid w:val="00A61687"/>
    <w:rsid w:val="00A61AA0"/>
    <w:rsid w:val="00AE22E9"/>
    <w:rsid w:val="00B0476A"/>
    <w:rsid w:val="00B12301"/>
    <w:rsid w:val="00BA0BA5"/>
    <w:rsid w:val="00BA5426"/>
    <w:rsid w:val="00CD0ECB"/>
    <w:rsid w:val="00D534E2"/>
    <w:rsid w:val="00DB2EFB"/>
    <w:rsid w:val="00E661B6"/>
    <w:rsid w:val="00E76F4D"/>
    <w:rsid w:val="00EC1139"/>
    <w:rsid w:val="00F619A4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F82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172</Words>
  <Characters>983</Characters>
  <Application>Microsoft Office Word</Application>
  <DocSecurity>0</DocSecurity>
  <Lines>8</Lines>
  <Paragraphs>2</Paragraphs>
  <ScaleCrop>false</ScaleCrop>
  <Company>Lenovo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23</cp:revision>
  <cp:lastPrinted>2022-03-24T10:01:00Z</cp:lastPrinted>
  <dcterms:created xsi:type="dcterms:W3CDTF">2022-03-10T03:16:00Z</dcterms:created>
  <dcterms:modified xsi:type="dcterms:W3CDTF">2022-05-16T12:46:00Z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