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3E3C9" w14:textId="77777777" w:rsidR="00D534E2" w:rsidRDefault="0062141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32665F60" w14:textId="77777777" w:rsidR="00D534E2" w:rsidRDefault="0062141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C65B90C" w14:textId="05992810" w:rsidR="00D534E2" w:rsidRDefault="0062141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9D546F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0578CCAB" w14:textId="77777777" w:rsidR="00D534E2" w:rsidRDefault="00D534E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5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7"/>
        <w:gridCol w:w="1115"/>
        <w:gridCol w:w="848"/>
        <w:gridCol w:w="279"/>
        <w:gridCol w:w="284"/>
        <w:gridCol w:w="420"/>
        <w:gridCol w:w="456"/>
        <w:gridCol w:w="390"/>
        <w:gridCol w:w="827"/>
      </w:tblGrid>
      <w:tr w:rsidR="00D534E2" w14:paraId="6BFD9442" w14:textId="77777777" w:rsidTr="00395FF9">
        <w:trPr>
          <w:trHeight w:hRule="exact" w:val="60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5E4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E1021" w14:textId="07E05AA4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5FF9">
              <w:rPr>
                <w:rFonts w:ascii="仿宋_GB2312" w:eastAsia="仿宋_GB2312" w:hAnsi="宋体" w:cs="宋体" w:hint="eastAsia"/>
                <w:kern w:val="0"/>
                <w:szCs w:val="21"/>
              </w:rPr>
              <w:t>教师队伍建设—追加2021年职业院校素质提高工程国培项目项目</w:t>
            </w:r>
          </w:p>
        </w:tc>
        <w:bookmarkStart w:id="0" w:name="_GoBack"/>
        <w:bookmarkEnd w:id="0"/>
      </w:tr>
      <w:tr w:rsidR="00D534E2" w14:paraId="34E73CD0" w14:textId="77777777" w:rsidTr="00AE250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92B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3A372" w14:textId="56E8B96B" w:rsidR="00D534E2" w:rsidRDefault="00616D06" w:rsidP="00616D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223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2444" w14:textId="3DAEB6D3" w:rsidR="00D534E2" w:rsidRDefault="009D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546F"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D534E2" w14:paraId="609CE5E3" w14:textId="77777777" w:rsidTr="00AE250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D7E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42D8" w14:textId="739762EF" w:rsidR="00D534E2" w:rsidRDefault="009D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田禾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FE3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0C40" w14:textId="0E5A8FD4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3381331850</w:t>
            </w:r>
          </w:p>
        </w:tc>
      </w:tr>
      <w:tr w:rsidR="00D534E2" w14:paraId="5AA79D2E" w14:textId="77777777" w:rsidTr="00AE250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323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F78BF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E82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F32769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D44D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8466EE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7CDE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37AFCEE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1DB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B4A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4FC8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534E2" w14:paraId="43664EB9" w14:textId="77777777" w:rsidTr="00AE250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00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0F47" w14:textId="77777777" w:rsidR="00D534E2" w:rsidRDefault="006214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9114D" w14:textId="110FC631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66</w:t>
            </w:r>
            <w:r w:rsidR="00AE250C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99035" w14:textId="3F41ABFE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66</w:t>
            </w:r>
            <w:r w:rsidR="00AE250C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4E46" w14:textId="331A6A7F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0.334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D813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2CDC8" w14:textId="1A18ED96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15.66</w:t>
            </w:r>
            <w:r w:rsidR="00AE250C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D5157" w14:textId="5C34B678" w:rsidR="00D534E2" w:rsidRDefault="00395FF9" w:rsidP="00616D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1.5</w:t>
            </w:r>
            <w:r w:rsidR="00616D06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</w:tr>
      <w:tr w:rsidR="00D534E2" w14:paraId="4A4FEA58" w14:textId="77777777" w:rsidTr="00AE250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DA0F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85CE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020A92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68048" w14:textId="4853B177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66</w:t>
            </w:r>
            <w:r w:rsidR="00AE250C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23B3" w14:textId="325F171B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66</w:t>
            </w:r>
            <w:r w:rsidR="00AE250C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A3FD3" w14:textId="276D810F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0.334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6B8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CE6D8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CD4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1855B3F8" w14:textId="77777777" w:rsidTr="00AE250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B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F60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3B97" w14:textId="54725CF8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BE50" w14:textId="530B6340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CE37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F4F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76AD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9C5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4480EFBF" w14:textId="77777777" w:rsidTr="00AE250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E133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2C8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2306D" w14:textId="6CED7C42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8A953" w14:textId="473A34D2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4CC4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058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F34C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69A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04E3770B" w14:textId="77777777" w:rsidTr="00AE250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D5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A814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877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534E2" w14:paraId="1E152E01" w14:textId="77777777" w:rsidTr="00A36711">
        <w:trPr>
          <w:trHeight w:hRule="exact" w:val="273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900E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51F43" w14:textId="59A6BEBD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通过开展北京市会计专业“双师型”教师培训、电子商务专业“双师型”教师培训、学前教育专业“双师型”教师培训、中高职教师师德培训，全面提升教师师德和职业能力，推动职业教育发展实现新跨越，全面提升职业教育服务经济社会发展的能力。</w:t>
            </w:r>
          </w:p>
        </w:tc>
        <w:tc>
          <w:tcPr>
            <w:tcW w:w="35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0D54" w14:textId="6EE24737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在十三五国培经验的基础上，通过课程实施能力提升国培项目，继续健全国培项目的管理机制，优化国培基地教师团队，为国培项目的实施提供智力、平台及技术支持。基地在项目数量、任务频次、参训教师覆盖面等方面，均在北京市职业院校中位列前茅。各项目开展的培训活动因设计合理、内容适用、服务周到等收到受训教师和所在院校的好评。</w:t>
            </w:r>
          </w:p>
        </w:tc>
      </w:tr>
      <w:tr w:rsidR="00D534E2" w14:paraId="2118879B" w14:textId="77777777" w:rsidTr="00D065E3">
        <w:trPr>
          <w:trHeight w:hRule="exact" w:val="1131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91B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D98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28EF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D80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063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9585F7D" w14:textId="7B30C145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288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DA2F06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57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640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A93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9F5ADC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534E2" w14:paraId="12BEAF6F" w14:textId="77777777" w:rsidTr="00E160C7">
        <w:trPr>
          <w:trHeight w:hRule="exact" w:val="21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6C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D4F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BBF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70A2" w14:textId="7F9F4A91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培训班次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CD64" w14:textId="0616DD79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 w:rsidR="00AE250C"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6DA9" w14:textId="14C65D1A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="0095797B"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DE1CE" w14:textId="01444212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C8DF3" w14:textId="4A735106" w:rsidR="00D534E2" w:rsidRDefault="00E160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E959F" w14:textId="30DAEAF1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065E3">
              <w:rPr>
                <w:rFonts w:ascii="仿宋_GB2312" w:eastAsia="仿宋_GB2312" w:hAnsi="宋体" w:cs="宋体" w:hint="eastAsia"/>
                <w:kern w:val="0"/>
                <w:szCs w:val="21"/>
              </w:rPr>
              <w:t>项目尚在执行中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，计划2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年完成</w:t>
            </w:r>
            <w:r w:rsidR="00E160C7">
              <w:rPr>
                <w:rFonts w:ascii="仿宋_GB2312" w:eastAsia="仿宋_GB2312" w:hAnsi="宋体" w:cs="宋体" w:hint="eastAsia"/>
                <w:kern w:val="0"/>
                <w:szCs w:val="21"/>
              </w:rPr>
              <w:t>，完成总任务的1</w:t>
            </w:r>
            <w:r w:rsidR="00E160C7">
              <w:rPr>
                <w:rFonts w:ascii="仿宋_GB2312" w:eastAsia="仿宋_GB2312" w:hAnsi="宋体" w:cs="宋体"/>
                <w:kern w:val="0"/>
                <w:szCs w:val="21"/>
              </w:rPr>
              <w:t>0%</w:t>
            </w:r>
            <w:r w:rsidR="00E160C7">
              <w:rPr>
                <w:rFonts w:ascii="仿宋_GB2312" w:eastAsia="仿宋_GB2312" w:hAnsi="宋体" w:cs="宋体" w:hint="eastAsia"/>
                <w:kern w:val="0"/>
                <w:szCs w:val="21"/>
              </w:rPr>
              <w:t>即为达标</w:t>
            </w:r>
          </w:p>
        </w:tc>
      </w:tr>
      <w:tr w:rsidR="00D534E2" w14:paraId="4643422F" w14:textId="77777777" w:rsidTr="00E160C7">
        <w:trPr>
          <w:trHeight w:hRule="exact" w:val="18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F16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6345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04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CF6EB" w14:textId="39379388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987F" w14:textId="041F8855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1040</w:t>
            </w:r>
            <w:r w:rsidR="00AE250C">
              <w:rPr>
                <w:rFonts w:ascii="仿宋_GB2312" w:eastAsia="仿宋_GB2312" w:hAnsi="宋体" w:cs="宋体" w:hint="eastAsia"/>
                <w:kern w:val="0"/>
                <w:szCs w:val="21"/>
              </w:rPr>
              <w:t>人天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152F" w14:textId="47851530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  <w:r w:rsidR="0095797B"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65C5" w14:textId="5707AE8F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0B28" w14:textId="6B2518FD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0081" w14:textId="3E66AD52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065E3">
              <w:rPr>
                <w:rFonts w:ascii="仿宋_GB2312" w:eastAsia="仿宋_GB2312" w:hAnsi="宋体" w:cs="宋体" w:hint="eastAsia"/>
                <w:kern w:val="0"/>
                <w:szCs w:val="21"/>
              </w:rPr>
              <w:t>项目尚在执行中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，计划2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年完成</w:t>
            </w:r>
            <w:r w:rsidR="00E160C7">
              <w:rPr>
                <w:rFonts w:ascii="仿宋_GB2312" w:eastAsia="仿宋_GB2312" w:hAnsi="宋体" w:cs="宋体" w:hint="eastAsia"/>
                <w:kern w:val="0"/>
                <w:szCs w:val="21"/>
              </w:rPr>
              <w:t>完成总任务的1</w:t>
            </w:r>
            <w:r w:rsidR="00E160C7">
              <w:rPr>
                <w:rFonts w:ascii="仿宋_GB2312" w:eastAsia="仿宋_GB2312" w:hAnsi="宋体" w:cs="宋体"/>
                <w:kern w:val="0"/>
                <w:szCs w:val="21"/>
              </w:rPr>
              <w:t>0%</w:t>
            </w:r>
            <w:r w:rsidR="00E160C7">
              <w:rPr>
                <w:rFonts w:ascii="仿宋_GB2312" w:eastAsia="仿宋_GB2312" w:hAnsi="宋体" w:cs="宋体" w:hint="eastAsia"/>
                <w:kern w:val="0"/>
                <w:szCs w:val="21"/>
              </w:rPr>
              <w:t>即为达标</w:t>
            </w:r>
          </w:p>
        </w:tc>
      </w:tr>
      <w:tr w:rsidR="00D534E2" w14:paraId="7C224555" w14:textId="77777777" w:rsidTr="00A36711">
        <w:trPr>
          <w:trHeight w:hRule="exact" w:val="5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4BC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98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01C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EE35" w14:textId="42B2086B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培训参与度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75C" w14:textId="77BBC8A4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8EF6D" w14:textId="592A9BA9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5FB9F" w14:textId="5CC09979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C021" w14:textId="093CA351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82C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3D25D59A" w14:textId="77777777" w:rsidTr="00A36711">
        <w:trPr>
          <w:trHeight w:hRule="exact" w:val="5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CD8E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AE3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F72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7896" w14:textId="40DB4A27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培训覆盖率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1D43" w14:textId="4C7A2EC8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561B" w14:textId="52A297E2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9F738" w14:textId="63CCA04E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DD5AA" w14:textId="76520236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ACF0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29F73FC8" w14:textId="77777777" w:rsidTr="00395FF9">
        <w:trPr>
          <w:trHeight w:hRule="exact" w:val="3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517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20A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B1E7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7D492" w14:textId="321B299E" w:rsidR="00D534E2" w:rsidRDefault="00AE250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培训合格率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29CDD" w14:textId="0BE9087D" w:rsidR="00D534E2" w:rsidRDefault="00AE25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≥9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8A20" w14:textId="5ADC2397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 w:rsidRPr="00AE250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BE2C" w14:textId="3C2EB903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781F0" w14:textId="432BBCC4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0B9DD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08B8E711" w14:textId="77777777" w:rsidTr="00A36711">
        <w:trPr>
          <w:trHeight w:hRule="exact" w:val="9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B61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99C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1FB7" w14:textId="5C64AE0F" w:rsidR="00A36711" w:rsidRDefault="0095797B" w:rsidP="00A367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</w:t>
            </w:r>
            <w:r w:rsidR="00621416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80B3" w14:textId="3C45C572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年度项目完成时间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B4F55" w14:textId="7792003E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56E8" w14:textId="4CDC0F61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2021年12月底前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D2D4" w14:textId="677C7869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5F2F9" w14:textId="7FF57B73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A5741" w14:textId="008BF508" w:rsidR="00A36711" w:rsidRDefault="00395FF9" w:rsidP="00A367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065E3">
              <w:rPr>
                <w:rFonts w:ascii="仿宋_GB2312" w:eastAsia="仿宋_GB2312" w:hAnsi="宋体" w:cs="宋体" w:hint="eastAsia"/>
                <w:kern w:val="0"/>
                <w:szCs w:val="21"/>
              </w:rPr>
              <w:t>项目尚在执行中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，计划2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年完成</w:t>
            </w:r>
          </w:p>
          <w:p w14:paraId="604379B0" w14:textId="17A04A94" w:rsidR="00A36711" w:rsidRDefault="00A367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7B59C9FB" w14:textId="77777777" w:rsidR="00A36711" w:rsidRDefault="00A367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2956F9C6" w14:textId="701BDC50" w:rsidR="00A36711" w:rsidRPr="00A36711" w:rsidRDefault="00A367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45FCDF44" w14:textId="77777777" w:rsidTr="00D065E3">
        <w:trPr>
          <w:trHeight w:hRule="exact" w:val="1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A89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C3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007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D1AE5" w14:textId="3D9FB4BD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项目预算控制数 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7D1C" w14:textId="293978BB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5FF9">
              <w:rPr>
                <w:rFonts w:ascii="仿宋_GB2312" w:eastAsia="仿宋_GB2312" w:hAnsi="宋体" w:cs="宋体" w:hint="eastAsia"/>
                <w:kern w:val="0"/>
                <w:szCs w:val="21"/>
              </w:rPr>
              <w:t>本项目的预算控制在66万元范围之内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584AC" w14:textId="2D4200D4" w:rsidR="00D534E2" w:rsidRPr="0095797B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5FF9">
              <w:rPr>
                <w:rFonts w:ascii="仿宋_GB2312" w:eastAsia="仿宋_GB2312" w:hAnsi="宋体" w:cs="宋体" w:hint="eastAsia"/>
                <w:kern w:val="0"/>
                <w:szCs w:val="21"/>
              </w:rPr>
              <w:t>本项目的预算控制在66万元范围之内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8ABC" w14:textId="2D24498F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1661" w14:textId="078DD93A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570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48D083AD" w14:textId="77777777" w:rsidTr="00D065E3">
        <w:trPr>
          <w:trHeight w:hRule="exact" w:val="44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91E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F2A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EEA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6A20EA5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EBBE" w14:textId="347F7328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教师专业能力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8D3A" w14:textId="6A695656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5FF9">
              <w:rPr>
                <w:rFonts w:ascii="仿宋_GB2312" w:eastAsia="仿宋_GB2312" w:hAnsi="宋体" w:cs="宋体" w:hint="eastAsia"/>
                <w:kern w:val="0"/>
                <w:szCs w:val="21"/>
              </w:rPr>
              <w:t>通过参加会计、学前、电子商务等专业教学与实践培训，使教师的教学与专业实践能力得到显著提升。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9C32" w14:textId="53B0125D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5FF9">
              <w:rPr>
                <w:rFonts w:ascii="仿宋_GB2312" w:eastAsia="仿宋_GB2312" w:hAnsi="宋体" w:cs="宋体" w:hint="eastAsia"/>
                <w:kern w:val="0"/>
                <w:szCs w:val="21"/>
              </w:rPr>
              <w:t>通过参加会计、学前、电子商务等专业教学与实践培训，使教师的教学与专业实践能力得到显著提升。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517DD" w14:textId="063CB6A1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140D8" w14:textId="2683FDA6" w:rsidR="00D534E2" w:rsidRDefault="00395F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163D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3C632D82" w14:textId="77777777" w:rsidTr="00395FF9">
        <w:trPr>
          <w:trHeight w:hRule="exact" w:val="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FE7B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32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DED900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82D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D523" w14:textId="56F33367" w:rsidR="00D534E2" w:rsidRDefault="00957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参培人员满意度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87CA" w14:textId="3285589C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935B1" w14:textId="00150536" w:rsidR="00D534E2" w:rsidRDefault="00957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97B">
              <w:rPr>
                <w:rFonts w:ascii="仿宋_GB2312" w:eastAsia="仿宋_GB2312" w:hAnsi="宋体" w:cs="宋体"/>
                <w:kern w:val="0"/>
                <w:szCs w:val="21"/>
              </w:rPr>
              <w:t>93.58%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6A97" w14:textId="0964690C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F11E6" w14:textId="6DB50246" w:rsidR="00D534E2" w:rsidRDefault="00D06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E85E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592E5BEF" w14:textId="77777777" w:rsidTr="00D065E3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397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FD8C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D4EB8" w14:textId="5566116C" w:rsidR="00D534E2" w:rsidRDefault="00E160C7" w:rsidP="00616D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91.5</w:t>
            </w:r>
            <w:r w:rsidR="00616D0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DAA8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289D828" w14:textId="77777777" w:rsidR="00D534E2" w:rsidRDefault="00D534E2">
      <w:pPr>
        <w:rPr>
          <w:rFonts w:ascii="仿宋_GB2312" w:eastAsia="仿宋_GB2312"/>
          <w:vanish/>
          <w:sz w:val="32"/>
          <w:szCs w:val="32"/>
        </w:rPr>
      </w:pPr>
    </w:p>
    <w:p w14:paraId="5D366BCB" w14:textId="77777777" w:rsidR="00D534E2" w:rsidRDefault="00D534E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BD22EDB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195C2E73" w14:textId="77777777" w:rsidR="00D534E2" w:rsidRDefault="0062141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006EAFAC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31560E4F" w14:textId="77777777" w:rsidR="00D534E2" w:rsidRDefault="0062141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4D6FC8B6" w14:textId="77777777" w:rsidR="00D534E2" w:rsidRDefault="00621416" w:rsidP="00896E4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534E2" w:rsidSect="007365C4">
      <w:footerReference w:type="default" r:id="rId8"/>
      <w:pgSz w:w="11906" w:h="16838"/>
      <w:pgMar w:top="1418" w:right="1797" w:bottom="1247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8B91D" w14:textId="77777777" w:rsidR="00DE66B9" w:rsidRDefault="00DE66B9">
      <w:r>
        <w:separator/>
      </w:r>
    </w:p>
  </w:endnote>
  <w:endnote w:type="continuationSeparator" w:id="0">
    <w:p w14:paraId="007C4C8E" w14:textId="77777777" w:rsidR="00DE66B9" w:rsidRDefault="00DE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002EC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25435D" wp14:editId="5C9605F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F19D7" w14:textId="77777777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16D06" w:rsidRPr="00616D0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616D0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026F19D7" w14:textId="77777777"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616D06" w:rsidRPr="00616D0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616D0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5CCEE93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F59F2" w14:textId="77777777" w:rsidR="00DE66B9" w:rsidRDefault="00DE66B9">
      <w:r>
        <w:separator/>
      </w:r>
    </w:p>
  </w:footnote>
  <w:footnote w:type="continuationSeparator" w:id="0">
    <w:p w14:paraId="52C57EB1" w14:textId="77777777" w:rsidR="00DE66B9" w:rsidRDefault="00DE66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05284"/>
    <w:rsid w:val="00261CAF"/>
    <w:rsid w:val="00395FF9"/>
    <w:rsid w:val="00595059"/>
    <w:rsid w:val="005E58A5"/>
    <w:rsid w:val="00616D06"/>
    <w:rsid w:val="00621416"/>
    <w:rsid w:val="007365C4"/>
    <w:rsid w:val="00854489"/>
    <w:rsid w:val="00896E4B"/>
    <w:rsid w:val="0095797B"/>
    <w:rsid w:val="009828BB"/>
    <w:rsid w:val="009D546F"/>
    <w:rsid w:val="00A36711"/>
    <w:rsid w:val="00AE250C"/>
    <w:rsid w:val="00B12301"/>
    <w:rsid w:val="00D065E3"/>
    <w:rsid w:val="00D534E2"/>
    <w:rsid w:val="00DE66B9"/>
    <w:rsid w:val="00E160C7"/>
    <w:rsid w:val="00E829AB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DF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1323</Characters>
  <Application>Microsoft Office Word</Application>
  <DocSecurity>0</DocSecurity>
  <Lines>11</Lines>
  <Paragraphs>3</Paragraphs>
  <ScaleCrop>false</ScaleCrop>
  <Company>Lenovo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cp:lastPrinted>2022-03-24T10:01:00Z</cp:lastPrinted>
  <dcterms:created xsi:type="dcterms:W3CDTF">2022-05-06T08:53:00Z</dcterms:created>
  <dcterms:modified xsi:type="dcterms:W3CDTF">2022-05-16T13:46:00Z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