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FDF9A" w14:textId="77777777" w:rsidR="00D534E2" w:rsidRPr="00871746" w:rsidRDefault="00621416">
      <w:pPr>
        <w:spacing w:line="480" w:lineRule="exact"/>
        <w:rPr>
          <w:rFonts w:asciiTheme="minorEastAsia" w:eastAsiaTheme="minorEastAsia" w:hAnsiTheme="minorEastAsia"/>
          <w:sz w:val="32"/>
          <w:szCs w:val="32"/>
        </w:rPr>
      </w:pPr>
      <w:r w:rsidRPr="00871746">
        <w:rPr>
          <w:rFonts w:asciiTheme="minorEastAsia" w:eastAsiaTheme="minorEastAsia" w:hAnsiTheme="minorEastAsia" w:hint="eastAsia"/>
          <w:sz w:val="32"/>
          <w:szCs w:val="32"/>
        </w:rPr>
        <w:t>附件1</w:t>
      </w:r>
    </w:p>
    <w:p w14:paraId="44C212CD" w14:textId="77777777" w:rsidR="00D534E2" w:rsidRPr="00871746" w:rsidRDefault="00621416">
      <w:pPr>
        <w:spacing w:line="480" w:lineRule="exact"/>
        <w:jc w:val="center"/>
        <w:rPr>
          <w:rFonts w:asciiTheme="minorEastAsia" w:eastAsiaTheme="minorEastAsia" w:hAnsiTheme="minorEastAsia"/>
          <w:sz w:val="36"/>
          <w:szCs w:val="36"/>
        </w:rPr>
      </w:pPr>
      <w:r w:rsidRPr="00871746">
        <w:rPr>
          <w:rFonts w:asciiTheme="minorEastAsia" w:eastAsiaTheme="minorEastAsia" w:hAnsiTheme="minorEastAsia" w:hint="eastAsia"/>
          <w:sz w:val="36"/>
          <w:szCs w:val="36"/>
        </w:rPr>
        <w:t>项目支出绩效自评表</w:t>
      </w:r>
    </w:p>
    <w:p w14:paraId="645825FA" w14:textId="77777777" w:rsidR="00D534E2" w:rsidRPr="00871746" w:rsidRDefault="00621416" w:rsidP="00A1060C">
      <w:pPr>
        <w:spacing w:line="480" w:lineRule="exact"/>
        <w:rPr>
          <w:rFonts w:asciiTheme="minorEastAsia" w:eastAsiaTheme="minorEastAsia" w:hAnsiTheme="minorEastAsia"/>
          <w:sz w:val="28"/>
          <w:szCs w:val="28"/>
        </w:rPr>
      </w:pPr>
      <w:r w:rsidRPr="00871746">
        <w:rPr>
          <w:rFonts w:asciiTheme="minorEastAsia" w:eastAsiaTheme="minorEastAsia" w:hAnsiTheme="minorEastAsia" w:hint="eastAsia"/>
          <w:sz w:val="28"/>
          <w:szCs w:val="28"/>
        </w:rPr>
        <w:t xml:space="preserve">                   </w:t>
      </w:r>
      <w:r w:rsidRPr="00871746">
        <w:rPr>
          <w:rFonts w:asciiTheme="minorEastAsia" w:eastAsiaTheme="minorEastAsia" w:hAnsiTheme="minorEastAsia"/>
          <w:sz w:val="28"/>
          <w:szCs w:val="28"/>
        </w:rPr>
        <w:t xml:space="preserve">  </w:t>
      </w:r>
      <w:r w:rsidRPr="00871746">
        <w:rPr>
          <w:rFonts w:asciiTheme="minorEastAsia" w:eastAsiaTheme="minorEastAsia" w:hAnsiTheme="minorEastAsia" w:hint="eastAsia"/>
          <w:sz w:val="28"/>
          <w:szCs w:val="28"/>
        </w:rPr>
        <w:t xml:space="preserve"> </w:t>
      </w:r>
      <w:r w:rsidRPr="00871746">
        <w:rPr>
          <w:rFonts w:asciiTheme="minorEastAsia" w:eastAsiaTheme="minorEastAsia" w:hAnsiTheme="minorEastAsia"/>
          <w:sz w:val="28"/>
          <w:szCs w:val="28"/>
        </w:rPr>
        <w:t xml:space="preserve"> </w:t>
      </w:r>
      <w:r w:rsidRPr="00871746">
        <w:rPr>
          <w:rFonts w:asciiTheme="minorEastAsia" w:eastAsiaTheme="minorEastAsia" w:hAnsiTheme="minorEastAsia" w:hint="eastAsia"/>
          <w:sz w:val="28"/>
          <w:szCs w:val="28"/>
        </w:rPr>
        <w:t xml:space="preserve">  （   </w:t>
      </w:r>
      <w:r w:rsidR="00C775A9" w:rsidRPr="00871746">
        <w:rPr>
          <w:rFonts w:asciiTheme="minorEastAsia" w:eastAsiaTheme="minorEastAsia" w:hAnsiTheme="minorEastAsia"/>
          <w:sz w:val="28"/>
          <w:szCs w:val="28"/>
        </w:rPr>
        <w:t>2021</w:t>
      </w:r>
      <w:r w:rsidRPr="00871746">
        <w:rPr>
          <w:rFonts w:asciiTheme="minorEastAsia" w:eastAsiaTheme="minorEastAsia" w:hAnsiTheme="minorEastAsia"/>
          <w:sz w:val="28"/>
          <w:szCs w:val="28"/>
        </w:rPr>
        <w:t xml:space="preserve">  </w:t>
      </w:r>
      <w:r w:rsidRPr="00871746">
        <w:rPr>
          <w:rFonts w:asciiTheme="minorEastAsia" w:eastAsiaTheme="minorEastAsia" w:hAnsiTheme="minorEastAsia" w:hint="eastAsia"/>
          <w:sz w:val="28"/>
          <w:szCs w:val="28"/>
        </w:rPr>
        <w:t xml:space="preserve"> 年度）</w:t>
      </w:r>
    </w:p>
    <w:tbl>
      <w:tblPr>
        <w:tblW w:w="9038" w:type="dxa"/>
        <w:jc w:val="center"/>
        <w:tblLayout w:type="fixed"/>
        <w:tblLook w:val="04A0" w:firstRow="1" w:lastRow="0" w:firstColumn="1" w:lastColumn="0" w:noHBand="0" w:noVBand="1"/>
      </w:tblPr>
      <w:tblGrid>
        <w:gridCol w:w="585"/>
        <w:gridCol w:w="975"/>
        <w:gridCol w:w="1105"/>
        <w:gridCol w:w="395"/>
        <w:gridCol w:w="1275"/>
        <w:gridCol w:w="467"/>
        <w:gridCol w:w="849"/>
        <w:gridCol w:w="848"/>
        <w:gridCol w:w="279"/>
        <w:gridCol w:w="534"/>
        <w:gridCol w:w="170"/>
        <w:gridCol w:w="681"/>
        <w:gridCol w:w="165"/>
        <w:gridCol w:w="710"/>
      </w:tblGrid>
      <w:tr w:rsidR="00D534E2" w:rsidRPr="00871746" w14:paraId="6168B351"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4B5CA0E"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6D153394"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特高建设—特高院校—打造技术技能人才培养高地</w:t>
            </w:r>
          </w:p>
        </w:tc>
      </w:tr>
      <w:tr w:rsidR="00D534E2" w:rsidRPr="00871746" w14:paraId="3698C191" w14:textId="77777777" w:rsidTr="00C775A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8B422B0"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1A381DF"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北京一商集团有限责任公司</w:t>
            </w:r>
          </w:p>
        </w:tc>
        <w:tc>
          <w:tcPr>
            <w:tcW w:w="1127" w:type="dxa"/>
            <w:gridSpan w:val="2"/>
            <w:tcBorders>
              <w:top w:val="nil"/>
              <w:left w:val="nil"/>
              <w:bottom w:val="single" w:sz="4" w:space="0" w:color="auto"/>
              <w:right w:val="single" w:sz="4" w:space="0" w:color="auto"/>
            </w:tcBorders>
            <w:vAlign w:val="center"/>
          </w:tcPr>
          <w:p w14:paraId="78BA09DF"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419A341"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北京市商业学校</w:t>
            </w:r>
          </w:p>
        </w:tc>
      </w:tr>
      <w:tr w:rsidR="00D534E2" w:rsidRPr="00871746" w14:paraId="4293527D" w14:textId="77777777" w:rsidTr="00C775A9">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D46A00F"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397724C2"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王素芳</w:t>
            </w:r>
          </w:p>
        </w:tc>
        <w:tc>
          <w:tcPr>
            <w:tcW w:w="1127" w:type="dxa"/>
            <w:gridSpan w:val="2"/>
            <w:tcBorders>
              <w:top w:val="nil"/>
              <w:left w:val="nil"/>
              <w:bottom w:val="single" w:sz="4" w:space="0" w:color="auto"/>
              <w:right w:val="single" w:sz="4" w:space="0" w:color="auto"/>
            </w:tcBorders>
            <w:vAlign w:val="center"/>
          </w:tcPr>
          <w:p w14:paraId="2ACA00FE"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2294D3F0"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w:t>
            </w:r>
            <w:r w:rsidRPr="00871746">
              <w:rPr>
                <w:rFonts w:asciiTheme="minorEastAsia" w:eastAsiaTheme="minorEastAsia" w:hAnsiTheme="minorEastAsia" w:cs="宋体"/>
                <w:kern w:val="0"/>
                <w:szCs w:val="21"/>
              </w:rPr>
              <w:t>5210808379</w:t>
            </w:r>
          </w:p>
        </w:tc>
      </w:tr>
      <w:tr w:rsidR="00D534E2" w:rsidRPr="00871746" w14:paraId="2A01E6B4" w14:textId="77777777" w:rsidTr="00C775A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8D05702"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项目资金</w:t>
            </w:r>
            <w:r w:rsidRPr="00871746">
              <w:rPr>
                <w:rFonts w:asciiTheme="minorEastAsia" w:eastAsiaTheme="minorEastAsia" w:hAnsiTheme="minorEastAsia" w:cs="宋体" w:hint="eastAsia"/>
                <w:kern w:val="0"/>
                <w:szCs w:val="21"/>
              </w:rPr>
              <w:br/>
              <w:t>（万元）</w:t>
            </w:r>
          </w:p>
        </w:tc>
        <w:tc>
          <w:tcPr>
            <w:tcW w:w="1500" w:type="dxa"/>
            <w:gridSpan w:val="2"/>
            <w:tcBorders>
              <w:top w:val="single" w:sz="4" w:space="0" w:color="auto"/>
              <w:left w:val="nil"/>
              <w:bottom w:val="single" w:sz="4" w:space="0" w:color="auto"/>
              <w:right w:val="single" w:sz="4" w:space="0" w:color="auto"/>
            </w:tcBorders>
            <w:vAlign w:val="center"/>
          </w:tcPr>
          <w:p w14:paraId="5BA6BA25" w14:textId="77777777" w:rsidR="00D534E2" w:rsidRPr="00871746" w:rsidRDefault="00D534E2">
            <w:pPr>
              <w:widowControl/>
              <w:spacing w:line="240" w:lineRule="exact"/>
              <w:jc w:val="center"/>
              <w:rPr>
                <w:rFonts w:asciiTheme="minorEastAsia" w:eastAsiaTheme="minorEastAsia" w:hAnsiTheme="minorEastAsia" w:cs="宋体"/>
                <w:kern w:val="0"/>
                <w:szCs w:val="21"/>
              </w:rPr>
            </w:pPr>
          </w:p>
        </w:tc>
        <w:tc>
          <w:tcPr>
            <w:tcW w:w="1275" w:type="dxa"/>
            <w:tcBorders>
              <w:top w:val="nil"/>
              <w:left w:val="nil"/>
              <w:bottom w:val="single" w:sz="4" w:space="0" w:color="auto"/>
              <w:right w:val="single" w:sz="4" w:space="0" w:color="auto"/>
            </w:tcBorders>
            <w:vAlign w:val="center"/>
          </w:tcPr>
          <w:p w14:paraId="26401627"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年初预</w:t>
            </w:r>
          </w:p>
          <w:p w14:paraId="039EA18D"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算数</w:t>
            </w:r>
          </w:p>
        </w:tc>
        <w:tc>
          <w:tcPr>
            <w:tcW w:w="1316" w:type="dxa"/>
            <w:gridSpan w:val="2"/>
            <w:tcBorders>
              <w:top w:val="nil"/>
              <w:left w:val="nil"/>
              <w:bottom w:val="single" w:sz="4" w:space="0" w:color="auto"/>
              <w:right w:val="single" w:sz="4" w:space="0" w:color="auto"/>
            </w:tcBorders>
            <w:vAlign w:val="center"/>
          </w:tcPr>
          <w:p w14:paraId="77A8475B"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全年预</w:t>
            </w:r>
          </w:p>
          <w:p w14:paraId="0DC6638D"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0EE5C482"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全年</w:t>
            </w:r>
          </w:p>
          <w:p w14:paraId="1FB0701E"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EC9EDEA"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3B8FAA2"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5A73DD69"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得分</w:t>
            </w:r>
          </w:p>
        </w:tc>
      </w:tr>
      <w:tr w:rsidR="00D534E2" w:rsidRPr="00871746" w14:paraId="28B3FAA3" w14:textId="77777777" w:rsidTr="00087D7F">
        <w:trPr>
          <w:trHeight w:hRule="exact" w:val="91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5FC4DE6" w14:textId="77777777" w:rsidR="00D534E2" w:rsidRPr="00871746" w:rsidRDefault="00D534E2">
            <w:pPr>
              <w:widowControl/>
              <w:spacing w:line="240" w:lineRule="exact"/>
              <w:jc w:val="center"/>
              <w:rPr>
                <w:rFonts w:asciiTheme="minorEastAsia" w:eastAsiaTheme="minorEastAsia" w:hAnsiTheme="minorEastAsia" w:cs="宋体"/>
                <w:kern w:val="0"/>
                <w:szCs w:val="21"/>
              </w:rPr>
            </w:pPr>
          </w:p>
        </w:tc>
        <w:tc>
          <w:tcPr>
            <w:tcW w:w="1500" w:type="dxa"/>
            <w:gridSpan w:val="2"/>
            <w:tcBorders>
              <w:top w:val="single" w:sz="4" w:space="0" w:color="auto"/>
              <w:left w:val="nil"/>
              <w:bottom w:val="single" w:sz="4" w:space="0" w:color="auto"/>
              <w:right w:val="single" w:sz="4" w:space="0" w:color="auto"/>
            </w:tcBorders>
            <w:vAlign w:val="center"/>
          </w:tcPr>
          <w:p w14:paraId="5B454778" w14:textId="77777777" w:rsidR="00D534E2" w:rsidRPr="00871746" w:rsidRDefault="00621416">
            <w:pPr>
              <w:widowControl/>
              <w:spacing w:line="240" w:lineRule="exact"/>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年度资金总额</w:t>
            </w:r>
          </w:p>
        </w:tc>
        <w:tc>
          <w:tcPr>
            <w:tcW w:w="1275" w:type="dxa"/>
            <w:tcBorders>
              <w:top w:val="nil"/>
              <w:left w:val="nil"/>
              <w:bottom w:val="single" w:sz="4" w:space="0" w:color="auto"/>
              <w:right w:val="single" w:sz="4" w:space="0" w:color="auto"/>
            </w:tcBorders>
            <w:vAlign w:val="center"/>
          </w:tcPr>
          <w:p w14:paraId="0BD3BB69"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131.724132</w:t>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p>
        </w:tc>
        <w:tc>
          <w:tcPr>
            <w:tcW w:w="1316" w:type="dxa"/>
            <w:gridSpan w:val="2"/>
            <w:tcBorders>
              <w:top w:val="nil"/>
              <w:left w:val="nil"/>
              <w:bottom w:val="single" w:sz="4" w:space="0" w:color="auto"/>
              <w:right w:val="single" w:sz="4" w:space="0" w:color="auto"/>
            </w:tcBorders>
            <w:vAlign w:val="center"/>
          </w:tcPr>
          <w:p w14:paraId="54C96570" w14:textId="77777777" w:rsidR="00D534E2" w:rsidRPr="00871746" w:rsidRDefault="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131.724132</w:t>
            </w:r>
          </w:p>
        </w:tc>
        <w:tc>
          <w:tcPr>
            <w:tcW w:w="1127" w:type="dxa"/>
            <w:gridSpan w:val="2"/>
            <w:tcBorders>
              <w:top w:val="nil"/>
              <w:left w:val="nil"/>
              <w:bottom w:val="single" w:sz="4" w:space="0" w:color="auto"/>
              <w:right w:val="single" w:sz="4" w:space="0" w:color="auto"/>
            </w:tcBorders>
            <w:vAlign w:val="center"/>
          </w:tcPr>
          <w:p w14:paraId="4D455FAA" w14:textId="5904D33B" w:rsidR="00D534E2" w:rsidRPr="00871746" w:rsidRDefault="00D222C7">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126.54065</w:t>
            </w:r>
          </w:p>
        </w:tc>
        <w:tc>
          <w:tcPr>
            <w:tcW w:w="704" w:type="dxa"/>
            <w:gridSpan w:val="2"/>
            <w:tcBorders>
              <w:top w:val="nil"/>
              <w:left w:val="nil"/>
              <w:bottom w:val="single" w:sz="4" w:space="0" w:color="auto"/>
              <w:right w:val="single" w:sz="4" w:space="0" w:color="auto"/>
            </w:tcBorders>
            <w:vAlign w:val="center"/>
          </w:tcPr>
          <w:p w14:paraId="7973DEC3" w14:textId="77777777" w:rsidR="00D534E2" w:rsidRPr="00871746" w:rsidRDefault="00621416">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D35CF28" w14:textId="7644543F" w:rsidR="00D534E2" w:rsidRPr="00871746" w:rsidRDefault="00D222C7">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96.06</w:t>
            </w:r>
            <w:r w:rsidR="00221219" w:rsidRPr="00871746">
              <w:rPr>
                <w:rFonts w:asciiTheme="minorEastAsia" w:eastAsiaTheme="minorEastAsia" w:hAnsiTheme="minorEastAsia" w:cs="宋体" w:hint="eastAsia"/>
                <w:kern w:val="0"/>
                <w:szCs w:val="21"/>
              </w:rPr>
              <w:t>%</w:t>
            </w:r>
          </w:p>
        </w:tc>
        <w:tc>
          <w:tcPr>
            <w:tcW w:w="710" w:type="dxa"/>
            <w:tcBorders>
              <w:top w:val="nil"/>
              <w:left w:val="nil"/>
              <w:bottom w:val="single" w:sz="4" w:space="0" w:color="auto"/>
              <w:right w:val="single" w:sz="4" w:space="0" w:color="auto"/>
            </w:tcBorders>
            <w:vAlign w:val="center"/>
          </w:tcPr>
          <w:p w14:paraId="44591629" w14:textId="3660F46A" w:rsidR="00D534E2" w:rsidRPr="00871746" w:rsidRDefault="00D222C7">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9.61</w:t>
            </w:r>
          </w:p>
        </w:tc>
      </w:tr>
      <w:tr w:rsidR="00C775A9" w:rsidRPr="00871746" w14:paraId="399E2D69" w14:textId="77777777" w:rsidTr="00C775A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BA30D98"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500" w:type="dxa"/>
            <w:gridSpan w:val="2"/>
            <w:tcBorders>
              <w:top w:val="single" w:sz="4" w:space="0" w:color="auto"/>
              <w:left w:val="nil"/>
              <w:bottom w:val="single" w:sz="4" w:space="0" w:color="auto"/>
              <w:right w:val="single" w:sz="4" w:space="0" w:color="auto"/>
            </w:tcBorders>
            <w:vAlign w:val="center"/>
          </w:tcPr>
          <w:p w14:paraId="594D338B"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其中：当年财政拨款</w:t>
            </w:r>
          </w:p>
        </w:tc>
        <w:tc>
          <w:tcPr>
            <w:tcW w:w="1275" w:type="dxa"/>
            <w:tcBorders>
              <w:top w:val="nil"/>
              <w:left w:val="nil"/>
              <w:bottom w:val="single" w:sz="4" w:space="0" w:color="auto"/>
              <w:right w:val="single" w:sz="4" w:space="0" w:color="auto"/>
            </w:tcBorders>
            <w:vAlign w:val="center"/>
          </w:tcPr>
          <w:p w14:paraId="01BF4599"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131.724132</w:t>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p>
        </w:tc>
        <w:tc>
          <w:tcPr>
            <w:tcW w:w="1316" w:type="dxa"/>
            <w:gridSpan w:val="2"/>
            <w:tcBorders>
              <w:top w:val="nil"/>
              <w:left w:val="nil"/>
              <w:bottom w:val="single" w:sz="4" w:space="0" w:color="auto"/>
              <w:right w:val="single" w:sz="4" w:space="0" w:color="auto"/>
            </w:tcBorders>
            <w:vAlign w:val="center"/>
          </w:tcPr>
          <w:p w14:paraId="21DDB9DA"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131.724132</w:t>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r w:rsidRPr="00871746">
              <w:rPr>
                <w:rFonts w:asciiTheme="minorEastAsia" w:eastAsiaTheme="minorEastAsia" w:hAnsiTheme="minorEastAsia" w:cs="宋体"/>
                <w:kern w:val="0"/>
                <w:szCs w:val="21"/>
              </w:rPr>
              <w:tab/>
            </w:r>
          </w:p>
        </w:tc>
        <w:tc>
          <w:tcPr>
            <w:tcW w:w="1127" w:type="dxa"/>
            <w:gridSpan w:val="2"/>
            <w:tcBorders>
              <w:top w:val="nil"/>
              <w:left w:val="nil"/>
              <w:bottom w:val="single" w:sz="4" w:space="0" w:color="auto"/>
              <w:right w:val="single" w:sz="4" w:space="0" w:color="auto"/>
            </w:tcBorders>
            <w:vAlign w:val="center"/>
          </w:tcPr>
          <w:p w14:paraId="522FADAC"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704" w:type="dxa"/>
            <w:gridSpan w:val="2"/>
            <w:tcBorders>
              <w:top w:val="nil"/>
              <w:left w:val="nil"/>
              <w:bottom w:val="single" w:sz="4" w:space="0" w:color="auto"/>
              <w:right w:val="single" w:sz="4" w:space="0" w:color="auto"/>
            </w:tcBorders>
            <w:vAlign w:val="center"/>
          </w:tcPr>
          <w:p w14:paraId="0A268949"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36D7B48"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710" w:type="dxa"/>
            <w:tcBorders>
              <w:top w:val="nil"/>
              <w:left w:val="nil"/>
              <w:bottom w:val="single" w:sz="4" w:space="0" w:color="auto"/>
              <w:right w:val="single" w:sz="4" w:space="0" w:color="auto"/>
            </w:tcBorders>
            <w:vAlign w:val="center"/>
          </w:tcPr>
          <w:p w14:paraId="1A1F30C1"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w:t>
            </w:r>
          </w:p>
        </w:tc>
      </w:tr>
      <w:tr w:rsidR="00C775A9" w:rsidRPr="00871746" w14:paraId="60EAC958" w14:textId="77777777" w:rsidTr="00C775A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440F20F"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500" w:type="dxa"/>
            <w:gridSpan w:val="2"/>
            <w:tcBorders>
              <w:top w:val="single" w:sz="4" w:space="0" w:color="auto"/>
              <w:left w:val="nil"/>
              <w:bottom w:val="single" w:sz="4" w:space="0" w:color="auto"/>
              <w:right w:val="single" w:sz="4" w:space="0" w:color="auto"/>
            </w:tcBorders>
            <w:vAlign w:val="center"/>
          </w:tcPr>
          <w:p w14:paraId="4A92E5EB"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 xml:space="preserve">      上年结转资金</w:t>
            </w:r>
          </w:p>
        </w:tc>
        <w:tc>
          <w:tcPr>
            <w:tcW w:w="1275" w:type="dxa"/>
            <w:tcBorders>
              <w:top w:val="nil"/>
              <w:left w:val="nil"/>
              <w:bottom w:val="single" w:sz="4" w:space="0" w:color="auto"/>
              <w:right w:val="single" w:sz="4" w:space="0" w:color="auto"/>
            </w:tcBorders>
            <w:vAlign w:val="center"/>
          </w:tcPr>
          <w:p w14:paraId="008B3241"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316" w:type="dxa"/>
            <w:gridSpan w:val="2"/>
            <w:tcBorders>
              <w:top w:val="nil"/>
              <w:left w:val="nil"/>
              <w:bottom w:val="single" w:sz="4" w:space="0" w:color="auto"/>
              <w:right w:val="single" w:sz="4" w:space="0" w:color="auto"/>
            </w:tcBorders>
            <w:vAlign w:val="center"/>
          </w:tcPr>
          <w:p w14:paraId="77139ED5"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127" w:type="dxa"/>
            <w:gridSpan w:val="2"/>
            <w:tcBorders>
              <w:top w:val="nil"/>
              <w:left w:val="nil"/>
              <w:bottom w:val="single" w:sz="4" w:space="0" w:color="auto"/>
              <w:right w:val="single" w:sz="4" w:space="0" w:color="auto"/>
            </w:tcBorders>
            <w:vAlign w:val="center"/>
          </w:tcPr>
          <w:p w14:paraId="46C14C90"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704" w:type="dxa"/>
            <w:gridSpan w:val="2"/>
            <w:tcBorders>
              <w:top w:val="nil"/>
              <w:left w:val="nil"/>
              <w:bottom w:val="single" w:sz="4" w:space="0" w:color="auto"/>
              <w:right w:val="single" w:sz="4" w:space="0" w:color="auto"/>
            </w:tcBorders>
            <w:vAlign w:val="center"/>
          </w:tcPr>
          <w:p w14:paraId="00A30702"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9509146"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710" w:type="dxa"/>
            <w:tcBorders>
              <w:top w:val="nil"/>
              <w:left w:val="nil"/>
              <w:bottom w:val="single" w:sz="4" w:space="0" w:color="auto"/>
              <w:right w:val="single" w:sz="4" w:space="0" w:color="auto"/>
            </w:tcBorders>
            <w:vAlign w:val="center"/>
          </w:tcPr>
          <w:p w14:paraId="72E1F116"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w:t>
            </w:r>
          </w:p>
        </w:tc>
      </w:tr>
      <w:tr w:rsidR="00C775A9" w:rsidRPr="00871746" w14:paraId="7DC966A4" w14:textId="77777777" w:rsidTr="00C775A9">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A3B303A"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500" w:type="dxa"/>
            <w:gridSpan w:val="2"/>
            <w:tcBorders>
              <w:top w:val="single" w:sz="4" w:space="0" w:color="auto"/>
              <w:left w:val="nil"/>
              <w:bottom w:val="single" w:sz="4" w:space="0" w:color="auto"/>
              <w:right w:val="single" w:sz="4" w:space="0" w:color="auto"/>
            </w:tcBorders>
            <w:vAlign w:val="center"/>
          </w:tcPr>
          <w:p w14:paraId="3BB5F331"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 xml:space="preserve">  其他资金</w:t>
            </w:r>
          </w:p>
        </w:tc>
        <w:tc>
          <w:tcPr>
            <w:tcW w:w="1275" w:type="dxa"/>
            <w:tcBorders>
              <w:top w:val="nil"/>
              <w:left w:val="nil"/>
              <w:bottom w:val="single" w:sz="4" w:space="0" w:color="auto"/>
              <w:right w:val="single" w:sz="4" w:space="0" w:color="auto"/>
            </w:tcBorders>
            <w:vAlign w:val="center"/>
          </w:tcPr>
          <w:p w14:paraId="4E3F7BA3"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316" w:type="dxa"/>
            <w:gridSpan w:val="2"/>
            <w:tcBorders>
              <w:top w:val="nil"/>
              <w:left w:val="nil"/>
              <w:bottom w:val="single" w:sz="4" w:space="0" w:color="auto"/>
              <w:right w:val="single" w:sz="4" w:space="0" w:color="auto"/>
            </w:tcBorders>
            <w:vAlign w:val="center"/>
          </w:tcPr>
          <w:p w14:paraId="7476F813"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1127" w:type="dxa"/>
            <w:gridSpan w:val="2"/>
            <w:tcBorders>
              <w:top w:val="nil"/>
              <w:left w:val="nil"/>
              <w:bottom w:val="single" w:sz="4" w:space="0" w:color="auto"/>
              <w:right w:val="single" w:sz="4" w:space="0" w:color="auto"/>
            </w:tcBorders>
            <w:vAlign w:val="center"/>
          </w:tcPr>
          <w:p w14:paraId="1317E545"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704" w:type="dxa"/>
            <w:gridSpan w:val="2"/>
            <w:tcBorders>
              <w:top w:val="nil"/>
              <w:left w:val="nil"/>
              <w:bottom w:val="single" w:sz="4" w:space="0" w:color="auto"/>
              <w:right w:val="single" w:sz="4" w:space="0" w:color="auto"/>
            </w:tcBorders>
            <w:vAlign w:val="center"/>
          </w:tcPr>
          <w:p w14:paraId="16C33EFE"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B544F38"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p>
        </w:tc>
        <w:tc>
          <w:tcPr>
            <w:tcW w:w="710" w:type="dxa"/>
            <w:tcBorders>
              <w:top w:val="nil"/>
              <w:left w:val="nil"/>
              <w:bottom w:val="single" w:sz="4" w:space="0" w:color="auto"/>
              <w:right w:val="single" w:sz="4" w:space="0" w:color="auto"/>
            </w:tcBorders>
            <w:vAlign w:val="center"/>
          </w:tcPr>
          <w:p w14:paraId="4C6FF2FB"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w:t>
            </w:r>
          </w:p>
        </w:tc>
      </w:tr>
      <w:tr w:rsidR="00C775A9" w:rsidRPr="00871746" w14:paraId="6AEB7129" w14:textId="77777777" w:rsidTr="00C775A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32738B27"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年度</w:t>
            </w:r>
            <w:r w:rsidRPr="00871746">
              <w:rPr>
                <w:rFonts w:asciiTheme="minorEastAsia" w:eastAsiaTheme="minorEastAsia" w:hAnsiTheme="minorEastAsia" w:cs="宋体" w:hint="eastAsia"/>
                <w:kern w:val="0"/>
                <w:szCs w:val="21"/>
              </w:rPr>
              <w:lastRenderedPageBreak/>
              <w:t>总体目标</w:t>
            </w:r>
          </w:p>
        </w:tc>
        <w:tc>
          <w:tcPr>
            <w:tcW w:w="5066" w:type="dxa"/>
            <w:gridSpan w:val="6"/>
            <w:tcBorders>
              <w:top w:val="single" w:sz="4" w:space="0" w:color="auto"/>
              <w:left w:val="nil"/>
              <w:bottom w:val="single" w:sz="4" w:space="0" w:color="auto"/>
              <w:right w:val="single" w:sz="4" w:space="0" w:color="auto"/>
            </w:tcBorders>
            <w:vAlign w:val="center"/>
          </w:tcPr>
          <w:p w14:paraId="15AE2E76"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lastRenderedPageBreak/>
              <w:t>预期目标</w:t>
            </w:r>
          </w:p>
        </w:tc>
        <w:tc>
          <w:tcPr>
            <w:tcW w:w="3387" w:type="dxa"/>
            <w:gridSpan w:val="7"/>
            <w:tcBorders>
              <w:top w:val="single" w:sz="4" w:space="0" w:color="auto"/>
              <w:left w:val="nil"/>
              <w:bottom w:val="single" w:sz="4" w:space="0" w:color="auto"/>
              <w:right w:val="single" w:sz="4" w:space="0" w:color="auto"/>
            </w:tcBorders>
            <w:vAlign w:val="center"/>
          </w:tcPr>
          <w:p w14:paraId="56392FCB" w14:textId="77777777" w:rsidR="00C775A9" w:rsidRPr="00871746" w:rsidRDefault="00C775A9" w:rsidP="00C775A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实际完成情况</w:t>
            </w:r>
          </w:p>
        </w:tc>
      </w:tr>
      <w:tr w:rsidR="00A1060C" w:rsidRPr="00871746" w14:paraId="7E9C91DC" w14:textId="77777777" w:rsidTr="00A1060C">
        <w:trPr>
          <w:trHeight w:hRule="exact" w:val="8125"/>
          <w:jc w:val="center"/>
        </w:trPr>
        <w:tc>
          <w:tcPr>
            <w:tcW w:w="585" w:type="dxa"/>
            <w:vMerge/>
            <w:tcBorders>
              <w:top w:val="nil"/>
              <w:left w:val="single" w:sz="4" w:space="0" w:color="auto"/>
              <w:bottom w:val="single" w:sz="4" w:space="0" w:color="auto"/>
              <w:right w:val="single" w:sz="4" w:space="0" w:color="auto"/>
            </w:tcBorders>
            <w:vAlign w:val="center"/>
          </w:tcPr>
          <w:p w14:paraId="656119BE"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92584EF"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1.持续推进德育实践创新，初步形成“党建引领，五育并举”育人模式；继续深入开展劳动教育，发起成立全国中职学校劳动教育研究中心，探索构建中职学校劳动教育育人模式；充分发挥祥龙公司劳模工作站、大师工作室作用，深入实施“未来工匠”培育工程；继续深化实施“职业素养护照”，建设北京市中职学生素养护照云平台系统，在京津冀部分中职学校推广实施；加强学校德育品牌建设，开展“一系一品”创建活动，建成 3-5 项校级优秀德育品牌；提升德育信息化水平，建设中职思想政治模拟仿真体验学习系统；继续打造德育与学生管理工作队伍，发起成立北京市中职名班主任工作联盟，不断提升育人能力；发挥我校作为中国职教学会德育工作委员会副主任单位作用，服务北京，示范全国中职德育工作。</w:t>
            </w:r>
          </w:p>
          <w:p w14:paraId="0F69A8C8"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2.精神文化方面，深入挖掘学校“百年梨园文化”，让百年梨园焕发出文化生机，加大学校的文化宣讲，增强师生的文化认同，引领践行文化理念；在制度文化方面，构建 8S 管理体系，形成产教融合的特色发展思路，争创德育品牌，搭建个性化教育、人性化服务、亲情化氛围、企业化标准、军事化训练、国际化视野、现代化理念的教育管理服务指导工作流程体系；在环境文化方面，加强环境建设，形成可视的、与专业紧密衔接，与行业、企业深度融合的文化，弘扬劳模精神，实现榜样引领，培育未来工匠；在行为文化方面，构建新时代符合学生成长特点的特色活动育人体系，鼓励学生多元发展服务学生成长才。</w:t>
            </w:r>
          </w:p>
          <w:p w14:paraId="637CBFF8"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3.学校依据北京市教委当年全市招生工作政策和具体要求，科学制定学校年度招生计划和招生工作实施方案，力争实现中职学历教育招生 800 人，在校生规模 3000 人左右；学校主动服务首都经济发展，积极调研、精准服务社会、企业培训需求，继续扩大培训规模 ，力争在企业党员干部培训、继续教育培训、企业安全生产培训等方面实现年度社会培训规模 33000 人次，努力提升培训质量，不断提高培训满意度。</w:t>
            </w:r>
          </w:p>
          <w:p w14:paraId="43DD7997"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4.在国企办学特色“双元共育、双创引领、德技双馨”的引导下，实践各专业特色人才培养模式创新。完善分段培养、能力递进的贯通特色人才培养模式，初步形成“北京模式”。</w:t>
            </w:r>
          </w:p>
          <w:p w14:paraId="228E704C"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5.聚焦北京高端服务业人才需求和首都城市核心功能，结合行业人才培养特点和标准，深化校企合作，持续推进合作院校与用人单位的评价考核，全面提升人才培养吻合度、精准度；发挥第三方数据评价机构专业优势，持续开展北京市商业学校学生成长发展质量调研和毕业生就业状况跟踪调查，推出《北京市商业学校学生成长发展质量报告（2021 年）》和《毕业生就业质量报告（2020 届）》；继续实施职业素养护照，完善以素养学分为核心的多元评价体系，实现学生素养学分明显提升，可持续发展能力逐步增强；深入实施“六个 100”工程，不断优化人才培养，持续打造“高精尖”品牌学生。</w:t>
            </w:r>
          </w:p>
        </w:tc>
        <w:tc>
          <w:tcPr>
            <w:tcW w:w="3387" w:type="dxa"/>
            <w:gridSpan w:val="7"/>
            <w:tcBorders>
              <w:top w:val="single" w:sz="4" w:space="0" w:color="auto"/>
              <w:left w:val="nil"/>
              <w:bottom w:val="single" w:sz="4" w:space="0" w:color="auto"/>
              <w:right w:val="single" w:sz="4" w:space="0" w:color="auto"/>
            </w:tcBorders>
            <w:vAlign w:val="center"/>
          </w:tcPr>
          <w:p w14:paraId="4D76D04D"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1.持续推进德育实践创新，初步形成“党建引领，五育并举”育人模式；继续深入开展劳动教育，发起成立全国中职学校劳动教育研究中心，探索构建中职学校劳动教育育人模式；充分发挥祥龙公司劳模工作站、大师工作室作用，深入实施“未来工匠”培育工程；继续深化实施“职业素养护照”，建设北京市中职学生素养护照云平台系统，在京津冀部分中职学校推广实施；加强学校德育品牌建设，开展“一系一品”创建活动，建成 3-5 项校级优秀德育品牌；提升德育信息化水平，建设中职思想政治模拟仿真体验学习系统；继续打造德育与学生管理工作队伍，发起成立北京市中职名班主任工作联盟，不断提升育人能力；发挥我校作为中国职教学会德育工作委员会副主任单位作用，服务北京，示范全国中职德育工作。</w:t>
            </w:r>
          </w:p>
          <w:p w14:paraId="6221F8C1"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2.精神文化方面，深入挖掘学校“百年梨园文化”，让百年梨园焕发出文化生机，加大学校的文化宣讲，增强师生的文化认同，引领践行文化理念；在制度文化方面，构建 8S 管理体系，形成产教融合的特色发展思路，争创德育品牌，搭建个性化教育、人性化服务、亲情化氛围、企业化标准、军事化训练、国际化视野、现代化理念的教育管理服务指导工作流程体系；在环境文化方面，加强环境建设，形成可视的、与专业紧密衔接，与行业、企业深度融合的文化，弘扬劳模精神，实现榜样引领，培育未来工匠；在行为文化方面，构建新时代符合学生成长特点的特色活动育人体系，鼓励学生多元发展服务学生成长才。</w:t>
            </w:r>
          </w:p>
          <w:p w14:paraId="4C50FBB3"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3.学校依据北京市教委当年全市招生工作政策和具体要求，科学制定学校年度招生计划和招生工作实施方案，力争实现中职学历教育招生 800 人，在校生规模 3000 人左右；学校主动服务首都经济发展，积极调研、精准服务社会、企业培训需求，继续扩大培训规模 ，力争在企业党员干部培训、继续教育培训、企业安全生产培训等方面实现年度社会培训规模 33000 人次，努力提升培训质量，不断提高培训满意度。</w:t>
            </w:r>
          </w:p>
          <w:p w14:paraId="59D4D7F8"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4.在国企办学特色“双元共育、双创引领、德技双馨”的引导下，实践各专业特色人才培养模式创新。完善分段培养、能力递进的贯通特色人才培养模式，初步形成“北京模式”。</w:t>
            </w:r>
          </w:p>
          <w:p w14:paraId="556E2C0B" w14:textId="77777777" w:rsidR="00A1060C" w:rsidRPr="00871746" w:rsidRDefault="00A1060C" w:rsidP="00A1060C">
            <w:pPr>
              <w:widowControl/>
              <w:adjustRightInd w:val="0"/>
              <w:spacing w:line="220" w:lineRule="exact"/>
              <w:jc w:val="left"/>
              <w:rPr>
                <w:rFonts w:asciiTheme="minorEastAsia" w:eastAsiaTheme="minorEastAsia" w:hAnsiTheme="minorEastAsia" w:cs="宋体"/>
                <w:kern w:val="0"/>
                <w:sz w:val="15"/>
                <w:szCs w:val="15"/>
              </w:rPr>
            </w:pPr>
            <w:r w:rsidRPr="00871746">
              <w:rPr>
                <w:rFonts w:asciiTheme="minorEastAsia" w:eastAsiaTheme="minorEastAsia" w:hAnsiTheme="minorEastAsia" w:cs="宋体" w:hint="eastAsia"/>
                <w:kern w:val="0"/>
                <w:sz w:val="15"/>
                <w:szCs w:val="15"/>
              </w:rPr>
              <w:t>5.聚焦北京高端服务业人才需求和首都城市核心功能，结合行业人才培养特点和标准，深化校企合作，持续推进合作院校与用人单位的评价考核，全面提升人才培养吻合度、精准度；发挥第三方数据评价机构专业优势，持续开展北京市商业学校学生成长发展质量调研和毕业生就业状况跟踪调查，推出《北京市商业学校学生成长发展质量报告（2021 年）》和《毕业生就业质量报告（2020 届）》；继续实施职业素养护照，完善以素养学分为核心的多元评价体系，实现学生素养学分明显提升，可持续发展能力逐步增强；深入实施“六个 100”工程，不断优化人才培养，持续打造“高精尖”品牌学生。</w:t>
            </w:r>
          </w:p>
        </w:tc>
      </w:tr>
      <w:tr w:rsidR="00A1060C" w:rsidRPr="00871746" w14:paraId="337BC54F" w14:textId="77777777" w:rsidTr="00087D7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794AC64"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lastRenderedPageBreak/>
              <w:t>绩</w:t>
            </w:r>
            <w:r w:rsidRPr="00871746">
              <w:rPr>
                <w:rFonts w:asciiTheme="minorEastAsia" w:eastAsiaTheme="minorEastAsia" w:hAnsiTheme="minorEastAsia" w:cs="宋体" w:hint="eastAsia"/>
                <w:kern w:val="0"/>
                <w:szCs w:val="21"/>
              </w:rPr>
              <w:br/>
              <w:t>效</w:t>
            </w:r>
            <w:r w:rsidRPr="00871746">
              <w:rPr>
                <w:rFonts w:asciiTheme="minorEastAsia" w:eastAsiaTheme="minorEastAsia" w:hAnsiTheme="minorEastAsia" w:cs="宋体" w:hint="eastAsia"/>
                <w:kern w:val="0"/>
                <w:szCs w:val="21"/>
              </w:rPr>
              <w:br/>
              <w:t>指</w:t>
            </w:r>
            <w:r w:rsidRPr="00871746">
              <w:rPr>
                <w:rFonts w:asciiTheme="minorEastAsia" w:eastAsiaTheme="minorEastAsia" w:hAnsiTheme="minorEastAsia"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DA661C0"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7300F264"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065FD90C"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2616586F"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年度</w:t>
            </w:r>
          </w:p>
          <w:p w14:paraId="424B6135"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0DD01A6"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实际</w:t>
            </w:r>
          </w:p>
          <w:p w14:paraId="19951D84"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完成值</w:t>
            </w:r>
          </w:p>
        </w:tc>
        <w:tc>
          <w:tcPr>
            <w:tcW w:w="813" w:type="dxa"/>
            <w:gridSpan w:val="2"/>
            <w:tcBorders>
              <w:top w:val="single" w:sz="4" w:space="0" w:color="auto"/>
              <w:left w:val="nil"/>
              <w:bottom w:val="single" w:sz="4" w:space="0" w:color="auto"/>
              <w:right w:val="single" w:sz="4" w:space="0" w:color="auto"/>
            </w:tcBorders>
            <w:vAlign w:val="center"/>
          </w:tcPr>
          <w:p w14:paraId="089A0D20"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分值</w:t>
            </w:r>
          </w:p>
        </w:tc>
        <w:tc>
          <w:tcPr>
            <w:tcW w:w="851" w:type="dxa"/>
            <w:gridSpan w:val="2"/>
            <w:tcBorders>
              <w:top w:val="single" w:sz="4" w:space="0" w:color="auto"/>
              <w:left w:val="nil"/>
              <w:bottom w:val="single" w:sz="4" w:space="0" w:color="auto"/>
              <w:right w:val="single" w:sz="4" w:space="0" w:color="auto"/>
            </w:tcBorders>
            <w:vAlign w:val="center"/>
          </w:tcPr>
          <w:p w14:paraId="18F632A2"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得分</w:t>
            </w:r>
          </w:p>
        </w:tc>
        <w:tc>
          <w:tcPr>
            <w:tcW w:w="875" w:type="dxa"/>
            <w:gridSpan w:val="2"/>
            <w:tcBorders>
              <w:top w:val="single" w:sz="4" w:space="0" w:color="auto"/>
              <w:left w:val="nil"/>
              <w:bottom w:val="single" w:sz="4" w:space="0" w:color="auto"/>
              <w:right w:val="single" w:sz="4" w:space="0" w:color="auto"/>
            </w:tcBorders>
            <w:vAlign w:val="center"/>
          </w:tcPr>
          <w:p w14:paraId="3801388F"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偏差原因分析及改进</w:t>
            </w:r>
          </w:p>
          <w:p w14:paraId="21E39946"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措施</w:t>
            </w:r>
          </w:p>
        </w:tc>
      </w:tr>
      <w:tr w:rsidR="00871746" w:rsidRPr="00871746" w14:paraId="5FCE29D9" w14:textId="77777777" w:rsidTr="00087D7F">
        <w:trPr>
          <w:trHeight w:hRule="exact" w:val="229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4D27F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103E8E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14:paraId="6E0AD78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30FA7E27"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指标1：建设名师风采展示长廊</w:t>
            </w:r>
          </w:p>
        </w:tc>
        <w:tc>
          <w:tcPr>
            <w:tcW w:w="849" w:type="dxa"/>
            <w:tcBorders>
              <w:top w:val="single" w:sz="4" w:space="0" w:color="auto"/>
              <w:left w:val="nil"/>
              <w:bottom w:val="single" w:sz="4" w:space="0" w:color="auto"/>
              <w:right w:val="single" w:sz="4" w:space="0" w:color="auto"/>
            </w:tcBorders>
            <w:vAlign w:val="center"/>
          </w:tcPr>
          <w:p w14:paraId="14C6759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完成名师长廊基地装修改造，108㎡墙面装修改造</w:t>
            </w:r>
          </w:p>
        </w:tc>
        <w:tc>
          <w:tcPr>
            <w:tcW w:w="848" w:type="dxa"/>
            <w:tcBorders>
              <w:top w:val="single" w:sz="4" w:space="0" w:color="auto"/>
              <w:left w:val="nil"/>
              <w:bottom w:val="single" w:sz="4" w:space="0" w:color="auto"/>
              <w:right w:val="single" w:sz="4" w:space="0" w:color="auto"/>
            </w:tcBorders>
            <w:vAlign w:val="center"/>
          </w:tcPr>
          <w:p w14:paraId="1C9ABA8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已签订合同，已出具设计方案；</w:t>
            </w:r>
          </w:p>
        </w:tc>
        <w:tc>
          <w:tcPr>
            <w:tcW w:w="813" w:type="dxa"/>
            <w:gridSpan w:val="2"/>
            <w:tcBorders>
              <w:top w:val="single" w:sz="4" w:space="0" w:color="auto"/>
              <w:left w:val="nil"/>
              <w:bottom w:val="single" w:sz="4" w:space="0" w:color="auto"/>
              <w:right w:val="single" w:sz="4" w:space="0" w:color="auto"/>
            </w:tcBorders>
            <w:vAlign w:val="center"/>
          </w:tcPr>
          <w:p w14:paraId="76F303F1" w14:textId="521CE513"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63EB1D26" w14:textId="528DD2AD" w:rsidR="00871746" w:rsidRPr="00871746" w:rsidRDefault="005701CA"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875" w:type="dxa"/>
            <w:gridSpan w:val="2"/>
            <w:tcBorders>
              <w:top w:val="single" w:sz="4" w:space="0" w:color="auto"/>
              <w:left w:val="nil"/>
              <w:bottom w:val="single" w:sz="4" w:space="0" w:color="auto"/>
              <w:right w:val="single" w:sz="4" w:space="0" w:color="auto"/>
            </w:tcBorders>
            <w:vAlign w:val="center"/>
          </w:tcPr>
          <w:p w14:paraId="4DCA2A8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3B43EE42" w14:textId="77777777" w:rsidTr="00087D7F">
        <w:trPr>
          <w:trHeight w:hRule="exact" w:val="384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285B8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E4B060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5F33342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A64A571"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指标2：组织教师外出培训</w:t>
            </w:r>
          </w:p>
        </w:tc>
        <w:tc>
          <w:tcPr>
            <w:tcW w:w="849" w:type="dxa"/>
            <w:tcBorders>
              <w:top w:val="single" w:sz="4" w:space="0" w:color="auto"/>
              <w:left w:val="nil"/>
              <w:bottom w:val="single" w:sz="4" w:space="0" w:color="auto"/>
              <w:right w:val="single" w:sz="4" w:space="0" w:color="auto"/>
            </w:tcBorders>
            <w:vAlign w:val="center"/>
          </w:tcPr>
          <w:p w14:paraId="122BC1C3"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赴厦门工商旅游学校、集美职业学校、厦门优芽教育科技有限公司学习培训1次，10人3天</w:t>
            </w:r>
          </w:p>
        </w:tc>
        <w:tc>
          <w:tcPr>
            <w:tcW w:w="848" w:type="dxa"/>
            <w:tcBorders>
              <w:top w:val="single" w:sz="4" w:space="0" w:color="auto"/>
              <w:left w:val="nil"/>
              <w:bottom w:val="single" w:sz="4" w:space="0" w:color="auto"/>
              <w:right w:val="single" w:sz="4" w:space="0" w:color="auto"/>
            </w:tcBorders>
            <w:vAlign w:val="center"/>
          </w:tcPr>
          <w:p w14:paraId="33B503EC"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完成赴湖南长沙财金学校、厦门优芽教育科技有限公司学习培训1次，10人3天</w:t>
            </w:r>
          </w:p>
        </w:tc>
        <w:tc>
          <w:tcPr>
            <w:tcW w:w="813" w:type="dxa"/>
            <w:gridSpan w:val="2"/>
            <w:tcBorders>
              <w:top w:val="single" w:sz="4" w:space="0" w:color="auto"/>
              <w:left w:val="nil"/>
              <w:bottom w:val="single" w:sz="4" w:space="0" w:color="auto"/>
              <w:right w:val="single" w:sz="4" w:space="0" w:color="auto"/>
            </w:tcBorders>
            <w:vAlign w:val="center"/>
          </w:tcPr>
          <w:p w14:paraId="42644369" w14:textId="700EE328"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1B7AE259" w14:textId="1738D3FF"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544A239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1E58FC4D" w14:textId="77777777" w:rsidTr="00087D7F">
        <w:trPr>
          <w:trHeight w:hRule="exact" w:val="367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183FB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551B60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7AC14D9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4CA56EC"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指标3：委托麦可思公司进行学生成长发展质量评价和毕业生就业质量评价</w:t>
            </w:r>
          </w:p>
        </w:tc>
        <w:tc>
          <w:tcPr>
            <w:tcW w:w="849" w:type="dxa"/>
            <w:tcBorders>
              <w:top w:val="single" w:sz="4" w:space="0" w:color="auto"/>
              <w:left w:val="nil"/>
              <w:bottom w:val="single" w:sz="4" w:space="0" w:color="auto"/>
              <w:right w:val="single" w:sz="4" w:space="0" w:color="auto"/>
            </w:tcBorders>
            <w:vAlign w:val="center"/>
          </w:tcPr>
          <w:p w14:paraId="4175771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完成学生成长发展质量报告（2021年）1份，完成毕业生就业质量报告（2021年）1份</w:t>
            </w:r>
          </w:p>
        </w:tc>
        <w:tc>
          <w:tcPr>
            <w:tcW w:w="848" w:type="dxa"/>
            <w:tcBorders>
              <w:top w:val="single" w:sz="4" w:space="0" w:color="auto"/>
              <w:left w:val="nil"/>
              <w:bottom w:val="single" w:sz="4" w:space="0" w:color="auto"/>
              <w:right w:val="single" w:sz="4" w:space="0" w:color="auto"/>
            </w:tcBorders>
            <w:vAlign w:val="center"/>
          </w:tcPr>
          <w:p w14:paraId="5265D77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完成学生成长发展质量报告（2021年）1份，完成毕业生就业质量报告（2021年）1份</w:t>
            </w:r>
          </w:p>
        </w:tc>
        <w:tc>
          <w:tcPr>
            <w:tcW w:w="813" w:type="dxa"/>
            <w:gridSpan w:val="2"/>
            <w:tcBorders>
              <w:top w:val="single" w:sz="4" w:space="0" w:color="auto"/>
              <w:left w:val="nil"/>
              <w:bottom w:val="single" w:sz="4" w:space="0" w:color="auto"/>
              <w:right w:val="single" w:sz="4" w:space="0" w:color="auto"/>
            </w:tcBorders>
            <w:vAlign w:val="center"/>
          </w:tcPr>
          <w:p w14:paraId="2808AA1B" w14:textId="2AFB1151"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6F72A386" w14:textId="6F9D6472"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1BF8441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2731AAFB" w14:textId="77777777" w:rsidTr="00087D7F">
        <w:trPr>
          <w:trHeight w:hRule="exact" w:val="227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D3D68F"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7DB1BD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4BC7020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CA5D655"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4</w:t>
            </w:r>
            <w:r w:rsidRPr="00871746">
              <w:rPr>
                <w:rFonts w:asciiTheme="minorEastAsia" w:eastAsiaTheme="minorEastAsia" w:hAnsiTheme="minorEastAsia" w:cs="宋体" w:hint="eastAsia"/>
                <w:color w:val="000000"/>
                <w:kern w:val="0"/>
                <w:szCs w:val="21"/>
              </w:rPr>
              <w:t>：开展劳动教育主题活动</w:t>
            </w:r>
          </w:p>
        </w:tc>
        <w:tc>
          <w:tcPr>
            <w:tcW w:w="849" w:type="dxa"/>
            <w:tcBorders>
              <w:top w:val="single" w:sz="4" w:space="0" w:color="auto"/>
              <w:left w:val="nil"/>
              <w:bottom w:val="single" w:sz="4" w:space="0" w:color="auto"/>
              <w:right w:val="single" w:sz="4" w:space="0" w:color="auto"/>
            </w:tcBorders>
            <w:vAlign w:val="center"/>
          </w:tcPr>
          <w:p w14:paraId="711C442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开展5次劳动教育主题活动</w:t>
            </w:r>
          </w:p>
        </w:tc>
        <w:tc>
          <w:tcPr>
            <w:tcW w:w="848" w:type="dxa"/>
            <w:tcBorders>
              <w:top w:val="single" w:sz="4" w:space="0" w:color="auto"/>
              <w:left w:val="nil"/>
              <w:bottom w:val="single" w:sz="4" w:space="0" w:color="auto"/>
              <w:right w:val="single" w:sz="4" w:space="0" w:color="auto"/>
            </w:tcBorders>
            <w:vAlign w:val="center"/>
          </w:tcPr>
          <w:p w14:paraId="646FA518" w14:textId="77777777" w:rsidR="00871746" w:rsidRPr="00871746" w:rsidRDefault="00871746" w:rsidP="0022121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开展5次劳动教育主题活动</w:t>
            </w:r>
          </w:p>
        </w:tc>
        <w:tc>
          <w:tcPr>
            <w:tcW w:w="813" w:type="dxa"/>
            <w:gridSpan w:val="2"/>
            <w:tcBorders>
              <w:top w:val="single" w:sz="4" w:space="0" w:color="auto"/>
              <w:left w:val="nil"/>
              <w:bottom w:val="single" w:sz="4" w:space="0" w:color="auto"/>
              <w:right w:val="single" w:sz="4" w:space="0" w:color="auto"/>
            </w:tcBorders>
            <w:vAlign w:val="center"/>
          </w:tcPr>
          <w:p w14:paraId="32E2113B" w14:textId="04235B62" w:rsidR="00871746" w:rsidRPr="00871746" w:rsidRDefault="00871746" w:rsidP="00871746">
            <w:pPr>
              <w:jc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25BBC373" w14:textId="453E6893"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2F45E36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01C30E2B" w14:textId="77777777" w:rsidTr="00087D7F">
        <w:trPr>
          <w:trHeight w:hRule="exact" w:val="227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7791A6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BF5C1BF"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5E16934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31DE5CA"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kern w:val="0"/>
                <w:szCs w:val="21"/>
              </w:rPr>
              <w:t>指标5：完成《北京市商业学校育人文化手册》</w:t>
            </w:r>
          </w:p>
        </w:tc>
        <w:tc>
          <w:tcPr>
            <w:tcW w:w="849" w:type="dxa"/>
            <w:tcBorders>
              <w:top w:val="single" w:sz="4" w:space="0" w:color="auto"/>
              <w:left w:val="nil"/>
              <w:bottom w:val="single" w:sz="4" w:space="0" w:color="auto"/>
              <w:right w:val="single" w:sz="4" w:space="0" w:color="auto"/>
            </w:tcBorders>
            <w:vAlign w:val="center"/>
          </w:tcPr>
          <w:p w14:paraId="4D0530A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完成《北京市商业学校育人文化手册》印刷400册</w:t>
            </w:r>
          </w:p>
        </w:tc>
        <w:tc>
          <w:tcPr>
            <w:tcW w:w="848" w:type="dxa"/>
            <w:tcBorders>
              <w:top w:val="single" w:sz="4" w:space="0" w:color="auto"/>
              <w:left w:val="nil"/>
              <w:bottom w:val="single" w:sz="4" w:space="0" w:color="auto"/>
              <w:right w:val="single" w:sz="4" w:space="0" w:color="auto"/>
            </w:tcBorders>
            <w:vAlign w:val="center"/>
          </w:tcPr>
          <w:p w14:paraId="5B2942D3" w14:textId="77777777" w:rsidR="00871746" w:rsidRPr="00871746" w:rsidRDefault="00871746" w:rsidP="0022121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完成《北京市商业学校育人文化手册》印刷400册</w:t>
            </w:r>
          </w:p>
        </w:tc>
        <w:tc>
          <w:tcPr>
            <w:tcW w:w="813" w:type="dxa"/>
            <w:gridSpan w:val="2"/>
            <w:tcBorders>
              <w:top w:val="single" w:sz="4" w:space="0" w:color="auto"/>
              <w:left w:val="nil"/>
              <w:bottom w:val="single" w:sz="4" w:space="0" w:color="auto"/>
              <w:right w:val="single" w:sz="4" w:space="0" w:color="auto"/>
            </w:tcBorders>
            <w:vAlign w:val="center"/>
          </w:tcPr>
          <w:p w14:paraId="58F57AA8" w14:textId="2B6892C9"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C6F6F59" w14:textId="0F2E5E3D"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3A0F8DE3"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20B1425D" w14:textId="77777777" w:rsidTr="00087D7F">
        <w:trPr>
          <w:trHeight w:hRule="exact" w:val="184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3032CC9"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BD9F87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141D7E64"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A868CA8"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kern w:val="0"/>
                <w:szCs w:val="21"/>
              </w:rPr>
              <w:t>指标</w:t>
            </w:r>
            <w:r w:rsidRPr="00871746">
              <w:rPr>
                <w:rFonts w:asciiTheme="minorEastAsia" w:eastAsiaTheme="minorEastAsia" w:hAnsiTheme="minorEastAsia" w:cs="宋体"/>
                <w:kern w:val="0"/>
                <w:szCs w:val="21"/>
              </w:rPr>
              <w:t>6</w:t>
            </w:r>
            <w:r w:rsidRPr="00871746">
              <w:rPr>
                <w:rFonts w:asciiTheme="minorEastAsia" w:eastAsiaTheme="minorEastAsia" w:hAnsiTheme="minorEastAsia" w:cs="宋体" w:hint="eastAsia"/>
                <w:kern w:val="0"/>
                <w:szCs w:val="21"/>
              </w:rPr>
              <w:t>：</w:t>
            </w:r>
            <w:r w:rsidRPr="00871746">
              <w:rPr>
                <w:rFonts w:asciiTheme="minorEastAsia" w:eastAsiaTheme="minorEastAsia" w:hAnsiTheme="minorEastAsia" w:cs="宋体" w:hint="eastAsia"/>
                <w:color w:val="000000"/>
                <w:kern w:val="0"/>
                <w:szCs w:val="21"/>
              </w:rPr>
              <w:t>完成《学生工作标准流程》</w:t>
            </w:r>
          </w:p>
        </w:tc>
        <w:tc>
          <w:tcPr>
            <w:tcW w:w="849" w:type="dxa"/>
            <w:tcBorders>
              <w:top w:val="single" w:sz="4" w:space="0" w:color="auto"/>
              <w:left w:val="nil"/>
              <w:bottom w:val="single" w:sz="4" w:space="0" w:color="auto"/>
              <w:right w:val="single" w:sz="4" w:space="0" w:color="auto"/>
            </w:tcBorders>
            <w:vAlign w:val="center"/>
          </w:tcPr>
          <w:p w14:paraId="26CEEA1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完成《学生工作标准流程》印刷400册</w:t>
            </w:r>
          </w:p>
        </w:tc>
        <w:tc>
          <w:tcPr>
            <w:tcW w:w="848" w:type="dxa"/>
            <w:tcBorders>
              <w:top w:val="single" w:sz="4" w:space="0" w:color="auto"/>
              <w:left w:val="nil"/>
              <w:bottom w:val="single" w:sz="4" w:space="0" w:color="auto"/>
              <w:right w:val="single" w:sz="4" w:space="0" w:color="auto"/>
            </w:tcBorders>
            <w:vAlign w:val="center"/>
          </w:tcPr>
          <w:p w14:paraId="6AF64A44" w14:textId="77777777" w:rsidR="00871746" w:rsidRPr="00871746" w:rsidRDefault="00871746" w:rsidP="0022121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完成《学生工作标准流程》印刷400册</w:t>
            </w:r>
          </w:p>
        </w:tc>
        <w:tc>
          <w:tcPr>
            <w:tcW w:w="813" w:type="dxa"/>
            <w:gridSpan w:val="2"/>
            <w:tcBorders>
              <w:top w:val="single" w:sz="4" w:space="0" w:color="auto"/>
              <w:left w:val="nil"/>
              <w:bottom w:val="single" w:sz="4" w:space="0" w:color="auto"/>
              <w:right w:val="single" w:sz="4" w:space="0" w:color="auto"/>
            </w:tcBorders>
            <w:vAlign w:val="center"/>
          </w:tcPr>
          <w:p w14:paraId="058C0679" w14:textId="7978A020"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67E0F57E" w14:textId="5FFA5F6A"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3C36E30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3005CF8A" w14:textId="77777777" w:rsidTr="00087D7F">
        <w:trPr>
          <w:trHeight w:hRule="exact" w:val="779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B4BBF0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3ED4AB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31570A2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32DF15B" w14:textId="77777777" w:rsidR="00871746" w:rsidRPr="00871746" w:rsidRDefault="00871746" w:rsidP="00A1060C">
            <w:pPr>
              <w:widowControl/>
              <w:spacing w:line="240" w:lineRule="exact"/>
              <w:jc w:val="left"/>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w:t>
            </w:r>
            <w:r w:rsidRPr="00871746">
              <w:rPr>
                <w:rFonts w:asciiTheme="minorEastAsia" w:eastAsiaTheme="minorEastAsia" w:hAnsiTheme="minorEastAsia" w:cs="宋体"/>
                <w:kern w:val="0"/>
                <w:szCs w:val="21"/>
              </w:rPr>
              <w:t>7</w:t>
            </w:r>
            <w:r w:rsidRPr="00871746">
              <w:rPr>
                <w:rFonts w:asciiTheme="minorEastAsia" w:eastAsiaTheme="minorEastAsia" w:hAnsiTheme="minorEastAsia" w:cs="宋体" w:hint="eastAsia"/>
                <w:kern w:val="0"/>
                <w:szCs w:val="21"/>
              </w:rPr>
              <w:t>：购买英语软件</w:t>
            </w:r>
          </w:p>
        </w:tc>
        <w:tc>
          <w:tcPr>
            <w:tcW w:w="849" w:type="dxa"/>
            <w:tcBorders>
              <w:top w:val="single" w:sz="4" w:space="0" w:color="auto"/>
              <w:left w:val="nil"/>
              <w:bottom w:val="single" w:sz="4" w:space="0" w:color="auto"/>
              <w:right w:val="single" w:sz="4" w:space="0" w:color="auto"/>
            </w:tcBorders>
            <w:vAlign w:val="center"/>
          </w:tcPr>
          <w:p w14:paraId="449112D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英语学科在线工程建设资源购置1套，教学基础功能资源1套，英语学科综合管理资源购置，学生学习资源购置1套，英语在线课程学习资源包1套，语音识别资源包1套，英语学科学情分析资源包1套</w:t>
            </w:r>
          </w:p>
        </w:tc>
        <w:tc>
          <w:tcPr>
            <w:tcW w:w="848" w:type="dxa"/>
            <w:tcBorders>
              <w:top w:val="single" w:sz="4" w:space="0" w:color="auto"/>
              <w:left w:val="nil"/>
              <w:bottom w:val="single" w:sz="4" w:space="0" w:color="auto"/>
              <w:right w:val="single" w:sz="4" w:space="0" w:color="auto"/>
            </w:tcBorders>
            <w:vAlign w:val="center"/>
          </w:tcPr>
          <w:p w14:paraId="0C8B9EFD" w14:textId="77777777" w:rsidR="00871746" w:rsidRPr="00871746" w:rsidRDefault="00871746" w:rsidP="0022121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英语学科在线工程建设资源购置1套，教学基础功能资源1套，英语学科综合管理资源购置，学生学习资源购置1套，英语在线课程学习资源包1套，语音识别资源包1套，英语学科学情分析资源包1套</w:t>
            </w:r>
          </w:p>
        </w:tc>
        <w:tc>
          <w:tcPr>
            <w:tcW w:w="813" w:type="dxa"/>
            <w:gridSpan w:val="2"/>
            <w:tcBorders>
              <w:top w:val="single" w:sz="4" w:space="0" w:color="auto"/>
              <w:left w:val="nil"/>
              <w:bottom w:val="single" w:sz="4" w:space="0" w:color="auto"/>
              <w:right w:val="single" w:sz="4" w:space="0" w:color="auto"/>
            </w:tcBorders>
            <w:vAlign w:val="center"/>
          </w:tcPr>
          <w:p w14:paraId="635F1930" w14:textId="25D7370F"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2563901" w14:textId="4B7B3F1F"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50D5AAC9"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7CA408F7" w14:textId="77777777" w:rsidTr="00087D7F">
        <w:trPr>
          <w:trHeight w:hRule="exact" w:val="184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9F7B7E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F56D96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21E039D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2189227" w14:textId="77777777" w:rsidR="00871746" w:rsidRPr="00871746" w:rsidRDefault="00871746" w:rsidP="00A1060C">
            <w:pPr>
              <w:widowControl/>
              <w:spacing w:line="240" w:lineRule="exact"/>
              <w:jc w:val="left"/>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w:t>
            </w:r>
            <w:r w:rsidRPr="00871746">
              <w:rPr>
                <w:rFonts w:asciiTheme="minorEastAsia" w:eastAsiaTheme="minorEastAsia" w:hAnsiTheme="minorEastAsia" w:cs="宋体"/>
                <w:kern w:val="0"/>
                <w:szCs w:val="21"/>
              </w:rPr>
              <w:t>8</w:t>
            </w:r>
            <w:r w:rsidRPr="00871746">
              <w:rPr>
                <w:rFonts w:asciiTheme="minorEastAsia" w:eastAsiaTheme="minorEastAsia" w:hAnsiTheme="minorEastAsia" w:cs="宋体" w:hint="eastAsia"/>
                <w:kern w:val="0"/>
                <w:szCs w:val="21"/>
              </w:rPr>
              <w:t>：购置中职思想政治模拟仿真体验学习系统专业软件</w:t>
            </w:r>
          </w:p>
        </w:tc>
        <w:tc>
          <w:tcPr>
            <w:tcW w:w="849" w:type="dxa"/>
            <w:tcBorders>
              <w:top w:val="single" w:sz="4" w:space="0" w:color="auto"/>
              <w:left w:val="nil"/>
              <w:bottom w:val="single" w:sz="4" w:space="0" w:color="auto"/>
              <w:right w:val="single" w:sz="4" w:space="0" w:color="auto"/>
            </w:tcBorders>
            <w:vAlign w:val="center"/>
          </w:tcPr>
          <w:p w14:paraId="73ABA4D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1套</w:t>
            </w:r>
          </w:p>
        </w:tc>
        <w:tc>
          <w:tcPr>
            <w:tcW w:w="848" w:type="dxa"/>
            <w:tcBorders>
              <w:top w:val="single" w:sz="4" w:space="0" w:color="auto"/>
              <w:left w:val="nil"/>
              <w:bottom w:val="single" w:sz="4" w:space="0" w:color="auto"/>
              <w:right w:val="single" w:sz="4" w:space="0" w:color="auto"/>
            </w:tcBorders>
            <w:vAlign w:val="center"/>
          </w:tcPr>
          <w:p w14:paraId="1AE0325D" w14:textId="77777777" w:rsidR="00871746" w:rsidRPr="00871746" w:rsidRDefault="00871746" w:rsidP="0022121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1套</w:t>
            </w:r>
          </w:p>
        </w:tc>
        <w:tc>
          <w:tcPr>
            <w:tcW w:w="813" w:type="dxa"/>
            <w:gridSpan w:val="2"/>
            <w:tcBorders>
              <w:top w:val="single" w:sz="4" w:space="0" w:color="auto"/>
              <w:left w:val="nil"/>
              <w:bottom w:val="single" w:sz="4" w:space="0" w:color="auto"/>
              <w:right w:val="single" w:sz="4" w:space="0" w:color="auto"/>
            </w:tcBorders>
            <w:vAlign w:val="center"/>
          </w:tcPr>
          <w:p w14:paraId="25F8D44E" w14:textId="4B7EF1C3"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5F588DB" w14:textId="08B8E519"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47900F34"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7058EF1F" w14:textId="77777777" w:rsidTr="00087D7F">
        <w:trPr>
          <w:trHeight w:hRule="exact" w:val="10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BF8EC1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785C15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bottom w:val="single" w:sz="4" w:space="0" w:color="auto"/>
              <w:right w:val="single" w:sz="4" w:space="0" w:color="auto"/>
            </w:tcBorders>
            <w:vAlign w:val="center"/>
          </w:tcPr>
          <w:p w14:paraId="4155F22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9389991" w14:textId="77777777" w:rsidR="00871746" w:rsidRPr="00871746" w:rsidRDefault="00871746" w:rsidP="00A1060C">
            <w:pPr>
              <w:widowControl/>
              <w:spacing w:line="240" w:lineRule="exact"/>
              <w:jc w:val="left"/>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w:t>
            </w:r>
            <w:r w:rsidRPr="00871746">
              <w:rPr>
                <w:rFonts w:asciiTheme="minorEastAsia" w:eastAsiaTheme="minorEastAsia" w:hAnsiTheme="minorEastAsia" w:cs="宋体"/>
                <w:kern w:val="0"/>
                <w:szCs w:val="21"/>
              </w:rPr>
              <w:t>9</w:t>
            </w:r>
            <w:r w:rsidRPr="00871746">
              <w:rPr>
                <w:rFonts w:asciiTheme="minorEastAsia" w:eastAsiaTheme="minorEastAsia" w:hAnsiTheme="minorEastAsia" w:cs="宋体" w:hint="eastAsia"/>
                <w:kern w:val="0"/>
                <w:szCs w:val="21"/>
              </w:rPr>
              <w:t>：出版《劳动实践指导手册》</w:t>
            </w:r>
          </w:p>
        </w:tc>
        <w:tc>
          <w:tcPr>
            <w:tcW w:w="849" w:type="dxa"/>
            <w:tcBorders>
              <w:top w:val="single" w:sz="4" w:space="0" w:color="auto"/>
              <w:left w:val="nil"/>
              <w:bottom w:val="single" w:sz="4" w:space="0" w:color="auto"/>
              <w:right w:val="single" w:sz="4" w:space="0" w:color="auto"/>
            </w:tcBorders>
            <w:vAlign w:val="center"/>
          </w:tcPr>
          <w:p w14:paraId="2B6814C3"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w:t>
            </w:r>
            <w:r w:rsidRPr="00871746">
              <w:rPr>
                <w:rFonts w:asciiTheme="minorEastAsia" w:eastAsiaTheme="minorEastAsia" w:hAnsiTheme="minorEastAsia" w:cs="宋体" w:hint="eastAsia"/>
                <w:kern w:val="0"/>
                <w:szCs w:val="21"/>
              </w:rPr>
              <w:t>本</w:t>
            </w:r>
          </w:p>
        </w:tc>
        <w:tc>
          <w:tcPr>
            <w:tcW w:w="848" w:type="dxa"/>
            <w:tcBorders>
              <w:top w:val="single" w:sz="4" w:space="0" w:color="auto"/>
              <w:left w:val="nil"/>
              <w:bottom w:val="single" w:sz="4" w:space="0" w:color="auto"/>
              <w:right w:val="single" w:sz="4" w:space="0" w:color="auto"/>
            </w:tcBorders>
            <w:vAlign w:val="center"/>
          </w:tcPr>
          <w:p w14:paraId="52F14273" w14:textId="77777777" w:rsidR="00871746" w:rsidRPr="00871746" w:rsidRDefault="00871746" w:rsidP="00221219">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1本</w:t>
            </w:r>
          </w:p>
        </w:tc>
        <w:tc>
          <w:tcPr>
            <w:tcW w:w="813" w:type="dxa"/>
            <w:gridSpan w:val="2"/>
            <w:tcBorders>
              <w:top w:val="single" w:sz="4" w:space="0" w:color="auto"/>
              <w:left w:val="nil"/>
              <w:bottom w:val="single" w:sz="4" w:space="0" w:color="auto"/>
              <w:right w:val="single" w:sz="4" w:space="0" w:color="auto"/>
            </w:tcBorders>
            <w:vAlign w:val="center"/>
          </w:tcPr>
          <w:p w14:paraId="0C8F05CE" w14:textId="16CB908C"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65DE6303" w14:textId="14F4DEED"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1F89464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54FDBB3C" w14:textId="77777777" w:rsidTr="00087D7F">
        <w:trPr>
          <w:trHeight w:hRule="exact" w:val="127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EDA6B5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C553589"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val="restart"/>
            <w:tcBorders>
              <w:top w:val="single" w:sz="4" w:space="0" w:color="auto"/>
              <w:left w:val="single" w:sz="4" w:space="0" w:color="auto"/>
              <w:right w:val="single" w:sz="4" w:space="0" w:color="auto"/>
            </w:tcBorders>
            <w:vAlign w:val="center"/>
          </w:tcPr>
          <w:p w14:paraId="2BF39A7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3B78BA71"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指标1：组织教师外出学习培训</w:t>
            </w:r>
          </w:p>
        </w:tc>
        <w:tc>
          <w:tcPr>
            <w:tcW w:w="849" w:type="dxa"/>
            <w:tcBorders>
              <w:top w:val="single" w:sz="4" w:space="0" w:color="auto"/>
              <w:left w:val="nil"/>
              <w:bottom w:val="single" w:sz="4" w:space="0" w:color="auto"/>
              <w:right w:val="single" w:sz="4" w:space="0" w:color="auto"/>
            </w:tcBorders>
            <w:vAlign w:val="center"/>
          </w:tcPr>
          <w:p w14:paraId="21954F4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教师参加培训合格率100%</w:t>
            </w:r>
          </w:p>
        </w:tc>
        <w:tc>
          <w:tcPr>
            <w:tcW w:w="848" w:type="dxa"/>
            <w:tcBorders>
              <w:top w:val="single" w:sz="4" w:space="0" w:color="auto"/>
              <w:left w:val="nil"/>
              <w:bottom w:val="single" w:sz="4" w:space="0" w:color="auto"/>
              <w:right w:val="single" w:sz="4" w:space="0" w:color="auto"/>
            </w:tcBorders>
            <w:vAlign w:val="center"/>
          </w:tcPr>
          <w:p w14:paraId="780F228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教师参加培训合格率100%</w:t>
            </w:r>
          </w:p>
        </w:tc>
        <w:tc>
          <w:tcPr>
            <w:tcW w:w="813" w:type="dxa"/>
            <w:gridSpan w:val="2"/>
            <w:tcBorders>
              <w:top w:val="single" w:sz="4" w:space="0" w:color="auto"/>
              <w:left w:val="nil"/>
              <w:bottom w:val="single" w:sz="4" w:space="0" w:color="auto"/>
              <w:right w:val="single" w:sz="4" w:space="0" w:color="auto"/>
            </w:tcBorders>
            <w:vAlign w:val="center"/>
          </w:tcPr>
          <w:p w14:paraId="77AD20D5" w14:textId="03CDAD00"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47D192C6" w14:textId="36847886"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4DF8987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3776C2B4" w14:textId="77777777" w:rsidTr="00087D7F">
        <w:trPr>
          <w:trHeight w:hRule="exact" w:val="127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504DAD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64D49F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1E1B885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14A0B88"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指标2：劳动教育主题活动</w:t>
            </w:r>
          </w:p>
        </w:tc>
        <w:tc>
          <w:tcPr>
            <w:tcW w:w="849" w:type="dxa"/>
            <w:tcBorders>
              <w:top w:val="single" w:sz="4" w:space="0" w:color="auto"/>
              <w:left w:val="nil"/>
              <w:bottom w:val="single" w:sz="4" w:space="0" w:color="auto"/>
              <w:right w:val="single" w:sz="4" w:space="0" w:color="auto"/>
            </w:tcBorders>
            <w:vAlign w:val="center"/>
          </w:tcPr>
          <w:p w14:paraId="30A9346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学生参加合格率100%</w:t>
            </w:r>
          </w:p>
        </w:tc>
        <w:tc>
          <w:tcPr>
            <w:tcW w:w="848" w:type="dxa"/>
            <w:tcBorders>
              <w:top w:val="single" w:sz="4" w:space="0" w:color="auto"/>
              <w:left w:val="nil"/>
              <w:bottom w:val="single" w:sz="4" w:space="0" w:color="auto"/>
              <w:right w:val="single" w:sz="4" w:space="0" w:color="auto"/>
            </w:tcBorders>
            <w:vAlign w:val="center"/>
          </w:tcPr>
          <w:p w14:paraId="664C1EA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学生参加合格率100%</w:t>
            </w:r>
          </w:p>
        </w:tc>
        <w:tc>
          <w:tcPr>
            <w:tcW w:w="813" w:type="dxa"/>
            <w:gridSpan w:val="2"/>
            <w:tcBorders>
              <w:top w:val="single" w:sz="4" w:space="0" w:color="auto"/>
              <w:left w:val="nil"/>
              <w:bottom w:val="single" w:sz="4" w:space="0" w:color="auto"/>
              <w:right w:val="single" w:sz="4" w:space="0" w:color="auto"/>
            </w:tcBorders>
            <w:vAlign w:val="center"/>
          </w:tcPr>
          <w:p w14:paraId="114087DF" w14:textId="7A1FA3D7"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73A92703" w14:textId="0CD5D1EF"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3B4A965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16BCA271" w14:textId="77777777" w:rsidTr="00087D7F">
        <w:trPr>
          <w:trHeight w:hRule="exact" w:val="17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183C3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6CB1F7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4982DA04"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BF2B7BA"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3</w:t>
            </w:r>
            <w:r w:rsidRPr="00871746">
              <w:rPr>
                <w:rFonts w:asciiTheme="minorEastAsia" w:eastAsiaTheme="minorEastAsia" w:hAnsiTheme="minorEastAsia" w:cs="宋体" w:hint="eastAsia"/>
                <w:color w:val="000000"/>
                <w:kern w:val="0"/>
                <w:szCs w:val="21"/>
              </w:rPr>
              <w:t>：完成《北京市商业学校育人文化手册》、《学生工作标准流程》编写</w:t>
            </w:r>
          </w:p>
        </w:tc>
        <w:tc>
          <w:tcPr>
            <w:tcW w:w="849" w:type="dxa"/>
            <w:tcBorders>
              <w:top w:val="single" w:sz="4" w:space="0" w:color="auto"/>
              <w:left w:val="nil"/>
              <w:bottom w:val="single" w:sz="4" w:space="0" w:color="auto"/>
              <w:right w:val="single" w:sz="4" w:space="0" w:color="auto"/>
            </w:tcBorders>
            <w:vAlign w:val="center"/>
          </w:tcPr>
          <w:p w14:paraId="697F201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完成编写，印刷成册，达到预期效果</w:t>
            </w:r>
          </w:p>
        </w:tc>
        <w:tc>
          <w:tcPr>
            <w:tcW w:w="848" w:type="dxa"/>
            <w:tcBorders>
              <w:top w:val="single" w:sz="4" w:space="0" w:color="auto"/>
              <w:left w:val="nil"/>
              <w:bottom w:val="single" w:sz="4" w:space="0" w:color="auto"/>
              <w:right w:val="single" w:sz="4" w:space="0" w:color="auto"/>
            </w:tcBorders>
            <w:vAlign w:val="center"/>
          </w:tcPr>
          <w:p w14:paraId="4CFF74D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完成编写，印刷成册，达到预期效果</w:t>
            </w:r>
          </w:p>
        </w:tc>
        <w:tc>
          <w:tcPr>
            <w:tcW w:w="813" w:type="dxa"/>
            <w:gridSpan w:val="2"/>
            <w:tcBorders>
              <w:top w:val="single" w:sz="4" w:space="0" w:color="auto"/>
              <w:left w:val="nil"/>
              <w:bottom w:val="single" w:sz="4" w:space="0" w:color="auto"/>
              <w:right w:val="single" w:sz="4" w:space="0" w:color="auto"/>
            </w:tcBorders>
            <w:vAlign w:val="center"/>
          </w:tcPr>
          <w:p w14:paraId="7F331FF1" w14:textId="0E55FEF3"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675D62B3" w14:textId="05F53052"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04A05A8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33C60FB6" w14:textId="77777777" w:rsidTr="00087D7F">
        <w:trPr>
          <w:trHeight w:hRule="exact" w:val="156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B0768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5C0230F"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470DE69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B551203"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4</w:t>
            </w:r>
            <w:r w:rsidRPr="00871746">
              <w:rPr>
                <w:rFonts w:asciiTheme="minorEastAsia" w:eastAsiaTheme="minorEastAsia" w:hAnsiTheme="minorEastAsia" w:cs="宋体" w:hint="eastAsia"/>
                <w:color w:val="000000"/>
                <w:kern w:val="0"/>
                <w:szCs w:val="21"/>
              </w:rPr>
              <w:t>：完成学生成长发展质量评价和毕业生就业质量评价报告</w:t>
            </w:r>
          </w:p>
        </w:tc>
        <w:tc>
          <w:tcPr>
            <w:tcW w:w="849" w:type="dxa"/>
            <w:tcBorders>
              <w:top w:val="single" w:sz="4" w:space="0" w:color="auto"/>
              <w:left w:val="nil"/>
              <w:bottom w:val="single" w:sz="4" w:space="0" w:color="auto"/>
              <w:right w:val="single" w:sz="4" w:space="0" w:color="auto"/>
            </w:tcBorders>
            <w:vAlign w:val="center"/>
          </w:tcPr>
          <w:p w14:paraId="09A0FC66"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完成报告发布，达到预期效果</w:t>
            </w:r>
          </w:p>
        </w:tc>
        <w:tc>
          <w:tcPr>
            <w:tcW w:w="848" w:type="dxa"/>
            <w:tcBorders>
              <w:top w:val="single" w:sz="4" w:space="0" w:color="auto"/>
              <w:left w:val="nil"/>
              <w:bottom w:val="single" w:sz="4" w:space="0" w:color="auto"/>
              <w:right w:val="single" w:sz="4" w:space="0" w:color="auto"/>
            </w:tcBorders>
            <w:vAlign w:val="center"/>
          </w:tcPr>
          <w:p w14:paraId="7FFF798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完成报告发布，达到预期效果</w:t>
            </w:r>
          </w:p>
        </w:tc>
        <w:tc>
          <w:tcPr>
            <w:tcW w:w="813" w:type="dxa"/>
            <w:gridSpan w:val="2"/>
            <w:tcBorders>
              <w:top w:val="single" w:sz="4" w:space="0" w:color="auto"/>
              <w:left w:val="nil"/>
              <w:bottom w:val="single" w:sz="4" w:space="0" w:color="auto"/>
              <w:right w:val="single" w:sz="4" w:space="0" w:color="auto"/>
            </w:tcBorders>
            <w:vAlign w:val="center"/>
          </w:tcPr>
          <w:p w14:paraId="06E6B4F2" w14:textId="27DCFBB5"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BB86DAC" w14:textId="1D892B3D"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4D543D7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00CCCE1C" w14:textId="77777777" w:rsidTr="00087D7F">
        <w:trPr>
          <w:trHeight w:hRule="exact" w:val="127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055960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E696D5F"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bottom w:val="single" w:sz="4" w:space="0" w:color="auto"/>
              <w:right w:val="single" w:sz="4" w:space="0" w:color="auto"/>
            </w:tcBorders>
            <w:vAlign w:val="center"/>
          </w:tcPr>
          <w:p w14:paraId="2D95C5C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5D05AD9"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5</w:t>
            </w:r>
            <w:r w:rsidRPr="00871746">
              <w:rPr>
                <w:rFonts w:asciiTheme="minorEastAsia" w:eastAsiaTheme="minorEastAsia" w:hAnsiTheme="minorEastAsia" w:cs="宋体" w:hint="eastAsia"/>
                <w:color w:val="000000"/>
                <w:kern w:val="0"/>
                <w:szCs w:val="21"/>
              </w:rPr>
              <w:t>：出版《劳动实践指导手册》</w:t>
            </w:r>
          </w:p>
        </w:tc>
        <w:tc>
          <w:tcPr>
            <w:tcW w:w="849" w:type="dxa"/>
            <w:tcBorders>
              <w:top w:val="single" w:sz="4" w:space="0" w:color="auto"/>
              <w:left w:val="nil"/>
              <w:bottom w:val="single" w:sz="4" w:space="0" w:color="auto"/>
              <w:right w:val="single" w:sz="4" w:space="0" w:color="auto"/>
            </w:tcBorders>
            <w:vAlign w:val="center"/>
          </w:tcPr>
          <w:p w14:paraId="053A199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完成出版，达到预期效果</w:t>
            </w:r>
          </w:p>
        </w:tc>
        <w:tc>
          <w:tcPr>
            <w:tcW w:w="848" w:type="dxa"/>
            <w:tcBorders>
              <w:top w:val="single" w:sz="4" w:space="0" w:color="auto"/>
              <w:left w:val="nil"/>
              <w:bottom w:val="single" w:sz="4" w:space="0" w:color="auto"/>
              <w:right w:val="single" w:sz="4" w:space="0" w:color="auto"/>
            </w:tcBorders>
            <w:vAlign w:val="center"/>
          </w:tcPr>
          <w:p w14:paraId="20F478C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完成出版，达到预期效果</w:t>
            </w:r>
          </w:p>
        </w:tc>
        <w:tc>
          <w:tcPr>
            <w:tcW w:w="813" w:type="dxa"/>
            <w:gridSpan w:val="2"/>
            <w:tcBorders>
              <w:top w:val="single" w:sz="4" w:space="0" w:color="auto"/>
              <w:left w:val="nil"/>
              <w:bottom w:val="single" w:sz="4" w:space="0" w:color="auto"/>
              <w:right w:val="single" w:sz="4" w:space="0" w:color="auto"/>
            </w:tcBorders>
            <w:vAlign w:val="center"/>
          </w:tcPr>
          <w:p w14:paraId="5DC9D8E8" w14:textId="3DC8B659"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23933717" w14:textId="51894135"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61B53C0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75C81890" w14:textId="77777777" w:rsidTr="00087D7F">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C0BBB6C"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922015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val="restart"/>
            <w:tcBorders>
              <w:top w:val="single" w:sz="4" w:space="0" w:color="auto"/>
              <w:left w:val="single" w:sz="4" w:space="0" w:color="auto"/>
              <w:right w:val="single" w:sz="4" w:space="0" w:color="auto"/>
            </w:tcBorders>
            <w:vAlign w:val="center"/>
          </w:tcPr>
          <w:p w14:paraId="289B3E0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66A67185"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指标1：建设名师风采展示长廊</w:t>
            </w:r>
          </w:p>
        </w:tc>
        <w:tc>
          <w:tcPr>
            <w:tcW w:w="849" w:type="dxa"/>
            <w:tcBorders>
              <w:top w:val="single" w:sz="4" w:space="0" w:color="auto"/>
              <w:left w:val="nil"/>
              <w:bottom w:val="single" w:sz="4" w:space="0" w:color="auto"/>
              <w:right w:val="single" w:sz="4" w:space="0" w:color="auto"/>
            </w:tcBorders>
            <w:vAlign w:val="center"/>
          </w:tcPr>
          <w:p w14:paraId="1A5DEE4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10</w:t>
            </w:r>
            <w:r w:rsidRPr="00871746">
              <w:rPr>
                <w:rFonts w:asciiTheme="minorEastAsia" w:eastAsiaTheme="minorEastAsia" w:hAnsiTheme="minorEastAsia" w:cs="宋体" w:hint="eastAsia"/>
                <w:kern w:val="0"/>
                <w:szCs w:val="21"/>
              </w:rPr>
              <w:t>—1</w:t>
            </w:r>
            <w:r w:rsidRPr="00871746">
              <w:rPr>
                <w:rFonts w:asciiTheme="minorEastAsia" w:eastAsiaTheme="minorEastAsia" w:hAnsiTheme="minorEastAsia" w:cs="宋体"/>
                <w:kern w:val="0"/>
                <w:szCs w:val="21"/>
              </w:rPr>
              <w:t>2</w:t>
            </w:r>
            <w:r w:rsidRPr="00871746">
              <w:rPr>
                <w:rFonts w:asciiTheme="minorEastAsia" w:eastAsiaTheme="minorEastAsia" w:hAnsiTheme="minorEastAsia"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208A25E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10</w:t>
            </w:r>
            <w:r w:rsidRPr="00871746">
              <w:rPr>
                <w:rFonts w:asciiTheme="minorEastAsia" w:eastAsiaTheme="minorEastAsia" w:hAnsiTheme="minorEastAsia" w:cs="宋体" w:hint="eastAsia"/>
                <w:kern w:val="0"/>
                <w:szCs w:val="21"/>
              </w:rPr>
              <w:t>—1</w:t>
            </w:r>
            <w:r w:rsidRPr="00871746">
              <w:rPr>
                <w:rFonts w:asciiTheme="minorEastAsia" w:eastAsiaTheme="minorEastAsia" w:hAnsiTheme="minorEastAsia" w:cs="宋体"/>
                <w:kern w:val="0"/>
                <w:szCs w:val="21"/>
              </w:rPr>
              <w:t>2</w:t>
            </w:r>
            <w:r w:rsidRPr="00871746">
              <w:rPr>
                <w:rFonts w:asciiTheme="minorEastAsia" w:eastAsiaTheme="minorEastAsia" w:hAnsiTheme="minorEastAsia" w:cs="宋体" w:hint="eastAsia"/>
                <w:kern w:val="0"/>
                <w:szCs w:val="21"/>
              </w:rPr>
              <w:t>月</w:t>
            </w:r>
          </w:p>
        </w:tc>
        <w:tc>
          <w:tcPr>
            <w:tcW w:w="813" w:type="dxa"/>
            <w:gridSpan w:val="2"/>
            <w:tcBorders>
              <w:top w:val="single" w:sz="4" w:space="0" w:color="auto"/>
              <w:left w:val="nil"/>
              <w:bottom w:val="single" w:sz="4" w:space="0" w:color="auto"/>
              <w:right w:val="single" w:sz="4" w:space="0" w:color="auto"/>
            </w:tcBorders>
            <w:vAlign w:val="center"/>
          </w:tcPr>
          <w:p w14:paraId="6EDC02A6" w14:textId="62196006"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095E9950" w14:textId="5F9180DC"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0D2C410C"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16145510" w14:textId="77777777" w:rsidTr="00087D7F">
        <w:trPr>
          <w:trHeight w:hRule="exact" w:val="5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86336C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1399B3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0A040019"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6846944"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指标2：组织教师外出培训</w:t>
            </w:r>
          </w:p>
        </w:tc>
        <w:tc>
          <w:tcPr>
            <w:tcW w:w="849" w:type="dxa"/>
            <w:tcBorders>
              <w:top w:val="single" w:sz="4" w:space="0" w:color="auto"/>
              <w:left w:val="nil"/>
              <w:bottom w:val="single" w:sz="4" w:space="0" w:color="auto"/>
              <w:right w:val="single" w:sz="4" w:space="0" w:color="auto"/>
            </w:tcBorders>
            <w:vAlign w:val="center"/>
          </w:tcPr>
          <w:p w14:paraId="30C739A9"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7月</w:t>
            </w:r>
          </w:p>
        </w:tc>
        <w:tc>
          <w:tcPr>
            <w:tcW w:w="848" w:type="dxa"/>
            <w:tcBorders>
              <w:top w:val="single" w:sz="4" w:space="0" w:color="auto"/>
              <w:left w:val="nil"/>
              <w:bottom w:val="single" w:sz="4" w:space="0" w:color="auto"/>
              <w:right w:val="single" w:sz="4" w:space="0" w:color="auto"/>
            </w:tcBorders>
            <w:vAlign w:val="center"/>
          </w:tcPr>
          <w:p w14:paraId="65FBC7B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7月</w:t>
            </w:r>
          </w:p>
        </w:tc>
        <w:tc>
          <w:tcPr>
            <w:tcW w:w="813" w:type="dxa"/>
            <w:gridSpan w:val="2"/>
            <w:tcBorders>
              <w:top w:val="single" w:sz="4" w:space="0" w:color="auto"/>
              <w:left w:val="nil"/>
              <w:bottom w:val="single" w:sz="4" w:space="0" w:color="auto"/>
              <w:right w:val="single" w:sz="4" w:space="0" w:color="auto"/>
            </w:tcBorders>
            <w:vAlign w:val="center"/>
          </w:tcPr>
          <w:p w14:paraId="07295741" w14:textId="400226F1"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8050CB0" w14:textId="71A0E6C2"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54C49EF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10A23774" w14:textId="77777777" w:rsidTr="00087D7F">
        <w:trPr>
          <w:trHeight w:hRule="exact" w:val="10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50FF1AC"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FB7296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60BD218C"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2BCE7E0"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3</w:t>
            </w:r>
            <w:r w:rsidRPr="00871746">
              <w:rPr>
                <w:rFonts w:asciiTheme="minorEastAsia" w:eastAsiaTheme="minorEastAsia" w:hAnsiTheme="minorEastAsia" w:cs="宋体" w:hint="eastAsia"/>
                <w:color w:val="000000"/>
                <w:kern w:val="0"/>
                <w:szCs w:val="21"/>
              </w:rPr>
              <w:t>：委托麦可思公司进行学生成长发展质量评价和毕业生就业质量评价</w:t>
            </w:r>
          </w:p>
        </w:tc>
        <w:tc>
          <w:tcPr>
            <w:tcW w:w="849" w:type="dxa"/>
            <w:tcBorders>
              <w:top w:val="single" w:sz="4" w:space="0" w:color="auto"/>
              <w:left w:val="nil"/>
              <w:bottom w:val="single" w:sz="4" w:space="0" w:color="auto"/>
              <w:right w:val="single" w:sz="4" w:space="0" w:color="auto"/>
            </w:tcBorders>
            <w:vAlign w:val="center"/>
          </w:tcPr>
          <w:p w14:paraId="34186B6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6</w:t>
            </w:r>
            <w:r w:rsidRPr="00871746">
              <w:rPr>
                <w:rFonts w:asciiTheme="minorEastAsia" w:eastAsiaTheme="minorEastAsia" w:hAnsiTheme="minorEastAsia" w:cs="宋体" w:hint="eastAsia"/>
                <w:kern w:val="0"/>
                <w:szCs w:val="21"/>
              </w:rPr>
              <w:t>月-</w:t>
            </w:r>
            <w:r w:rsidRPr="00871746">
              <w:rPr>
                <w:rFonts w:asciiTheme="minorEastAsia" w:eastAsiaTheme="minorEastAsia" w:hAnsiTheme="minorEastAsia" w:cs="宋体"/>
                <w:kern w:val="0"/>
                <w:szCs w:val="21"/>
              </w:rPr>
              <w:t>10</w:t>
            </w:r>
            <w:r w:rsidRPr="00871746">
              <w:rPr>
                <w:rFonts w:asciiTheme="minorEastAsia" w:eastAsiaTheme="minorEastAsia" w:hAnsiTheme="minorEastAsia"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27DDC90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6</w:t>
            </w:r>
            <w:r w:rsidRPr="00871746">
              <w:rPr>
                <w:rFonts w:asciiTheme="minorEastAsia" w:eastAsiaTheme="minorEastAsia" w:hAnsiTheme="minorEastAsia" w:cs="宋体" w:hint="eastAsia"/>
                <w:kern w:val="0"/>
                <w:szCs w:val="21"/>
              </w:rPr>
              <w:t>月-</w:t>
            </w:r>
            <w:r w:rsidRPr="00871746">
              <w:rPr>
                <w:rFonts w:asciiTheme="minorEastAsia" w:eastAsiaTheme="minorEastAsia" w:hAnsiTheme="minorEastAsia" w:cs="宋体"/>
                <w:kern w:val="0"/>
                <w:szCs w:val="21"/>
              </w:rPr>
              <w:t>10</w:t>
            </w:r>
            <w:r w:rsidRPr="00871746">
              <w:rPr>
                <w:rFonts w:asciiTheme="minorEastAsia" w:eastAsiaTheme="minorEastAsia" w:hAnsiTheme="minorEastAsia" w:cs="宋体" w:hint="eastAsia"/>
                <w:kern w:val="0"/>
                <w:szCs w:val="21"/>
              </w:rPr>
              <w:t>月</w:t>
            </w:r>
          </w:p>
        </w:tc>
        <w:tc>
          <w:tcPr>
            <w:tcW w:w="813" w:type="dxa"/>
            <w:gridSpan w:val="2"/>
            <w:tcBorders>
              <w:top w:val="single" w:sz="4" w:space="0" w:color="auto"/>
              <w:left w:val="nil"/>
              <w:bottom w:val="single" w:sz="4" w:space="0" w:color="auto"/>
              <w:right w:val="single" w:sz="4" w:space="0" w:color="auto"/>
            </w:tcBorders>
            <w:vAlign w:val="center"/>
          </w:tcPr>
          <w:p w14:paraId="0276E81F" w14:textId="4FFC6A76"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26B38C0F" w14:textId="3CBADE16"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5110E80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35837312" w14:textId="77777777" w:rsidTr="00087D7F">
        <w:trPr>
          <w:trHeight w:hRule="exact" w:val="10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3607A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5CF5E9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3F6C9C0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4AB665B"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指标4：开展劳动教育主题活动</w:t>
            </w:r>
          </w:p>
        </w:tc>
        <w:tc>
          <w:tcPr>
            <w:tcW w:w="849" w:type="dxa"/>
            <w:tcBorders>
              <w:top w:val="single" w:sz="4" w:space="0" w:color="auto"/>
              <w:left w:val="nil"/>
              <w:bottom w:val="single" w:sz="4" w:space="0" w:color="auto"/>
              <w:right w:val="single" w:sz="4" w:space="0" w:color="auto"/>
            </w:tcBorders>
            <w:vAlign w:val="center"/>
          </w:tcPr>
          <w:p w14:paraId="7E827D68"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5月</w:t>
            </w:r>
          </w:p>
        </w:tc>
        <w:tc>
          <w:tcPr>
            <w:tcW w:w="848" w:type="dxa"/>
            <w:tcBorders>
              <w:top w:val="single" w:sz="4" w:space="0" w:color="auto"/>
              <w:left w:val="nil"/>
              <w:bottom w:val="single" w:sz="4" w:space="0" w:color="auto"/>
              <w:right w:val="single" w:sz="4" w:space="0" w:color="auto"/>
            </w:tcBorders>
            <w:vAlign w:val="center"/>
          </w:tcPr>
          <w:p w14:paraId="6F120281"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5月</w:t>
            </w:r>
          </w:p>
        </w:tc>
        <w:tc>
          <w:tcPr>
            <w:tcW w:w="813" w:type="dxa"/>
            <w:gridSpan w:val="2"/>
            <w:tcBorders>
              <w:top w:val="single" w:sz="4" w:space="0" w:color="auto"/>
              <w:left w:val="nil"/>
              <w:bottom w:val="single" w:sz="4" w:space="0" w:color="auto"/>
              <w:right w:val="single" w:sz="4" w:space="0" w:color="auto"/>
            </w:tcBorders>
            <w:vAlign w:val="center"/>
          </w:tcPr>
          <w:p w14:paraId="20F6F54B" w14:textId="1DAA8A98"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3D2CFD69" w14:textId="66BAEA22"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020283B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1D13191A" w14:textId="77777777" w:rsidTr="00087D7F">
        <w:trPr>
          <w:trHeight w:hRule="exact" w:val="10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E25BDA"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CEA6A4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67FCD6F9"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9D007D7"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5</w:t>
            </w:r>
            <w:r w:rsidRPr="00871746">
              <w:rPr>
                <w:rFonts w:asciiTheme="minorEastAsia" w:eastAsiaTheme="minorEastAsia" w:hAnsiTheme="minorEastAsia" w:cs="宋体" w:hint="eastAsia"/>
                <w:color w:val="000000"/>
                <w:kern w:val="0"/>
                <w:szCs w:val="21"/>
              </w:rPr>
              <w:t>：</w:t>
            </w:r>
            <w:r w:rsidRPr="00871746">
              <w:rPr>
                <w:rFonts w:asciiTheme="minorEastAsia" w:eastAsiaTheme="minorEastAsia" w:hAnsiTheme="minorEastAsia" w:cs="宋体" w:hint="eastAsia"/>
                <w:kern w:val="0"/>
                <w:szCs w:val="21"/>
              </w:rPr>
              <w:t>完成《北京市商业学校育人文化手册》</w:t>
            </w:r>
          </w:p>
        </w:tc>
        <w:tc>
          <w:tcPr>
            <w:tcW w:w="849" w:type="dxa"/>
            <w:tcBorders>
              <w:top w:val="single" w:sz="4" w:space="0" w:color="auto"/>
              <w:left w:val="nil"/>
              <w:bottom w:val="single" w:sz="4" w:space="0" w:color="auto"/>
              <w:right w:val="single" w:sz="4" w:space="0" w:color="auto"/>
            </w:tcBorders>
            <w:vAlign w:val="center"/>
          </w:tcPr>
          <w:p w14:paraId="6CC9A6D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12</w:t>
            </w:r>
            <w:r w:rsidRPr="00871746">
              <w:rPr>
                <w:rFonts w:asciiTheme="minorEastAsia" w:eastAsiaTheme="minorEastAsia" w:hAnsiTheme="minorEastAsia"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0F123085"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w:t>
            </w:r>
            <w:r w:rsidRPr="00871746">
              <w:rPr>
                <w:rFonts w:asciiTheme="minorEastAsia" w:eastAsiaTheme="minorEastAsia" w:hAnsiTheme="minorEastAsia" w:cs="宋体"/>
                <w:kern w:val="0"/>
                <w:szCs w:val="21"/>
              </w:rPr>
              <w:t>2</w:t>
            </w:r>
            <w:r w:rsidRPr="00871746">
              <w:rPr>
                <w:rFonts w:asciiTheme="minorEastAsia" w:eastAsiaTheme="minorEastAsia" w:hAnsiTheme="minorEastAsia" w:cs="宋体" w:hint="eastAsia"/>
                <w:kern w:val="0"/>
                <w:szCs w:val="21"/>
              </w:rPr>
              <w:t>月</w:t>
            </w:r>
          </w:p>
        </w:tc>
        <w:tc>
          <w:tcPr>
            <w:tcW w:w="813" w:type="dxa"/>
            <w:gridSpan w:val="2"/>
            <w:tcBorders>
              <w:top w:val="single" w:sz="4" w:space="0" w:color="auto"/>
              <w:left w:val="nil"/>
              <w:bottom w:val="single" w:sz="4" w:space="0" w:color="auto"/>
              <w:right w:val="single" w:sz="4" w:space="0" w:color="auto"/>
            </w:tcBorders>
            <w:vAlign w:val="center"/>
          </w:tcPr>
          <w:p w14:paraId="47DC0A99" w14:textId="596A5D90"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F8F76D5" w14:textId="3589D180"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1DCEAEC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7A99D42F" w14:textId="77777777" w:rsidTr="00087D7F">
        <w:trPr>
          <w:trHeight w:hRule="exact" w:val="10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0B6BF02"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DCA6AE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5974A63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B1A7B0D"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w:t>
            </w:r>
            <w:r w:rsidRPr="00871746">
              <w:rPr>
                <w:rFonts w:asciiTheme="minorEastAsia" w:eastAsiaTheme="minorEastAsia" w:hAnsiTheme="minorEastAsia" w:cs="宋体"/>
                <w:color w:val="000000"/>
                <w:kern w:val="0"/>
                <w:szCs w:val="21"/>
              </w:rPr>
              <w:t>6</w:t>
            </w:r>
            <w:r w:rsidRPr="00871746">
              <w:rPr>
                <w:rFonts w:asciiTheme="minorEastAsia" w:eastAsiaTheme="minorEastAsia" w:hAnsiTheme="minorEastAsia" w:cs="宋体" w:hint="eastAsia"/>
                <w:color w:val="000000"/>
                <w:kern w:val="0"/>
                <w:szCs w:val="21"/>
              </w:rPr>
              <w:t>：完成《学生工作标准流程》</w:t>
            </w:r>
          </w:p>
        </w:tc>
        <w:tc>
          <w:tcPr>
            <w:tcW w:w="849" w:type="dxa"/>
            <w:tcBorders>
              <w:top w:val="single" w:sz="4" w:space="0" w:color="auto"/>
              <w:left w:val="nil"/>
              <w:bottom w:val="single" w:sz="4" w:space="0" w:color="auto"/>
              <w:right w:val="single" w:sz="4" w:space="0" w:color="auto"/>
            </w:tcBorders>
            <w:vAlign w:val="center"/>
          </w:tcPr>
          <w:p w14:paraId="71EF9C74"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3</w:t>
            </w:r>
            <w:r w:rsidRPr="00871746">
              <w:rPr>
                <w:rFonts w:asciiTheme="minorEastAsia" w:eastAsiaTheme="minorEastAsia" w:hAnsiTheme="minorEastAsia" w:cs="宋体" w:hint="eastAsia"/>
                <w:kern w:val="0"/>
                <w:szCs w:val="21"/>
              </w:rPr>
              <w:t>月-</w:t>
            </w:r>
            <w:r w:rsidRPr="00871746">
              <w:rPr>
                <w:rFonts w:asciiTheme="minorEastAsia" w:eastAsiaTheme="minorEastAsia" w:hAnsiTheme="minorEastAsia" w:cs="宋体"/>
                <w:kern w:val="0"/>
                <w:szCs w:val="21"/>
              </w:rPr>
              <w:t>8</w:t>
            </w:r>
            <w:r w:rsidRPr="00871746">
              <w:rPr>
                <w:rFonts w:asciiTheme="minorEastAsia" w:eastAsiaTheme="minorEastAsia" w:hAnsiTheme="minorEastAsia"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1051FC5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3</w:t>
            </w:r>
            <w:r w:rsidRPr="00871746">
              <w:rPr>
                <w:rFonts w:asciiTheme="minorEastAsia" w:eastAsiaTheme="minorEastAsia" w:hAnsiTheme="minorEastAsia" w:cs="宋体" w:hint="eastAsia"/>
                <w:kern w:val="0"/>
                <w:szCs w:val="21"/>
              </w:rPr>
              <w:t>月-</w:t>
            </w:r>
            <w:r w:rsidRPr="00871746">
              <w:rPr>
                <w:rFonts w:asciiTheme="minorEastAsia" w:eastAsiaTheme="minorEastAsia" w:hAnsiTheme="minorEastAsia" w:cs="宋体"/>
                <w:kern w:val="0"/>
                <w:szCs w:val="21"/>
              </w:rPr>
              <w:t>8</w:t>
            </w:r>
            <w:r w:rsidRPr="00871746">
              <w:rPr>
                <w:rFonts w:asciiTheme="minorEastAsia" w:eastAsiaTheme="minorEastAsia" w:hAnsiTheme="minorEastAsia" w:cs="宋体" w:hint="eastAsia"/>
                <w:kern w:val="0"/>
                <w:szCs w:val="21"/>
              </w:rPr>
              <w:t>月</w:t>
            </w:r>
          </w:p>
        </w:tc>
        <w:tc>
          <w:tcPr>
            <w:tcW w:w="813" w:type="dxa"/>
            <w:gridSpan w:val="2"/>
            <w:tcBorders>
              <w:top w:val="single" w:sz="4" w:space="0" w:color="auto"/>
              <w:left w:val="nil"/>
              <w:bottom w:val="single" w:sz="4" w:space="0" w:color="auto"/>
              <w:right w:val="single" w:sz="4" w:space="0" w:color="auto"/>
            </w:tcBorders>
            <w:vAlign w:val="center"/>
          </w:tcPr>
          <w:p w14:paraId="344B36C1" w14:textId="6AA627DC"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44806214" w14:textId="492B80F8"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0C3F7C8D"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871746" w:rsidRPr="00871746" w14:paraId="6CE0B777" w14:textId="77777777" w:rsidTr="00087D7F">
        <w:trPr>
          <w:trHeight w:hRule="exact" w:val="10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A6DFA4B"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8280CC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right w:val="single" w:sz="4" w:space="0" w:color="auto"/>
            </w:tcBorders>
            <w:vAlign w:val="center"/>
          </w:tcPr>
          <w:p w14:paraId="637E052E"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49990F9" w14:textId="77777777" w:rsidR="00871746" w:rsidRPr="00871746" w:rsidRDefault="00871746"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kern w:val="0"/>
                <w:szCs w:val="21"/>
              </w:rPr>
              <w:t>指标</w:t>
            </w:r>
            <w:r w:rsidRPr="00871746">
              <w:rPr>
                <w:rFonts w:asciiTheme="minorEastAsia" w:eastAsiaTheme="minorEastAsia" w:hAnsiTheme="minorEastAsia" w:cs="宋体"/>
                <w:kern w:val="0"/>
                <w:szCs w:val="21"/>
              </w:rPr>
              <w:t>7</w:t>
            </w:r>
            <w:r w:rsidRPr="00871746">
              <w:rPr>
                <w:rFonts w:asciiTheme="minorEastAsia" w:eastAsiaTheme="minorEastAsia" w:hAnsiTheme="minorEastAsia" w:cs="宋体" w:hint="eastAsia"/>
                <w:kern w:val="0"/>
                <w:szCs w:val="21"/>
              </w:rPr>
              <w:t>：购买英语软件</w:t>
            </w:r>
          </w:p>
        </w:tc>
        <w:tc>
          <w:tcPr>
            <w:tcW w:w="849" w:type="dxa"/>
            <w:tcBorders>
              <w:top w:val="single" w:sz="4" w:space="0" w:color="auto"/>
              <w:left w:val="nil"/>
              <w:bottom w:val="single" w:sz="4" w:space="0" w:color="auto"/>
              <w:right w:val="single" w:sz="4" w:space="0" w:color="auto"/>
            </w:tcBorders>
            <w:vAlign w:val="center"/>
          </w:tcPr>
          <w:p w14:paraId="425B8370"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9</w:t>
            </w:r>
            <w:r w:rsidRPr="00871746">
              <w:rPr>
                <w:rFonts w:asciiTheme="minorEastAsia" w:eastAsiaTheme="minorEastAsia" w:hAnsiTheme="minorEastAsia"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4BCE3794"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9</w:t>
            </w:r>
            <w:r w:rsidRPr="00871746">
              <w:rPr>
                <w:rFonts w:asciiTheme="minorEastAsia" w:eastAsiaTheme="minorEastAsia" w:hAnsiTheme="minorEastAsia" w:cs="宋体" w:hint="eastAsia"/>
                <w:kern w:val="0"/>
                <w:szCs w:val="21"/>
              </w:rPr>
              <w:t>月</w:t>
            </w:r>
          </w:p>
        </w:tc>
        <w:tc>
          <w:tcPr>
            <w:tcW w:w="813" w:type="dxa"/>
            <w:gridSpan w:val="2"/>
            <w:tcBorders>
              <w:top w:val="single" w:sz="4" w:space="0" w:color="auto"/>
              <w:left w:val="nil"/>
              <w:bottom w:val="single" w:sz="4" w:space="0" w:color="auto"/>
              <w:right w:val="single" w:sz="4" w:space="0" w:color="auto"/>
            </w:tcBorders>
            <w:vAlign w:val="center"/>
          </w:tcPr>
          <w:p w14:paraId="41370514" w14:textId="7B5DFA83"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76CAA1B6" w14:textId="0F58C62D" w:rsidR="00871746"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56AAADF7" w14:textId="77777777" w:rsidR="00871746" w:rsidRPr="00871746" w:rsidRDefault="00871746" w:rsidP="00A1060C">
            <w:pPr>
              <w:widowControl/>
              <w:spacing w:line="240" w:lineRule="exact"/>
              <w:jc w:val="center"/>
              <w:rPr>
                <w:rFonts w:asciiTheme="minorEastAsia" w:eastAsiaTheme="minorEastAsia" w:hAnsiTheme="minorEastAsia" w:cs="宋体"/>
                <w:kern w:val="0"/>
                <w:szCs w:val="21"/>
              </w:rPr>
            </w:pPr>
          </w:p>
        </w:tc>
      </w:tr>
      <w:tr w:rsidR="0053475B" w:rsidRPr="00871746" w14:paraId="5C7C7D9A" w14:textId="77777777" w:rsidTr="00087D7F">
        <w:trPr>
          <w:trHeight w:hRule="exact" w:val="10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EB4F2A" w14:textId="77777777" w:rsidR="0053475B" w:rsidRPr="00871746" w:rsidRDefault="0053475B"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548A657" w14:textId="77777777" w:rsidR="0053475B" w:rsidRPr="00871746" w:rsidRDefault="0053475B" w:rsidP="00A1060C">
            <w:pPr>
              <w:widowControl/>
              <w:spacing w:line="240" w:lineRule="exact"/>
              <w:jc w:val="center"/>
              <w:rPr>
                <w:rFonts w:asciiTheme="minorEastAsia" w:eastAsiaTheme="minorEastAsia" w:hAnsiTheme="minorEastAsia" w:cs="宋体"/>
                <w:kern w:val="0"/>
                <w:szCs w:val="21"/>
              </w:rPr>
            </w:pPr>
          </w:p>
        </w:tc>
        <w:tc>
          <w:tcPr>
            <w:tcW w:w="1105" w:type="dxa"/>
            <w:vMerge/>
            <w:tcBorders>
              <w:left w:val="single" w:sz="4" w:space="0" w:color="auto"/>
              <w:bottom w:val="single" w:sz="4" w:space="0" w:color="auto"/>
              <w:right w:val="single" w:sz="4" w:space="0" w:color="auto"/>
            </w:tcBorders>
            <w:vAlign w:val="center"/>
          </w:tcPr>
          <w:p w14:paraId="7F225E9F" w14:textId="77777777" w:rsidR="0053475B" w:rsidRPr="00871746" w:rsidRDefault="0053475B"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4950640" w14:textId="77777777" w:rsidR="0053475B" w:rsidRPr="00871746" w:rsidRDefault="0053475B" w:rsidP="00A1060C">
            <w:pPr>
              <w:widowControl/>
              <w:spacing w:line="240" w:lineRule="exact"/>
              <w:jc w:val="left"/>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w:t>
            </w:r>
            <w:r w:rsidRPr="00871746">
              <w:rPr>
                <w:rFonts w:asciiTheme="minorEastAsia" w:eastAsiaTheme="minorEastAsia" w:hAnsiTheme="minorEastAsia" w:cs="宋体"/>
                <w:kern w:val="0"/>
                <w:szCs w:val="21"/>
              </w:rPr>
              <w:t>8</w:t>
            </w:r>
            <w:r w:rsidRPr="00871746">
              <w:rPr>
                <w:rFonts w:asciiTheme="minorEastAsia" w:eastAsiaTheme="minorEastAsia" w:hAnsiTheme="minorEastAsia" w:cs="宋体" w:hint="eastAsia"/>
                <w:kern w:val="0"/>
                <w:szCs w:val="21"/>
              </w:rPr>
              <w:t>：购置中职思想政治模拟仿真体验学习系统专业软件</w:t>
            </w:r>
          </w:p>
        </w:tc>
        <w:tc>
          <w:tcPr>
            <w:tcW w:w="849" w:type="dxa"/>
            <w:tcBorders>
              <w:top w:val="single" w:sz="4" w:space="0" w:color="auto"/>
              <w:left w:val="nil"/>
              <w:bottom w:val="single" w:sz="4" w:space="0" w:color="auto"/>
              <w:right w:val="single" w:sz="4" w:space="0" w:color="auto"/>
            </w:tcBorders>
            <w:vAlign w:val="center"/>
          </w:tcPr>
          <w:p w14:paraId="441DB545" w14:textId="77777777" w:rsidR="0053475B" w:rsidRPr="00871746" w:rsidRDefault="0053475B"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8</w:t>
            </w:r>
            <w:r w:rsidRPr="00871746">
              <w:rPr>
                <w:rFonts w:asciiTheme="minorEastAsia" w:eastAsiaTheme="minorEastAsia" w:hAnsiTheme="minorEastAsia" w:cs="宋体" w:hint="eastAsia"/>
                <w:kern w:val="0"/>
                <w:szCs w:val="21"/>
              </w:rPr>
              <w:t>月-</w:t>
            </w:r>
            <w:r w:rsidRPr="00871746">
              <w:rPr>
                <w:rFonts w:asciiTheme="minorEastAsia" w:eastAsiaTheme="minorEastAsia" w:hAnsiTheme="minorEastAsia" w:cs="宋体"/>
                <w:kern w:val="0"/>
                <w:szCs w:val="21"/>
              </w:rPr>
              <w:t>11</w:t>
            </w:r>
            <w:r w:rsidRPr="00871746">
              <w:rPr>
                <w:rFonts w:asciiTheme="minorEastAsia" w:eastAsiaTheme="minorEastAsia" w:hAnsiTheme="minorEastAsia"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42BFE0BF" w14:textId="77777777" w:rsidR="0053475B" w:rsidRPr="00871746" w:rsidRDefault="0053475B"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kern w:val="0"/>
                <w:szCs w:val="21"/>
              </w:rPr>
              <w:t>8</w:t>
            </w:r>
            <w:r w:rsidRPr="00871746">
              <w:rPr>
                <w:rFonts w:asciiTheme="minorEastAsia" w:eastAsiaTheme="minorEastAsia" w:hAnsiTheme="minorEastAsia" w:cs="宋体" w:hint="eastAsia"/>
                <w:kern w:val="0"/>
                <w:szCs w:val="21"/>
              </w:rPr>
              <w:t>月-</w:t>
            </w:r>
            <w:r w:rsidRPr="00871746">
              <w:rPr>
                <w:rFonts w:asciiTheme="minorEastAsia" w:eastAsiaTheme="minorEastAsia" w:hAnsiTheme="minorEastAsia" w:cs="宋体"/>
                <w:kern w:val="0"/>
                <w:szCs w:val="21"/>
              </w:rPr>
              <w:t>11</w:t>
            </w:r>
            <w:r w:rsidRPr="00871746">
              <w:rPr>
                <w:rFonts w:asciiTheme="minorEastAsia" w:eastAsiaTheme="minorEastAsia" w:hAnsiTheme="minorEastAsia" w:cs="宋体" w:hint="eastAsia"/>
                <w:kern w:val="0"/>
                <w:szCs w:val="21"/>
              </w:rPr>
              <w:t>月</w:t>
            </w:r>
          </w:p>
        </w:tc>
        <w:tc>
          <w:tcPr>
            <w:tcW w:w="813" w:type="dxa"/>
            <w:gridSpan w:val="2"/>
            <w:tcBorders>
              <w:top w:val="single" w:sz="4" w:space="0" w:color="auto"/>
              <w:left w:val="nil"/>
              <w:bottom w:val="single" w:sz="4" w:space="0" w:color="auto"/>
              <w:right w:val="single" w:sz="4" w:space="0" w:color="auto"/>
            </w:tcBorders>
            <w:vAlign w:val="center"/>
          </w:tcPr>
          <w:p w14:paraId="561DE091" w14:textId="7F9776A1" w:rsidR="0053475B"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51" w:type="dxa"/>
            <w:gridSpan w:val="2"/>
            <w:tcBorders>
              <w:top w:val="single" w:sz="4" w:space="0" w:color="auto"/>
              <w:left w:val="nil"/>
              <w:bottom w:val="single" w:sz="4" w:space="0" w:color="auto"/>
              <w:right w:val="single" w:sz="4" w:space="0" w:color="auto"/>
            </w:tcBorders>
            <w:vAlign w:val="center"/>
          </w:tcPr>
          <w:p w14:paraId="533D0B11" w14:textId="0211F936" w:rsidR="0053475B"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875" w:type="dxa"/>
            <w:gridSpan w:val="2"/>
            <w:tcBorders>
              <w:top w:val="single" w:sz="4" w:space="0" w:color="auto"/>
              <w:left w:val="nil"/>
              <w:bottom w:val="single" w:sz="4" w:space="0" w:color="auto"/>
              <w:right w:val="single" w:sz="4" w:space="0" w:color="auto"/>
            </w:tcBorders>
            <w:vAlign w:val="center"/>
          </w:tcPr>
          <w:p w14:paraId="67DE76B2" w14:textId="77777777" w:rsidR="0053475B" w:rsidRPr="00871746" w:rsidRDefault="0053475B" w:rsidP="00A1060C">
            <w:pPr>
              <w:widowControl/>
              <w:spacing w:line="240" w:lineRule="exact"/>
              <w:jc w:val="center"/>
              <w:rPr>
                <w:rFonts w:asciiTheme="minorEastAsia" w:eastAsiaTheme="minorEastAsia" w:hAnsiTheme="minorEastAsia" w:cs="宋体"/>
                <w:kern w:val="0"/>
                <w:szCs w:val="21"/>
              </w:rPr>
            </w:pPr>
          </w:p>
        </w:tc>
      </w:tr>
      <w:tr w:rsidR="00A1060C" w:rsidRPr="00871746" w14:paraId="0EDE2FA0" w14:textId="77777777" w:rsidTr="00871746">
        <w:trPr>
          <w:trHeight w:hRule="exact" w:val="9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EB6F36"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9164489"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64FEE0D"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36C17A1" w14:textId="5903A9C7" w:rsidR="00A1060C" w:rsidRPr="00871746" w:rsidRDefault="00A1060C"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指标1：</w:t>
            </w:r>
            <w:r w:rsidR="00FA6691" w:rsidRPr="00871746">
              <w:rPr>
                <w:rFonts w:asciiTheme="minorEastAsia" w:eastAsiaTheme="minorEastAsia" w:hAnsiTheme="minorEastAsia" w:cs="宋体" w:hint="eastAsia"/>
                <w:color w:val="000000"/>
                <w:kern w:val="0"/>
                <w:szCs w:val="21"/>
              </w:rPr>
              <w:t>成本预算控制数</w:t>
            </w:r>
          </w:p>
        </w:tc>
        <w:tc>
          <w:tcPr>
            <w:tcW w:w="849" w:type="dxa"/>
            <w:tcBorders>
              <w:top w:val="single" w:sz="4" w:space="0" w:color="auto"/>
              <w:left w:val="nil"/>
              <w:bottom w:val="single" w:sz="4" w:space="0" w:color="auto"/>
              <w:right w:val="single" w:sz="4" w:space="0" w:color="auto"/>
            </w:tcBorders>
            <w:vAlign w:val="center"/>
          </w:tcPr>
          <w:p w14:paraId="24D34A17" w14:textId="499B16D8" w:rsidR="00A1060C" w:rsidRPr="00871746" w:rsidRDefault="00926B4B"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w:t>
            </w:r>
            <w:r w:rsidRPr="00871746">
              <w:rPr>
                <w:rFonts w:asciiTheme="minorEastAsia" w:eastAsiaTheme="minorEastAsia" w:hAnsiTheme="minorEastAsia" w:cs="宋体"/>
                <w:kern w:val="0"/>
                <w:szCs w:val="21"/>
              </w:rPr>
              <w:t>31.724132</w:t>
            </w:r>
            <w:r w:rsidR="00867F20" w:rsidRPr="00871746">
              <w:rPr>
                <w:rFonts w:asciiTheme="minorEastAsia" w:eastAsiaTheme="minorEastAsia" w:hAnsiTheme="minorEastAsia" w:cs="宋体" w:hint="eastAsia"/>
                <w:kern w:val="0"/>
                <w:szCs w:val="21"/>
              </w:rPr>
              <w:t>万</w:t>
            </w:r>
            <w:r w:rsidR="00FA6691" w:rsidRPr="00871746">
              <w:rPr>
                <w:rFonts w:asciiTheme="minorEastAsia" w:eastAsiaTheme="minorEastAsia" w:hAnsiTheme="minorEastAsia" w:cs="宋体" w:hint="eastAsia"/>
                <w:kern w:val="0"/>
                <w:szCs w:val="21"/>
              </w:rPr>
              <w:t>元</w:t>
            </w:r>
          </w:p>
        </w:tc>
        <w:tc>
          <w:tcPr>
            <w:tcW w:w="848" w:type="dxa"/>
            <w:tcBorders>
              <w:top w:val="single" w:sz="4" w:space="0" w:color="auto"/>
              <w:left w:val="nil"/>
              <w:bottom w:val="single" w:sz="4" w:space="0" w:color="auto"/>
              <w:right w:val="single" w:sz="4" w:space="0" w:color="auto"/>
            </w:tcBorders>
            <w:vAlign w:val="center"/>
          </w:tcPr>
          <w:p w14:paraId="58CE1C96" w14:textId="5DC834CF" w:rsidR="00A1060C" w:rsidRPr="00871746" w:rsidRDefault="00FA6691"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126.54065</w:t>
            </w:r>
            <w:r w:rsidRPr="00871746">
              <w:rPr>
                <w:rFonts w:asciiTheme="minorEastAsia" w:eastAsiaTheme="minorEastAsia" w:hAnsiTheme="minorEastAsia" w:cs="宋体" w:hint="eastAsia"/>
                <w:kern w:val="0"/>
                <w:szCs w:val="21"/>
              </w:rPr>
              <w:t>万元</w:t>
            </w:r>
          </w:p>
        </w:tc>
        <w:tc>
          <w:tcPr>
            <w:tcW w:w="813" w:type="dxa"/>
            <w:gridSpan w:val="2"/>
            <w:tcBorders>
              <w:top w:val="single" w:sz="4" w:space="0" w:color="auto"/>
              <w:left w:val="nil"/>
              <w:bottom w:val="single" w:sz="4" w:space="0" w:color="auto"/>
              <w:right w:val="single" w:sz="4" w:space="0" w:color="auto"/>
            </w:tcBorders>
            <w:vAlign w:val="center"/>
          </w:tcPr>
          <w:p w14:paraId="762B8439" w14:textId="49BD9A48" w:rsidR="00A1060C"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851" w:type="dxa"/>
            <w:gridSpan w:val="2"/>
            <w:tcBorders>
              <w:top w:val="single" w:sz="4" w:space="0" w:color="auto"/>
              <w:left w:val="nil"/>
              <w:bottom w:val="single" w:sz="4" w:space="0" w:color="auto"/>
              <w:right w:val="single" w:sz="4" w:space="0" w:color="auto"/>
            </w:tcBorders>
            <w:vAlign w:val="center"/>
          </w:tcPr>
          <w:p w14:paraId="7E7C87D3" w14:textId="3AEFF04B" w:rsidR="00A1060C"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875" w:type="dxa"/>
            <w:gridSpan w:val="2"/>
            <w:tcBorders>
              <w:top w:val="single" w:sz="4" w:space="0" w:color="auto"/>
              <w:left w:val="nil"/>
              <w:bottom w:val="single" w:sz="4" w:space="0" w:color="auto"/>
              <w:right w:val="single" w:sz="4" w:space="0" w:color="auto"/>
            </w:tcBorders>
            <w:vAlign w:val="center"/>
          </w:tcPr>
          <w:p w14:paraId="0A739314"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r>
      <w:tr w:rsidR="00A1060C" w:rsidRPr="00871746" w14:paraId="1AD332D4" w14:textId="77777777" w:rsidTr="00FA6691">
        <w:trPr>
          <w:trHeight w:hRule="exact" w:val="61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8F5D3D2"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9CBED97"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F668C94" w14:textId="48870B10" w:rsidR="00A1060C" w:rsidRPr="00871746" w:rsidRDefault="00871746"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noProof/>
                <w:kern w:val="0"/>
                <w:szCs w:val="21"/>
              </w:rPr>
              <mc:AlternateContent>
                <mc:Choice Requires="wps">
                  <w:drawing>
                    <wp:anchor distT="0" distB="0" distL="114300" distR="114300" simplePos="0" relativeHeight="251659264" behindDoc="0" locked="0" layoutInCell="1" allowOverlap="1" wp14:anchorId="7FC0440B" wp14:editId="0467D97B">
                      <wp:simplePos x="0" y="0"/>
                      <wp:positionH relativeFrom="column">
                        <wp:posOffset>-607695</wp:posOffset>
                      </wp:positionH>
                      <wp:positionV relativeFrom="paragraph">
                        <wp:posOffset>241300</wp:posOffset>
                      </wp:positionV>
                      <wp:extent cx="361950" cy="1562100"/>
                      <wp:effectExtent l="0" t="0" r="19050" b="19050"/>
                      <wp:wrapNone/>
                      <wp:docPr id="1" name="文本框 1"/>
                      <wp:cNvGraphicFramePr/>
                      <a:graphic xmlns:a="http://schemas.openxmlformats.org/drawingml/2006/main">
                        <a:graphicData uri="http://schemas.microsoft.com/office/word/2010/wordprocessingShape">
                          <wps:wsp>
                            <wps:cNvSpPr txBox="1"/>
                            <wps:spPr>
                              <a:xfrm>
                                <a:off x="0" y="0"/>
                                <a:ext cx="361950" cy="1562100"/>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319389A" w14:textId="3360CA51" w:rsidR="00871746" w:rsidRDefault="00871746">
                                  <w:r>
                                    <w:rPr>
                                      <w:rFonts w:hint="eastAsia"/>
                                    </w:rPr>
                                    <w:t>效果指标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47.85pt;margin-top:19pt;width:28.5pt;height:12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" filled="f" strokecolor="white [3212]" strokeweight=".5pt">
                      <v:textbox>
                        <w:txbxContent>
                          <w:p w14:paraId="7319389A" w14:textId="3360CA51" w:rsidR="00871746" w:rsidRDefault="00871746">
                            <w:r>
                              <w:rPr>
                                <w:rFonts w:hint="eastAsia"/>
                              </w:rPr>
                              <w:t>效果指标</w:t>
                            </w:r>
                          </w:p>
                        </w:txbxContent>
                      </v:textbox>
                    </v:shape>
                  </w:pict>
                </mc:Fallback>
              </mc:AlternateContent>
            </w:r>
            <w:r w:rsidR="00A1060C" w:rsidRPr="00871746">
              <w:rPr>
                <w:rFonts w:asciiTheme="minorEastAsia" w:eastAsiaTheme="minorEastAsia" w:hAnsiTheme="minorEastAsia" w:cs="宋体" w:hint="eastAsia"/>
                <w:kern w:val="0"/>
                <w:szCs w:val="21"/>
              </w:rPr>
              <w:t>社会效益</w:t>
            </w:r>
          </w:p>
          <w:p w14:paraId="6C2BD19F"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6815A204" w14:textId="58B6EC90" w:rsidR="00A1060C" w:rsidRPr="00871746" w:rsidRDefault="00FA6691"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学生综合素养</w:t>
            </w:r>
          </w:p>
        </w:tc>
        <w:tc>
          <w:tcPr>
            <w:tcW w:w="849" w:type="dxa"/>
            <w:tcBorders>
              <w:top w:val="single" w:sz="4" w:space="0" w:color="auto"/>
              <w:left w:val="nil"/>
              <w:bottom w:val="single" w:sz="4" w:space="0" w:color="auto"/>
              <w:right w:val="single" w:sz="4" w:space="0" w:color="auto"/>
            </w:tcBorders>
            <w:vAlign w:val="center"/>
          </w:tcPr>
          <w:p w14:paraId="20F56AF7" w14:textId="7F291B93" w:rsidR="00A1060C" w:rsidRPr="00871746" w:rsidRDefault="00FA6691" w:rsidP="00A1060C">
            <w:pPr>
              <w:widowControl/>
              <w:spacing w:line="240" w:lineRule="exact"/>
              <w:jc w:val="center"/>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学生综合职业素养水平得到提升，综合素养学分值一年级达到200分，二年级达到400分，三年级达到600分教师专业能力得到提升，获得市级奖至少一项。</w:t>
            </w:r>
          </w:p>
        </w:tc>
        <w:tc>
          <w:tcPr>
            <w:tcW w:w="848" w:type="dxa"/>
            <w:tcBorders>
              <w:top w:val="single" w:sz="4" w:space="0" w:color="auto"/>
              <w:left w:val="nil"/>
              <w:bottom w:val="single" w:sz="4" w:space="0" w:color="auto"/>
              <w:right w:val="single" w:sz="4" w:space="0" w:color="auto"/>
            </w:tcBorders>
            <w:vAlign w:val="center"/>
          </w:tcPr>
          <w:p w14:paraId="021554B6" w14:textId="5BD13C54" w:rsidR="00A1060C" w:rsidRPr="00871746" w:rsidRDefault="00FA6691" w:rsidP="00FA6691">
            <w:pPr>
              <w:widowControl/>
              <w:spacing w:line="240" w:lineRule="exact"/>
              <w:jc w:val="center"/>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学生综合职业素养水平得到提升，综合素养学分值一年级达到200分，二年级达到400分，三年级达到600分教师专业能力得到提升。</w:t>
            </w:r>
          </w:p>
        </w:tc>
        <w:tc>
          <w:tcPr>
            <w:tcW w:w="813" w:type="dxa"/>
            <w:gridSpan w:val="2"/>
            <w:tcBorders>
              <w:top w:val="single" w:sz="4" w:space="0" w:color="auto"/>
              <w:left w:val="nil"/>
              <w:bottom w:val="single" w:sz="4" w:space="0" w:color="auto"/>
              <w:right w:val="single" w:sz="4" w:space="0" w:color="auto"/>
            </w:tcBorders>
            <w:vAlign w:val="center"/>
          </w:tcPr>
          <w:p w14:paraId="075F6878" w14:textId="121392A5" w:rsidR="00A1060C"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851" w:type="dxa"/>
            <w:gridSpan w:val="2"/>
            <w:tcBorders>
              <w:top w:val="single" w:sz="4" w:space="0" w:color="auto"/>
              <w:left w:val="nil"/>
              <w:bottom w:val="single" w:sz="4" w:space="0" w:color="auto"/>
              <w:right w:val="single" w:sz="4" w:space="0" w:color="auto"/>
            </w:tcBorders>
            <w:vAlign w:val="center"/>
          </w:tcPr>
          <w:p w14:paraId="7237665C" w14:textId="13ED73D3" w:rsidR="00A1060C"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875" w:type="dxa"/>
            <w:gridSpan w:val="2"/>
            <w:tcBorders>
              <w:top w:val="single" w:sz="4" w:space="0" w:color="auto"/>
              <w:left w:val="nil"/>
              <w:bottom w:val="single" w:sz="4" w:space="0" w:color="auto"/>
              <w:right w:val="single" w:sz="4" w:space="0" w:color="auto"/>
            </w:tcBorders>
            <w:vAlign w:val="center"/>
          </w:tcPr>
          <w:p w14:paraId="525ED30B"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r>
      <w:tr w:rsidR="00602A69" w:rsidRPr="00871746" w14:paraId="7FD6E9A5" w14:textId="77777777" w:rsidTr="00FA6691">
        <w:trPr>
          <w:trHeight w:hRule="exact" w:val="184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3519CB9" w14:textId="77777777" w:rsidR="00602A69" w:rsidRPr="00871746" w:rsidRDefault="00602A69"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CF63767" w14:textId="77777777" w:rsidR="00602A69" w:rsidRPr="00871746" w:rsidRDefault="00602A69" w:rsidP="00A1060C">
            <w:pPr>
              <w:widowControl/>
              <w:spacing w:line="240" w:lineRule="exact"/>
              <w:jc w:val="center"/>
              <w:rPr>
                <w:rFonts w:asciiTheme="minorEastAsia" w:eastAsiaTheme="minorEastAsia" w:hAnsiTheme="minorEastAsia"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CB84E38" w14:textId="77777777" w:rsidR="00602A69" w:rsidRPr="00871746" w:rsidRDefault="00602A69"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59DB872" w14:textId="7DB03F97" w:rsidR="00602A69" w:rsidRPr="00871746" w:rsidRDefault="00FA6691"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教师专业能力</w:t>
            </w:r>
          </w:p>
        </w:tc>
        <w:tc>
          <w:tcPr>
            <w:tcW w:w="849" w:type="dxa"/>
            <w:tcBorders>
              <w:top w:val="single" w:sz="4" w:space="0" w:color="auto"/>
              <w:left w:val="nil"/>
              <w:bottom w:val="single" w:sz="4" w:space="0" w:color="auto"/>
              <w:right w:val="single" w:sz="4" w:space="0" w:color="auto"/>
            </w:tcBorders>
            <w:vAlign w:val="center"/>
          </w:tcPr>
          <w:p w14:paraId="3EB9E23A" w14:textId="62D32D90" w:rsidR="00602A69" w:rsidRPr="00871746" w:rsidRDefault="00FA6691"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教师专业能力得到提升，获得市级奖至少一项。</w:t>
            </w:r>
          </w:p>
        </w:tc>
        <w:tc>
          <w:tcPr>
            <w:tcW w:w="848" w:type="dxa"/>
            <w:tcBorders>
              <w:top w:val="single" w:sz="4" w:space="0" w:color="auto"/>
              <w:left w:val="nil"/>
              <w:bottom w:val="single" w:sz="4" w:space="0" w:color="auto"/>
              <w:right w:val="single" w:sz="4" w:space="0" w:color="auto"/>
            </w:tcBorders>
            <w:vAlign w:val="center"/>
          </w:tcPr>
          <w:p w14:paraId="7C28ABCD" w14:textId="003122C9" w:rsidR="00602A69" w:rsidRPr="00871746" w:rsidRDefault="00FA6691"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教师专业能力得到提升</w:t>
            </w:r>
          </w:p>
        </w:tc>
        <w:tc>
          <w:tcPr>
            <w:tcW w:w="813" w:type="dxa"/>
            <w:gridSpan w:val="2"/>
            <w:tcBorders>
              <w:top w:val="single" w:sz="4" w:space="0" w:color="auto"/>
              <w:left w:val="nil"/>
              <w:bottom w:val="single" w:sz="4" w:space="0" w:color="auto"/>
              <w:right w:val="single" w:sz="4" w:space="0" w:color="auto"/>
            </w:tcBorders>
            <w:vAlign w:val="center"/>
          </w:tcPr>
          <w:p w14:paraId="3F53C46B" w14:textId="369E8A0F" w:rsidR="00602A69"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851" w:type="dxa"/>
            <w:gridSpan w:val="2"/>
            <w:tcBorders>
              <w:top w:val="single" w:sz="4" w:space="0" w:color="auto"/>
              <w:left w:val="nil"/>
              <w:bottom w:val="single" w:sz="4" w:space="0" w:color="auto"/>
              <w:right w:val="single" w:sz="4" w:space="0" w:color="auto"/>
            </w:tcBorders>
            <w:vAlign w:val="center"/>
          </w:tcPr>
          <w:p w14:paraId="0BA31AE9" w14:textId="7B233E22" w:rsidR="00602A69"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875" w:type="dxa"/>
            <w:gridSpan w:val="2"/>
            <w:tcBorders>
              <w:top w:val="single" w:sz="4" w:space="0" w:color="auto"/>
              <w:left w:val="nil"/>
              <w:bottom w:val="single" w:sz="4" w:space="0" w:color="auto"/>
              <w:right w:val="single" w:sz="4" w:space="0" w:color="auto"/>
            </w:tcBorders>
            <w:vAlign w:val="center"/>
          </w:tcPr>
          <w:p w14:paraId="0B4C0E8D" w14:textId="77777777" w:rsidR="00602A69" w:rsidRPr="00871746" w:rsidRDefault="00602A69" w:rsidP="00A1060C">
            <w:pPr>
              <w:widowControl/>
              <w:spacing w:line="240" w:lineRule="exact"/>
              <w:jc w:val="center"/>
              <w:rPr>
                <w:rFonts w:asciiTheme="minorEastAsia" w:eastAsiaTheme="minorEastAsia" w:hAnsiTheme="minorEastAsia" w:cs="宋体"/>
                <w:kern w:val="0"/>
                <w:szCs w:val="21"/>
              </w:rPr>
            </w:pPr>
          </w:p>
        </w:tc>
      </w:tr>
      <w:tr w:rsidR="00A1060C" w:rsidRPr="00871746" w14:paraId="407B5673" w14:textId="77777777" w:rsidTr="00FA6691">
        <w:trPr>
          <w:trHeight w:hRule="exact" w:val="368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2CE6882"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38C2FF2"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4184655"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24F089E" w14:textId="4F627625" w:rsidR="00A1060C" w:rsidRPr="00871746" w:rsidRDefault="00FA6691" w:rsidP="00A1060C">
            <w:pPr>
              <w:widowControl/>
              <w:spacing w:line="240" w:lineRule="exact"/>
              <w:jc w:val="left"/>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学校德育工作及影响力</w:t>
            </w:r>
          </w:p>
        </w:tc>
        <w:tc>
          <w:tcPr>
            <w:tcW w:w="849" w:type="dxa"/>
            <w:tcBorders>
              <w:top w:val="single" w:sz="4" w:space="0" w:color="auto"/>
              <w:left w:val="nil"/>
              <w:bottom w:val="single" w:sz="4" w:space="0" w:color="auto"/>
              <w:right w:val="single" w:sz="4" w:space="0" w:color="auto"/>
            </w:tcBorders>
            <w:vAlign w:val="center"/>
          </w:tcPr>
          <w:p w14:paraId="7D0A51CA" w14:textId="577F1697" w:rsidR="00A1060C" w:rsidRPr="00871746" w:rsidRDefault="00FA6691"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学校德育工作及影响力提升，出版劳动教育校本教材一本，出版学生管理标准流程1套。</w:t>
            </w:r>
          </w:p>
        </w:tc>
        <w:tc>
          <w:tcPr>
            <w:tcW w:w="848" w:type="dxa"/>
            <w:tcBorders>
              <w:top w:val="single" w:sz="4" w:space="0" w:color="auto"/>
              <w:left w:val="nil"/>
              <w:bottom w:val="single" w:sz="4" w:space="0" w:color="auto"/>
              <w:right w:val="single" w:sz="4" w:space="0" w:color="auto"/>
            </w:tcBorders>
            <w:vAlign w:val="center"/>
          </w:tcPr>
          <w:p w14:paraId="0FF09BA9" w14:textId="5C957A31" w:rsidR="00A1060C" w:rsidRPr="00871746" w:rsidRDefault="00FA6691" w:rsidP="00A1060C">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学校德育工作及影响力提升</w:t>
            </w:r>
          </w:p>
        </w:tc>
        <w:tc>
          <w:tcPr>
            <w:tcW w:w="813" w:type="dxa"/>
            <w:gridSpan w:val="2"/>
            <w:tcBorders>
              <w:top w:val="single" w:sz="4" w:space="0" w:color="auto"/>
              <w:left w:val="nil"/>
              <w:bottom w:val="single" w:sz="4" w:space="0" w:color="auto"/>
              <w:right w:val="single" w:sz="4" w:space="0" w:color="auto"/>
            </w:tcBorders>
            <w:vAlign w:val="center"/>
          </w:tcPr>
          <w:p w14:paraId="1C905DD1" w14:textId="17B3A55B" w:rsidR="00A1060C"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851" w:type="dxa"/>
            <w:gridSpan w:val="2"/>
            <w:tcBorders>
              <w:top w:val="single" w:sz="4" w:space="0" w:color="auto"/>
              <w:left w:val="nil"/>
              <w:bottom w:val="single" w:sz="4" w:space="0" w:color="auto"/>
              <w:right w:val="single" w:sz="4" w:space="0" w:color="auto"/>
            </w:tcBorders>
            <w:vAlign w:val="center"/>
          </w:tcPr>
          <w:p w14:paraId="696BCFF9" w14:textId="61DB56D1" w:rsidR="00A1060C" w:rsidRPr="00871746" w:rsidRDefault="00871746" w:rsidP="00A1060C">
            <w:pPr>
              <w:widowControl/>
              <w:spacing w:line="24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875" w:type="dxa"/>
            <w:gridSpan w:val="2"/>
            <w:tcBorders>
              <w:top w:val="single" w:sz="4" w:space="0" w:color="auto"/>
              <w:left w:val="nil"/>
              <w:bottom w:val="single" w:sz="4" w:space="0" w:color="auto"/>
              <w:right w:val="single" w:sz="4" w:space="0" w:color="auto"/>
            </w:tcBorders>
            <w:vAlign w:val="center"/>
          </w:tcPr>
          <w:p w14:paraId="6816745F" w14:textId="77777777" w:rsidR="00A1060C" w:rsidRPr="00871746" w:rsidRDefault="00A1060C" w:rsidP="00A1060C">
            <w:pPr>
              <w:widowControl/>
              <w:spacing w:line="240" w:lineRule="exact"/>
              <w:jc w:val="center"/>
              <w:rPr>
                <w:rFonts w:asciiTheme="minorEastAsia" w:eastAsiaTheme="minorEastAsia" w:hAnsiTheme="minorEastAsia" w:cs="宋体"/>
                <w:kern w:val="0"/>
                <w:szCs w:val="21"/>
              </w:rPr>
            </w:pPr>
          </w:p>
        </w:tc>
      </w:tr>
      <w:tr w:rsidR="00F82F83" w:rsidRPr="00871746" w14:paraId="3083F5E4" w14:textId="77777777" w:rsidTr="00871746">
        <w:trPr>
          <w:trHeight w:hRule="exact" w:val="7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34572CF" w14:textId="77777777" w:rsidR="00F82F83" w:rsidRPr="00871746" w:rsidRDefault="00F82F83" w:rsidP="00867F20">
            <w:pPr>
              <w:widowControl/>
              <w:spacing w:line="240" w:lineRule="exact"/>
              <w:jc w:val="center"/>
              <w:rPr>
                <w:rFonts w:asciiTheme="minorEastAsia" w:eastAsiaTheme="minorEastAsia" w:hAnsiTheme="minorEastAsia"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A522FF0" w14:textId="77777777" w:rsidR="00F82F83" w:rsidRPr="00871746" w:rsidRDefault="00F82F83"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满意度</w:t>
            </w:r>
          </w:p>
          <w:p w14:paraId="7E05E1A0" w14:textId="77777777" w:rsidR="00F82F83" w:rsidRPr="00871746" w:rsidRDefault="00F82F83"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42ADB65A" w14:textId="77777777" w:rsidR="00F82F83" w:rsidRPr="00871746" w:rsidRDefault="00F82F83"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14:paraId="1D398505" w14:textId="70FA4D7F" w:rsidR="00F82F83" w:rsidRPr="00871746" w:rsidRDefault="00871746" w:rsidP="00867F20">
            <w:pPr>
              <w:widowControl/>
              <w:rPr>
                <w:rFonts w:asciiTheme="minorEastAsia" w:eastAsiaTheme="minorEastAsia" w:hAnsiTheme="minorEastAsia" w:cs="宋体"/>
                <w:kern w:val="0"/>
                <w:sz w:val="18"/>
                <w:szCs w:val="18"/>
              </w:rPr>
            </w:pPr>
            <w:r w:rsidRPr="00871746">
              <w:rPr>
                <w:rFonts w:asciiTheme="minorEastAsia" w:eastAsiaTheme="minorEastAsia" w:hAnsiTheme="minorEastAsia" w:cs="宋体" w:hint="eastAsia"/>
                <w:kern w:val="0"/>
                <w:sz w:val="18"/>
                <w:szCs w:val="18"/>
              </w:rPr>
              <w:t>师生满意度</w:t>
            </w:r>
          </w:p>
        </w:tc>
        <w:tc>
          <w:tcPr>
            <w:tcW w:w="849" w:type="dxa"/>
            <w:tcBorders>
              <w:top w:val="single" w:sz="4" w:space="0" w:color="auto"/>
              <w:left w:val="nil"/>
              <w:bottom w:val="single" w:sz="4" w:space="0" w:color="auto"/>
              <w:right w:val="single" w:sz="4" w:space="0" w:color="auto"/>
            </w:tcBorders>
            <w:vAlign w:val="center"/>
          </w:tcPr>
          <w:p w14:paraId="16B43164" w14:textId="3E8A94B6" w:rsidR="00F82F83" w:rsidRPr="00871746" w:rsidRDefault="00871746"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79F8A6B9" w14:textId="6577EDD8" w:rsidR="00F82F83" w:rsidRPr="00871746" w:rsidRDefault="00871746"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98</w:t>
            </w:r>
          </w:p>
        </w:tc>
        <w:tc>
          <w:tcPr>
            <w:tcW w:w="813" w:type="dxa"/>
            <w:gridSpan w:val="2"/>
            <w:tcBorders>
              <w:top w:val="single" w:sz="4" w:space="0" w:color="auto"/>
              <w:left w:val="nil"/>
              <w:right w:val="single" w:sz="4" w:space="0" w:color="auto"/>
            </w:tcBorders>
            <w:vAlign w:val="center"/>
          </w:tcPr>
          <w:p w14:paraId="5320F341" w14:textId="0DE47227" w:rsidR="00F82F83" w:rsidRPr="00871746" w:rsidRDefault="00871746"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10</w:t>
            </w:r>
          </w:p>
        </w:tc>
        <w:tc>
          <w:tcPr>
            <w:tcW w:w="851" w:type="dxa"/>
            <w:gridSpan w:val="2"/>
            <w:tcBorders>
              <w:top w:val="single" w:sz="4" w:space="0" w:color="auto"/>
              <w:left w:val="nil"/>
              <w:right w:val="single" w:sz="4" w:space="0" w:color="auto"/>
            </w:tcBorders>
            <w:vAlign w:val="center"/>
          </w:tcPr>
          <w:p w14:paraId="3220DBC2" w14:textId="1EBB6F90" w:rsidR="00F82F83" w:rsidRPr="00871746" w:rsidRDefault="00871746" w:rsidP="00867F20">
            <w:pPr>
              <w:widowControl/>
              <w:spacing w:line="240" w:lineRule="exact"/>
              <w:jc w:val="center"/>
              <w:rPr>
                <w:rFonts w:asciiTheme="minorEastAsia" w:eastAsiaTheme="minorEastAsia" w:hAnsiTheme="minorEastAsia" w:cs="宋体"/>
                <w:kern w:val="0"/>
                <w:szCs w:val="21"/>
              </w:rPr>
            </w:pPr>
            <w:r w:rsidRPr="00871746">
              <w:rPr>
                <w:rFonts w:asciiTheme="minorEastAsia" w:eastAsiaTheme="minorEastAsia" w:hAnsiTheme="minorEastAsia" w:cs="宋体" w:hint="eastAsia"/>
                <w:kern w:val="0"/>
                <w:szCs w:val="21"/>
              </w:rPr>
              <w:t>10</w:t>
            </w:r>
          </w:p>
        </w:tc>
        <w:tc>
          <w:tcPr>
            <w:tcW w:w="875" w:type="dxa"/>
            <w:gridSpan w:val="2"/>
            <w:tcBorders>
              <w:top w:val="single" w:sz="4" w:space="0" w:color="auto"/>
              <w:left w:val="nil"/>
              <w:bottom w:val="single" w:sz="4" w:space="0" w:color="auto"/>
              <w:right w:val="single" w:sz="4" w:space="0" w:color="auto"/>
            </w:tcBorders>
            <w:vAlign w:val="center"/>
          </w:tcPr>
          <w:p w14:paraId="319B5E78" w14:textId="77777777" w:rsidR="00F82F83" w:rsidRPr="00871746" w:rsidRDefault="00F82F83" w:rsidP="00867F20">
            <w:pPr>
              <w:widowControl/>
              <w:spacing w:line="240" w:lineRule="exact"/>
              <w:jc w:val="center"/>
              <w:rPr>
                <w:rFonts w:asciiTheme="minorEastAsia" w:eastAsiaTheme="minorEastAsia" w:hAnsiTheme="minorEastAsia" w:cs="宋体"/>
                <w:kern w:val="0"/>
                <w:szCs w:val="21"/>
                <w:highlight w:val="yellow"/>
              </w:rPr>
            </w:pPr>
          </w:p>
        </w:tc>
      </w:tr>
      <w:tr w:rsidR="00867F20" w:rsidRPr="00871746" w14:paraId="4DFB2710" w14:textId="77777777" w:rsidTr="00087D7F">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FBE5524" w14:textId="77777777" w:rsidR="00867F20" w:rsidRPr="00871746" w:rsidRDefault="00867F20" w:rsidP="00867F20">
            <w:pPr>
              <w:widowControl/>
              <w:spacing w:line="240" w:lineRule="exact"/>
              <w:jc w:val="center"/>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总分</w:t>
            </w:r>
          </w:p>
        </w:tc>
        <w:tc>
          <w:tcPr>
            <w:tcW w:w="813" w:type="dxa"/>
            <w:gridSpan w:val="2"/>
            <w:tcBorders>
              <w:top w:val="single" w:sz="4" w:space="0" w:color="auto"/>
              <w:left w:val="nil"/>
              <w:bottom w:val="single" w:sz="4" w:space="0" w:color="auto"/>
              <w:right w:val="single" w:sz="4" w:space="0" w:color="auto"/>
            </w:tcBorders>
            <w:vAlign w:val="center"/>
          </w:tcPr>
          <w:p w14:paraId="63D50F95" w14:textId="77777777" w:rsidR="00867F20" w:rsidRPr="00871746" w:rsidRDefault="00867F20" w:rsidP="00867F20">
            <w:pPr>
              <w:widowControl/>
              <w:spacing w:line="240" w:lineRule="exact"/>
              <w:jc w:val="center"/>
              <w:rPr>
                <w:rFonts w:asciiTheme="minorEastAsia" w:eastAsiaTheme="minorEastAsia" w:hAnsiTheme="minorEastAsia" w:cs="宋体"/>
                <w:color w:val="000000"/>
                <w:kern w:val="0"/>
                <w:szCs w:val="21"/>
              </w:rPr>
            </w:pPr>
            <w:r w:rsidRPr="00871746">
              <w:rPr>
                <w:rFonts w:asciiTheme="minorEastAsia" w:eastAsiaTheme="minorEastAsia" w:hAnsiTheme="minorEastAsia" w:cs="宋体" w:hint="eastAsia"/>
                <w:color w:val="000000"/>
                <w:kern w:val="0"/>
                <w:szCs w:val="21"/>
              </w:rPr>
              <w:t>100</w:t>
            </w:r>
          </w:p>
        </w:tc>
        <w:tc>
          <w:tcPr>
            <w:tcW w:w="851" w:type="dxa"/>
            <w:gridSpan w:val="2"/>
            <w:tcBorders>
              <w:top w:val="single" w:sz="4" w:space="0" w:color="auto"/>
              <w:left w:val="nil"/>
              <w:bottom w:val="single" w:sz="4" w:space="0" w:color="auto"/>
              <w:right w:val="single" w:sz="4" w:space="0" w:color="auto"/>
            </w:tcBorders>
            <w:vAlign w:val="center"/>
          </w:tcPr>
          <w:p w14:paraId="7FC3A83B" w14:textId="25D823CC" w:rsidR="00867F20" w:rsidRPr="00871746" w:rsidRDefault="005701CA" w:rsidP="00867F20">
            <w:pPr>
              <w:widowControl/>
              <w:spacing w:line="240" w:lineRule="exact"/>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98.61</w:t>
            </w:r>
            <w:bookmarkStart w:id="0" w:name="_GoBack"/>
            <w:bookmarkEnd w:id="0"/>
          </w:p>
        </w:tc>
        <w:tc>
          <w:tcPr>
            <w:tcW w:w="875" w:type="dxa"/>
            <w:gridSpan w:val="2"/>
            <w:tcBorders>
              <w:top w:val="single" w:sz="4" w:space="0" w:color="auto"/>
              <w:left w:val="nil"/>
              <w:bottom w:val="single" w:sz="4" w:space="0" w:color="auto"/>
              <w:right w:val="single" w:sz="4" w:space="0" w:color="auto"/>
            </w:tcBorders>
            <w:vAlign w:val="center"/>
          </w:tcPr>
          <w:p w14:paraId="1019EF39" w14:textId="77777777" w:rsidR="00867F20" w:rsidRPr="00871746" w:rsidRDefault="00867F20" w:rsidP="00867F20">
            <w:pPr>
              <w:widowControl/>
              <w:rPr>
                <w:rFonts w:asciiTheme="minorEastAsia" w:eastAsiaTheme="minorEastAsia" w:hAnsiTheme="minorEastAsia" w:cs="宋体"/>
                <w:kern w:val="0"/>
                <w:sz w:val="18"/>
                <w:szCs w:val="18"/>
              </w:rPr>
            </w:pPr>
          </w:p>
        </w:tc>
      </w:tr>
    </w:tbl>
    <w:p w14:paraId="0B35B08A" w14:textId="77777777" w:rsidR="00087D7F" w:rsidRPr="00871746" w:rsidRDefault="00087D7F">
      <w:pPr>
        <w:rPr>
          <w:rFonts w:asciiTheme="minorEastAsia" w:eastAsiaTheme="minorEastAsia" w:hAnsiTheme="minorEastAsia"/>
          <w:vanish/>
          <w:sz w:val="32"/>
          <w:szCs w:val="32"/>
        </w:rPr>
      </w:pPr>
    </w:p>
    <w:p w14:paraId="76376BCF" w14:textId="77777777" w:rsidR="00D534E2" w:rsidRPr="00871746" w:rsidRDefault="00D534E2">
      <w:pPr>
        <w:widowControl/>
        <w:jc w:val="left"/>
        <w:rPr>
          <w:rFonts w:asciiTheme="minorEastAsia" w:eastAsiaTheme="minorEastAsia" w:hAnsiTheme="minorEastAsia" w:cs="宋体"/>
          <w:color w:val="000000"/>
          <w:kern w:val="0"/>
          <w:sz w:val="32"/>
          <w:szCs w:val="32"/>
        </w:rPr>
      </w:pPr>
    </w:p>
    <w:p w14:paraId="472FD03F" w14:textId="77777777" w:rsidR="00D534E2" w:rsidRPr="00871746" w:rsidRDefault="00621416">
      <w:pPr>
        <w:widowControl/>
        <w:spacing w:line="520" w:lineRule="exact"/>
        <w:jc w:val="left"/>
        <w:rPr>
          <w:rFonts w:asciiTheme="minorEastAsia" w:eastAsiaTheme="minorEastAsia" w:hAnsiTheme="minorEastAsia" w:cs="宋体"/>
          <w:color w:val="000000"/>
          <w:kern w:val="0"/>
          <w:sz w:val="32"/>
          <w:szCs w:val="32"/>
        </w:rPr>
      </w:pPr>
      <w:r w:rsidRPr="00871746">
        <w:rPr>
          <w:rFonts w:asciiTheme="minorEastAsia" w:eastAsiaTheme="minorEastAsia" w:hAnsiTheme="minorEastAsia" w:cs="宋体" w:hint="eastAsia"/>
          <w:color w:val="000000"/>
          <w:kern w:val="0"/>
          <w:sz w:val="32"/>
          <w:szCs w:val="32"/>
        </w:rPr>
        <w:t>填报注意事项：</w:t>
      </w:r>
    </w:p>
    <w:p w14:paraId="1054D808" w14:textId="77777777" w:rsidR="00D534E2" w:rsidRPr="00871746" w:rsidRDefault="00621416">
      <w:pPr>
        <w:widowControl/>
        <w:spacing w:line="520" w:lineRule="exact"/>
        <w:ind w:firstLineChars="200" w:firstLine="640"/>
        <w:jc w:val="left"/>
        <w:rPr>
          <w:rFonts w:asciiTheme="minorEastAsia" w:eastAsiaTheme="minorEastAsia" w:hAnsiTheme="minorEastAsia" w:cs="宋体"/>
          <w:color w:val="000000"/>
          <w:kern w:val="0"/>
          <w:sz w:val="32"/>
          <w:szCs w:val="32"/>
        </w:rPr>
      </w:pPr>
      <w:r w:rsidRPr="00871746">
        <w:rPr>
          <w:rFonts w:asciiTheme="minorEastAsia" w:eastAsiaTheme="minorEastAsia" w:hAnsiTheme="minorEastAsia" w:cs="宋体" w:hint="eastAsia"/>
          <w:color w:val="000000"/>
          <w:kern w:val="0"/>
          <w:sz w:val="32"/>
          <w:szCs w:val="32"/>
        </w:rPr>
        <w:t>1.得分一档最高不能超过该指标分值上限。</w:t>
      </w:r>
    </w:p>
    <w:p w14:paraId="21F067E6" w14:textId="77777777" w:rsidR="00D534E2" w:rsidRPr="00871746" w:rsidRDefault="00621416">
      <w:pPr>
        <w:widowControl/>
        <w:spacing w:line="520" w:lineRule="exact"/>
        <w:jc w:val="left"/>
        <w:rPr>
          <w:rFonts w:asciiTheme="minorEastAsia" w:eastAsiaTheme="minorEastAsia" w:hAnsiTheme="minorEastAsia" w:cs="宋体"/>
          <w:color w:val="000000"/>
          <w:kern w:val="0"/>
          <w:sz w:val="32"/>
          <w:szCs w:val="32"/>
        </w:rPr>
      </w:pPr>
      <w:r w:rsidRPr="00871746">
        <w:rPr>
          <w:rFonts w:asciiTheme="minorEastAsia" w:eastAsiaTheme="minorEastAsia" w:hAnsiTheme="minorEastAsia"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1ECEB6DA" w14:textId="77777777" w:rsidR="00D534E2" w:rsidRPr="00871746" w:rsidRDefault="00621416">
      <w:pPr>
        <w:spacing w:line="520" w:lineRule="exact"/>
        <w:ind w:firstLineChars="200" w:firstLine="640"/>
        <w:jc w:val="left"/>
        <w:rPr>
          <w:rFonts w:asciiTheme="minorEastAsia" w:eastAsiaTheme="minorEastAsia" w:hAnsiTheme="minorEastAsia" w:cs="宋体"/>
          <w:color w:val="000000"/>
          <w:kern w:val="0"/>
          <w:sz w:val="32"/>
          <w:szCs w:val="32"/>
        </w:rPr>
      </w:pPr>
      <w:r w:rsidRPr="00871746">
        <w:rPr>
          <w:rFonts w:asciiTheme="minorEastAsia" w:eastAsiaTheme="minorEastAsia" w:hAnsiTheme="minorEastAsia" w:cs="宋体" w:hint="eastAsia"/>
          <w:color w:val="000000"/>
          <w:kern w:val="0"/>
          <w:sz w:val="32"/>
          <w:szCs w:val="32"/>
        </w:rPr>
        <w:t>3.请在“偏差原因分析及改进措施”中说明偏离目标、不能完成目标的原因及拟采取的措施。</w:t>
      </w:r>
    </w:p>
    <w:p w14:paraId="7B4989EE" w14:textId="77777777" w:rsidR="00D534E2" w:rsidRPr="00871746" w:rsidRDefault="00621416" w:rsidP="00896E4B">
      <w:pPr>
        <w:spacing w:line="520" w:lineRule="exact"/>
        <w:ind w:firstLineChars="200" w:firstLine="640"/>
        <w:rPr>
          <w:rFonts w:asciiTheme="minorEastAsia" w:eastAsiaTheme="minorEastAsia" w:hAnsiTheme="minorEastAsia"/>
        </w:rPr>
      </w:pPr>
      <w:r w:rsidRPr="00871746">
        <w:rPr>
          <w:rFonts w:asciiTheme="minorEastAsia" w:eastAsiaTheme="minorEastAsia" w:hAnsiTheme="minorEastAsia" w:cs="宋体" w:hint="eastAsia"/>
          <w:color w:val="000000"/>
          <w:kern w:val="0"/>
          <w:sz w:val="32"/>
          <w:szCs w:val="32"/>
        </w:rPr>
        <w:t>4.90（含）-100分为优、80（含）-90分为良、60（含）-80分为中、60分以下为差。</w:t>
      </w:r>
      <w:r w:rsidRPr="00871746">
        <w:rPr>
          <w:rFonts w:asciiTheme="minorEastAsia" w:eastAsiaTheme="minorEastAsia" w:hAnsiTheme="minorEastAsia" w:hint="eastAsia"/>
          <w:sz w:val="36"/>
          <w:szCs w:val="36"/>
        </w:rPr>
        <w:t xml:space="preserve"> </w:t>
      </w:r>
    </w:p>
    <w:sectPr w:rsidR="00D534E2" w:rsidRPr="00871746">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7B97C" w14:textId="77777777" w:rsidR="00207096" w:rsidRDefault="00207096">
      <w:r>
        <w:separator/>
      </w:r>
    </w:p>
  </w:endnote>
  <w:endnote w:type="continuationSeparator" w:id="0">
    <w:p w14:paraId="3D96A38D" w14:textId="77777777" w:rsidR="00207096" w:rsidRDefault="0020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17BF2" w14:textId="77777777" w:rsidR="00D534E2" w:rsidRDefault="00621416">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1C685AD2" wp14:editId="6A70DD76">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CFA65" w14:textId="77777777"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701CA" w:rsidRPr="005701CA">
                            <w:rPr>
                              <w:rFonts w:ascii="宋体" w:hAnsi="宋体"/>
                              <w:noProof/>
                              <w:sz w:val="28"/>
                              <w:szCs w:val="28"/>
                              <w:lang w:val="zh-CN"/>
                            </w:rPr>
                            <w:t>-</w:t>
                          </w:r>
                          <w:r w:rsidR="005701CA">
                            <w:rPr>
                              <w:rFonts w:ascii="宋体" w:hAnsi="宋体"/>
                              <w:noProof/>
                              <w:sz w:val="28"/>
                              <w:szCs w:val="28"/>
                            </w:rPr>
                            <w:t xml:space="preserve"> 6 -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06ECFA65" w14:textId="77777777"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701CA" w:rsidRPr="005701CA">
                      <w:rPr>
                        <w:rFonts w:ascii="宋体" w:hAnsi="宋体"/>
                        <w:noProof/>
                        <w:sz w:val="28"/>
                        <w:szCs w:val="28"/>
                        <w:lang w:val="zh-CN"/>
                      </w:rPr>
                      <w:t>-</w:t>
                    </w:r>
                    <w:r w:rsidR="005701CA">
                      <w:rPr>
                        <w:rFonts w:ascii="宋体" w:hAnsi="宋体"/>
                        <w:noProof/>
                        <w:sz w:val="28"/>
                        <w:szCs w:val="28"/>
                      </w:rPr>
                      <w:t xml:space="preserve"> 6 -</w:t>
                    </w:r>
                    <w:r>
                      <w:rPr>
                        <w:rFonts w:ascii="宋体" w:hAnsi="宋体"/>
                        <w:sz w:val="28"/>
                        <w:szCs w:val="28"/>
                      </w:rPr>
                      <w:fldChar w:fldCharType="end"/>
                    </w:r>
                  </w:p>
                </w:txbxContent>
              </v:textbox>
              <w10:wrap anchorx="margin"/>
            </v:shape>
          </w:pict>
        </mc:Fallback>
      </mc:AlternateContent>
    </w:r>
  </w:p>
  <w:p w14:paraId="355CBDC5" w14:textId="77777777" w:rsidR="00D534E2" w:rsidRDefault="00D534E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FFB1A" w14:textId="77777777" w:rsidR="00207096" w:rsidRDefault="00207096">
      <w:r>
        <w:separator/>
      </w:r>
    </w:p>
  </w:footnote>
  <w:footnote w:type="continuationSeparator" w:id="0">
    <w:p w14:paraId="1953F820" w14:textId="77777777" w:rsidR="00207096" w:rsidRDefault="002070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087D7F"/>
    <w:rsid w:val="00207096"/>
    <w:rsid w:val="00212C1F"/>
    <w:rsid w:val="00221219"/>
    <w:rsid w:val="00294CE2"/>
    <w:rsid w:val="00396C3D"/>
    <w:rsid w:val="004B1C84"/>
    <w:rsid w:val="004B4E3B"/>
    <w:rsid w:val="0053475B"/>
    <w:rsid w:val="005701CA"/>
    <w:rsid w:val="00595059"/>
    <w:rsid w:val="00602A69"/>
    <w:rsid w:val="00621416"/>
    <w:rsid w:val="00867F20"/>
    <w:rsid w:val="00871746"/>
    <w:rsid w:val="00896E4B"/>
    <w:rsid w:val="00926B4B"/>
    <w:rsid w:val="0093199C"/>
    <w:rsid w:val="00A1060C"/>
    <w:rsid w:val="00B12301"/>
    <w:rsid w:val="00C775A9"/>
    <w:rsid w:val="00D222C7"/>
    <w:rsid w:val="00D534E2"/>
    <w:rsid w:val="00E32580"/>
    <w:rsid w:val="00F36D9F"/>
    <w:rsid w:val="00F82F83"/>
    <w:rsid w:val="00FA6691"/>
    <w:rsid w:val="00FB6E55"/>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4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52273">
      <w:bodyDiv w:val="1"/>
      <w:marLeft w:val="0"/>
      <w:marRight w:val="0"/>
      <w:marTop w:val="0"/>
      <w:marBottom w:val="0"/>
      <w:divBdr>
        <w:top w:val="none" w:sz="0" w:space="0" w:color="auto"/>
        <w:left w:val="none" w:sz="0" w:space="0" w:color="auto"/>
        <w:bottom w:val="none" w:sz="0" w:space="0" w:color="auto"/>
        <w:right w:val="none" w:sz="0" w:space="0" w:color="auto"/>
      </w:divBdr>
    </w:div>
    <w:div w:id="291600179">
      <w:bodyDiv w:val="1"/>
      <w:marLeft w:val="0"/>
      <w:marRight w:val="0"/>
      <w:marTop w:val="0"/>
      <w:marBottom w:val="0"/>
      <w:divBdr>
        <w:top w:val="none" w:sz="0" w:space="0" w:color="auto"/>
        <w:left w:val="none" w:sz="0" w:space="0" w:color="auto"/>
        <w:bottom w:val="none" w:sz="0" w:space="0" w:color="auto"/>
        <w:right w:val="none" w:sz="0" w:space="0" w:color="auto"/>
      </w:divBdr>
    </w:div>
    <w:div w:id="1334138314">
      <w:bodyDiv w:val="1"/>
      <w:marLeft w:val="0"/>
      <w:marRight w:val="0"/>
      <w:marTop w:val="0"/>
      <w:marBottom w:val="0"/>
      <w:divBdr>
        <w:top w:val="none" w:sz="0" w:space="0" w:color="auto"/>
        <w:left w:val="none" w:sz="0" w:space="0" w:color="auto"/>
        <w:bottom w:val="none" w:sz="0" w:space="0" w:color="auto"/>
        <w:right w:val="none" w:sz="0" w:space="0" w:color="auto"/>
      </w:divBdr>
    </w:div>
    <w:div w:id="1952055583">
      <w:bodyDiv w:val="1"/>
      <w:marLeft w:val="0"/>
      <w:marRight w:val="0"/>
      <w:marTop w:val="0"/>
      <w:marBottom w:val="0"/>
      <w:divBdr>
        <w:top w:val="none" w:sz="0" w:space="0" w:color="auto"/>
        <w:left w:val="none" w:sz="0" w:space="0" w:color="auto"/>
        <w:bottom w:val="none" w:sz="0" w:space="0" w:color="auto"/>
        <w:right w:val="none" w:sz="0" w:space="0" w:color="auto"/>
      </w:divBdr>
    </w:div>
    <w:div w:id="2066221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CD2F15-8912-4C5C-9C8F-189A49763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726</Words>
  <Characters>4139</Characters>
  <Application>Microsoft Office Word</Application>
  <DocSecurity>0</DocSecurity>
  <Lines>34</Lines>
  <Paragraphs>9</Paragraphs>
  <ScaleCrop>false</ScaleCrop>
  <Company>Lenovo</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9</cp:revision>
  <cp:lastPrinted>2022-03-24T10:01:00Z</cp:lastPrinted>
  <dcterms:created xsi:type="dcterms:W3CDTF">2022-03-10T03:16:00Z</dcterms:created>
  <dcterms:modified xsi:type="dcterms:W3CDTF">2022-05-16T12:13:00Z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