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0" w:rsidRDefault="00392D0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3B2E60" w:rsidRDefault="00392D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B2E60" w:rsidRDefault="00392D09" w:rsidP="00AE28C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E28C7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3B2E60" w:rsidRDefault="003B2E6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221"/>
        <w:gridCol w:w="906"/>
        <w:gridCol w:w="1132"/>
        <w:gridCol w:w="848"/>
        <w:gridCol w:w="279"/>
        <w:gridCol w:w="284"/>
        <w:gridCol w:w="420"/>
        <w:gridCol w:w="242"/>
        <w:gridCol w:w="604"/>
        <w:gridCol w:w="710"/>
      </w:tblGrid>
      <w:tr w:rsidR="003B2E6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0C68">
              <w:rPr>
                <w:rFonts w:ascii="仿宋_GB2312" w:eastAsia="仿宋_GB2312" w:hAnsi="宋体" w:cs="宋体" w:hint="eastAsia"/>
                <w:kern w:val="0"/>
                <w:szCs w:val="21"/>
              </w:rPr>
              <w:t>机动经费</w:t>
            </w:r>
          </w:p>
        </w:tc>
      </w:tr>
      <w:tr w:rsidR="003B2E60" w:rsidTr="00CE4C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</w:tr>
      <w:tr w:rsidR="003B2E60" w:rsidTr="00CE4C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0C68">
              <w:rPr>
                <w:rFonts w:ascii="仿宋_GB2312" w:eastAsia="仿宋_GB2312" w:hAnsi="宋体" w:cs="宋体" w:hint="eastAsia"/>
                <w:kern w:val="0"/>
                <w:szCs w:val="21"/>
              </w:rPr>
              <w:t>张宏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/>
                <w:kern w:val="0"/>
                <w:szCs w:val="21"/>
              </w:rPr>
              <w:t>839166</w:t>
            </w:r>
            <w:r w:rsidR="00860C68"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</w:tr>
      <w:tr w:rsidR="003B2E60" w:rsidTr="00CE4CF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B2E60" w:rsidTr="00CE4CF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5.52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3B2E60" w:rsidTr="00CE4CF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CE4CF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CE4CF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60C6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5.52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RPr="00C541FE" w:rsidTr="00CE4CF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B2E60" w:rsidRPr="00C541FE" w:rsidTr="00CE4CFA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860C68" w:rsidP="00CE4CF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解决中央及市委、市政府确定的新增、临时、紧急项目；编制内增加人员的基本支出；突发紧急情况下，以消除安全隐患和恢复使用功能为目的的小型维修改造等。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145B73" w:rsidP="00145B7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按照预算内容执行，执行率78.85%。</w:t>
            </w:r>
          </w:p>
        </w:tc>
      </w:tr>
      <w:tr w:rsidR="003B2E60" w:rsidRPr="00C541FE" w:rsidTr="00145B7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B2E60" w:rsidRPr="00C541FE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B2E60" w:rsidRPr="00C541FE" w:rsidTr="00145B73">
        <w:trPr>
          <w:trHeight w:hRule="exact" w:val="41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067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0C68">
              <w:rPr>
                <w:rFonts w:ascii="仿宋_GB2312" w:eastAsia="仿宋_GB2312" w:hAnsi="宋体" w:cs="宋体" w:hint="eastAsia"/>
                <w:kern w:val="0"/>
                <w:szCs w:val="21"/>
              </w:rPr>
              <w:t>机动经费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CE4C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145B73" w:rsidP="00CE4C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发放新增人员基本支出、本单位在职及离退休、退职人员死亡一次性抚恤金；以消除安全隐患和恢复使用功能为目的小型维修改造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C541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按照预算内容执行，执行率78.85%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0A0B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C541FE" w:rsidP="007201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7201EF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C541FE" w:rsidRDefault="00067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机动经费根据实际发生进行列支</w:t>
            </w:r>
          </w:p>
        </w:tc>
      </w:tr>
      <w:tr w:rsidR="00CE4CFA" w:rsidTr="00350548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541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C541FE" w:rsidRDefault="007201EF" w:rsidP="007201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B2E60" w:rsidRDefault="003B2E60">
      <w:pPr>
        <w:rPr>
          <w:rFonts w:ascii="仿宋_GB2312" w:eastAsia="仿宋_GB2312"/>
          <w:vanish/>
          <w:sz w:val="32"/>
          <w:szCs w:val="32"/>
        </w:rPr>
      </w:pPr>
    </w:p>
    <w:p w:rsidR="003B2E60" w:rsidRDefault="003B2E6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3B2E60" w:rsidRDefault="00392D0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3B2E60" w:rsidRDefault="00392D0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3B2E60" w:rsidRPr="001D1101" w:rsidRDefault="00392D09" w:rsidP="0022224E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3B2E60" w:rsidRPr="001D1101" w:rsidSect="003B2E6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EBA" w:rsidRDefault="00F37EBA" w:rsidP="003B2E60">
      <w:r>
        <w:separator/>
      </w:r>
    </w:p>
  </w:endnote>
  <w:endnote w:type="continuationSeparator" w:id="1">
    <w:p w:rsidR="00F37EBA" w:rsidRDefault="00F37EBA" w:rsidP="003B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60" w:rsidRDefault="00347C9F">
    <w:pPr>
      <w:pStyle w:val="a3"/>
      <w:jc w:val="right"/>
      <w:rPr>
        <w:rFonts w:ascii="宋体" w:hAnsi="宋体"/>
        <w:sz w:val="28"/>
        <w:szCs w:val="28"/>
      </w:rPr>
    </w:pPr>
    <w:r w:rsidRPr="00347C9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728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3B2E60" w:rsidRDefault="00347C9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92D09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22224E" w:rsidRPr="0022224E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22224E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3B2E60" w:rsidRDefault="003B2E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EBA" w:rsidRDefault="00F37EBA" w:rsidP="003B2E60">
      <w:r>
        <w:separator/>
      </w:r>
    </w:p>
  </w:footnote>
  <w:footnote w:type="continuationSeparator" w:id="1">
    <w:p w:rsidR="00F37EBA" w:rsidRDefault="00F37EBA" w:rsidP="003B2E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57CBB"/>
    <w:rsid w:val="0006734F"/>
    <w:rsid w:val="000A0B82"/>
    <w:rsid w:val="00102773"/>
    <w:rsid w:val="00145B73"/>
    <w:rsid w:val="001B15F7"/>
    <w:rsid w:val="001D1101"/>
    <w:rsid w:val="0022224E"/>
    <w:rsid w:val="00347C9F"/>
    <w:rsid w:val="00350548"/>
    <w:rsid w:val="00392D09"/>
    <w:rsid w:val="003B2E60"/>
    <w:rsid w:val="003B3F45"/>
    <w:rsid w:val="0064790E"/>
    <w:rsid w:val="006A0362"/>
    <w:rsid w:val="007201EF"/>
    <w:rsid w:val="0083339B"/>
    <w:rsid w:val="00847850"/>
    <w:rsid w:val="00860C68"/>
    <w:rsid w:val="00935343"/>
    <w:rsid w:val="009B5A6A"/>
    <w:rsid w:val="009D4172"/>
    <w:rsid w:val="009E472C"/>
    <w:rsid w:val="00A86480"/>
    <w:rsid w:val="00AE28C7"/>
    <w:rsid w:val="00C541FE"/>
    <w:rsid w:val="00C8372F"/>
    <w:rsid w:val="00CA5AB4"/>
    <w:rsid w:val="00CE4CFA"/>
    <w:rsid w:val="00CE5F84"/>
    <w:rsid w:val="00ED3EC7"/>
    <w:rsid w:val="00F37EBA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E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3B2E6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B2E6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3B2E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3B2E60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B18C87-0241-480D-8DD5-45182424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2022-03-24T10:01:00Z</cp:lastPrinted>
  <dcterms:created xsi:type="dcterms:W3CDTF">2022-03-10T03:16:00Z</dcterms:created>
  <dcterms:modified xsi:type="dcterms:W3CDTF">2022-06-09T08:14:00Z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