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75688F" w14:paraId="2591C586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767665" w14:textId="77777777" w:rsidR="0075688F" w:rsidRDefault="00995C9C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02A8ECD1" w14:textId="77777777" w:rsidR="0075688F" w:rsidRDefault="00995C9C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75688F" w14:paraId="65DB2E0F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645376FA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710848BB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北京国际公益广告大会</w:t>
            </w:r>
          </w:p>
        </w:tc>
      </w:tr>
      <w:tr w:rsidR="0075688F" w14:paraId="22CCCB3E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2482E6AB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4CD7F334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1399FDDE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15ACD750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75688F" w14:paraId="3AA0B023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259DBF53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2FC196AA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李国新</w:t>
            </w:r>
          </w:p>
        </w:tc>
        <w:tc>
          <w:tcPr>
            <w:tcW w:w="3621" w:type="dxa"/>
            <w:gridSpan w:val="2"/>
            <w:vAlign w:val="center"/>
          </w:tcPr>
          <w:p w14:paraId="30BDC47C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7B27A2E2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64081162</w:t>
            </w:r>
          </w:p>
        </w:tc>
      </w:tr>
      <w:tr w:rsidR="0075688F" w14:paraId="08913253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41920841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1A5381C7" w14:textId="77777777" w:rsidR="0075688F" w:rsidRDefault="007568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0A672CE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5C8F1590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783B0F26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0CC11CD8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677C3DA5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2455BF1B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5688F" w14:paraId="72FCECF6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5444084" w14:textId="77777777" w:rsidR="0075688F" w:rsidRDefault="007568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666BE1CA" w14:textId="77777777" w:rsidR="0075688F" w:rsidRDefault="00995C9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53C1FA6B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998.1509</w:t>
            </w:r>
          </w:p>
        </w:tc>
        <w:tc>
          <w:tcPr>
            <w:tcW w:w="1390" w:type="dxa"/>
            <w:vAlign w:val="center"/>
          </w:tcPr>
          <w:p w14:paraId="53B0B442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998.1509</w:t>
            </w:r>
          </w:p>
        </w:tc>
        <w:tc>
          <w:tcPr>
            <w:tcW w:w="3621" w:type="dxa"/>
            <w:gridSpan w:val="2"/>
            <w:vAlign w:val="center"/>
          </w:tcPr>
          <w:p w14:paraId="4D20526E" w14:textId="64F1BBCF" w:rsidR="0075688F" w:rsidRDefault="00995C9C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980.6949</w:t>
            </w:r>
          </w:p>
        </w:tc>
        <w:tc>
          <w:tcPr>
            <w:tcW w:w="1134" w:type="dxa"/>
            <w:vAlign w:val="center"/>
          </w:tcPr>
          <w:p w14:paraId="6C0711F0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66480511" w14:textId="04267799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8.25%</w:t>
            </w:r>
          </w:p>
        </w:tc>
        <w:tc>
          <w:tcPr>
            <w:tcW w:w="1056" w:type="dxa"/>
            <w:vAlign w:val="center"/>
          </w:tcPr>
          <w:p w14:paraId="73F75821" w14:textId="109571DD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9.82</w:t>
            </w:r>
          </w:p>
        </w:tc>
      </w:tr>
      <w:tr w:rsidR="0075688F" w14:paraId="7E174EF1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6C1B86AF" w14:textId="77777777" w:rsidR="0075688F" w:rsidRDefault="007568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770AE85F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78818E01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998.1509</w:t>
            </w:r>
          </w:p>
        </w:tc>
        <w:tc>
          <w:tcPr>
            <w:tcW w:w="1390" w:type="dxa"/>
            <w:vAlign w:val="center"/>
          </w:tcPr>
          <w:p w14:paraId="1D31A231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998.1509</w:t>
            </w:r>
          </w:p>
        </w:tc>
        <w:tc>
          <w:tcPr>
            <w:tcW w:w="3621" w:type="dxa"/>
            <w:gridSpan w:val="2"/>
            <w:vAlign w:val="center"/>
          </w:tcPr>
          <w:p w14:paraId="5E78EE14" w14:textId="7E29401F" w:rsidR="0075688F" w:rsidRDefault="008C1642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980.6949</w:t>
            </w:r>
          </w:p>
        </w:tc>
        <w:tc>
          <w:tcPr>
            <w:tcW w:w="1134" w:type="dxa"/>
            <w:vAlign w:val="center"/>
          </w:tcPr>
          <w:p w14:paraId="605254F3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5191C664" w14:textId="503DD89E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6074DB8B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5688F" w14:paraId="0AE8B864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F3C5F85" w14:textId="77777777" w:rsidR="0075688F" w:rsidRDefault="007568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2A2967C8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117F1DCE" w14:textId="3F495F3F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54A71983" w14:textId="69D58482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298AA0D7" w14:textId="6FABFB1D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649214F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E8FBF4B" w14:textId="28BEE2B8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6BAA9A27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5688F" w14:paraId="4917EF03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CF68F4D" w14:textId="77777777" w:rsidR="0075688F" w:rsidRDefault="007568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9E42E93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01DBA0B0" w14:textId="7CD7BC90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61B026E6" w14:textId="6DB23CDB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3DD130C8" w14:textId="33CD7FF2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D49305D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1BD1331C" w14:textId="3E0C839C" w:rsidR="0075688F" w:rsidRDefault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3A26C0C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5688F" w14:paraId="7E265B6E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36391A16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47AA8938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745F1144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5688F" w14:paraId="1892983A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208E835F" w14:textId="77777777" w:rsidR="0075688F" w:rsidRDefault="007568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1652A975" w14:textId="77777777" w:rsidR="0075688F" w:rsidRDefault="00995C9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旨在搭建公益广告，尤其是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视听公益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告的国际交流与展示平台，集中世界各国、各民族人民的精神文明成果，通过灵感碰撞、艺术交流、成果推广，用公益广告的形式凝聚人类共有的精神文明成果；打造“北京平台”，利用公益广告短小精悍的表现形式，将推动中华优秀传统文化走出去，提升中华民族的国际地位和国际话语权，为实现中华民族伟大复兴的中国梦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作出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更大贡献。</w:t>
            </w:r>
          </w:p>
        </w:tc>
        <w:tc>
          <w:tcPr>
            <w:tcW w:w="6804" w:type="dxa"/>
            <w:gridSpan w:val="5"/>
            <w:vAlign w:val="center"/>
          </w:tcPr>
          <w:p w14:paraId="7C3BAE17" w14:textId="2232F3B1" w:rsidR="0075688F" w:rsidRDefault="00995C9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2021第三届北京国际公益广告大会（以下简称“大会”）于12月8日至10日在北京首钢园，以“线上+”的方式顺利举办。大会以“公益传播 光影同性”为主题，百余项活动内容丰富，受到社会关注，本届大会虽受到疫情影响，创意作品征集收到来自中国、白俄罗斯、马来西亚、尼日利亚、塞浦路斯等国的参赛作品共5166件，较去年2912件增长77.4%。完成作品展播展映媒体报道594家次，累计报道1943条,阅读量累计约1.08亿次。参与媒体量较往届上升88.57%（均值为315家），报道量上升29.1%（均值为1505条），阅读总量上升110.19%（均值为5135.67万次）传播效果显著。</w:t>
            </w:r>
          </w:p>
        </w:tc>
      </w:tr>
      <w:tr w:rsidR="0075688F" w14:paraId="1817BCF9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4AE6A3E4" w14:textId="77777777" w:rsidR="0075688F" w:rsidRDefault="007568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14:paraId="0D2A2BDC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25E15C15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51965E34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10A8E329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3A1F4F72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E37A10D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172A6B5B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16550A8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36D42BA0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049A76DD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34CEB8AE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798FAE1E" w14:textId="77777777" w:rsidR="0075688F" w:rsidRDefault="00995C9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467449" w14:paraId="2E3D9729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61B94A89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1C6D5ECF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2ADAFA66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2DC4F4AC" w14:textId="723B15D2" w:rsidR="00467449" w:rsidRDefault="00467449" w:rsidP="00D328F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vAlign w:val="center"/>
          </w:tcPr>
          <w:p w14:paraId="77EB2740" w14:textId="0D15D2DF" w:rsidR="00467449" w:rsidRPr="002417D6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417D6">
              <w:rPr>
                <w:rFonts w:hint="eastAsia"/>
                <w:sz w:val="18"/>
                <w:szCs w:val="18"/>
              </w:rPr>
              <w:t>举办专家讲座、学术交流会议</w:t>
            </w:r>
          </w:p>
        </w:tc>
        <w:tc>
          <w:tcPr>
            <w:tcW w:w="2807" w:type="dxa"/>
            <w:gridSpan w:val="2"/>
            <w:vAlign w:val="center"/>
          </w:tcPr>
          <w:p w14:paraId="134DA801" w14:textId="1EB6F60D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4场</w:t>
            </w:r>
          </w:p>
        </w:tc>
        <w:tc>
          <w:tcPr>
            <w:tcW w:w="2487" w:type="dxa"/>
            <w:vAlign w:val="center"/>
          </w:tcPr>
          <w:p w14:paraId="2532FB9E" w14:textId="7F19FDA1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4场</w:t>
            </w:r>
          </w:p>
        </w:tc>
        <w:tc>
          <w:tcPr>
            <w:tcW w:w="1134" w:type="dxa"/>
            <w:vAlign w:val="center"/>
          </w:tcPr>
          <w:p w14:paraId="2FEB9A4A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C8AE411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75C628C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275D270C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0BDCD4F1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1E1DB3F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</w:tcPr>
          <w:p w14:paraId="40A4D47B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E784F4C" w14:textId="69BE2137" w:rsidR="00467449" w:rsidRPr="002417D6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417D6">
              <w:rPr>
                <w:rFonts w:hint="eastAsia"/>
                <w:sz w:val="18"/>
                <w:szCs w:val="18"/>
              </w:rPr>
              <w:t>建立公益广告作品库</w:t>
            </w:r>
          </w:p>
        </w:tc>
        <w:tc>
          <w:tcPr>
            <w:tcW w:w="2807" w:type="dxa"/>
            <w:gridSpan w:val="2"/>
            <w:vAlign w:val="center"/>
          </w:tcPr>
          <w:p w14:paraId="3886DD91" w14:textId="36F79BE5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1个</w:t>
            </w:r>
          </w:p>
        </w:tc>
        <w:tc>
          <w:tcPr>
            <w:tcW w:w="2487" w:type="dxa"/>
            <w:vAlign w:val="center"/>
          </w:tcPr>
          <w:p w14:paraId="28EEDE0B" w14:textId="36EE0FFC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1个</w:t>
            </w:r>
          </w:p>
        </w:tc>
        <w:tc>
          <w:tcPr>
            <w:tcW w:w="1134" w:type="dxa"/>
            <w:vAlign w:val="center"/>
          </w:tcPr>
          <w:p w14:paraId="6EC901B8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053D2C0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1AC8E09A" w14:textId="77777777" w:rsidR="00467449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46633D1A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3BAFCC8E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2472B37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</w:tcPr>
          <w:p w14:paraId="5F51CFB2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099BD06" w14:textId="1A1D307F" w:rsidR="00467449" w:rsidRPr="002417D6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417D6">
              <w:rPr>
                <w:rFonts w:hint="eastAsia"/>
                <w:sz w:val="18"/>
                <w:szCs w:val="18"/>
              </w:rPr>
              <w:t>举办优秀公益广告作品推介会</w:t>
            </w:r>
          </w:p>
        </w:tc>
        <w:tc>
          <w:tcPr>
            <w:tcW w:w="2807" w:type="dxa"/>
            <w:gridSpan w:val="2"/>
            <w:vAlign w:val="center"/>
          </w:tcPr>
          <w:p w14:paraId="04F57576" w14:textId="62C286A3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1场</w:t>
            </w:r>
          </w:p>
        </w:tc>
        <w:tc>
          <w:tcPr>
            <w:tcW w:w="2487" w:type="dxa"/>
            <w:vAlign w:val="center"/>
          </w:tcPr>
          <w:p w14:paraId="57A7E105" w14:textId="1184A641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1场</w:t>
            </w:r>
          </w:p>
        </w:tc>
        <w:tc>
          <w:tcPr>
            <w:tcW w:w="1134" w:type="dxa"/>
            <w:vAlign w:val="center"/>
          </w:tcPr>
          <w:p w14:paraId="5E705CA6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179F325C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515BB608" w14:textId="77777777" w:rsidR="00467449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46840ED6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682BF35F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924770C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6F80B03" w14:textId="77777777" w:rsidR="00467449" w:rsidRDefault="00467449" w:rsidP="00D328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4CB2B1B" w14:textId="2C5F83CA" w:rsidR="00467449" w:rsidRPr="002417D6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417D6">
              <w:rPr>
                <w:rFonts w:hint="eastAsia"/>
                <w:sz w:val="18"/>
                <w:szCs w:val="18"/>
              </w:rPr>
              <w:t>举办公益广告创意征集大赛</w:t>
            </w:r>
          </w:p>
        </w:tc>
        <w:tc>
          <w:tcPr>
            <w:tcW w:w="2807" w:type="dxa"/>
            <w:gridSpan w:val="2"/>
            <w:vAlign w:val="center"/>
          </w:tcPr>
          <w:p w14:paraId="3141B3C7" w14:textId="3D0F0749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1场</w:t>
            </w:r>
          </w:p>
        </w:tc>
        <w:tc>
          <w:tcPr>
            <w:tcW w:w="2487" w:type="dxa"/>
            <w:vAlign w:val="center"/>
          </w:tcPr>
          <w:p w14:paraId="409AB4A1" w14:textId="516C7E9F" w:rsidR="00467449" w:rsidRPr="006D64E3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1场</w:t>
            </w:r>
          </w:p>
        </w:tc>
        <w:tc>
          <w:tcPr>
            <w:tcW w:w="1134" w:type="dxa"/>
            <w:vAlign w:val="center"/>
          </w:tcPr>
          <w:p w14:paraId="0A106E71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3699262" w14:textId="77777777" w:rsidR="00467449" w:rsidRDefault="00467449" w:rsidP="00D328F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4218F51" w14:textId="77777777" w:rsidR="00467449" w:rsidRDefault="00467449" w:rsidP="00D328F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454E7972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5339FDAF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2C60986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268498C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5DA610A" w14:textId="2C9BD591" w:rsidR="00467449" w:rsidRPr="002417D6" w:rsidRDefault="00467449" w:rsidP="008C1642">
            <w:pPr>
              <w:widowControl/>
              <w:jc w:val="left"/>
              <w:textAlignment w:val="center"/>
              <w:rPr>
                <w:sz w:val="18"/>
                <w:szCs w:val="18"/>
              </w:rPr>
            </w:pPr>
            <w:r w:rsidRPr="002417D6">
              <w:rPr>
                <w:rFonts w:hint="eastAsia"/>
                <w:sz w:val="18"/>
                <w:szCs w:val="18"/>
              </w:rPr>
              <w:t>作品展播</w:t>
            </w:r>
            <w:proofErr w:type="gramStart"/>
            <w:r w:rsidRPr="002417D6">
              <w:rPr>
                <w:rFonts w:hint="eastAsia"/>
                <w:sz w:val="18"/>
                <w:szCs w:val="18"/>
              </w:rPr>
              <w:t>展媒体</w:t>
            </w:r>
            <w:proofErr w:type="gramEnd"/>
            <w:r w:rsidRPr="002417D6">
              <w:rPr>
                <w:rFonts w:hint="eastAsia"/>
                <w:sz w:val="18"/>
                <w:szCs w:val="18"/>
              </w:rPr>
              <w:t>报道次数</w:t>
            </w:r>
          </w:p>
        </w:tc>
        <w:tc>
          <w:tcPr>
            <w:tcW w:w="2807" w:type="dxa"/>
            <w:gridSpan w:val="2"/>
            <w:vAlign w:val="center"/>
          </w:tcPr>
          <w:p w14:paraId="24FFAAB4" w14:textId="5A8A81EF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40家次</w:t>
            </w:r>
          </w:p>
        </w:tc>
        <w:tc>
          <w:tcPr>
            <w:tcW w:w="2487" w:type="dxa"/>
            <w:vAlign w:val="center"/>
          </w:tcPr>
          <w:p w14:paraId="7F4487F7" w14:textId="4CC78E9D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40家次</w:t>
            </w:r>
          </w:p>
        </w:tc>
        <w:tc>
          <w:tcPr>
            <w:tcW w:w="1134" w:type="dxa"/>
            <w:vAlign w:val="center"/>
          </w:tcPr>
          <w:p w14:paraId="03210100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243010A1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62FAA9BC" w14:textId="77777777" w:rsidR="00467449" w:rsidRDefault="0046744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2137B4BC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6E95F6AF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A258379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C318203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2558ABF" w14:textId="7B120C0E" w:rsidR="00467449" w:rsidRPr="002417D6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417D6">
              <w:rPr>
                <w:rFonts w:hint="eastAsia"/>
                <w:sz w:val="18"/>
                <w:szCs w:val="18"/>
              </w:rPr>
              <w:t>公益广告作品在国内传统媒体、新媒体的播放单位</w:t>
            </w:r>
          </w:p>
        </w:tc>
        <w:tc>
          <w:tcPr>
            <w:tcW w:w="2807" w:type="dxa"/>
            <w:gridSpan w:val="2"/>
            <w:vAlign w:val="center"/>
          </w:tcPr>
          <w:p w14:paraId="56B8C389" w14:textId="665C4442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6D64E3">
              <w:rPr>
                <w:rFonts w:ascii="宋体" w:eastAsia="宋体" w:hAnsi="宋体"/>
                <w:sz w:val="18"/>
                <w:szCs w:val="18"/>
              </w:rPr>
              <w:t>0</w:t>
            </w:r>
            <w:r w:rsidRPr="006D64E3">
              <w:rPr>
                <w:rFonts w:ascii="宋体" w:eastAsia="宋体" w:hAnsi="宋体" w:hint="eastAsia"/>
                <w:sz w:val="18"/>
                <w:szCs w:val="18"/>
              </w:rPr>
              <w:t>家次</w:t>
            </w:r>
          </w:p>
        </w:tc>
        <w:tc>
          <w:tcPr>
            <w:tcW w:w="2487" w:type="dxa"/>
            <w:vAlign w:val="center"/>
          </w:tcPr>
          <w:p w14:paraId="09324C3E" w14:textId="701909F4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  <w:r w:rsidRPr="006D64E3">
              <w:rPr>
                <w:rFonts w:ascii="宋体" w:eastAsia="宋体" w:hAnsi="宋体" w:hint="eastAsia"/>
                <w:sz w:val="18"/>
                <w:szCs w:val="18"/>
              </w:rPr>
              <w:t>家次</w:t>
            </w:r>
          </w:p>
        </w:tc>
        <w:tc>
          <w:tcPr>
            <w:tcW w:w="1134" w:type="dxa"/>
            <w:vAlign w:val="center"/>
          </w:tcPr>
          <w:p w14:paraId="69A3A875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46828AB6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19104BC6" w14:textId="77777777" w:rsidR="00467449" w:rsidRDefault="0046744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1A65529E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711D66E9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001F7F3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691F022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7B60D70" w14:textId="515511EB" w:rsidR="00467449" w:rsidRPr="002417D6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417D6">
              <w:rPr>
                <w:rFonts w:hint="eastAsia"/>
                <w:sz w:val="18"/>
                <w:szCs w:val="18"/>
              </w:rPr>
              <w:t>举办公益广告国际传播活动</w:t>
            </w:r>
          </w:p>
        </w:tc>
        <w:tc>
          <w:tcPr>
            <w:tcW w:w="2807" w:type="dxa"/>
            <w:gridSpan w:val="2"/>
            <w:vAlign w:val="center"/>
          </w:tcPr>
          <w:p w14:paraId="3E2E474C" w14:textId="10D5A133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hint="eastAsia"/>
                <w:sz w:val="18"/>
                <w:szCs w:val="18"/>
              </w:rPr>
              <w:t>1次</w:t>
            </w:r>
          </w:p>
        </w:tc>
        <w:tc>
          <w:tcPr>
            <w:tcW w:w="2487" w:type="dxa"/>
            <w:vAlign w:val="center"/>
          </w:tcPr>
          <w:p w14:paraId="1071FEA3" w14:textId="10CC834B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6D64E3">
              <w:rPr>
                <w:rFonts w:ascii="宋体" w:eastAsia="宋体" w:hAnsi="宋体" w:hint="eastAsia"/>
                <w:sz w:val="18"/>
                <w:szCs w:val="18"/>
              </w:rPr>
              <w:t>次</w:t>
            </w:r>
          </w:p>
        </w:tc>
        <w:tc>
          <w:tcPr>
            <w:tcW w:w="1134" w:type="dxa"/>
            <w:vAlign w:val="center"/>
          </w:tcPr>
          <w:p w14:paraId="00426665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E5EE67E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69BD3348" w14:textId="77777777" w:rsidR="00467449" w:rsidRDefault="0046744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289F038B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3C1F2DF2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3327FBF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135B8C45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3A20EA4A" w14:textId="57BFF9ED" w:rsidR="00467449" w:rsidRPr="002417D6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2417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体点击率、转载率、收视率达到交流与合作目标</w:t>
            </w:r>
          </w:p>
        </w:tc>
        <w:tc>
          <w:tcPr>
            <w:tcW w:w="2807" w:type="dxa"/>
            <w:gridSpan w:val="2"/>
            <w:vAlign w:val="center"/>
          </w:tcPr>
          <w:p w14:paraId="1BC8EDB4" w14:textId="41847510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2487" w:type="dxa"/>
            <w:vAlign w:val="center"/>
          </w:tcPr>
          <w:p w14:paraId="0653DD8C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vAlign w:val="center"/>
          </w:tcPr>
          <w:p w14:paraId="5A66FE74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3C3C83A1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78928902" w14:textId="77777777" w:rsidR="00467449" w:rsidRDefault="0046744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1D1004F5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7757C209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CBBCB9A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B7EC85C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9D93D2C" w14:textId="44DD0322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参与人次、参与机构参与率</w:t>
            </w:r>
          </w:p>
        </w:tc>
        <w:tc>
          <w:tcPr>
            <w:tcW w:w="2807" w:type="dxa"/>
            <w:gridSpan w:val="2"/>
            <w:vAlign w:val="center"/>
          </w:tcPr>
          <w:p w14:paraId="7E0CB352" w14:textId="68F1ADF0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2487" w:type="dxa"/>
            <w:vAlign w:val="center"/>
          </w:tcPr>
          <w:p w14:paraId="48485809" w14:textId="38EC1E08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vAlign w:val="center"/>
          </w:tcPr>
          <w:p w14:paraId="1A6625DE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5BC76BE5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0C831D84" w14:textId="77777777" w:rsidR="00467449" w:rsidRDefault="0046744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5082055A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0A9AE0BB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2AC2279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0B3732B" w14:textId="77777777" w:rsidR="00467449" w:rsidRDefault="004674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F56122A" w14:textId="05D99DB8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学术会议、专家讲座、行业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内专家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学者反响率</w:t>
            </w:r>
          </w:p>
        </w:tc>
        <w:tc>
          <w:tcPr>
            <w:tcW w:w="2807" w:type="dxa"/>
            <w:gridSpan w:val="2"/>
            <w:vAlign w:val="center"/>
          </w:tcPr>
          <w:p w14:paraId="74038B0E" w14:textId="16A8CB7E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2487" w:type="dxa"/>
            <w:vAlign w:val="center"/>
          </w:tcPr>
          <w:p w14:paraId="46FA81F6" w14:textId="242673BB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vAlign w:val="center"/>
          </w:tcPr>
          <w:p w14:paraId="1358872C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6465D6E" w14:textId="77777777" w:rsidR="00467449" w:rsidRDefault="0046744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147B1284" w14:textId="77777777" w:rsidR="00467449" w:rsidRDefault="0046744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013B95F4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27143EC4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EB89C5A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1B52F68C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58C92822" w14:textId="6800678E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2417D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方案制定时间</w:t>
            </w:r>
          </w:p>
        </w:tc>
        <w:tc>
          <w:tcPr>
            <w:tcW w:w="2807" w:type="dxa"/>
            <w:gridSpan w:val="2"/>
            <w:vAlign w:val="center"/>
          </w:tcPr>
          <w:p w14:paraId="381580EF" w14:textId="1A4F45A3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1月--3月</w:t>
            </w:r>
          </w:p>
        </w:tc>
        <w:tc>
          <w:tcPr>
            <w:tcW w:w="2487" w:type="dxa"/>
            <w:vAlign w:val="center"/>
          </w:tcPr>
          <w:p w14:paraId="2C002FD6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1月-3月</w:t>
            </w:r>
          </w:p>
        </w:tc>
        <w:tc>
          <w:tcPr>
            <w:tcW w:w="1134" w:type="dxa"/>
            <w:vAlign w:val="center"/>
          </w:tcPr>
          <w:p w14:paraId="1E37E482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614618CE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59327EE9" w14:textId="77777777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67449" w14:paraId="66BE2ACD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65F454EE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96B1D81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D57CA82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C00C59A" w14:textId="1959054C" w:rsidR="00467449" w:rsidRPr="002D4368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方案报批时间</w:t>
            </w:r>
          </w:p>
        </w:tc>
        <w:tc>
          <w:tcPr>
            <w:tcW w:w="2807" w:type="dxa"/>
            <w:gridSpan w:val="2"/>
            <w:vAlign w:val="center"/>
          </w:tcPr>
          <w:p w14:paraId="04A97FC3" w14:textId="7F7EA57B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4月--5月</w:t>
            </w:r>
          </w:p>
        </w:tc>
        <w:tc>
          <w:tcPr>
            <w:tcW w:w="2487" w:type="dxa"/>
            <w:vAlign w:val="center"/>
          </w:tcPr>
          <w:p w14:paraId="75971502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4月-5月</w:t>
            </w:r>
          </w:p>
        </w:tc>
        <w:tc>
          <w:tcPr>
            <w:tcW w:w="1134" w:type="dxa"/>
            <w:vAlign w:val="center"/>
          </w:tcPr>
          <w:p w14:paraId="400DDE45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6F14D04F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0C885F56" w14:textId="77777777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67449" w14:paraId="2A00C4B5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287CDC08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911E56A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E9AEA6D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820260C" w14:textId="1360CA33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项目招标时间</w:t>
            </w:r>
          </w:p>
        </w:tc>
        <w:tc>
          <w:tcPr>
            <w:tcW w:w="2807" w:type="dxa"/>
            <w:gridSpan w:val="2"/>
            <w:vAlign w:val="center"/>
          </w:tcPr>
          <w:p w14:paraId="44607B04" w14:textId="389F5E1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8月--9月</w:t>
            </w:r>
          </w:p>
        </w:tc>
        <w:tc>
          <w:tcPr>
            <w:tcW w:w="2487" w:type="dxa"/>
            <w:vAlign w:val="center"/>
          </w:tcPr>
          <w:p w14:paraId="445C2E6E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8月-9月</w:t>
            </w:r>
          </w:p>
        </w:tc>
        <w:tc>
          <w:tcPr>
            <w:tcW w:w="1134" w:type="dxa"/>
            <w:vAlign w:val="center"/>
          </w:tcPr>
          <w:p w14:paraId="1F6E13F8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5D00DB0C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04E03FEB" w14:textId="77777777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67449" w14:paraId="4ED1B5C1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7A871F47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CC7EA98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C7F902E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4CAE8B7" w14:textId="2206699F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公益广告创意征集时间</w:t>
            </w:r>
          </w:p>
        </w:tc>
        <w:tc>
          <w:tcPr>
            <w:tcW w:w="2807" w:type="dxa"/>
            <w:gridSpan w:val="2"/>
            <w:vAlign w:val="center"/>
          </w:tcPr>
          <w:p w14:paraId="474E6A34" w14:textId="54E95C51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8月--9月</w:t>
            </w:r>
          </w:p>
        </w:tc>
        <w:tc>
          <w:tcPr>
            <w:tcW w:w="2487" w:type="dxa"/>
            <w:vAlign w:val="center"/>
          </w:tcPr>
          <w:p w14:paraId="264D2FCC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8月-9月</w:t>
            </w:r>
          </w:p>
        </w:tc>
        <w:tc>
          <w:tcPr>
            <w:tcW w:w="1134" w:type="dxa"/>
            <w:vAlign w:val="center"/>
          </w:tcPr>
          <w:p w14:paraId="7A2F75F4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09CD1179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1B23FDF1" w14:textId="77777777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67449" w14:paraId="7D577BB6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5E369796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F623399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5627A2E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DF60B74" w14:textId="0314C4CF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公益广告创意评审时间</w:t>
            </w:r>
          </w:p>
        </w:tc>
        <w:tc>
          <w:tcPr>
            <w:tcW w:w="2807" w:type="dxa"/>
            <w:gridSpan w:val="2"/>
            <w:vAlign w:val="center"/>
          </w:tcPr>
          <w:p w14:paraId="73224BB0" w14:textId="17875F9A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9月--10月</w:t>
            </w:r>
          </w:p>
        </w:tc>
        <w:tc>
          <w:tcPr>
            <w:tcW w:w="2487" w:type="dxa"/>
            <w:vAlign w:val="center"/>
          </w:tcPr>
          <w:p w14:paraId="05BE8405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9月-10月</w:t>
            </w:r>
          </w:p>
        </w:tc>
        <w:tc>
          <w:tcPr>
            <w:tcW w:w="1134" w:type="dxa"/>
            <w:vAlign w:val="center"/>
          </w:tcPr>
          <w:p w14:paraId="78DB68A3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144A3798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E4377CA" w14:textId="77777777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67449" w14:paraId="53B04FB5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2031F4B9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7861D92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F294501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D48FE78" w14:textId="2FC70341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公益广告国际传播活动时间</w:t>
            </w:r>
          </w:p>
        </w:tc>
        <w:tc>
          <w:tcPr>
            <w:tcW w:w="2807" w:type="dxa"/>
            <w:gridSpan w:val="2"/>
            <w:vAlign w:val="center"/>
          </w:tcPr>
          <w:p w14:paraId="545729E5" w14:textId="3F6B580F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10月--11月</w:t>
            </w:r>
          </w:p>
        </w:tc>
        <w:tc>
          <w:tcPr>
            <w:tcW w:w="2487" w:type="dxa"/>
            <w:vAlign w:val="center"/>
          </w:tcPr>
          <w:p w14:paraId="2EEF0A0A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10月-11月</w:t>
            </w:r>
          </w:p>
        </w:tc>
        <w:tc>
          <w:tcPr>
            <w:tcW w:w="1134" w:type="dxa"/>
            <w:vAlign w:val="center"/>
          </w:tcPr>
          <w:p w14:paraId="2360DEED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5654F3E7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141DBB8A" w14:textId="77777777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67449" w14:paraId="16B042C0" w14:textId="77777777" w:rsidTr="008C1642">
        <w:trPr>
          <w:trHeight w:val="1155"/>
          <w:jc w:val="center"/>
        </w:trPr>
        <w:tc>
          <w:tcPr>
            <w:tcW w:w="578" w:type="dxa"/>
            <w:vMerge/>
            <w:vAlign w:val="center"/>
          </w:tcPr>
          <w:p w14:paraId="2DEEC3E6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BDE0CAC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098EC37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5AAC9A2" w14:textId="7307C7A2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大会主体活动完成时间</w:t>
            </w:r>
          </w:p>
        </w:tc>
        <w:tc>
          <w:tcPr>
            <w:tcW w:w="2807" w:type="dxa"/>
            <w:gridSpan w:val="2"/>
            <w:vAlign w:val="center"/>
          </w:tcPr>
          <w:p w14:paraId="5406028C" w14:textId="141E0B5F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10月底</w:t>
            </w:r>
          </w:p>
        </w:tc>
        <w:tc>
          <w:tcPr>
            <w:tcW w:w="2487" w:type="dxa"/>
            <w:vAlign w:val="center"/>
          </w:tcPr>
          <w:p w14:paraId="059CA5A1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11月</w:t>
            </w:r>
          </w:p>
        </w:tc>
        <w:tc>
          <w:tcPr>
            <w:tcW w:w="1134" w:type="dxa"/>
            <w:vAlign w:val="center"/>
          </w:tcPr>
          <w:p w14:paraId="658AD320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19D250F6" w14:textId="585C39F1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1.5</w:t>
            </w:r>
          </w:p>
        </w:tc>
        <w:tc>
          <w:tcPr>
            <w:tcW w:w="2049" w:type="dxa"/>
            <w:gridSpan w:val="2"/>
            <w:vAlign w:val="center"/>
          </w:tcPr>
          <w:p w14:paraId="3478BB25" w14:textId="24AF149D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受疫情影响，大会推迟。</w:t>
            </w:r>
          </w:p>
        </w:tc>
      </w:tr>
      <w:tr w:rsidR="00467449" w14:paraId="594A1FB7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02FD7E18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1DB16FD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D0DD18F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62D5022" w14:textId="241B0C1A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项目总结时间</w:t>
            </w:r>
          </w:p>
        </w:tc>
        <w:tc>
          <w:tcPr>
            <w:tcW w:w="2807" w:type="dxa"/>
            <w:gridSpan w:val="2"/>
            <w:vAlign w:val="center"/>
          </w:tcPr>
          <w:p w14:paraId="43682BDA" w14:textId="5FA6FFC5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2487" w:type="dxa"/>
            <w:vAlign w:val="center"/>
          </w:tcPr>
          <w:p w14:paraId="0E671BA5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1134" w:type="dxa"/>
            <w:vAlign w:val="center"/>
          </w:tcPr>
          <w:p w14:paraId="249C4D6E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1B532930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605FE110" w14:textId="77777777" w:rsidR="00467449" w:rsidRDefault="00467449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67449" w14:paraId="03C8F809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0BAFA7D2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CC5CBD3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7B2941C1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78CC7CB9" w14:textId="726E998B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2807" w:type="dxa"/>
            <w:gridSpan w:val="2"/>
            <w:vAlign w:val="center"/>
          </w:tcPr>
          <w:p w14:paraId="57D9CFE6" w14:textId="77777777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项目预算控制998.1509万元</w:t>
            </w:r>
            <w:r w:rsidRPr="006D64E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3B6AD9E1" w14:textId="75F40914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980.6949万元</w:t>
            </w:r>
          </w:p>
        </w:tc>
        <w:tc>
          <w:tcPr>
            <w:tcW w:w="1134" w:type="dxa"/>
            <w:vAlign w:val="center"/>
          </w:tcPr>
          <w:p w14:paraId="0D3564EF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546DD048" w14:textId="3E4B1742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13DC417C" w14:textId="77777777" w:rsidR="00467449" w:rsidRDefault="00467449" w:rsidP="002417D6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0364E783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4FE01768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2EEDC14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07DC94E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4A0673C" w14:textId="7D7833D3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主场地服务保障、优秀公益广告作品展示展映、视觉设计和品牌宣传推广</w:t>
            </w:r>
          </w:p>
        </w:tc>
        <w:tc>
          <w:tcPr>
            <w:tcW w:w="2807" w:type="dxa"/>
            <w:gridSpan w:val="2"/>
            <w:vAlign w:val="center"/>
          </w:tcPr>
          <w:p w14:paraId="48A567F3" w14:textId="526C0A5B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主场地服务保障、优秀公益广告作品展示展映、视觉设计和品牌宣传推广不超过298.688万元。</w:t>
            </w:r>
          </w:p>
        </w:tc>
        <w:tc>
          <w:tcPr>
            <w:tcW w:w="2487" w:type="dxa"/>
            <w:vAlign w:val="center"/>
          </w:tcPr>
          <w:p w14:paraId="0C91C41A" w14:textId="1EB796D1" w:rsidR="00467449" w:rsidRPr="006D64E3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D64E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控制在预算范围内</w:t>
            </w:r>
            <w:r w:rsidRPr="006D64E3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F1CBF5C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1CE602D1" w14:textId="61C80FF9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3F06CFF6" w14:textId="448922AA" w:rsidR="00467449" w:rsidRDefault="00467449" w:rsidP="002417D6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1380DC98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51124995" w14:textId="77777777" w:rsidR="00467449" w:rsidRDefault="00467449" w:rsidP="008C16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59DAD6C" w14:textId="77777777" w:rsidR="00467449" w:rsidRDefault="00467449" w:rsidP="008C16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D12EF56" w14:textId="77777777" w:rsidR="00467449" w:rsidRDefault="00467449" w:rsidP="008C16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A748DAE" w14:textId="05310359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公益盛典</w:t>
            </w:r>
          </w:p>
        </w:tc>
        <w:tc>
          <w:tcPr>
            <w:tcW w:w="2807" w:type="dxa"/>
            <w:gridSpan w:val="2"/>
            <w:vAlign w:val="center"/>
          </w:tcPr>
          <w:p w14:paraId="1996F1DD" w14:textId="666CBA5D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公益盛典不超过199.173万元</w:t>
            </w:r>
          </w:p>
        </w:tc>
        <w:tc>
          <w:tcPr>
            <w:tcW w:w="2487" w:type="dxa"/>
            <w:vAlign w:val="center"/>
          </w:tcPr>
          <w:p w14:paraId="4EC96D85" w14:textId="71953A86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D73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控制在预算范围内</w:t>
            </w:r>
            <w:r w:rsidRPr="000D7348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07B7709" w14:textId="77777777" w:rsidR="00467449" w:rsidRDefault="00467449" w:rsidP="008C164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B926771" w14:textId="5319AADB" w:rsidR="00467449" w:rsidRDefault="00467449" w:rsidP="008C164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A97255A" w14:textId="77777777" w:rsidR="00467449" w:rsidRDefault="00467449" w:rsidP="008C1642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0990DFC2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519B601A" w14:textId="77777777" w:rsidR="00467449" w:rsidRDefault="00467449" w:rsidP="008C16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0C297B7" w14:textId="77777777" w:rsidR="00467449" w:rsidRDefault="00467449" w:rsidP="008C16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4433241" w14:textId="77777777" w:rsidR="00467449" w:rsidRDefault="00467449" w:rsidP="008C16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0EBBB3C" w14:textId="159DB41A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主题研讨会、创意征集大赛、系列活动</w:t>
            </w:r>
          </w:p>
        </w:tc>
        <w:tc>
          <w:tcPr>
            <w:tcW w:w="2807" w:type="dxa"/>
            <w:gridSpan w:val="2"/>
            <w:vAlign w:val="center"/>
          </w:tcPr>
          <w:p w14:paraId="5E7ABB8C" w14:textId="3FAB04DE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主题研讨会、创意征集大赛、系列活动等主体活动运营不超过500.2899万元。</w:t>
            </w:r>
          </w:p>
        </w:tc>
        <w:tc>
          <w:tcPr>
            <w:tcW w:w="2487" w:type="dxa"/>
            <w:vAlign w:val="center"/>
          </w:tcPr>
          <w:p w14:paraId="2579C007" w14:textId="7F9A78AC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D73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控制在预算范围内</w:t>
            </w:r>
            <w:r w:rsidRPr="000D7348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AC8A209" w14:textId="77777777" w:rsidR="00467449" w:rsidRDefault="00467449" w:rsidP="008C164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DFD16C7" w14:textId="1ABC86E0" w:rsidR="00467449" w:rsidRDefault="00467449" w:rsidP="008C164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415F8C29" w14:textId="77777777" w:rsidR="00467449" w:rsidRDefault="00467449" w:rsidP="008C1642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67449" w14:paraId="3D070B1F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15E4C74F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04BECD29" w14:textId="0F360CA8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26D15EDC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38" w:type="dxa"/>
            <w:vAlign w:val="center"/>
          </w:tcPr>
          <w:p w14:paraId="4930E3E8" w14:textId="1EE697F6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填补国内广播电视公益广告缺乏具有国际影响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力的标志性宣传推广活动的空白，满足中国在国际社会上应承担更多国际责任的现实需要。</w:t>
            </w:r>
          </w:p>
        </w:tc>
        <w:tc>
          <w:tcPr>
            <w:tcW w:w="2807" w:type="dxa"/>
            <w:gridSpan w:val="2"/>
            <w:vAlign w:val="center"/>
          </w:tcPr>
          <w:p w14:paraId="73A407C8" w14:textId="0F606DA5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国内公益广告创意、制作、播出水平:播放量、转载量、影响力得到提升；填补国内广播电视公益广告缺乏具有国际影响力的标志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性宣传推广活动的空白，满足中国在国际社会上应承担更多国际责任的现实需要。</w:t>
            </w:r>
          </w:p>
        </w:tc>
        <w:tc>
          <w:tcPr>
            <w:tcW w:w="2487" w:type="dxa"/>
            <w:vAlign w:val="center"/>
          </w:tcPr>
          <w:p w14:paraId="76CB6EF3" w14:textId="015B0C0A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高质量完成年度目标。大会展示了我国公益广告取得的成绩，体现了较高的公益性、国际性、专业性和艺术性。通过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公益广告大师盛宴、“粤港澳”线上活动等为载体，搭建公益广告，尤其是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视听公益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告的国际交流与展示平台，通过灵感碰撞、艺术交流、成果推广，用公益广告的形式凝聚人类共有的精神文明成果；推动中华优秀传统文化走出去，提升中华民族的国际地位和国际话语权，产生了非常好的社会反响，为推动公益广告事业发展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作出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了积极贡献。</w:t>
            </w:r>
          </w:p>
        </w:tc>
        <w:tc>
          <w:tcPr>
            <w:tcW w:w="1134" w:type="dxa"/>
            <w:vAlign w:val="center"/>
          </w:tcPr>
          <w:p w14:paraId="756C64AC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A5F1930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0D562646" w14:textId="4B60F9DD" w:rsidR="00467449" w:rsidRDefault="00467449" w:rsidP="008C1642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328F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467449" w14:paraId="1E3305D5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524266DF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8716535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144872F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D02E341" w14:textId="3F847E66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凝聚全社会共识和力量，让全世界更好了解中国，社会主义核心价值观进一步深入人心。</w:t>
            </w:r>
          </w:p>
        </w:tc>
        <w:tc>
          <w:tcPr>
            <w:tcW w:w="2807" w:type="dxa"/>
            <w:gridSpan w:val="2"/>
            <w:vAlign w:val="center"/>
          </w:tcPr>
          <w:p w14:paraId="42D4EB89" w14:textId="497F9BB0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主义核心价值观:以公益广告为载体，推动党的声音直接进入各类用户终端,让党的创新理论“飞入寻常百姓家”，主动讲好三个故事，凝聚全社会共识和力量，让全世界更好了解中国，社会主义核心价值观进一步深入人心。</w:t>
            </w:r>
          </w:p>
        </w:tc>
        <w:tc>
          <w:tcPr>
            <w:tcW w:w="2487" w:type="dxa"/>
            <w:vAlign w:val="center"/>
          </w:tcPr>
          <w:p w14:paraId="7D5CC613" w14:textId="17BBA126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完成作品展播展映媒体报道594家次，累计报道1943条,阅读量累计约1.08亿次。参与媒体量较往届上升88.57%（均值为315家），报道量上升29.1%（均值为1505条），阅读总量上升110.19%（均值为5135.67万次）。</w:t>
            </w:r>
          </w:p>
        </w:tc>
        <w:tc>
          <w:tcPr>
            <w:tcW w:w="1134" w:type="dxa"/>
            <w:vAlign w:val="center"/>
          </w:tcPr>
          <w:p w14:paraId="6B27C8E7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0532573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40D09D65" w14:textId="0AE0892E" w:rsidR="00467449" w:rsidRDefault="00467449" w:rsidP="008C1642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328F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467449" w14:paraId="4B5E0BA4" w14:textId="77777777" w:rsidTr="008C1642">
        <w:trPr>
          <w:jc w:val="center"/>
        </w:trPr>
        <w:tc>
          <w:tcPr>
            <w:tcW w:w="578" w:type="dxa"/>
            <w:vMerge/>
            <w:vAlign w:val="center"/>
          </w:tcPr>
          <w:p w14:paraId="26738390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88AF438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5C7D811" w14:textId="77777777" w:rsidR="00467449" w:rsidRDefault="00467449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EB8E835" w14:textId="58F1EDEA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积极推动公益广告国际化布局，搭建文化外交平台，加强“一带一路”沿线国家文化交流合作。</w:t>
            </w:r>
          </w:p>
        </w:tc>
        <w:tc>
          <w:tcPr>
            <w:tcW w:w="2807" w:type="dxa"/>
            <w:gridSpan w:val="2"/>
            <w:vAlign w:val="center"/>
          </w:tcPr>
          <w:p w14:paraId="36B0FF8A" w14:textId="54410233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国际间公益广告交流、合作水平:坚持引进来和走出去并重，国际播放量、转载量、影响力得到提升，积极推动公益广告国际化布局，搭建文化外交平台，加强“一带一路”沿线国家文化交流合作。</w:t>
            </w:r>
          </w:p>
        </w:tc>
        <w:tc>
          <w:tcPr>
            <w:tcW w:w="2487" w:type="dxa"/>
            <w:vAlign w:val="center"/>
          </w:tcPr>
          <w:p w14:paraId="3F481325" w14:textId="5CFE3059" w:rsidR="00467449" w:rsidRDefault="00467449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公益广告作品征集大赛，进一步聚合国际公益广告创意创作力量，提升公益广告国际化传播水平。创意作品征集收到来自中国、白俄罗斯、马来西亚、尼日利亚、塞浦路斯等国的参赛作品共5166件（较去年2912件增长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77.4%）。其中，经向全球60家机构发出大赛邀请，征集到国外公益广告参赛作品36件。10月中旬，经大赛评委会公正评审，选出本届大会创意征集大赛获奖作品507件，其中等级类107件，优秀类400件。为体现大赛的权威性，邀请国内广告领域顶级专家学者17人，组成大赛评委会，对作品进行了评审、推广。</w:t>
            </w:r>
          </w:p>
        </w:tc>
        <w:tc>
          <w:tcPr>
            <w:tcW w:w="1134" w:type="dxa"/>
            <w:vAlign w:val="center"/>
          </w:tcPr>
          <w:p w14:paraId="4B134D41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E879626" w14:textId="77777777" w:rsidR="00467449" w:rsidRDefault="00467449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7297F9FB" w14:textId="1E84E8A7" w:rsidR="00467449" w:rsidRDefault="00467449" w:rsidP="008C1642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328F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2417D6" w14:paraId="0CC25198" w14:textId="77777777" w:rsidTr="008C1642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71F17D59" w14:textId="77777777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862B950" w14:textId="77777777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E6C272D" w14:textId="77777777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7627BF83" w14:textId="77777777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 w14:paraId="6DEB0072" w14:textId="1A68CC9B" w:rsidR="002417D6" w:rsidRDefault="002417D6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参赛作品机构、作者以及社会工作对大会满意度</w:t>
            </w:r>
          </w:p>
        </w:tc>
        <w:tc>
          <w:tcPr>
            <w:tcW w:w="2807" w:type="dxa"/>
            <w:gridSpan w:val="2"/>
            <w:vAlign w:val="center"/>
          </w:tcPr>
          <w:p w14:paraId="6B7CF8FE" w14:textId="77777777" w:rsidR="002417D6" w:rsidRDefault="002417D6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参赛作品机构、作者以及社会工作对大会的满意度≥95%</w:t>
            </w:r>
          </w:p>
        </w:tc>
        <w:tc>
          <w:tcPr>
            <w:tcW w:w="2487" w:type="dxa"/>
            <w:vAlign w:val="center"/>
          </w:tcPr>
          <w:p w14:paraId="3469118C" w14:textId="77777777" w:rsidR="002417D6" w:rsidRDefault="002417D6" w:rsidP="008C164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vAlign w:val="center"/>
          </w:tcPr>
          <w:p w14:paraId="3DD309A4" w14:textId="77777777" w:rsidR="002417D6" w:rsidRDefault="002417D6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425B3FD" w14:textId="41081D4B" w:rsidR="002417D6" w:rsidRDefault="008C1642" w:rsidP="002417D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1576E1D4" w14:textId="77777777" w:rsidR="002417D6" w:rsidRDefault="002417D6" w:rsidP="002417D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417D6" w14:paraId="33E00492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15C0E3F3" w14:textId="77777777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23F5AFCE" w14:textId="77777777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2366331A" w14:textId="6F39560E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</w:t>
            </w:r>
            <w:r w:rsidR="008C1642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.32</w:t>
            </w:r>
          </w:p>
        </w:tc>
        <w:tc>
          <w:tcPr>
            <w:tcW w:w="2049" w:type="dxa"/>
            <w:gridSpan w:val="2"/>
            <w:vAlign w:val="center"/>
          </w:tcPr>
          <w:p w14:paraId="22C327F1" w14:textId="77777777" w:rsidR="002417D6" w:rsidRDefault="002417D6" w:rsidP="002417D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341C1B79" w14:textId="77777777" w:rsidR="0075688F" w:rsidRDefault="0075688F">
      <w:pPr>
        <w:jc w:val="left"/>
        <w:rPr>
          <w:rFonts w:ascii="仿宋_GB2312" w:eastAsia="仿宋_GB2312"/>
          <w:sz w:val="32"/>
          <w:szCs w:val="32"/>
        </w:rPr>
      </w:pPr>
    </w:p>
    <w:sectPr w:rsidR="0075688F" w:rsidSect="002D4368">
      <w:footerReference w:type="default" r:id="rId8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D24AB" w14:textId="77777777" w:rsidR="00BF5914" w:rsidRDefault="00BF5914">
      <w:r>
        <w:separator/>
      </w:r>
    </w:p>
  </w:endnote>
  <w:endnote w:type="continuationSeparator" w:id="0">
    <w:p w14:paraId="43FD0F5B" w14:textId="77777777" w:rsidR="00BF5914" w:rsidRDefault="00BF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6851265"/>
      <w:docPartObj>
        <w:docPartGallery w:val="Page Numbers (Bottom of Page)"/>
        <w:docPartUnique/>
      </w:docPartObj>
    </w:sdtPr>
    <w:sdtContent>
      <w:p w14:paraId="290BD34C" w14:textId="6ADC660C" w:rsidR="00504FE8" w:rsidRDefault="00504F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04FE8">
          <w:rPr>
            <w:noProof/>
            <w:lang w:val="zh-CN"/>
          </w:rPr>
          <w:t>1</w:t>
        </w:r>
        <w:r>
          <w:fldChar w:fldCharType="end"/>
        </w:r>
      </w:p>
    </w:sdtContent>
  </w:sdt>
  <w:p w14:paraId="3275A7ED" w14:textId="77777777" w:rsidR="00504FE8" w:rsidRDefault="00504F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C99A3" w14:textId="77777777" w:rsidR="00BF5914" w:rsidRDefault="00BF5914">
      <w:r>
        <w:separator/>
      </w:r>
    </w:p>
  </w:footnote>
  <w:footnote w:type="continuationSeparator" w:id="0">
    <w:p w14:paraId="67BB8D21" w14:textId="77777777" w:rsidR="00BF5914" w:rsidRDefault="00BF5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73"/>
    <w:rsid w:val="F4D69E77"/>
    <w:rsid w:val="FF7FC660"/>
    <w:rsid w:val="00055AD1"/>
    <w:rsid w:val="00092D54"/>
    <w:rsid w:val="00204771"/>
    <w:rsid w:val="002417D6"/>
    <w:rsid w:val="002C3D43"/>
    <w:rsid w:val="002D4368"/>
    <w:rsid w:val="00396FA3"/>
    <w:rsid w:val="00440A80"/>
    <w:rsid w:val="00467449"/>
    <w:rsid w:val="004D1D02"/>
    <w:rsid w:val="004F2C7A"/>
    <w:rsid w:val="00504FE8"/>
    <w:rsid w:val="005126F9"/>
    <w:rsid w:val="0056042B"/>
    <w:rsid w:val="005958D4"/>
    <w:rsid w:val="005A0BD9"/>
    <w:rsid w:val="00634DE2"/>
    <w:rsid w:val="00651C0D"/>
    <w:rsid w:val="006838BA"/>
    <w:rsid w:val="006D64E3"/>
    <w:rsid w:val="0075688F"/>
    <w:rsid w:val="0078027D"/>
    <w:rsid w:val="007860E2"/>
    <w:rsid w:val="00787769"/>
    <w:rsid w:val="00821794"/>
    <w:rsid w:val="00853921"/>
    <w:rsid w:val="008756A2"/>
    <w:rsid w:val="008C1642"/>
    <w:rsid w:val="00974235"/>
    <w:rsid w:val="00976900"/>
    <w:rsid w:val="00995C9C"/>
    <w:rsid w:val="009C3EC1"/>
    <w:rsid w:val="00A45E2D"/>
    <w:rsid w:val="00A67CED"/>
    <w:rsid w:val="00A762A9"/>
    <w:rsid w:val="00A93CEE"/>
    <w:rsid w:val="00AB0461"/>
    <w:rsid w:val="00B70A3A"/>
    <w:rsid w:val="00BF2BAE"/>
    <w:rsid w:val="00BF5914"/>
    <w:rsid w:val="00BF63ED"/>
    <w:rsid w:val="00C00B67"/>
    <w:rsid w:val="00C1418B"/>
    <w:rsid w:val="00C6732A"/>
    <w:rsid w:val="00C73473"/>
    <w:rsid w:val="00CD1DA5"/>
    <w:rsid w:val="00D0319A"/>
    <w:rsid w:val="00D328FA"/>
    <w:rsid w:val="00D7209A"/>
    <w:rsid w:val="00EE1E0E"/>
    <w:rsid w:val="00F14B74"/>
    <w:rsid w:val="00F57A64"/>
    <w:rsid w:val="00F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F4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429</Words>
  <Characters>2448</Characters>
  <Application>Microsoft Office Word</Application>
  <DocSecurity>0</DocSecurity>
  <Lines>20</Lines>
  <Paragraphs>5</Paragraphs>
  <ScaleCrop>false</ScaleCrop>
  <Company>微软中国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WHL</cp:lastModifiedBy>
  <cp:revision>30</cp:revision>
  <dcterms:created xsi:type="dcterms:W3CDTF">2022-04-01T01:06:00Z</dcterms:created>
  <dcterms:modified xsi:type="dcterms:W3CDTF">2022-08-22T08:23:00Z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