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854"/>
        <w:gridCol w:w="948"/>
        <w:gridCol w:w="1238"/>
        <w:gridCol w:w="1417"/>
        <w:gridCol w:w="1390"/>
        <w:gridCol w:w="2487"/>
        <w:gridCol w:w="1134"/>
        <w:gridCol w:w="1134"/>
        <w:gridCol w:w="993"/>
        <w:gridCol w:w="1056"/>
      </w:tblGrid>
      <w:tr w:rsidR="00551F3E" w14:paraId="52E20A11" w14:textId="77777777">
        <w:trPr>
          <w:jc w:val="center"/>
        </w:trPr>
        <w:tc>
          <w:tcPr>
            <w:tcW w:w="13229" w:type="dxa"/>
            <w:gridSpan w:val="11"/>
            <w:tcBorders>
              <w:top w:val="nil"/>
              <w:left w:val="nil"/>
              <w:bottom w:val="single" w:sz="4" w:space="0" w:color="auto"/>
              <w:right w:val="nil"/>
            </w:tcBorders>
            <w:vAlign w:val="center"/>
          </w:tcPr>
          <w:p w14:paraId="78DF2D4D" w14:textId="77777777" w:rsidR="00551F3E" w:rsidRDefault="00C74FDC">
            <w:pPr>
              <w:widowControl/>
              <w:spacing w:line="320" w:lineRule="exact"/>
              <w:jc w:val="center"/>
              <w:rPr>
                <w:rFonts w:ascii="宋体" w:eastAsia="宋体" w:hAnsi="宋体" w:cs="宋体"/>
                <w:b/>
                <w:bCs/>
                <w:kern w:val="0"/>
                <w:sz w:val="32"/>
                <w:szCs w:val="32"/>
              </w:rPr>
            </w:pPr>
            <w:bookmarkStart w:id="0" w:name="_GoBack"/>
            <w:bookmarkEnd w:id="0"/>
            <w:r>
              <w:rPr>
                <w:rFonts w:ascii="宋体" w:eastAsia="宋体" w:hAnsi="宋体" w:cs="宋体" w:hint="eastAsia"/>
                <w:b/>
                <w:bCs/>
                <w:kern w:val="0"/>
                <w:sz w:val="32"/>
                <w:szCs w:val="32"/>
              </w:rPr>
              <w:t>项目支出绩效自评表</w:t>
            </w:r>
          </w:p>
          <w:p w14:paraId="24D9CEDF" w14:textId="77777777" w:rsidR="00551F3E" w:rsidRDefault="00C74FDC">
            <w:pPr>
              <w:widowControl/>
              <w:spacing w:line="320" w:lineRule="exact"/>
              <w:jc w:val="center"/>
              <w:rPr>
                <w:rFonts w:ascii="宋体" w:eastAsia="宋体" w:hAnsi="宋体" w:cs="宋体"/>
                <w:b/>
                <w:bCs/>
                <w:kern w:val="0"/>
                <w:sz w:val="32"/>
                <w:szCs w:val="32"/>
              </w:rPr>
            </w:pPr>
            <w:r>
              <w:rPr>
                <w:rFonts w:ascii="宋体" w:eastAsia="宋体" w:hAnsi="宋体" w:cs="宋体" w:hint="eastAsia"/>
                <w:kern w:val="0"/>
                <w:sz w:val="22"/>
                <w:szCs w:val="24"/>
              </w:rPr>
              <w:t>（2021年度）</w:t>
            </w:r>
          </w:p>
        </w:tc>
      </w:tr>
      <w:tr w:rsidR="00551F3E" w14:paraId="1079E471" w14:textId="77777777">
        <w:trPr>
          <w:jc w:val="center"/>
        </w:trPr>
        <w:tc>
          <w:tcPr>
            <w:tcW w:w="1432" w:type="dxa"/>
            <w:gridSpan w:val="2"/>
            <w:vAlign w:val="center"/>
          </w:tcPr>
          <w:p w14:paraId="44A90BD6"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项目名称</w:t>
            </w:r>
          </w:p>
        </w:tc>
        <w:tc>
          <w:tcPr>
            <w:tcW w:w="11797" w:type="dxa"/>
            <w:gridSpan w:val="9"/>
            <w:vAlign w:val="center"/>
          </w:tcPr>
          <w:p w14:paraId="2437EC88"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北京市推动智慧广电发展专项资金</w:t>
            </w:r>
          </w:p>
        </w:tc>
      </w:tr>
      <w:tr w:rsidR="00551F3E" w14:paraId="3F6684D0" w14:textId="77777777">
        <w:trPr>
          <w:trHeight w:val="206"/>
          <w:jc w:val="center"/>
        </w:trPr>
        <w:tc>
          <w:tcPr>
            <w:tcW w:w="1432" w:type="dxa"/>
            <w:gridSpan w:val="2"/>
            <w:vAlign w:val="center"/>
          </w:tcPr>
          <w:p w14:paraId="2F3D7E05"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主管部门</w:t>
            </w:r>
          </w:p>
        </w:tc>
        <w:tc>
          <w:tcPr>
            <w:tcW w:w="4993" w:type="dxa"/>
            <w:gridSpan w:val="4"/>
            <w:vAlign w:val="center"/>
          </w:tcPr>
          <w:p w14:paraId="65185DC8"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北京市广播电视局</w:t>
            </w:r>
          </w:p>
        </w:tc>
        <w:tc>
          <w:tcPr>
            <w:tcW w:w="3621" w:type="dxa"/>
            <w:gridSpan w:val="2"/>
            <w:vAlign w:val="center"/>
          </w:tcPr>
          <w:p w14:paraId="72D2A4EF"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实施单位</w:t>
            </w:r>
          </w:p>
        </w:tc>
        <w:tc>
          <w:tcPr>
            <w:tcW w:w="3183" w:type="dxa"/>
            <w:gridSpan w:val="3"/>
            <w:vAlign w:val="center"/>
          </w:tcPr>
          <w:p w14:paraId="160E5884" w14:textId="6D98B588"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北京市广播电视局</w:t>
            </w:r>
          </w:p>
        </w:tc>
      </w:tr>
      <w:tr w:rsidR="00551F3E" w14:paraId="4B6A3C22" w14:textId="77777777">
        <w:trPr>
          <w:jc w:val="center"/>
        </w:trPr>
        <w:tc>
          <w:tcPr>
            <w:tcW w:w="1432" w:type="dxa"/>
            <w:gridSpan w:val="2"/>
            <w:vAlign w:val="center"/>
          </w:tcPr>
          <w:p w14:paraId="5B01F6A1"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w:t>
            </w:r>
            <w:r>
              <w:rPr>
                <w:rFonts w:ascii="宋体" w:eastAsia="宋体" w:hAnsi="宋体" w:cs="宋体"/>
                <w:kern w:val="0"/>
                <w:sz w:val="18"/>
                <w:szCs w:val="18"/>
              </w:rPr>
              <w:t>负责人</w:t>
            </w:r>
          </w:p>
        </w:tc>
        <w:tc>
          <w:tcPr>
            <w:tcW w:w="4993" w:type="dxa"/>
            <w:gridSpan w:val="4"/>
            <w:vAlign w:val="center"/>
          </w:tcPr>
          <w:p w14:paraId="755F5ADF"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王伟</w:t>
            </w:r>
          </w:p>
        </w:tc>
        <w:tc>
          <w:tcPr>
            <w:tcW w:w="3621" w:type="dxa"/>
            <w:gridSpan w:val="2"/>
            <w:vAlign w:val="center"/>
          </w:tcPr>
          <w:p w14:paraId="662E1BCA"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联系电话</w:t>
            </w:r>
          </w:p>
        </w:tc>
        <w:tc>
          <w:tcPr>
            <w:tcW w:w="3183" w:type="dxa"/>
            <w:gridSpan w:val="3"/>
            <w:vAlign w:val="center"/>
          </w:tcPr>
          <w:p w14:paraId="11ECFB1D"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64081411</w:t>
            </w:r>
          </w:p>
        </w:tc>
      </w:tr>
      <w:tr w:rsidR="00551F3E" w14:paraId="2795387A" w14:textId="77777777">
        <w:trPr>
          <w:jc w:val="center"/>
        </w:trPr>
        <w:tc>
          <w:tcPr>
            <w:tcW w:w="1432" w:type="dxa"/>
            <w:gridSpan w:val="2"/>
            <w:vMerge w:val="restart"/>
            <w:vAlign w:val="center"/>
          </w:tcPr>
          <w:p w14:paraId="4591D1D2"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t>（万元）</w:t>
            </w:r>
          </w:p>
        </w:tc>
        <w:tc>
          <w:tcPr>
            <w:tcW w:w="2186" w:type="dxa"/>
            <w:gridSpan w:val="2"/>
            <w:vAlign w:val="center"/>
          </w:tcPr>
          <w:p w14:paraId="062B4D98" w14:textId="77777777" w:rsidR="00551F3E" w:rsidRDefault="00551F3E">
            <w:pPr>
              <w:widowControl/>
              <w:spacing w:line="240" w:lineRule="exact"/>
              <w:jc w:val="center"/>
              <w:rPr>
                <w:rFonts w:ascii="宋体" w:eastAsia="宋体" w:hAnsi="宋体" w:cs="宋体"/>
                <w:kern w:val="0"/>
                <w:sz w:val="18"/>
                <w:szCs w:val="18"/>
              </w:rPr>
            </w:pPr>
          </w:p>
        </w:tc>
        <w:tc>
          <w:tcPr>
            <w:tcW w:w="1417" w:type="dxa"/>
            <w:vAlign w:val="center"/>
          </w:tcPr>
          <w:p w14:paraId="464C6DB3"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年初预算数</w:t>
            </w:r>
          </w:p>
        </w:tc>
        <w:tc>
          <w:tcPr>
            <w:tcW w:w="1390" w:type="dxa"/>
            <w:vAlign w:val="center"/>
          </w:tcPr>
          <w:p w14:paraId="7D194FAE"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全年预算数</w:t>
            </w:r>
          </w:p>
        </w:tc>
        <w:tc>
          <w:tcPr>
            <w:tcW w:w="3621" w:type="dxa"/>
            <w:gridSpan w:val="2"/>
            <w:vAlign w:val="center"/>
          </w:tcPr>
          <w:p w14:paraId="4F12B661"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全年执行数</w:t>
            </w:r>
          </w:p>
        </w:tc>
        <w:tc>
          <w:tcPr>
            <w:tcW w:w="1134" w:type="dxa"/>
            <w:vAlign w:val="center"/>
          </w:tcPr>
          <w:p w14:paraId="1BEB7DEF"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993" w:type="dxa"/>
            <w:vAlign w:val="center"/>
          </w:tcPr>
          <w:p w14:paraId="344AF35F"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执行率</w:t>
            </w:r>
          </w:p>
        </w:tc>
        <w:tc>
          <w:tcPr>
            <w:tcW w:w="1056" w:type="dxa"/>
            <w:vAlign w:val="center"/>
          </w:tcPr>
          <w:p w14:paraId="3A674A2B"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551F3E" w14:paraId="7EBC012D" w14:textId="77777777">
        <w:trPr>
          <w:jc w:val="center"/>
        </w:trPr>
        <w:tc>
          <w:tcPr>
            <w:tcW w:w="1432" w:type="dxa"/>
            <w:gridSpan w:val="2"/>
            <w:vMerge/>
            <w:vAlign w:val="center"/>
          </w:tcPr>
          <w:p w14:paraId="22A46688" w14:textId="77777777" w:rsidR="00551F3E" w:rsidRDefault="00551F3E">
            <w:pPr>
              <w:widowControl/>
              <w:spacing w:line="240" w:lineRule="exact"/>
              <w:jc w:val="center"/>
              <w:rPr>
                <w:rFonts w:ascii="宋体" w:eastAsia="宋体" w:hAnsi="宋体" w:cs="宋体"/>
                <w:kern w:val="0"/>
                <w:sz w:val="18"/>
                <w:szCs w:val="18"/>
              </w:rPr>
            </w:pPr>
          </w:p>
        </w:tc>
        <w:tc>
          <w:tcPr>
            <w:tcW w:w="2186" w:type="dxa"/>
            <w:gridSpan w:val="2"/>
            <w:vAlign w:val="center"/>
          </w:tcPr>
          <w:p w14:paraId="17FE2A74" w14:textId="77777777" w:rsidR="00551F3E" w:rsidRDefault="00C74FDC">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年度资金总额</w:t>
            </w:r>
          </w:p>
        </w:tc>
        <w:tc>
          <w:tcPr>
            <w:tcW w:w="1417" w:type="dxa"/>
            <w:vAlign w:val="center"/>
          </w:tcPr>
          <w:p w14:paraId="0CAF5CB7"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3000</w:t>
            </w:r>
          </w:p>
        </w:tc>
        <w:tc>
          <w:tcPr>
            <w:tcW w:w="1390" w:type="dxa"/>
            <w:vAlign w:val="center"/>
          </w:tcPr>
          <w:p w14:paraId="3E849147"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3000</w:t>
            </w:r>
          </w:p>
        </w:tc>
        <w:tc>
          <w:tcPr>
            <w:tcW w:w="3621" w:type="dxa"/>
            <w:gridSpan w:val="2"/>
            <w:vAlign w:val="center"/>
          </w:tcPr>
          <w:p w14:paraId="7EC61E7D" w14:textId="35CB2DE3" w:rsidR="00551F3E" w:rsidRDefault="00D078F9">
            <w:pPr>
              <w:widowControl/>
              <w:spacing w:line="240" w:lineRule="exact"/>
              <w:jc w:val="center"/>
              <w:rPr>
                <w:rFonts w:ascii="宋体" w:eastAsia="宋体" w:hAnsi="宋体" w:cs="宋体"/>
                <w:kern w:val="0"/>
                <w:sz w:val="18"/>
                <w:szCs w:val="18"/>
              </w:rPr>
            </w:pPr>
            <w:r w:rsidRPr="00D078F9">
              <w:rPr>
                <w:rFonts w:ascii="宋体" w:eastAsia="宋体" w:hAnsi="宋体" w:cs="宋体"/>
                <w:kern w:val="0"/>
                <w:sz w:val="18"/>
                <w:szCs w:val="18"/>
              </w:rPr>
              <w:t>2996</w:t>
            </w:r>
            <w:r>
              <w:rPr>
                <w:rFonts w:ascii="宋体" w:eastAsia="宋体" w:hAnsi="宋体" w:cs="宋体"/>
                <w:kern w:val="0"/>
                <w:sz w:val="18"/>
                <w:szCs w:val="18"/>
              </w:rPr>
              <w:t>.</w:t>
            </w:r>
            <w:r w:rsidRPr="00D078F9">
              <w:rPr>
                <w:rFonts w:ascii="宋体" w:eastAsia="宋体" w:hAnsi="宋体" w:cs="宋体"/>
                <w:kern w:val="0"/>
                <w:sz w:val="18"/>
                <w:szCs w:val="18"/>
              </w:rPr>
              <w:t>928</w:t>
            </w:r>
          </w:p>
        </w:tc>
        <w:tc>
          <w:tcPr>
            <w:tcW w:w="1134" w:type="dxa"/>
            <w:vAlign w:val="center"/>
          </w:tcPr>
          <w:p w14:paraId="118CAF7A"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993" w:type="dxa"/>
            <w:vAlign w:val="center"/>
          </w:tcPr>
          <w:p w14:paraId="5D349DC8" w14:textId="54482721" w:rsidR="00551F3E" w:rsidRDefault="00D078F9">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99.90</w:t>
            </w:r>
            <w:r w:rsidR="00C74FDC">
              <w:rPr>
                <w:rFonts w:ascii="宋体" w:eastAsia="宋体" w:hAnsi="宋体" w:cs="宋体" w:hint="eastAsia"/>
                <w:kern w:val="0"/>
                <w:sz w:val="18"/>
                <w:szCs w:val="18"/>
              </w:rPr>
              <w:t>%</w:t>
            </w:r>
          </w:p>
        </w:tc>
        <w:tc>
          <w:tcPr>
            <w:tcW w:w="1056" w:type="dxa"/>
            <w:vAlign w:val="center"/>
          </w:tcPr>
          <w:p w14:paraId="4695DFEA" w14:textId="04645BCA" w:rsidR="00551F3E" w:rsidRDefault="00D078F9">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9.99</w:t>
            </w:r>
          </w:p>
        </w:tc>
      </w:tr>
      <w:tr w:rsidR="00551F3E" w14:paraId="33C451FE" w14:textId="77777777">
        <w:trPr>
          <w:jc w:val="center"/>
        </w:trPr>
        <w:tc>
          <w:tcPr>
            <w:tcW w:w="1432" w:type="dxa"/>
            <w:gridSpan w:val="2"/>
            <w:vMerge/>
            <w:vAlign w:val="center"/>
          </w:tcPr>
          <w:p w14:paraId="0D860E24" w14:textId="77777777" w:rsidR="00551F3E" w:rsidRDefault="00551F3E">
            <w:pPr>
              <w:widowControl/>
              <w:spacing w:line="240" w:lineRule="exact"/>
              <w:jc w:val="center"/>
              <w:rPr>
                <w:rFonts w:ascii="宋体" w:eastAsia="宋体" w:hAnsi="宋体" w:cs="宋体"/>
                <w:kern w:val="0"/>
                <w:sz w:val="18"/>
                <w:szCs w:val="18"/>
              </w:rPr>
            </w:pPr>
          </w:p>
        </w:tc>
        <w:tc>
          <w:tcPr>
            <w:tcW w:w="2186" w:type="dxa"/>
            <w:gridSpan w:val="2"/>
            <w:vAlign w:val="center"/>
          </w:tcPr>
          <w:p w14:paraId="6AD9390B"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其中：当年财政拨款</w:t>
            </w:r>
          </w:p>
        </w:tc>
        <w:tc>
          <w:tcPr>
            <w:tcW w:w="1417" w:type="dxa"/>
            <w:vAlign w:val="center"/>
          </w:tcPr>
          <w:p w14:paraId="2A6E3D27"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3000</w:t>
            </w:r>
          </w:p>
        </w:tc>
        <w:tc>
          <w:tcPr>
            <w:tcW w:w="1390" w:type="dxa"/>
            <w:vAlign w:val="center"/>
          </w:tcPr>
          <w:p w14:paraId="622CD935"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r>
              <w:rPr>
                <w:rFonts w:ascii="宋体" w:eastAsia="宋体" w:hAnsi="宋体" w:cs="宋体"/>
                <w:kern w:val="0"/>
                <w:sz w:val="18"/>
                <w:szCs w:val="18"/>
              </w:rPr>
              <w:t>000</w:t>
            </w:r>
          </w:p>
        </w:tc>
        <w:tc>
          <w:tcPr>
            <w:tcW w:w="3621" w:type="dxa"/>
            <w:gridSpan w:val="2"/>
            <w:vAlign w:val="center"/>
          </w:tcPr>
          <w:p w14:paraId="6D95B080" w14:textId="70EE95E9" w:rsidR="00551F3E" w:rsidRDefault="00D078F9">
            <w:pPr>
              <w:widowControl/>
              <w:spacing w:line="240" w:lineRule="exact"/>
              <w:jc w:val="center"/>
              <w:rPr>
                <w:rFonts w:ascii="宋体" w:eastAsia="宋体" w:hAnsi="宋体" w:cs="宋体"/>
                <w:kern w:val="0"/>
                <w:sz w:val="18"/>
                <w:szCs w:val="18"/>
              </w:rPr>
            </w:pPr>
            <w:r w:rsidRPr="00D078F9">
              <w:rPr>
                <w:rFonts w:ascii="宋体" w:eastAsia="宋体" w:hAnsi="宋体" w:cs="宋体"/>
                <w:kern w:val="0"/>
                <w:sz w:val="18"/>
                <w:szCs w:val="18"/>
              </w:rPr>
              <w:t>2996</w:t>
            </w:r>
            <w:r>
              <w:rPr>
                <w:rFonts w:ascii="宋体" w:eastAsia="宋体" w:hAnsi="宋体" w:cs="宋体"/>
                <w:kern w:val="0"/>
                <w:sz w:val="18"/>
                <w:szCs w:val="18"/>
              </w:rPr>
              <w:t>.</w:t>
            </w:r>
            <w:r w:rsidRPr="00D078F9">
              <w:rPr>
                <w:rFonts w:ascii="宋体" w:eastAsia="宋体" w:hAnsi="宋体" w:cs="宋体"/>
                <w:kern w:val="0"/>
                <w:sz w:val="18"/>
                <w:szCs w:val="18"/>
              </w:rPr>
              <w:t>928</w:t>
            </w:r>
          </w:p>
        </w:tc>
        <w:tc>
          <w:tcPr>
            <w:tcW w:w="1134" w:type="dxa"/>
            <w:vAlign w:val="center"/>
          </w:tcPr>
          <w:p w14:paraId="22A10E12"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993" w:type="dxa"/>
            <w:vAlign w:val="center"/>
          </w:tcPr>
          <w:p w14:paraId="17A58DDA" w14:textId="77777777" w:rsidR="00551F3E" w:rsidRDefault="00551F3E">
            <w:pPr>
              <w:widowControl/>
              <w:spacing w:line="240" w:lineRule="exact"/>
              <w:jc w:val="center"/>
              <w:rPr>
                <w:rFonts w:ascii="宋体" w:eastAsia="宋体" w:hAnsi="宋体" w:cs="宋体"/>
                <w:kern w:val="0"/>
                <w:sz w:val="18"/>
                <w:szCs w:val="18"/>
              </w:rPr>
            </w:pPr>
          </w:p>
        </w:tc>
        <w:tc>
          <w:tcPr>
            <w:tcW w:w="1056" w:type="dxa"/>
            <w:vAlign w:val="center"/>
          </w:tcPr>
          <w:p w14:paraId="453F9858"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551F3E" w14:paraId="0A3785D9" w14:textId="77777777">
        <w:trPr>
          <w:jc w:val="center"/>
        </w:trPr>
        <w:tc>
          <w:tcPr>
            <w:tcW w:w="1432" w:type="dxa"/>
            <w:gridSpan w:val="2"/>
            <w:vMerge/>
            <w:vAlign w:val="center"/>
          </w:tcPr>
          <w:p w14:paraId="0D8A57F1" w14:textId="77777777" w:rsidR="00551F3E" w:rsidRDefault="00551F3E">
            <w:pPr>
              <w:widowControl/>
              <w:spacing w:line="240" w:lineRule="exact"/>
              <w:jc w:val="center"/>
              <w:rPr>
                <w:rFonts w:ascii="宋体" w:eastAsia="宋体" w:hAnsi="宋体" w:cs="宋体"/>
                <w:kern w:val="0"/>
                <w:sz w:val="18"/>
                <w:szCs w:val="18"/>
              </w:rPr>
            </w:pPr>
          </w:p>
        </w:tc>
        <w:tc>
          <w:tcPr>
            <w:tcW w:w="2186" w:type="dxa"/>
            <w:gridSpan w:val="2"/>
            <w:vAlign w:val="center"/>
          </w:tcPr>
          <w:p w14:paraId="0F5C63CA"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上年结转资金</w:t>
            </w:r>
          </w:p>
        </w:tc>
        <w:tc>
          <w:tcPr>
            <w:tcW w:w="1417" w:type="dxa"/>
            <w:vAlign w:val="center"/>
          </w:tcPr>
          <w:p w14:paraId="666CE870" w14:textId="77777777" w:rsidR="00551F3E" w:rsidRDefault="00551F3E">
            <w:pPr>
              <w:widowControl/>
              <w:spacing w:line="240" w:lineRule="exact"/>
              <w:jc w:val="center"/>
              <w:rPr>
                <w:rFonts w:ascii="宋体" w:eastAsia="宋体" w:hAnsi="宋体" w:cs="宋体"/>
                <w:kern w:val="0"/>
                <w:sz w:val="18"/>
                <w:szCs w:val="18"/>
              </w:rPr>
            </w:pPr>
          </w:p>
        </w:tc>
        <w:tc>
          <w:tcPr>
            <w:tcW w:w="1390" w:type="dxa"/>
            <w:vAlign w:val="center"/>
          </w:tcPr>
          <w:p w14:paraId="7B1E0965" w14:textId="77777777" w:rsidR="00551F3E" w:rsidRDefault="00551F3E">
            <w:pPr>
              <w:widowControl/>
              <w:spacing w:line="240" w:lineRule="exact"/>
              <w:jc w:val="center"/>
              <w:rPr>
                <w:rFonts w:ascii="宋体" w:eastAsia="宋体" w:hAnsi="宋体" w:cs="宋体"/>
                <w:kern w:val="0"/>
                <w:sz w:val="18"/>
                <w:szCs w:val="18"/>
              </w:rPr>
            </w:pPr>
          </w:p>
        </w:tc>
        <w:tc>
          <w:tcPr>
            <w:tcW w:w="3621" w:type="dxa"/>
            <w:gridSpan w:val="2"/>
            <w:vAlign w:val="center"/>
          </w:tcPr>
          <w:p w14:paraId="4A5B596F" w14:textId="77777777" w:rsidR="00551F3E" w:rsidRDefault="00551F3E">
            <w:pPr>
              <w:widowControl/>
              <w:spacing w:line="240" w:lineRule="exact"/>
              <w:jc w:val="center"/>
              <w:rPr>
                <w:rFonts w:ascii="宋体" w:eastAsia="宋体" w:hAnsi="宋体" w:cs="宋体"/>
                <w:kern w:val="0"/>
                <w:sz w:val="18"/>
                <w:szCs w:val="18"/>
              </w:rPr>
            </w:pPr>
          </w:p>
        </w:tc>
        <w:tc>
          <w:tcPr>
            <w:tcW w:w="1134" w:type="dxa"/>
            <w:vAlign w:val="center"/>
          </w:tcPr>
          <w:p w14:paraId="2D82C6F9"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993" w:type="dxa"/>
            <w:vAlign w:val="center"/>
          </w:tcPr>
          <w:p w14:paraId="0D181B85" w14:textId="77777777" w:rsidR="00551F3E" w:rsidRDefault="00551F3E">
            <w:pPr>
              <w:widowControl/>
              <w:spacing w:line="240" w:lineRule="exact"/>
              <w:jc w:val="center"/>
              <w:rPr>
                <w:rFonts w:ascii="宋体" w:eastAsia="宋体" w:hAnsi="宋体" w:cs="宋体"/>
                <w:kern w:val="0"/>
                <w:sz w:val="18"/>
                <w:szCs w:val="18"/>
              </w:rPr>
            </w:pPr>
          </w:p>
        </w:tc>
        <w:tc>
          <w:tcPr>
            <w:tcW w:w="1056" w:type="dxa"/>
            <w:vAlign w:val="center"/>
          </w:tcPr>
          <w:p w14:paraId="70E487B8"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551F3E" w14:paraId="3AB4E5E2" w14:textId="77777777">
        <w:trPr>
          <w:jc w:val="center"/>
        </w:trPr>
        <w:tc>
          <w:tcPr>
            <w:tcW w:w="1432" w:type="dxa"/>
            <w:gridSpan w:val="2"/>
            <w:vMerge/>
            <w:vAlign w:val="center"/>
          </w:tcPr>
          <w:p w14:paraId="0F168DCF" w14:textId="77777777" w:rsidR="00551F3E" w:rsidRDefault="00551F3E">
            <w:pPr>
              <w:widowControl/>
              <w:spacing w:line="240" w:lineRule="exact"/>
              <w:jc w:val="center"/>
              <w:rPr>
                <w:rFonts w:ascii="宋体" w:eastAsia="宋体" w:hAnsi="宋体" w:cs="宋体"/>
                <w:kern w:val="0"/>
                <w:sz w:val="18"/>
                <w:szCs w:val="18"/>
              </w:rPr>
            </w:pPr>
          </w:p>
        </w:tc>
        <w:tc>
          <w:tcPr>
            <w:tcW w:w="2186" w:type="dxa"/>
            <w:gridSpan w:val="2"/>
            <w:vAlign w:val="center"/>
          </w:tcPr>
          <w:p w14:paraId="6F4AE59C"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其他资金</w:t>
            </w:r>
          </w:p>
        </w:tc>
        <w:tc>
          <w:tcPr>
            <w:tcW w:w="1417" w:type="dxa"/>
            <w:vAlign w:val="center"/>
          </w:tcPr>
          <w:p w14:paraId="27578058" w14:textId="77777777" w:rsidR="00551F3E" w:rsidRDefault="00551F3E">
            <w:pPr>
              <w:widowControl/>
              <w:spacing w:line="240" w:lineRule="exact"/>
              <w:jc w:val="center"/>
              <w:rPr>
                <w:rFonts w:ascii="宋体" w:eastAsia="宋体" w:hAnsi="宋体" w:cs="宋体"/>
                <w:kern w:val="0"/>
                <w:sz w:val="18"/>
                <w:szCs w:val="18"/>
              </w:rPr>
            </w:pPr>
          </w:p>
        </w:tc>
        <w:tc>
          <w:tcPr>
            <w:tcW w:w="1390" w:type="dxa"/>
            <w:vAlign w:val="center"/>
          </w:tcPr>
          <w:p w14:paraId="62E36E62" w14:textId="77777777" w:rsidR="00551F3E" w:rsidRDefault="00551F3E">
            <w:pPr>
              <w:widowControl/>
              <w:spacing w:line="240" w:lineRule="exact"/>
              <w:jc w:val="center"/>
              <w:rPr>
                <w:rFonts w:ascii="宋体" w:eastAsia="宋体" w:hAnsi="宋体" w:cs="宋体"/>
                <w:kern w:val="0"/>
                <w:sz w:val="18"/>
                <w:szCs w:val="18"/>
              </w:rPr>
            </w:pPr>
          </w:p>
        </w:tc>
        <w:tc>
          <w:tcPr>
            <w:tcW w:w="3621" w:type="dxa"/>
            <w:gridSpan w:val="2"/>
            <w:vAlign w:val="center"/>
          </w:tcPr>
          <w:p w14:paraId="4A0E8B34" w14:textId="77777777" w:rsidR="00551F3E" w:rsidRDefault="00551F3E">
            <w:pPr>
              <w:widowControl/>
              <w:spacing w:line="240" w:lineRule="exact"/>
              <w:jc w:val="center"/>
              <w:rPr>
                <w:rFonts w:ascii="宋体" w:eastAsia="宋体" w:hAnsi="宋体" w:cs="宋体"/>
                <w:kern w:val="0"/>
                <w:sz w:val="18"/>
                <w:szCs w:val="18"/>
              </w:rPr>
            </w:pPr>
          </w:p>
        </w:tc>
        <w:tc>
          <w:tcPr>
            <w:tcW w:w="1134" w:type="dxa"/>
            <w:vAlign w:val="center"/>
          </w:tcPr>
          <w:p w14:paraId="2AFF2F6C"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993" w:type="dxa"/>
            <w:vAlign w:val="center"/>
          </w:tcPr>
          <w:p w14:paraId="1ACAFA6F" w14:textId="77777777" w:rsidR="00551F3E" w:rsidRDefault="00551F3E">
            <w:pPr>
              <w:widowControl/>
              <w:spacing w:line="240" w:lineRule="exact"/>
              <w:jc w:val="center"/>
              <w:rPr>
                <w:rFonts w:ascii="宋体" w:eastAsia="宋体" w:hAnsi="宋体" w:cs="宋体"/>
                <w:kern w:val="0"/>
                <w:sz w:val="18"/>
                <w:szCs w:val="18"/>
              </w:rPr>
            </w:pPr>
          </w:p>
        </w:tc>
        <w:tc>
          <w:tcPr>
            <w:tcW w:w="1056" w:type="dxa"/>
            <w:vAlign w:val="center"/>
          </w:tcPr>
          <w:p w14:paraId="77F630A3"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551F3E" w14:paraId="2AF230D4" w14:textId="77777777">
        <w:trPr>
          <w:jc w:val="center"/>
        </w:trPr>
        <w:tc>
          <w:tcPr>
            <w:tcW w:w="578" w:type="dxa"/>
            <w:vMerge w:val="restart"/>
            <w:vAlign w:val="center"/>
          </w:tcPr>
          <w:p w14:paraId="48E3F4EE"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年度总体目标</w:t>
            </w:r>
          </w:p>
        </w:tc>
        <w:tc>
          <w:tcPr>
            <w:tcW w:w="5847" w:type="dxa"/>
            <w:gridSpan w:val="5"/>
            <w:vAlign w:val="center"/>
          </w:tcPr>
          <w:p w14:paraId="6C382287"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预期目标</w:t>
            </w:r>
          </w:p>
        </w:tc>
        <w:tc>
          <w:tcPr>
            <w:tcW w:w="6804" w:type="dxa"/>
            <w:gridSpan w:val="5"/>
            <w:vAlign w:val="center"/>
          </w:tcPr>
          <w:p w14:paraId="40918D9A"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实际完成情况</w:t>
            </w:r>
          </w:p>
        </w:tc>
      </w:tr>
      <w:tr w:rsidR="00551F3E" w14:paraId="2B71933E" w14:textId="77777777">
        <w:trPr>
          <w:trHeight w:val="1152"/>
          <w:jc w:val="center"/>
        </w:trPr>
        <w:tc>
          <w:tcPr>
            <w:tcW w:w="578" w:type="dxa"/>
            <w:vMerge/>
            <w:vAlign w:val="center"/>
          </w:tcPr>
          <w:p w14:paraId="2847ED5D" w14:textId="77777777" w:rsidR="00551F3E" w:rsidRDefault="00551F3E">
            <w:pPr>
              <w:widowControl/>
              <w:spacing w:line="240" w:lineRule="exact"/>
              <w:jc w:val="center"/>
              <w:rPr>
                <w:rFonts w:ascii="宋体" w:eastAsia="宋体" w:hAnsi="宋体" w:cs="宋体"/>
                <w:kern w:val="0"/>
                <w:sz w:val="18"/>
                <w:szCs w:val="18"/>
              </w:rPr>
            </w:pPr>
          </w:p>
        </w:tc>
        <w:tc>
          <w:tcPr>
            <w:tcW w:w="5847" w:type="dxa"/>
            <w:gridSpan w:val="5"/>
            <w:vAlign w:val="center"/>
          </w:tcPr>
          <w:p w14:paraId="6A69D309" w14:textId="77777777" w:rsidR="00551F3E" w:rsidRDefault="00C74FDC">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贯彻高质量发展指导意见，落实“五新”政策措施，以重点任务为支撑，以主要项目为抓手，着重围绕打造智慧广电媒体，发展智慧广电网络，提升超大城市精细</w:t>
            </w:r>
            <w:proofErr w:type="gramStart"/>
            <w:r>
              <w:rPr>
                <w:rFonts w:ascii="宋体" w:eastAsia="宋体" w:hAnsi="宋体" w:cs="宋体" w:hint="eastAsia"/>
                <w:kern w:val="0"/>
                <w:sz w:val="18"/>
                <w:szCs w:val="18"/>
              </w:rPr>
              <w:t>化治理</w:t>
            </w:r>
            <w:proofErr w:type="gramEnd"/>
            <w:r>
              <w:rPr>
                <w:rFonts w:ascii="宋体" w:eastAsia="宋体" w:hAnsi="宋体" w:cs="宋体" w:hint="eastAsia"/>
                <w:kern w:val="0"/>
                <w:sz w:val="18"/>
                <w:szCs w:val="18"/>
              </w:rPr>
              <w:t>能力，推进智慧广电新技术、新场景、新应用，推进自由贸易试验区和服务业扩大开放综合示范区建设，推进广播电视和网络视听高质量发展，提升功能承载能力和信息服务能力。</w:t>
            </w:r>
          </w:p>
        </w:tc>
        <w:tc>
          <w:tcPr>
            <w:tcW w:w="6804" w:type="dxa"/>
            <w:gridSpan w:val="5"/>
            <w:vAlign w:val="center"/>
          </w:tcPr>
          <w:p w14:paraId="78D200B2" w14:textId="2B70433E" w:rsidR="00551F3E" w:rsidRDefault="00C74FDC">
            <w:pPr>
              <w:widowControl/>
              <w:spacing w:line="240" w:lineRule="exact"/>
              <w:jc w:val="left"/>
              <w:rPr>
                <w:rFonts w:ascii="宋体" w:hAnsi="宋体" w:cs="宋体"/>
                <w:kern w:val="0"/>
                <w:sz w:val="18"/>
                <w:szCs w:val="18"/>
              </w:rPr>
            </w:pPr>
            <w:r>
              <w:rPr>
                <w:rFonts w:ascii="宋体" w:hAnsi="宋体" w:cs="宋体" w:hint="eastAsia"/>
                <w:kern w:val="0"/>
                <w:sz w:val="18"/>
                <w:szCs w:val="18"/>
              </w:rPr>
              <w:t>围绕智慧广电媒体融合发展，基础设施建设，创新视听应用场景建设，内容生产和节目形态，服务承载能力，产业生态链，监管等7大支持方向，共计广泛征集</w:t>
            </w:r>
            <w:r>
              <w:rPr>
                <w:rFonts w:ascii="宋体" w:hAnsi="宋体" w:cs="宋体"/>
                <w:kern w:val="0"/>
                <w:sz w:val="18"/>
                <w:szCs w:val="18"/>
              </w:rPr>
              <w:t>64</w:t>
            </w:r>
            <w:r>
              <w:rPr>
                <w:rFonts w:ascii="宋体" w:hAnsi="宋体" w:cs="宋体" w:hint="eastAsia"/>
                <w:kern w:val="0"/>
                <w:sz w:val="18"/>
                <w:szCs w:val="18"/>
              </w:rPr>
              <w:t>个项目。奖励支持按科技创新、业态创新、技术应用、产业规模、业务模式、社会效益、经济效益、投资规模及综合评价等进行综合评定。</w:t>
            </w:r>
            <w:proofErr w:type="gramStart"/>
            <w:r>
              <w:rPr>
                <w:rFonts w:ascii="宋体" w:hAnsi="宋体" w:cs="宋体" w:hint="eastAsia"/>
                <w:kern w:val="0"/>
                <w:sz w:val="18"/>
                <w:szCs w:val="18"/>
              </w:rPr>
              <w:t>经材料</w:t>
            </w:r>
            <w:proofErr w:type="gramEnd"/>
            <w:r>
              <w:rPr>
                <w:rFonts w:ascii="宋体" w:hAnsi="宋体" w:cs="宋体" w:hint="eastAsia"/>
                <w:kern w:val="0"/>
                <w:sz w:val="18"/>
                <w:szCs w:val="18"/>
              </w:rPr>
              <w:t>审查、专家初评、答辩评审、现场踏勘、</w:t>
            </w:r>
            <w:proofErr w:type="gramStart"/>
            <w:r>
              <w:rPr>
                <w:rFonts w:ascii="宋体" w:hAnsi="宋体" w:cs="宋体" w:hint="eastAsia"/>
                <w:kern w:val="0"/>
                <w:sz w:val="18"/>
                <w:szCs w:val="18"/>
              </w:rPr>
              <w:t>筛重查询</w:t>
            </w:r>
            <w:proofErr w:type="gramEnd"/>
            <w:r>
              <w:rPr>
                <w:rFonts w:ascii="宋体" w:hAnsi="宋体" w:cs="宋体" w:hint="eastAsia"/>
                <w:kern w:val="0"/>
                <w:sz w:val="18"/>
                <w:szCs w:val="18"/>
              </w:rPr>
              <w:t>和网站公示，最终确定奖励项目30个，其中重大项目10个，重点项目20个。</w:t>
            </w:r>
          </w:p>
        </w:tc>
      </w:tr>
      <w:tr w:rsidR="00551F3E" w14:paraId="1AD74B24" w14:textId="77777777">
        <w:trPr>
          <w:tblHeader/>
          <w:jc w:val="center"/>
        </w:trPr>
        <w:tc>
          <w:tcPr>
            <w:tcW w:w="578" w:type="dxa"/>
            <w:vMerge w:val="restart"/>
            <w:vAlign w:val="center"/>
          </w:tcPr>
          <w:p w14:paraId="3F2A7EA0"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绩</w:t>
            </w:r>
            <w:r>
              <w:rPr>
                <w:rFonts w:ascii="宋体" w:eastAsia="宋体" w:hAnsi="宋体" w:cs="宋体" w:hint="eastAsia"/>
                <w:kern w:val="0"/>
                <w:sz w:val="18"/>
                <w:szCs w:val="18"/>
              </w:rPr>
              <w:br/>
              <w:t>效</w:t>
            </w:r>
            <w:r>
              <w:rPr>
                <w:rFonts w:ascii="宋体" w:eastAsia="宋体" w:hAnsi="宋体" w:cs="宋体" w:hint="eastAsia"/>
                <w:kern w:val="0"/>
                <w:sz w:val="18"/>
                <w:szCs w:val="18"/>
              </w:rPr>
              <w:br/>
              <w:t>指</w:t>
            </w:r>
            <w:r>
              <w:rPr>
                <w:rFonts w:ascii="宋体" w:eastAsia="宋体" w:hAnsi="宋体" w:cs="宋体" w:hint="eastAsia"/>
                <w:kern w:val="0"/>
                <w:sz w:val="18"/>
                <w:szCs w:val="18"/>
              </w:rPr>
              <w:br/>
              <w:t>标</w:t>
            </w:r>
          </w:p>
        </w:tc>
        <w:tc>
          <w:tcPr>
            <w:tcW w:w="854" w:type="dxa"/>
            <w:vAlign w:val="center"/>
          </w:tcPr>
          <w:p w14:paraId="5C489671"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一级指标</w:t>
            </w:r>
          </w:p>
        </w:tc>
        <w:tc>
          <w:tcPr>
            <w:tcW w:w="948" w:type="dxa"/>
            <w:vAlign w:val="center"/>
          </w:tcPr>
          <w:p w14:paraId="67C0507B"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二级指标</w:t>
            </w:r>
          </w:p>
        </w:tc>
        <w:tc>
          <w:tcPr>
            <w:tcW w:w="1238" w:type="dxa"/>
            <w:vAlign w:val="center"/>
          </w:tcPr>
          <w:p w14:paraId="57DC59F2"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三级指标</w:t>
            </w:r>
          </w:p>
        </w:tc>
        <w:tc>
          <w:tcPr>
            <w:tcW w:w="2807" w:type="dxa"/>
            <w:gridSpan w:val="2"/>
            <w:vAlign w:val="center"/>
          </w:tcPr>
          <w:p w14:paraId="3B737BE5"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w:t>
            </w:r>
          </w:p>
          <w:p w14:paraId="5864D802"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指标值</w:t>
            </w:r>
          </w:p>
        </w:tc>
        <w:tc>
          <w:tcPr>
            <w:tcW w:w="2487" w:type="dxa"/>
            <w:vAlign w:val="center"/>
          </w:tcPr>
          <w:p w14:paraId="2FBF9A12"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w:t>
            </w:r>
          </w:p>
          <w:p w14:paraId="64867A1B"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完成值</w:t>
            </w:r>
          </w:p>
        </w:tc>
        <w:tc>
          <w:tcPr>
            <w:tcW w:w="1134" w:type="dxa"/>
            <w:vAlign w:val="center"/>
          </w:tcPr>
          <w:p w14:paraId="16074849"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1134" w:type="dxa"/>
            <w:vAlign w:val="center"/>
          </w:tcPr>
          <w:p w14:paraId="306CD044"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2049" w:type="dxa"/>
            <w:gridSpan w:val="2"/>
            <w:vAlign w:val="center"/>
          </w:tcPr>
          <w:p w14:paraId="597E9FF0"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偏差原因分析</w:t>
            </w:r>
          </w:p>
          <w:p w14:paraId="69CA8EDB"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及改进措施</w:t>
            </w:r>
          </w:p>
        </w:tc>
      </w:tr>
      <w:tr w:rsidR="00551F3E" w14:paraId="3263E4BF" w14:textId="77777777">
        <w:trPr>
          <w:jc w:val="center"/>
        </w:trPr>
        <w:tc>
          <w:tcPr>
            <w:tcW w:w="578" w:type="dxa"/>
            <w:vMerge/>
            <w:vAlign w:val="center"/>
          </w:tcPr>
          <w:p w14:paraId="506A66EA" w14:textId="77777777" w:rsidR="00551F3E" w:rsidRDefault="00551F3E">
            <w:pPr>
              <w:widowControl/>
              <w:spacing w:line="240" w:lineRule="exact"/>
              <w:jc w:val="center"/>
              <w:rPr>
                <w:rFonts w:ascii="宋体" w:eastAsia="宋体" w:hAnsi="宋体" w:cs="宋体"/>
                <w:kern w:val="0"/>
                <w:sz w:val="18"/>
                <w:szCs w:val="18"/>
              </w:rPr>
            </w:pPr>
          </w:p>
        </w:tc>
        <w:tc>
          <w:tcPr>
            <w:tcW w:w="854" w:type="dxa"/>
            <w:vMerge w:val="restart"/>
            <w:vAlign w:val="center"/>
          </w:tcPr>
          <w:p w14:paraId="1CFAF9C0"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产出</w:t>
            </w:r>
          </w:p>
          <w:p w14:paraId="634BECF3"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948" w:type="dxa"/>
            <w:vMerge w:val="restart"/>
            <w:vAlign w:val="center"/>
          </w:tcPr>
          <w:p w14:paraId="72CE1AF0"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数量指标</w:t>
            </w:r>
          </w:p>
        </w:tc>
        <w:tc>
          <w:tcPr>
            <w:tcW w:w="1238" w:type="dxa"/>
            <w:vAlign w:val="center"/>
          </w:tcPr>
          <w:p w14:paraId="67EC6245" w14:textId="5A83433E" w:rsidR="00551F3E" w:rsidRDefault="00C74FDC">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奖励项目数量</w:t>
            </w:r>
          </w:p>
        </w:tc>
        <w:tc>
          <w:tcPr>
            <w:tcW w:w="2807" w:type="dxa"/>
            <w:gridSpan w:val="2"/>
            <w:vAlign w:val="center"/>
          </w:tcPr>
          <w:p w14:paraId="7282DF48" w14:textId="77777777" w:rsidR="00551F3E" w:rsidRDefault="00C74FDC">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≥18个</w:t>
            </w:r>
          </w:p>
        </w:tc>
        <w:tc>
          <w:tcPr>
            <w:tcW w:w="2487" w:type="dxa"/>
            <w:vAlign w:val="center"/>
          </w:tcPr>
          <w:p w14:paraId="21BCD4C7" w14:textId="77777777" w:rsidR="00551F3E" w:rsidRDefault="00C74FDC">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30个</w:t>
            </w:r>
          </w:p>
        </w:tc>
        <w:tc>
          <w:tcPr>
            <w:tcW w:w="1134" w:type="dxa"/>
            <w:vAlign w:val="center"/>
          </w:tcPr>
          <w:p w14:paraId="643BA770" w14:textId="10AB88D3"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6</w:t>
            </w:r>
          </w:p>
        </w:tc>
        <w:tc>
          <w:tcPr>
            <w:tcW w:w="1134" w:type="dxa"/>
            <w:vAlign w:val="center"/>
          </w:tcPr>
          <w:p w14:paraId="5F936906" w14:textId="1F0FD552"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6</w:t>
            </w:r>
          </w:p>
        </w:tc>
        <w:tc>
          <w:tcPr>
            <w:tcW w:w="2049" w:type="dxa"/>
            <w:gridSpan w:val="2"/>
            <w:vAlign w:val="center"/>
          </w:tcPr>
          <w:p w14:paraId="3530F641" w14:textId="77777777" w:rsidR="00551F3E" w:rsidRDefault="00551F3E">
            <w:pPr>
              <w:widowControl/>
              <w:spacing w:line="240" w:lineRule="exact"/>
              <w:jc w:val="center"/>
              <w:rPr>
                <w:rFonts w:ascii="宋体" w:eastAsia="宋体" w:hAnsi="宋体" w:cs="宋体"/>
                <w:kern w:val="0"/>
                <w:sz w:val="18"/>
                <w:szCs w:val="18"/>
              </w:rPr>
            </w:pPr>
          </w:p>
        </w:tc>
      </w:tr>
      <w:tr w:rsidR="00551F3E" w14:paraId="73666269" w14:textId="77777777">
        <w:trPr>
          <w:jc w:val="center"/>
        </w:trPr>
        <w:tc>
          <w:tcPr>
            <w:tcW w:w="578" w:type="dxa"/>
            <w:vMerge/>
            <w:vAlign w:val="center"/>
          </w:tcPr>
          <w:p w14:paraId="3D4B31A7" w14:textId="77777777" w:rsidR="00551F3E" w:rsidRDefault="00551F3E">
            <w:pPr>
              <w:widowControl/>
              <w:spacing w:line="240" w:lineRule="exact"/>
              <w:jc w:val="center"/>
              <w:rPr>
                <w:rFonts w:ascii="宋体" w:eastAsia="宋体" w:hAnsi="宋体" w:cs="宋体"/>
                <w:kern w:val="0"/>
                <w:sz w:val="18"/>
                <w:szCs w:val="18"/>
              </w:rPr>
            </w:pPr>
          </w:p>
        </w:tc>
        <w:tc>
          <w:tcPr>
            <w:tcW w:w="854" w:type="dxa"/>
            <w:vMerge/>
            <w:vAlign w:val="center"/>
          </w:tcPr>
          <w:p w14:paraId="08BCAB56" w14:textId="77777777" w:rsidR="00551F3E" w:rsidRDefault="00551F3E">
            <w:pPr>
              <w:widowControl/>
              <w:spacing w:line="240" w:lineRule="exact"/>
              <w:jc w:val="center"/>
              <w:rPr>
                <w:rFonts w:ascii="宋体" w:eastAsia="宋体" w:hAnsi="宋体" w:cs="宋体"/>
                <w:kern w:val="0"/>
                <w:sz w:val="18"/>
                <w:szCs w:val="18"/>
              </w:rPr>
            </w:pPr>
          </w:p>
        </w:tc>
        <w:tc>
          <w:tcPr>
            <w:tcW w:w="948" w:type="dxa"/>
            <w:vMerge/>
            <w:vAlign w:val="center"/>
          </w:tcPr>
          <w:p w14:paraId="4905C9A6" w14:textId="77777777" w:rsidR="00551F3E" w:rsidRDefault="00551F3E">
            <w:pPr>
              <w:widowControl/>
              <w:spacing w:line="240" w:lineRule="exact"/>
              <w:jc w:val="center"/>
              <w:rPr>
                <w:rFonts w:ascii="宋体" w:eastAsia="宋体" w:hAnsi="宋体" w:cs="宋体"/>
                <w:kern w:val="0"/>
                <w:sz w:val="18"/>
                <w:szCs w:val="18"/>
              </w:rPr>
            </w:pPr>
          </w:p>
        </w:tc>
        <w:tc>
          <w:tcPr>
            <w:tcW w:w="1238" w:type="dxa"/>
            <w:vAlign w:val="center"/>
          </w:tcPr>
          <w:p w14:paraId="7E15C31D" w14:textId="53CC6E4E" w:rsidR="00551F3E" w:rsidRDefault="00C74FDC">
            <w:pPr>
              <w:widowControl/>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奖励项目所涵盖领域</w:t>
            </w:r>
          </w:p>
        </w:tc>
        <w:tc>
          <w:tcPr>
            <w:tcW w:w="2807" w:type="dxa"/>
            <w:gridSpan w:val="2"/>
            <w:vAlign w:val="center"/>
          </w:tcPr>
          <w:p w14:paraId="23EB1943" w14:textId="77777777" w:rsidR="00551F3E" w:rsidRDefault="00C74FDC">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≥5个</w:t>
            </w:r>
          </w:p>
        </w:tc>
        <w:tc>
          <w:tcPr>
            <w:tcW w:w="2487" w:type="dxa"/>
            <w:vAlign w:val="center"/>
          </w:tcPr>
          <w:p w14:paraId="0D34DE35" w14:textId="77777777" w:rsidR="00551F3E" w:rsidRDefault="00C74FDC">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7个</w:t>
            </w:r>
          </w:p>
        </w:tc>
        <w:tc>
          <w:tcPr>
            <w:tcW w:w="1134" w:type="dxa"/>
            <w:vAlign w:val="center"/>
          </w:tcPr>
          <w:p w14:paraId="403D59F1" w14:textId="42F9D84E"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6</w:t>
            </w:r>
          </w:p>
        </w:tc>
        <w:tc>
          <w:tcPr>
            <w:tcW w:w="1134" w:type="dxa"/>
            <w:vAlign w:val="center"/>
          </w:tcPr>
          <w:p w14:paraId="0CB03F5B" w14:textId="47D4C446"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6</w:t>
            </w:r>
          </w:p>
        </w:tc>
        <w:tc>
          <w:tcPr>
            <w:tcW w:w="2049" w:type="dxa"/>
            <w:gridSpan w:val="2"/>
            <w:vAlign w:val="center"/>
          </w:tcPr>
          <w:p w14:paraId="607B4080" w14:textId="77777777" w:rsidR="00551F3E" w:rsidRDefault="00551F3E">
            <w:pPr>
              <w:widowControl/>
              <w:jc w:val="left"/>
              <w:textAlignment w:val="center"/>
              <w:rPr>
                <w:rFonts w:ascii="宋体" w:eastAsia="宋体" w:hAnsi="宋体" w:cs="宋体"/>
                <w:kern w:val="0"/>
                <w:sz w:val="18"/>
                <w:szCs w:val="18"/>
              </w:rPr>
            </w:pPr>
          </w:p>
        </w:tc>
      </w:tr>
      <w:tr w:rsidR="00551F3E" w14:paraId="48A13867" w14:textId="77777777">
        <w:trPr>
          <w:jc w:val="center"/>
        </w:trPr>
        <w:tc>
          <w:tcPr>
            <w:tcW w:w="578" w:type="dxa"/>
            <w:vMerge/>
            <w:vAlign w:val="center"/>
          </w:tcPr>
          <w:p w14:paraId="5B837049" w14:textId="77777777" w:rsidR="00551F3E" w:rsidRDefault="00551F3E">
            <w:pPr>
              <w:widowControl/>
              <w:spacing w:line="240" w:lineRule="exact"/>
              <w:jc w:val="center"/>
              <w:rPr>
                <w:rFonts w:ascii="宋体" w:eastAsia="宋体" w:hAnsi="宋体" w:cs="宋体"/>
                <w:kern w:val="0"/>
                <w:sz w:val="18"/>
                <w:szCs w:val="18"/>
              </w:rPr>
            </w:pPr>
          </w:p>
        </w:tc>
        <w:tc>
          <w:tcPr>
            <w:tcW w:w="854" w:type="dxa"/>
            <w:vMerge/>
            <w:vAlign w:val="center"/>
          </w:tcPr>
          <w:p w14:paraId="5C7779E8" w14:textId="77777777" w:rsidR="00551F3E" w:rsidRDefault="00551F3E">
            <w:pPr>
              <w:widowControl/>
              <w:spacing w:line="240" w:lineRule="exact"/>
              <w:jc w:val="center"/>
              <w:rPr>
                <w:rFonts w:ascii="宋体" w:eastAsia="宋体" w:hAnsi="宋体" w:cs="宋体"/>
                <w:kern w:val="0"/>
                <w:sz w:val="18"/>
                <w:szCs w:val="18"/>
              </w:rPr>
            </w:pPr>
          </w:p>
        </w:tc>
        <w:tc>
          <w:tcPr>
            <w:tcW w:w="948" w:type="dxa"/>
            <w:vMerge w:val="restart"/>
            <w:vAlign w:val="center"/>
          </w:tcPr>
          <w:p w14:paraId="6E8CADDE"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质量指标</w:t>
            </w:r>
          </w:p>
        </w:tc>
        <w:tc>
          <w:tcPr>
            <w:tcW w:w="1238" w:type="dxa"/>
            <w:vAlign w:val="center"/>
          </w:tcPr>
          <w:p w14:paraId="25F70FC4" w14:textId="3A139CA4" w:rsidR="00551F3E" w:rsidRDefault="00C74FDC">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奖励项目所在单位要求</w:t>
            </w:r>
          </w:p>
        </w:tc>
        <w:tc>
          <w:tcPr>
            <w:tcW w:w="2807" w:type="dxa"/>
            <w:gridSpan w:val="2"/>
            <w:vAlign w:val="center"/>
          </w:tcPr>
          <w:p w14:paraId="12249E42" w14:textId="396ED8A5" w:rsidR="00551F3E" w:rsidRDefault="00C74FDC">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在北京注册，具有独立法人资格，在广播电视和网络视听行业具备代表性和典型性，财务管理制度健全，会计信用和纳税信用良好的，具有一定规模实力、成长性好的企业</w:t>
            </w:r>
            <w:r w:rsidR="00B5098D">
              <w:rPr>
                <w:rFonts w:ascii="宋体" w:eastAsia="宋体" w:hAnsi="宋体" w:cs="宋体" w:hint="eastAsia"/>
                <w:kern w:val="0"/>
                <w:sz w:val="18"/>
                <w:szCs w:val="18"/>
              </w:rPr>
              <w:t>。</w:t>
            </w:r>
          </w:p>
        </w:tc>
        <w:tc>
          <w:tcPr>
            <w:tcW w:w="2487" w:type="dxa"/>
            <w:vAlign w:val="center"/>
          </w:tcPr>
          <w:p w14:paraId="21D80B77" w14:textId="77777777" w:rsidR="00551F3E" w:rsidRDefault="00C74FDC">
            <w:pPr>
              <w:widowControl/>
              <w:jc w:val="left"/>
              <w:textAlignment w:val="center"/>
              <w:rPr>
                <w:rFonts w:ascii="宋体" w:eastAsia="宋体" w:hAnsi="宋体" w:cs="宋体"/>
                <w:kern w:val="0"/>
                <w:sz w:val="18"/>
                <w:szCs w:val="18"/>
              </w:rPr>
            </w:pPr>
            <w:r>
              <w:rPr>
                <w:rFonts w:ascii="宋体" w:hAnsi="宋体" w:cs="宋体" w:hint="eastAsia"/>
                <w:kern w:val="0"/>
                <w:sz w:val="18"/>
                <w:szCs w:val="18"/>
              </w:rPr>
              <w:t>奖励项目所在单位均符合申报要求，在北京注册，具有独立法人资格，在广播电视和网络视听行业具备代表性和典型性。财务管理制度健全，会计信用和纳税信用良好的，具有一定规模实力、成长性好的企业。</w:t>
            </w:r>
          </w:p>
        </w:tc>
        <w:tc>
          <w:tcPr>
            <w:tcW w:w="1134" w:type="dxa"/>
            <w:vAlign w:val="center"/>
          </w:tcPr>
          <w:p w14:paraId="783CA4A0" w14:textId="28F1F6A9"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3</w:t>
            </w:r>
          </w:p>
        </w:tc>
        <w:tc>
          <w:tcPr>
            <w:tcW w:w="1134" w:type="dxa"/>
            <w:vAlign w:val="center"/>
          </w:tcPr>
          <w:p w14:paraId="49848A81" w14:textId="710A1EB4"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3</w:t>
            </w:r>
          </w:p>
        </w:tc>
        <w:tc>
          <w:tcPr>
            <w:tcW w:w="2049" w:type="dxa"/>
            <w:gridSpan w:val="2"/>
            <w:vAlign w:val="center"/>
          </w:tcPr>
          <w:p w14:paraId="7CC264C8" w14:textId="77777777" w:rsidR="00551F3E" w:rsidRDefault="00551F3E">
            <w:pPr>
              <w:widowControl/>
              <w:jc w:val="left"/>
              <w:textAlignment w:val="center"/>
              <w:rPr>
                <w:rFonts w:ascii="宋体" w:eastAsia="宋体" w:hAnsi="宋体" w:cs="宋体"/>
                <w:kern w:val="0"/>
                <w:sz w:val="18"/>
                <w:szCs w:val="18"/>
              </w:rPr>
            </w:pPr>
          </w:p>
        </w:tc>
      </w:tr>
      <w:tr w:rsidR="00551F3E" w14:paraId="41CC1C15" w14:textId="77777777">
        <w:trPr>
          <w:jc w:val="center"/>
        </w:trPr>
        <w:tc>
          <w:tcPr>
            <w:tcW w:w="578" w:type="dxa"/>
            <w:vMerge/>
            <w:vAlign w:val="center"/>
          </w:tcPr>
          <w:p w14:paraId="6BFDA90C" w14:textId="77777777" w:rsidR="00551F3E" w:rsidRDefault="00551F3E">
            <w:pPr>
              <w:widowControl/>
              <w:spacing w:line="240" w:lineRule="exact"/>
              <w:jc w:val="center"/>
              <w:rPr>
                <w:rFonts w:ascii="宋体" w:eastAsia="宋体" w:hAnsi="宋体" w:cs="宋体"/>
                <w:kern w:val="0"/>
                <w:sz w:val="18"/>
                <w:szCs w:val="18"/>
              </w:rPr>
            </w:pPr>
          </w:p>
        </w:tc>
        <w:tc>
          <w:tcPr>
            <w:tcW w:w="854" w:type="dxa"/>
            <w:vMerge/>
            <w:vAlign w:val="center"/>
          </w:tcPr>
          <w:p w14:paraId="7D4B2532" w14:textId="77777777" w:rsidR="00551F3E" w:rsidRDefault="00551F3E">
            <w:pPr>
              <w:widowControl/>
              <w:spacing w:line="240" w:lineRule="exact"/>
              <w:jc w:val="center"/>
              <w:rPr>
                <w:rFonts w:ascii="宋体" w:eastAsia="宋体" w:hAnsi="宋体" w:cs="宋体"/>
                <w:kern w:val="0"/>
                <w:sz w:val="18"/>
                <w:szCs w:val="18"/>
              </w:rPr>
            </w:pPr>
          </w:p>
        </w:tc>
        <w:tc>
          <w:tcPr>
            <w:tcW w:w="948" w:type="dxa"/>
            <w:vMerge/>
            <w:vAlign w:val="center"/>
          </w:tcPr>
          <w:p w14:paraId="46DEE879" w14:textId="77777777" w:rsidR="00551F3E" w:rsidRDefault="00551F3E">
            <w:pPr>
              <w:widowControl/>
              <w:spacing w:line="240" w:lineRule="exact"/>
              <w:jc w:val="center"/>
              <w:rPr>
                <w:rFonts w:ascii="宋体" w:eastAsia="宋体" w:hAnsi="宋体" w:cs="宋体"/>
                <w:kern w:val="0"/>
                <w:sz w:val="18"/>
                <w:szCs w:val="18"/>
              </w:rPr>
            </w:pPr>
          </w:p>
        </w:tc>
        <w:tc>
          <w:tcPr>
            <w:tcW w:w="1238" w:type="dxa"/>
            <w:vAlign w:val="center"/>
          </w:tcPr>
          <w:p w14:paraId="708946CA" w14:textId="35259F8E" w:rsidR="00551F3E" w:rsidRDefault="00C74FDC">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奖励项目所在领域范围</w:t>
            </w:r>
          </w:p>
        </w:tc>
        <w:tc>
          <w:tcPr>
            <w:tcW w:w="2807" w:type="dxa"/>
            <w:gridSpan w:val="2"/>
            <w:vAlign w:val="center"/>
          </w:tcPr>
          <w:p w14:paraId="5D6DB59B" w14:textId="2202FF3E" w:rsidR="00551F3E" w:rsidRDefault="00C74FDC">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项目领域多元化，涵盖智慧广电媒体融合发展，智慧广电内容生产和节目形态、智慧广电基础设施建设、智慧广电服务承载、智慧广电产业生态链和智慧广电监管等智慧广电发展的多个方面</w:t>
            </w:r>
            <w:r w:rsidR="00B5098D">
              <w:rPr>
                <w:rFonts w:ascii="宋体" w:eastAsia="宋体" w:hAnsi="宋体" w:cs="宋体" w:hint="eastAsia"/>
                <w:kern w:val="0"/>
                <w:sz w:val="18"/>
                <w:szCs w:val="18"/>
              </w:rPr>
              <w:t>。</w:t>
            </w:r>
          </w:p>
        </w:tc>
        <w:tc>
          <w:tcPr>
            <w:tcW w:w="2487" w:type="dxa"/>
            <w:vAlign w:val="center"/>
          </w:tcPr>
          <w:p w14:paraId="54DCEFD2" w14:textId="77777777" w:rsidR="00551F3E" w:rsidRDefault="00C74FDC">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奖励项目涵盖7个支持方向，其中包括智慧广电媒体融合发展、智慧广电基础设施建设、创新视听应用场景建设、智慧广电内容生产和节目形态、智慧广电产业生态链、智慧广电服务承载能力、智慧广电监管。</w:t>
            </w:r>
          </w:p>
        </w:tc>
        <w:tc>
          <w:tcPr>
            <w:tcW w:w="1134" w:type="dxa"/>
            <w:vAlign w:val="center"/>
          </w:tcPr>
          <w:p w14:paraId="3AE93670" w14:textId="0309F825"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3</w:t>
            </w:r>
          </w:p>
        </w:tc>
        <w:tc>
          <w:tcPr>
            <w:tcW w:w="1134" w:type="dxa"/>
            <w:vAlign w:val="center"/>
          </w:tcPr>
          <w:p w14:paraId="1FDA36CA" w14:textId="6C356F73"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3</w:t>
            </w:r>
          </w:p>
        </w:tc>
        <w:tc>
          <w:tcPr>
            <w:tcW w:w="2049" w:type="dxa"/>
            <w:gridSpan w:val="2"/>
            <w:vAlign w:val="center"/>
          </w:tcPr>
          <w:p w14:paraId="11749D88" w14:textId="77777777" w:rsidR="00551F3E" w:rsidRDefault="00551F3E">
            <w:pPr>
              <w:widowControl/>
              <w:jc w:val="left"/>
              <w:textAlignment w:val="center"/>
              <w:rPr>
                <w:rFonts w:ascii="宋体" w:eastAsia="宋体" w:hAnsi="宋体" w:cs="宋体"/>
                <w:kern w:val="0"/>
                <w:sz w:val="18"/>
                <w:szCs w:val="18"/>
              </w:rPr>
            </w:pPr>
          </w:p>
        </w:tc>
      </w:tr>
      <w:tr w:rsidR="00551F3E" w14:paraId="2F3971D8" w14:textId="77777777">
        <w:trPr>
          <w:jc w:val="center"/>
        </w:trPr>
        <w:tc>
          <w:tcPr>
            <w:tcW w:w="578" w:type="dxa"/>
            <w:vMerge/>
            <w:vAlign w:val="center"/>
          </w:tcPr>
          <w:p w14:paraId="4E5E3BE0" w14:textId="77777777" w:rsidR="00551F3E" w:rsidRDefault="00551F3E">
            <w:pPr>
              <w:widowControl/>
              <w:spacing w:line="240" w:lineRule="exact"/>
              <w:jc w:val="center"/>
              <w:rPr>
                <w:rFonts w:ascii="宋体" w:eastAsia="宋体" w:hAnsi="宋体" w:cs="宋体"/>
                <w:kern w:val="0"/>
                <w:sz w:val="18"/>
                <w:szCs w:val="18"/>
              </w:rPr>
            </w:pPr>
          </w:p>
        </w:tc>
        <w:tc>
          <w:tcPr>
            <w:tcW w:w="854" w:type="dxa"/>
            <w:vMerge/>
            <w:vAlign w:val="center"/>
          </w:tcPr>
          <w:p w14:paraId="102BEFF2" w14:textId="77777777" w:rsidR="00551F3E" w:rsidRDefault="00551F3E">
            <w:pPr>
              <w:widowControl/>
              <w:spacing w:line="240" w:lineRule="exact"/>
              <w:jc w:val="center"/>
              <w:rPr>
                <w:rFonts w:ascii="宋体" w:eastAsia="宋体" w:hAnsi="宋体" w:cs="宋体"/>
                <w:kern w:val="0"/>
                <w:sz w:val="18"/>
                <w:szCs w:val="18"/>
              </w:rPr>
            </w:pPr>
          </w:p>
        </w:tc>
        <w:tc>
          <w:tcPr>
            <w:tcW w:w="948" w:type="dxa"/>
            <w:vMerge/>
            <w:vAlign w:val="center"/>
          </w:tcPr>
          <w:p w14:paraId="00A0DC27" w14:textId="77777777" w:rsidR="00551F3E" w:rsidRDefault="00551F3E">
            <w:pPr>
              <w:widowControl/>
              <w:spacing w:line="240" w:lineRule="exact"/>
              <w:jc w:val="center"/>
              <w:rPr>
                <w:rFonts w:ascii="宋体" w:eastAsia="宋体" w:hAnsi="宋体" w:cs="宋体"/>
                <w:kern w:val="0"/>
                <w:sz w:val="18"/>
                <w:szCs w:val="18"/>
              </w:rPr>
            </w:pPr>
          </w:p>
        </w:tc>
        <w:tc>
          <w:tcPr>
            <w:tcW w:w="1238" w:type="dxa"/>
            <w:vAlign w:val="center"/>
          </w:tcPr>
          <w:p w14:paraId="362A715A" w14:textId="467C862E" w:rsidR="00551F3E" w:rsidRDefault="00C74FDC">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奖励项目代表性</w:t>
            </w:r>
          </w:p>
        </w:tc>
        <w:tc>
          <w:tcPr>
            <w:tcW w:w="2807" w:type="dxa"/>
            <w:gridSpan w:val="2"/>
            <w:vAlign w:val="center"/>
          </w:tcPr>
          <w:p w14:paraId="154B517B" w14:textId="6C7A119F" w:rsidR="00551F3E" w:rsidRDefault="00C74FDC">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体现国内广播电视和网络视听领域发展趋势及先进实力，满足首都功能定位和发展需求，适应智慧广电发展要求，完善智慧广电产业生态链，具备代表性、典型性和示范性</w:t>
            </w:r>
            <w:r w:rsidR="00B5098D">
              <w:rPr>
                <w:rFonts w:ascii="宋体" w:eastAsia="宋体" w:hAnsi="宋体" w:cs="宋体" w:hint="eastAsia"/>
                <w:kern w:val="0"/>
                <w:sz w:val="18"/>
                <w:szCs w:val="18"/>
              </w:rPr>
              <w:t>。</w:t>
            </w:r>
          </w:p>
        </w:tc>
        <w:tc>
          <w:tcPr>
            <w:tcW w:w="2487" w:type="dxa"/>
            <w:vAlign w:val="center"/>
          </w:tcPr>
          <w:p w14:paraId="05819B14" w14:textId="77777777" w:rsidR="00551F3E" w:rsidRDefault="00C74FDC">
            <w:pPr>
              <w:widowControl/>
              <w:jc w:val="left"/>
              <w:textAlignment w:val="center"/>
              <w:rPr>
                <w:rFonts w:ascii="宋体" w:eastAsia="宋体" w:hAnsi="宋体" w:cs="宋体"/>
                <w:kern w:val="0"/>
                <w:sz w:val="18"/>
                <w:szCs w:val="18"/>
              </w:rPr>
            </w:pPr>
            <w:r>
              <w:rPr>
                <w:rFonts w:ascii="宋体" w:hAnsi="宋体" w:cs="宋体" w:hint="eastAsia"/>
                <w:kern w:val="0"/>
                <w:sz w:val="18"/>
                <w:szCs w:val="18"/>
              </w:rPr>
              <w:t>奖励项目涵盖智慧广电发展主要方向，反映了北京市智慧广电建设基本情况，代表了智慧广电领域较高发展水平。</w:t>
            </w:r>
          </w:p>
        </w:tc>
        <w:tc>
          <w:tcPr>
            <w:tcW w:w="1134" w:type="dxa"/>
            <w:vAlign w:val="center"/>
          </w:tcPr>
          <w:p w14:paraId="5826F501" w14:textId="295EA162"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3</w:t>
            </w:r>
          </w:p>
        </w:tc>
        <w:tc>
          <w:tcPr>
            <w:tcW w:w="1134" w:type="dxa"/>
            <w:vAlign w:val="center"/>
          </w:tcPr>
          <w:p w14:paraId="6991FDAE" w14:textId="656053B1"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2</w:t>
            </w:r>
            <w:r>
              <w:rPr>
                <w:rFonts w:ascii="宋体" w:eastAsia="宋体" w:hAnsi="宋体" w:cs="宋体" w:hint="eastAsia"/>
                <w:kern w:val="0"/>
                <w:sz w:val="18"/>
                <w:szCs w:val="18"/>
              </w:rPr>
              <w:t>.5</w:t>
            </w:r>
          </w:p>
        </w:tc>
        <w:tc>
          <w:tcPr>
            <w:tcW w:w="2049" w:type="dxa"/>
            <w:gridSpan w:val="2"/>
            <w:vAlign w:val="center"/>
          </w:tcPr>
          <w:p w14:paraId="20BDDFA5" w14:textId="638F34F2" w:rsidR="00551F3E" w:rsidRDefault="007825FD">
            <w:pPr>
              <w:widowControl/>
              <w:jc w:val="left"/>
              <w:textAlignment w:val="center"/>
              <w:rPr>
                <w:rFonts w:ascii="宋体" w:eastAsia="宋体" w:hAnsi="宋体" w:cs="宋体"/>
                <w:kern w:val="0"/>
                <w:sz w:val="18"/>
                <w:szCs w:val="18"/>
              </w:rPr>
            </w:pPr>
            <w:r w:rsidRPr="00F1251F">
              <w:rPr>
                <w:rFonts w:asciiTheme="minorEastAsia" w:hAnsiTheme="minorEastAsia" w:cs="宋体" w:hint="eastAsia"/>
                <w:kern w:val="0"/>
                <w:sz w:val="18"/>
                <w:szCs w:val="18"/>
              </w:rPr>
              <w:t>支撑材料不足，后续将加强</w:t>
            </w:r>
            <w:r>
              <w:rPr>
                <w:rFonts w:asciiTheme="minorEastAsia" w:hAnsiTheme="minorEastAsia" w:cs="宋体" w:hint="eastAsia"/>
                <w:kern w:val="0"/>
                <w:sz w:val="18"/>
                <w:szCs w:val="18"/>
              </w:rPr>
              <w:t>质量</w:t>
            </w:r>
            <w:r w:rsidRPr="00F1251F">
              <w:rPr>
                <w:rFonts w:asciiTheme="minorEastAsia" w:hAnsiTheme="minorEastAsia" w:cs="宋体" w:hint="eastAsia"/>
                <w:kern w:val="0"/>
                <w:sz w:val="18"/>
                <w:szCs w:val="18"/>
              </w:rPr>
              <w:t>成果资料的收集。</w:t>
            </w:r>
          </w:p>
        </w:tc>
      </w:tr>
      <w:tr w:rsidR="00551F3E" w14:paraId="61545324" w14:textId="77777777">
        <w:trPr>
          <w:jc w:val="center"/>
        </w:trPr>
        <w:tc>
          <w:tcPr>
            <w:tcW w:w="578" w:type="dxa"/>
            <w:vMerge/>
            <w:vAlign w:val="center"/>
          </w:tcPr>
          <w:p w14:paraId="49D12816" w14:textId="77777777" w:rsidR="00551F3E" w:rsidRDefault="00551F3E">
            <w:pPr>
              <w:widowControl/>
              <w:spacing w:line="240" w:lineRule="exact"/>
              <w:jc w:val="center"/>
              <w:rPr>
                <w:rFonts w:ascii="宋体" w:eastAsia="宋体" w:hAnsi="宋体" w:cs="宋体"/>
                <w:kern w:val="0"/>
                <w:sz w:val="18"/>
                <w:szCs w:val="18"/>
              </w:rPr>
            </w:pPr>
          </w:p>
        </w:tc>
        <w:tc>
          <w:tcPr>
            <w:tcW w:w="854" w:type="dxa"/>
            <w:vMerge/>
            <w:vAlign w:val="center"/>
          </w:tcPr>
          <w:p w14:paraId="77FBABCE" w14:textId="77777777" w:rsidR="00551F3E" w:rsidRDefault="00551F3E">
            <w:pPr>
              <w:widowControl/>
              <w:spacing w:line="240" w:lineRule="exact"/>
              <w:jc w:val="center"/>
              <w:rPr>
                <w:rFonts w:ascii="宋体" w:eastAsia="宋体" w:hAnsi="宋体" w:cs="宋体"/>
                <w:kern w:val="0"/>
                <w:sz w:val="18"/>
                <w:szCs w:val="18"/>
              </w:rPr>
            </w:pPr>
          </w:p>
        </w:tc>
        <w:tc>
          <w:tcPr>
            <w:tcW w:w="948" w:type="dxa"/>
            <w:vMerge/>
            <w:vAlign w:val="center"/>
          </w:tcPr>
          <w:p w14:paraId="0CFAF98C" w14:textId="77777777" w:rsidR="00551F3E" w:rsidRDefault="00551F3E">
            <w:pPr>
              <w:widowControl/>
              <w:spacing w:line="240" w:lineRule="exact"/>
              <w:jc w:val="center"/>
              <w:rPr>
                <w:rFonts w:ascii="宋体" w:eastAsia="宋体" w:hAnsi="宋体" w:cs="宋体"/>
                <w:kern w:val="0"/>
                <w:sz w:val="18"/>
                <w:szCs w:val="18"/>
              </w:rPr>
            </w:pPr>
          </w:p>
        </w:tc>
        <w:tc>
          <w:tcPr>
            <w:tcW w:w="1238" w:type="dxa"/>
            <w:vAlign w:val="center"/>
          </w:tcPr>
          <w:p w14:paraId="13441F24" w14:textId="19D82B37" w:rsidR="00551F3E" w:rsidRDefault="00C74FDC">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评审工作规范度</w:t>
            </w:r>
          </w:p>
        </w:tc>
        <w:tc>
          <w:tcPr>
            <w:tcW w:w="2807" w:type="dxa"/>
            <w:gridSpan w:val="2"/>
            <w:vAlign w:val="center"/>
          </w:tcPr>
          <w:p w14:paraId="376B7328" w14:textId="6806B860" w:rsidR="00551F3E" w:rsidRDefault="00C74FDC">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严格遵守公开公正公平原则，组织行业权威评审专家，并严格执行相关利益回避制度</w:t>
            </w:r>
            <w:r w:rsidR="00B5098D">
              <w:rPr>
                <w:rFonts w:ascii="宋体" w:eastAsia="宋体" w:hAnsi="宋体" w:cs="宋体" w:hint="eastAsia"/>
                <w:kern w:val="0"/>
                <w:sz w:val="18"/>
                <w:szCs w:val="18"/>
              </w:rPr>
              <w:t>。</w:t>
            </w:r>
          </w:p>
        </w:tc>
        <w:tc>
          <w:tcPr>
            <w:tcW w:w="2487" w:type="dxa"/>
            <w:vAlign w:val="center"/>
          </w:tcPr>
          <w:p w14:paraId="302D9F85" w14:textId="77777777" w:rsidR="00551F3E" w:rsidRDefault="00C74FDC">
            <w:pPr>
              <w:widowControl/>
              <w:jc w:val="left"/>
              <w:textAlignment w:val="center"/>
              <w:rPr>
                <w:rFonts w:ascii="宋体" w:eastAsia="宋体" w:hAnsi="宋体" w:cs="宋体"/>
                <w:kern w:val="0"/>
                <w:sz w:val="18"/>
                <w:szCs w:val="18"/>
              </w:rPr>
            </w:pPr>
            <w:r>
              <w:rPr>
                <w:rFonts w:ascii="宋体" w:hAnsi="宋体" w:cs="宋体" w:hint="eastAsia"/>
                <w:kern w:val="0"/>
                <w:sz w:val="18"/>
                <w:szCs w:val="18"/>
              </w:rPr>
              <w:t>依据《北京市推动智慧广电发展专项评审办法（试行）》要求，按照“公开发布、材料审核、项目初评、答辩评审、实地踏勘、结果公示”六个步骤进行项目评审，确保项目评审工作公平、公正、公开。</w:t>
            </w:r>
          </w:p>
        </w:tc>
        <w:tc>
          <w:tcPr>
            <w:tcW w:w="1134" w:type="dxa"/>
            <w:vAlign w:val="center"/>
          </w:tcPr>
          <w:p w14:paraId="614D90EC" w14:textId="2126FF55"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3</w:t>
            </w:r>
          </w:p>
        </w:tc>
        <w:tc>
          <w:tcPr>
            <w:tcW w:w="1134" w:type="dxa"/>
            <w:vAlign w:val="center"/>
          </w:tcPr>
          <w:p w14:paraId="77BDA53E" w14:textId="4E05BE37"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3</w:t>
            </w:r>
          </w:p>
        </w:tc>
        <w:tc>
          <w:tcPr>
            <w:tcW w:w="2049" w:type="dxa"/>
            <w:gridSpan w:val="2"/>
            <w:vAlign w:val="center"/>
          </w:tcPr>
          <w:p w14:paraId="417930DD" w14:textId="77777777" w:rsidR="00551F3E" w:rsidRDefault="00551F3E">
            <w:pPr>
              <w:widowControl/>
              <w:jc w:val="left"/>
              <w:textAlignment w:val="center"/>
              <w:rPr>
                <w:rFonts w:ascii="宋体" w:eastAsia="宋体" w:hAnsi="宋体" w:cs="宋体"/>
                <w:kern w:val="0"/>
                <w:sz w:val="18"/>
                <w:szCs w:val="18"/>
              </w:rPr>
            </w:pPr>
          </w:p>
        </w:tc>
      </w:tr>
      <w:tr w:rsidR="00551F3E" w14:paraId="04FEB32B" w14:textId="77777777">
        <w:trPr>
          <w:jc w:val="center"/>
        </w:trPr>
        <w:tc>
          <w:tcPr>
            <w:tcW w:w="578" w:type="dxa"/>
            <w:vMerge/>
            <w:vAlign w:val="center"/>
          </w:tcPr>
          <w:p w14:paraId="7B068981" w14:textId="77777777" w:rsidR="00551F3E" w:rsidRDefault="00551F3E">
            <w:pPr>
              <w:widowControl/>
              <w:spacing w:line="240" w:lineRule="exact"/>
              <w:jc w:val="center"/>
              <w:rPr>
                <w:rFonts w:ascii="宋体" w:eastAsia="宋体" w:hAnsi="宋体" w:cs="宋体"/>
                <w:kern w:val="0"/>
                <w:sz w:val="18"/>
                <w:szCs w:val="18"/>
              </w:rPr>
            </w:pPr>
          </w:p>
        </w:tc>
        <w:tc>
          <w:tcPr>
            <w:tcW w:w="854" w:type="dxa"/>
            <w:vMerge/>
            <w:vAlign w:val="center"/>
          </w:tcPr>
          <w:p w14:paraId="44D61C9D" w14:textId="77777777" w:rsidR="00551F3E" w:rsidRDefault="00551F3E">
            <w:pPr>
              <w:widowControl/>
              <w:spacing w:line="240" w:lineRule="exact"/>
              <w:jc w:val="center"/>
              <w:rPr>
                <w:rFonts w:ascii="宋体" w:eastAsia="宋体" w:hAnsi="宋体" w:cs="宋体"/>
                <w:kern w:val="0"/>
                <w:sz w:val="18"/>
                <w:szCs w:val="18"/>
              </w:rPr>
            </w:pPr>
          </w:p>
        </w:tc>
        <w:tc>
          <w:tcPr>
            <w:tcW w:w="948" w:type="dxa"/>
            <w:vMerge w:val="restart"/>
            <w:vAlign w:val="center"/>
          </w:tcPr>
          <w:p w14:paraId="65148B86"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时效指标</w:t>
            </w:r>
          </w:p>
        </w:tc>
        <w:tc>
          <w:tcPr>
            <w:tcW w:w="1238" w:type="dxa"/>
            <w:vAlign w:val="center"/>
          </w:tcPr>
          <w:p w14:paraId="60398160" w14:textId="5331EBB5"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cs="宋体" w:hint="eastAsia"/>
                <w:color w:val="000000"/>
                <w:kern w:val="0"/>
                <w:sz w:val="18"/>
                <w:szCs w:val="18"/>
              </w:rPr>
              <w:t>按照要求推进</w:t>
            </w:r>
          </w:p>
        </w:tc>
        <w:tc>
          <w:tcPr>
            <w:tcW w:w="2807" w:type="dxa"/>
            <w:gridSpan w:val="2"/>
            <w:vAlign w:val="center"/>
          </w:tcPr>
          <w:p w14:paraId="192516B8" w14:textId="77777777"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cs="Arial"/>
                <w:color w:val="000000"/>
                <w:sz w:val="18"/>
                <w:szCs w:val="18"/>
              </w:rPr>
              <w:t>按季度推进工作</w:t>
            </w:r>
          </w:p>
        </w:tc>
        <w:tc>
          <w:tcPr>
            <w:tcW w:w="2487" w:type="dxa"/>
            <w:vAlign w:val="center"/>
          </w:tcPr>
          <w:p w14:paraId="3EE55853" w14:textId="77777777"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cs="宋体" w:hint="eastAsia"/>
                <w:kern w:val="0"/>
                <w:sz w:val="18"/>
                <w:szCs w:val="18"/>
              </w:rPr>
              <w:t>按照季度稳步推进工作进度。</w:t>
            </w:r>
          </w:p>
        </w:tc>
        <w:tc>
          <w:tcPr>
            <w:tcW w:w="1134" w:type="dxa"/>
            <w:vAlign w:val="center"/>
          </w:tcPr>
          <w:p w14:paraId="7F7A4CED" w14:textId="35EA4447" w:rsidR="00551F3E" w:rsidRDefault="007825FD">
            <w:pPr>
              <w:widowControl/>
              <w:jc w:val="center"/>
              <w:textAlignment w:val="center"/>
              <w:rPr>
                <w:rFonts w:ascii="宋体" w:eastAsia="宋体" w:hAnsi="宋体" w:cs="宋体"/>
                <w:color w:val="000000"/>
                <w:kern w:val="0"/>
                <w:sz w:val="18"/>
                <w:szCs w:val="18"/>
                <w:lang w:bidi="ar"/>
              </w:rPr>
            </w:pPr>
            <w:r>
              <w:rPr>
                <w:rFonts w:ascii="宋体" w:eastAsia="宋体" w:hAnsi="宋体" w:cs="宋体"/>
                <w:color w:val="000000"/>
                <w:kern w:val="0"/>
                <w:sz w:val="18"/>
                <w:szCs w:val="18"/>
                <w:lang w:bidi="ar"/>
              </w:rPr>
              <w:t>2</w:t>
            </w:r>
          </w:p>
        </w:tc>
        <w:tc>
          <w:tcPr>
            <w:tcW w:w="1134" w:type="dxa"/>
            <w:vAlign w:val="center"/>
          </w:tcPr>
          <w:p w14:paraId="11E62C11" w14:textId="74AC8207" w:rsidR="00551F3E" w:rsidRDefault="007825FD">
            <w:pPr>
              <w:widowControl/>
              <w:jc w:val="center"/>
              <w:textAlignment w:val="center"/>
              <w:rPr>
                <w:rFonts w:ascii="宋体" w:eastAsia="宋体" w:hAnsi="宋体" w:cs="宋体"/>
                <w:color w:val="000000"/>
                <w:kern w:val="0"/>
                <w:sz w:val="18"/>
                <w:szCs w:val="18"/>
                <w:lang w:bidi="ar"/>
              </w:rPr>
            </w:pPr>
            <w:r>
              <w:rPr>
                <w:rFonts w:ascii="宋体" w:eastAsia="宋体" w:hAnsi="宋体" w:cs="宋体"/>
                <w:color w:val="000000"/>
                <w:kern w:val="0"/>
                <w:sz w:val="18"/>
                <w:szCs w:val="18"/>
                <w:lang w:bidi="ar"/>
              </w:rPr>
              <w:t>2</w:t>
            </w:r>
          </w:p>
        </w:tc>
        <w:tc>
          <w:tcPr>
            <w:tcW w:w="2049" w:type="dxa"/>
            <w:gridSpan w:val="2"/>
            <w:vMerge w:val="restart"/>
            <w:vAlign w:val="center"/>
          </w:tcPr>
          <w:p w14:paraId="46354757" w14:textId="77777777" w:rsidR="00551F3E" w:rsidRDefault="00551F3E">
            <w:pPr>
              <w:widowControl/>
              <w:jc w:val="center"/>
              <w:textAlignment w:val="center"/>
              <w:rPr>
                <w:rFonts w:ascii="宋体" w:eastAsia="宋体" w:hAnsi="宋体" w:cs="宋体"/>
                <w:color w:val="000000"/>
                <w:kern w:val="0"/>
                <w:sz w:val="18"/>
                <w:szCs w:val="18"/>
                <w:lang w:bidi="ar"/>
              </w:rPr>
            </w:pPr>
          </w:p>
        </w:tc>
      </w:tr>
      <w:tr w:rsidR="00551F3E" w14:paraId="6001F4FB" w14:textId="77777777">
        <w:trPr>
          <w:jc w:val="center"/>
        </w:trPr>
        <w:tc>
          <w:tcPr>
            <w:tcW w:w="578" w:type="dxa"/>
            <w:vMerge/>
            <w:vAlign w:val="center"/>
          </w:tcPr>
          <w:p w14:paraId="3A2C34F0" w14:textId="77777777" w:rsidR="00551F3E" w:rsidRDefault="00551F3E">
            <w:pPr>
              <w:widowControl/>
              <w:spacing w:line="240" w:lineRule="exact"/>
              <w:jc w:val="center"/>
              <w:rPr>
                <w:rFonts w:ascii="宋体" w:eastAsia="宋体" w:hAnsi="宋体" w:cs="宋体"/>
                <w:kern w:val="0"/>
                <w:sz w:val="18"/>
                <w:szCs w:val="18"/>
              </w:rPr>
            </w:pPr>
          </w:p>
        </w:tc>
        <w:tc>
          <w:tcPr>
            <w:tcW w:w="854" w:type="dxa"/>
            <w:vMerge/>
            <w:vAlign w:val="center"/>
          </w:tcPr>
          <w:p w14:paraId="4CF7BD7E" w14:textId="77777777" w:rsidR="00551F3E" w:rsidRDefault="00551F3E">
            <w:pPr>
              <w:widowControl/>
              <w:spacing w:line="240" w:lineRule="exact"/>
              <w:jc w:val="center"/>
              <w:rPr>
                <w:rFonts w:ascii="宋体" w:eastAsia="宋体" w:hAnsi="宋体" w:cs="宋体"/>
                <w:kern w:val="0"/>
                <w:sz w:val="18"/>
                <w:szCs w:val="18"/>
              </w:rPr>
            </w:pPr>
          </w:p>
        </w:tc>
        <w:tc>
          <w:tcPr>
            <w:tcW w:w="948" w:type="dxa"/>
            <w:vMerge/>
            <w:vAlign w:val="center"/>
          </w:tcPr>
          <w:p w14:paraId="572D709A" w14:textId="77777777" w:rsidR="00551F3E" w:rsidRDefault="00551F3E">
            <w:pPr>
              <w:widowControl/>
              <w:spacing w:line="240" w:lineRule="exact"/>
              <w:jc w:val="center"/>
              <w:rPr>
                <w:rFonts w:ascii="宋体" w:eastAsia="宋体" w:hAnsi="宋体" w:cs="宋体"/>
                <w:kern w:val="0"/>
                <w:sz w:val="18"/>
                <w:szCs w:val="18"/>
              </w:rPr>
            </w:pPr>
          </w:p>
        </w:tc>
        <w:tc>
          <w:tcPr>
            <w:tcW w:w="1238" w:type="dxa"/>
            <w:vAlign w:val="center"/>
          </w:tcPr>
          <w:p w14:paraId="05459805" w14:textId="6F7B748F" w:rsidR="00551F3E" w:rsidRDefault="00C74FDC">
            <w:pPr>
              <w:widowControl/>
              <w:jc w:val="left"/>
              <w:textAlignment w:val="center"/>
              <w:rPr>
                <w:rFonts w:ascii="宋体" w:eastAsia="宋体" w:hAnsi="宋体" w:cs="宋体"/>
                <w:color w:val="000000"/>
                <w:kern w:val="0"/>
                <w:sz w:val="18"/>
                <w:szCs w:val="18"/>
              </w:rPr>
            </w:pPr>
            <w:r>
              <w:rPr>
                <w:rFonts w:ascii="宋体" w:hAnsi="宋体" w:cs="宋体" w:hint="eastAsia"/>
                <w:color w:val="000000"/>
                <w:kern w:val="0"/>
                <w:sz w:val="18"/>
                <w:szCs w:val="18"/>
              </w:rPr>
              <w:t>组织筹备工作</w:t>
            </w:r>
          </w:p>
        </w:tc>
        <w:tc>
          <w:tcPr>
            <w:tcW w:w="2807" w:type="dxa"/>
            <w:gridSpan w:val="2"/>
            <w:vAlign w:val="center"/>
          </w:tcPr>
          <w:p w14:paraId="59E5A3A6" w14:textId="77777777"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hint="eastAsia"/>
                <w:color w:val="000000"/>
                <w:sz w:val="18"/>
                <w:szCs w:val="18"/>
              </w:rPr>
              <w:t>202</w:t>
            </w:r>
            <w:r>
              <w:rPr>
                <w:rFonts w:ascii="宋体" w:hAnsi="宋体"/>
                <w:color w:val="000000"/>
                <w:sz w:val="18"/>
                <w:szCs w:val="18"/>
              </w:rPr>
              <w:t>1</w:t>
            </w:r>
            <w:r>
              <w:rPr>
                <w:rFonts w:ascii="宋体" w:hAnsi="宋体" w:hint="eastAsia"/>
                <w:color w:val="000000"/>
                <w:sz w:val="18"/>
                <w:szCs w:val="18"/>
              </w:rPr>
              <w:t>年3月至5月</w:t>
            </w:r>
          </w:p>
        </w:tc>
        <w:tc>
          <w:tcPr>
            <w:tcW w:w="2487" w:type="dxa"/>
            <w:vAlign w:val="center"/>
          </w:tcPr>
          <w:p w14:paraId="59C3FB1C" w14:textId="77777777"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cs="宋体" w:hint="eastAsia"/>
                <w:kern w:val="0"/>
                <w:sz w:val="18"/>
                <w:szCs w:val="18"/>
              </w:rPr>
              <w:t>制定实施方案，组织筹备。</w:t>
            </w:r>
          </w:p>
        </w:tc>
        <w:tc>
          <w:tcPr>
            <w:tcW w:w="1134" w:type="dxa"/>
            <w:vAlign w:val="center"/>
          </w:tcPr>
          <w:p w14:paraId="4E8538EA" w14:textId="7AFC192E" w:rsidR="00551F3E" w:rsidRDefault="007825FD">
            <w:pPr>
              <w:widowControl/>
              <w:jc w:val="center"/>
              <w:textAlignment w:val="center"/>
              <w:rPr>
                <w:rFonts w:ascii="宋体" w:eastAsia="宋体" w:hAnsi="宋体" w:cs="宋体"/>
                <w:color w:val="000000"/>
                <w:kern w:val="0"/>
                <w:sz w:val="18"/>
                <w:szCs w:val="18"/>
                <w:lang w:bidi="ar"/>
              </w:rPr>
            </w:pPr>
            <w:r>
              <w:rPr>
                <w:rFonts w:ascii="宋体" w:eastAsia="宋体" w:hAnsi="宋体" w:cs="宋体"/>
                <w:color w:val="000000"/>
                <w:kern w:val="0"/>
                <w:sz w:val="18"/>
                <w:szCs w:val="18"/>
                <w:lang w:bidi="ar"/>
              </w:rPr>
              <w:t>2</w:t>
            </w:r>
          </w:p>
        </w:tc>
        <w:tc>
          <w:tcPr>
            <w:tcW w:w="1134" w:type="dxa"/>
            <w:vAlign w:val="center"/>
          </w:tcPr>
          <w:p w14:paraId="67E53761" w14:textId="60D3EEAC" w:rsidR="00551F3E" w:rsidRDefault="007825FD">
            <w:pPr>
              <w:widowControl/>
              <w:jc w:val="center"/>
              <w:textAlignment w:val="center"/>
              <w:rPr>
                <w:rFonts w:ascii="宋体" w:eastAsia="宋体" w:hAnsi="宋体" w:cs="宋体"/>
                <w:color w:val="000000"/>
                <w:kern w:val="0"/>
                <w:sz w:val="18"/>
                <w:szCs w:val="18"/>
                <w:lang w:bidi="ar"/>
              </w:rPr>
            </w:pPr>
            <w:r>
              <w:rPr>
                <w:rFonts w:ascii="宋体" w:eastAsia="宋体" w:hAnsi="宋体" w:cs="宋体"/>
                <w:color w:val="000000"/>
                <w:kern w:val="0"/>
                <w:sz w:val="18"/>
                <w:szCs w:val="18"/>
                <w:lang w:bidi="ar"/>
              </w:rPr>
              <w:t>2</w:t>
            </w:r>
          </w:p>
        </w:tc>
        <w:tc>
          <w:tcPr>
            <w:tcW w:w="2049" w:type="dxa"/>
            <w:gridSpan w:val="2"/>
            <w:vMerge/>
            <w:vAlign w:val="center"/>
          </w:tcPr>
          <w:p w14:paraId="5F8A844A" w14:textId="77777777" w:rsidR="00551F3E" w:rsidRDefault="00551F3E">
            <w:pPr>
              <w:widowControl/>
              <w:jc w:val="left"/>
              <w:textAlignment w:val="center"/>
              <w:rPr>
                <w:rFonts w:ascii="宋体" w:eastAsia="宋体" w:hAnsi="宋体" w:cs="宋体"/>
                <w:color w:val="000000"/>
                <w:kern w:val="0"/>
                <w:sz w:val="18"/>
                <w:szCs w:val="18"/>
                <w:lang w:bidi="ar"/>
              </w:rPr>
            </w:pPr>
          </w:p>
        </w:tc>
      </w:tr>
      <w:tr w:rsidR="00551F3E" w14:paraId="57828845" w14:textId="77777777">
        <w:trPr>
          <w:jc w:val="center"/>
        </w:trPr>
        <w:tc>
          <w:tcPr>
            <w:tcW w:w="578" w:type="dxa"/>
            <w:vMerge/>
            <w:vAlign w:val="center"/>
          </w:tcPr>
          <w:p w14:paraId="462022D1" w14:textId="77777777" w:rsidR="00551F3E" w:rsidRDefault="00551F3E">
            <w:pPr>
              <w:widowControl/>
              <w:spacing w:line="240" w:lineRule="exact"/>
              <w:jc w:val="center"/>
              <w:rPr>
                <w:rFonts w:ascii="宋体" w:eastAsia="宋体" w:hAnsi="宋体" w:cs="宋体"/>
                <w:kern w:val="0"/>
                <w:sz w:val="18"/>
                <w:szCs w:val="18"/>
              </w:rPr>
            </w:pPr>
          </w:p>
        </w:tc>
        <w:tc>
          <w:tcPr>
            <w:tcW w:w="854" w:type="dxa"/>
            <w:vMerge/>
            <w:vAlign w:val="center"/>
          </w:tcPr>
          <w:p w14:paraId="59E47966" w14:textId="77777777" w:rsidR="00551F3E" w:rsidRDefault="00551F3E">
            <w:pPr>
              <w:widowControl/>
              <w:spacing w:line="240" w:lineRule="exact"/>
              <w:jc w:val="center"/>
              <w:rPr>
                <w:rFonts w:ascii="宋体" w:eastAsia="宋体" w:hAnsi="宋体" w:cs="宋体"/>
                <w:kern w:val="0"/>
                <w:sz w:val="18"/>
                <w:szCs w:val="18"/>
              </w:rPr>
            </w:pPr>
          </w:p>
        </w:tc>
        <w:tc>
          <w:tcPr>
            <w:tcW w:w="948" w:type="dxa"/>
            <w:vMerge/>
            <w:vAlign w:val="center"/>
          </w:tcPr>
          <w:p w14:paraId="2D123737" w14:textId="77777777" w:rsidR="00551F3E" w:rsidRDefault="00551F3E">
            <w:pPr>
              <w:widowControl/>
              <w:spacing w:line="240" w:lineRule="exact"/>
              <w:jc w:val="center"/>
              <w:rPr>
                <w:rFonts w:ascii="宋体" w:eastAsia="宋体" w:hAnsi="宋体" w:cs="宋体"/>
                <w:kern w:val="0"/>
                <w:sz w:val="18"/>
                <w:szCs w:val="18"/>
              </w:rPr>
            </w:pPr>
          </w:p>
        </w:tc>
        <w:tc>
          <w:tcPr>
            <w:tcW w:w="1238" w:type="dxa"/>
            <w:vAlign w:val="center"/>
          </w:tcPr>
          <w:p w14:paraId="2EDD07CE" w14:textId="7A4BDA3A" w:rsidR="00551F3E" w:rsidRDefault="00C74FDC">
            <w:pPr>
              <w:widowControl/>
              <w:jc w:val="left"/>
              <w:textAlignment w:val="center"/>
              <w:rPr>
                <w:rFonts w:ascii="宋体" w:eastAsia="宋体" w:hAnsi="宋体" w:cs="宋体"/>
                <w:color w:val="000000"/>
                <w:kern w:val="0"/>
                <w:sz w:val="18"/>
                <w:szCs w:val="18"/>
              </w:rPr>
            </w:pPr>
            <w:r>
              <w:rPr>
                <w:rFonts w:ascii="宋体" w:hAnsi="宋体" w:cs="宋体" w:hint="eastAsia"/>
                <w:color w:val="000000"/>
                <w:kern w:val="0"/>
                <w:sz w:val="18"/>
                <w:szCs w:val="18"/>
              </w:rPr>
              <w:t>申报审核工作</w:t>
            </w:r>
          </w:p>
        </w:tc>
        <w:tc>
          <w:tcPr>
            <w:tcW w:w="2807" w:type="dxa"/>
            <w:gridSpan w:val="2"/>
            <w:vAlign w:val="center"/>
          </w:tcPr>
          <w:p w14:paraId="708146F8" w14:textId="77777777"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cs="Arial"/>
                <w:color w:val="000000"/>
                <w:sz w:val="18"/>
                <w:szCs w:val="18"/>
              </w:rPr>
              <w:t>2021</w:t>
            </w:r>
            <w:r>
              <w:rPr>
                <w:rFonts w:ascii="宋体" w:hAnsi="宋体" w:cs="Arial" w:hint="eastAsia"/>
                <w:color w:val="000000"/>
                <w:sz w:val="18"/>
                <w:szCs w:val="18"/>
              </w:rPr>
              <w:t>年</w:t>
            </w:r>
            <w:r>
              <w:rPr>
                <w:rFonts w:ascii="宋体" w:hAnsi="宋体" w:cs="Arial"/>
                <w:color w:val="000000"/>
                <w:sz w:val="18"/>
                <w:szCs w:val="18"/>
              </w:rPr>
              <w:t>6</w:t>
            </w:r>
            <w:r>
              <w:rPr>
                <w:rFonts w:ascii="宋体" w:hAnsi="宋体" w:cs="Arial" w:hint="eastAsia"/>
                <w:color w:val="000000"/>
                <w:sz w:val="18"/>
                <w:szCs w:val="18"/>
              </w:rPr>
              <w:t>月至</w:t>
            </w:r>
            <w:r>
              <w:rPr>
                <w:rFonts w:ascii="宋体" w:hAnsi="宋体" w:cs="Arial"/>
                <w:color w:val="000000"/>
                <w:sz w:val="18"/>
                <w:szCs w:val="18"/>
              </w:rPr>
              <w:t>7</w:t>
            </w:r>
            <w:r>
              <w:rPr>
                <w:rFonts w:ascii="宋体" w:hAnsi="宋体" w:cs="Arial" w:hint="eastAsia"/>
                <w:color w:val="000000"/>
                <w:sz w:val="18"/>
                <w:szCs w:val="18"/>
              </w:rPr>
              <w:t>月</w:t>
            </w:r>
          </w:p>
        </w:tc>
        <w:tc>
          <w:tcPr>
            <w:tcW w:w="2487" w:type="dxa"/>
            <w:vAlign w:val="center"/>
          </w:tcPr>
          <w:p w14:paraId="2A8C8FD5" w14:textId="77777777"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cs="宋体" w:hint="eastAsia"/>
                <w:kern w:val="0"/>
                <w:sz w:val="18"/>
                <w:szCs w:val="18"/>
              </w:rPr>
              <w:t>组织开展项目申报和材料</w:t>
            </w:r>
            <w:proofErr w:type="gramStart"/>
            <w:r>
              <w:rPr>
                <w:rFonts w:ascii="宋体" w:hAnsi="宋体" w:cs="宋体" w:hint="eastAsia"/>
                <w:kern w:val="0"/>
                <w:sz w:val="18"/>
                <w:szCs w:val="18"/>
              </w:rPr>
              <w:t>审查筛重工作</w:t>
            </w:r>
            <w:proofErr w:type="gramEnd"/>
            <w:r>
              <w:rPr>
                <w:rFonts w:ascii="宋体" w:hAnsi="宋体" w:cs="宋体" w:hint="eastAsia"/>
                <w:kern w:val="0"/>
                <w:sz w:val="18"/>
                <w:szCs w:val="18"/>
              </w:rPr>
              <w:t>。</w:t>
            </w:r>
          </w:p>
        </w:tc>
        <w:tc>
          <w:tcPr>
            <w:tcW w:w="1134" w:type="dxa"/>
            <w:vAlign w:val="center"/>
          </w:tcPr>
          <w:p w14:paraId="6D769C0B" w14:textId="3BF6A88D" w:rsidR="00551F3E" w:rsidRDefault="007825FD">
            <w:pPr>
              <w:widowControl/>
              <w:jc w:val="center"/>
              <w:textAlignment w:val="center"/>
              <w:rPr>
                <w:rFonts w:ascii="宋体" w:eastAsia="宋体" w:hAnsi="宋体" w:cs="宋体"/>
                <w:color w:val="000000"/>
                <w:kern w:val="0"/>
                <w:sz w:val="18"/>
                <w:szCs w:val="18"/>
                <w:lang w:bidi="ar"/>
              </w:rPr>
            </w:pPr>
            <w:r>
              <w:rPr>
                <w:rFonts w:ascii="宋体" w:eastAsia="宋体" w:hAnsi="宋体" w:cs="宋体"/>
                <w:color w:val="000000"/>
                <w:kern w:val="0"/>
                <w:sz w:val="18"/>
                <w:szCs w:val="18"/>
                <w:lang w:bidi="ar"/>
              </w:rPr>
              <w:t>2</w:t>
            </w:r>
          </w:p>
        </w:tc>
        <w:tc>
          <w:tcPr>
            <w:tcW w:w="1134" w:type="dxa"/>
            <w:vAlign w:val="center"/>
          </w:tcPr>
          <w:p w14:paraId="7A4D3EA4" w14:textId="64F72E99" w:rsidR="00551F3E" w:rsidRDefault="007825FD">
            <w:pPr>
              <w:widowControl/>
              <w:jc w:val="center"/>
              <w:textAlignment w:val="center"/>
              <w:rPr>
                <w:rFonts w:ascii="宋体" w:eastAsia="宋体" w:hAnsi="宋体" w:cs="宋体"/>
                <w:color w:val="000000"/>
                <w:kern w:val="0"/>
                <w:sz w:val="18"/>
                <w:szCs w:val="18"/>
                <w:lang w:bidi="ar"/>
              </w:rPr>
            </w:pPr>
            <w:r>
              <w:rPr>
                <w:rFonts w:ascii="宋体" w:eastAsia="宋体" w:hAnsi="宋体" w:cs="宋体"/>
                <w:color w:val="000000"/>
                <w:kern w:val="0"/>
                <w:sz w:val="18"/>
                <w:szCs w:val="18"/>
                <w:lang w:bidi="ar"/>
              </w:rPr>
              <w:t>2</w:t>
            </w:r>
          </w:p>
        </w:tc>
        <w:tc>
          <w:tcPr>
            <w:tcW w:w="2049" w:type="dxa"/>
            <w:gridSpan w:val="2"/>
            <w:vMerge/>
            <w:vAlign w:val="center"/>
          </w:tcPr>
          <w:p w14:paraId="0069021B" w14:textId="77777777" w:rsidR="00551F3E" w:rsidRDefault="00551F3E">
            <w:pPr>
              <w:widowControl/>
              <w:jc w:val="left"/>
              <w:textAlignment w:val="center"/>
              <w:rPr>
                <w:rFonts w:ascii="宋体" w:eastAsia="宋体" w:hAnsi="宋体" w:cs="宋体"/>
                <w:color w:val="000000"/>
                <w:kern w:val="0"/>
                <w:sz w:val="18"/>
                <w:szCs w:val="18"/>
                <w:lang w:bidi="ar"/>
              </w:rPr>
            </w:pPr>
          </w:p>
        </w:tc>
      </w:tr>
      <w:tr w:rsidR="00551F3E" w14:paraId="7ACF7A18" w14:textId="77777777">
        <w:trPr>
          <w:jc w:val="center"/>
        </w:trPr>
        <w:tc>
          <w:tcPr>
            <w:tcW w:w="578" w:type="dxa"/>
            <w:vMerge/>
            <w:vAlign w:val="center"/>
          </w:tcPr>
          <w:p w14:paraId="45B29D54" w14:textId="77777777" w:rsidR="00551F3E" w:rsidRDefault="00551F3E">
            <w:pPr>
              <w:widowControl/>
              <w:spacing w:line="240" w:lineRule="exact"/>
              <w:jc w:val="center"/>
              <w:rPr>
                <w:rFonts w:ascii="宋体" w:eastAsia="宋体" w:hAnsi="宋体" w:cs="宋体"/>
                <w:kern w:val="0"/>
                <w:sz w:val="18"/>
                <w:szCs w:val="18"/>
              </w:rPr>
            </w:pPr>
          </w:p>
        </w:tc>
        <w:tc>
          <w:tcPr>
            <w:tcW w:w="854" w:type="dxa"/>
            <w:vMerge/>
            <w:vAlign w:val="center"/>
          </w:tcPr>
          <w:p w14:paraId="704A74B5" w14:textId="77777777" w:rsidR="00551F3E" w:rsidRDefault="00551F3E">
            <w:pPr>
              <w:widowControl/>
              <w:spacing w:line="240" w:lineRule="exact"/>
              <w:jc w:val="center"/>
              <w:rPr>
                <w:rFonts w:ascii="宋体" w:eastAsia="宋体" w:hAnsi="宋体" w:cs="宋体"/>
                <w:kern w:val="0"/>
                <w:sz w:val="18"/>
                <w:szCs w:val="18"/>
              </w:rPr>
            </w:pPr>
          </w:p>
        </w:tc>
        <w:tc>
          <w:tcPr>
            <w:tcW w:w="948" w:type="dxa"/>
            <w:vMerge/>
            <w:vAlign w:val="center"/>
          </w:tcPr>
          <w:p w14:paraId="736C31BF" w14:textId="77777777" w:rsidR="00551F3E" w:rsidRDefault="00551F3E">
            <w:pPr>
              <w:widowControl/>
              <w:spacing w:line="240" w:lineRule="exact"/>
              <w:jc w:val="center"/>
              <w:rPr>
                <w:rFonts w:ascii="宋体" w:eastAsia="宋体" w:hAnsi="宋体" w:cs="宋体"/>
                <w:kern w:val="0"/>
                <w:sz w:val="18"/>
                <w:szCs w:val="18"/>
              </w:rPr>
            </w:pPr>
          </w:p>
        </w:tc>
        <w:tc>
          <w:tcPr>
            <w:tcW w:w="1238" w:type="dxa"/>
            <w:vAlign w:val="center"/>
          </w:tcPr>
          <w:p w14:paraId="18BD5F1B" w14:textId="58118E97" w:rsidR="00551F3E" w:rsidRDefault="00C74FDC">
            <w:pPr>
              <w:widowControl/>
              <w:jc w:val="left"/>
              <w:textAlignment w:val="center"/>
              <w:rPr>
                <w:rFonts w:ascii="宋体" w:eastAsia="宋体" w:hAnsi="宋体" w:cs="宋体"/>
                <w:color w:val="000000"/>
                <w:kern w:val="0"/>
                <w:sz w:val="18"/>
                <w:szCs w:val="18"/>
              </w:rPr>
            </w:pPr>
            <w:r>
              <w:rPr>
                <w:rFonts w:ascii="宋体" w:hAnsi="宋体" w:cs="宋体" w:hint="eastAsia"/>
                <w:color w:val="000000"/>
                <w:kern w:val="0"/>
                <w:sz w:val="18"/>
                <w:szCs w:val="18"/>
              </w:rPr>
              <w:t>组织评审工</w:t>
            </w:r>
            <w:r>
              <w:rPr>
                <w:rFonts w:ascii="宋体" w:hAnsi="宋体" w:cs="宋体" w:hint="eastAsia"/>
                <w:color w:val="000000"/>
                <w:kern w:val="0"/>
                <w:sz w:val="18"/>
                <w:szCs w:val="18"/>
              </w:rPr>
              <w:lastRenderedPageBreak/>
              <w:t>作</w:t>
            </w:r>
          </w:p>
        </w:tc>
        <w:tc>
          <w:tcPr>
            <w:tcW w:w="2807" w:type="dxa"/>
            <w:gridSpan w:val="2"/>
            <w:vAlign w:val="center"/>
          </w:tcPr>
          <w:p w14:paraId="33F645E2" w14:textId="77777777"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hint="eastAsia"/>
                <w:color w:val="000000"/>
                <w:sz w:val="18"/>
                <w:szCs w:val="18"/>
              </w:rPr>
              <w:lastRenderedPageBreak/>
              <w:t>202</w:t>
            </w:r>
            <w:r>
              <w:rPr>
                <w:rFonts w:ascii="宋体" w:hAnsi="宋体"/>
                <w:color w:val="000000"/>
                <w:sz w:val="18"/>
                <w:szCs w:val="18"/>
              </w:rPr>
              <w:t>1</w:t>
            </w:r>
            <w:r>
              <w:rPr>
                <w:rFonts w:ascii="宋体" w:hAnsi="宋体" w:hint="eastAsia"/>
                <w:color w:val="000000"/>
                <w:sz w:val="18"/>
                <w:szCs w:val="18"/>
              </w:rPr>
              <w:t>年</w:t>
            </w:r>
            <w:r>
              <w:rPr>
                <w:rFonts w:ascii="宋体" w:hAnsi="宋体"/>
                <w:color w:val="000000"/>
                <w:sz w:val="18"/>
                <w:szCs w:val="18"/>
              </w:rPr>
              <w:t>8</w:t>
            </w:r>
            <w:r>
              <w:rPr>
                <w:rFonts w:ascii="宋体" w:hAnsi="宋体" w:hint="eastAsia"/>
                <w:color w:val="000000"/>
                <w:sz w:val="18"/>
                <w:szCs w:val="18"/>
              </w:rPr>
              <w:t>月</w:t>
            </w:r>
          </w:p>
        </w:tc>
        <w:tc>
          <w:tcPr>
            <w:tcW w:w="2487" w:type="dxa"/>
          </w:tcPr>
          <w:p w14:paraId="09E3B5FD" w14:textId="77777777"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cs="宋体" w:hint="eastAsia"/>
                <w:kern w:val="0"/>
                <w:sz w:val="18"/>
                <w:szCs w:val="18"/>
              </w:rPr>
              <w:t>组织开展项目初评、企业答辩</w:t>
            </w:r>
            <w:r>
              <w:rPr>
                <w:rFonts w:ascii="宋体" w:hAnsi="宋体" w:cs="宋体" w:hint="eastAsia"/>
                <w:kern w:val="0"/>
                <w:sz w:val="18"/>
                <w:szCs w:val="18"/>
              </w:rPr>
              <w:lastRenderedPageBreak/>
              <w:t>等工作。</w:t>
            </w:r>
          </w:p>
        </w:tc>
        <w:tc>
          <w:tcPr>
            <w:tcW w:w="1134" w:type="dxa"/>
            <w:vAlign w:val="center"/>
          </w:tcPr>
          <w:p w14:paraId="7FC957F0" w14:textId="050594E6" w:rsidR="00551F3E" w:rsidRDefault="007825FD">
            <w:pPr>
              <w:widowControl/>
              <w:jc w:val="center"/>
              <w:textAlignment w:val="center"/>
              <w:rPr>
                <w:rFonts w:ascii="宋体" w:eastAsia="宋体" w:hAnsi="宋体" w:cs="宋体"/>
                <w:color w:val="000000"/>
                <w:kern w:val="0"/>
                <w:sz w:val="18"/>
                <w:szCs w:val="18"/>
                <w:lang w:bidi="ar"/>
              </w:rPr>
            </w:pPr>
            <w:r>
              <w:rPr>
                <w:rFonts w:ascii="宋体" w:eastAsia="宋体" w:hAnsi="宋体" w:cs="宋体"/>
                <w:color w:val="000000"/>
                <w:kern w:val="0"/>
                <w:sz w:val="18"/>
                <w:szCs w:val="18"/>
                <w:lang w:bidi="ar"/>
              </w:rPr>
              <w:lastRenderedPageBreak/>
              <w:t>2</w:t>
            </w:r>
          </w:p>
        </w:tc>
        <w:tc>
          <w:tcPr>
            <w:tcW w:w="1134" w:type="dxa"/>
            <w:vAlign w:val="center"/>
          </w:tcPr>
          <w:p w14:paraId="6A3F98C2" w14:textId="36A0B890" w:rsidR="00551F3E" w:rsidRDefault="007825FD">
            <w:pPr>
              <w:widowControl/>
              <w:jc w:val="center"/>
              <w:textAlignment w:val="center"/>
              <w:rPr>
                <w:rFonts w:ascii="宋体" w:eastAsia="宋体" w:hAnsi="宋体" w:cs="宋体"/>
                <w:color w:val="000000"/>
                <w:kern w:val="0"/>
                <w:sz w:val="18"/>
                <w:szCs w:val="18"/>
                <w:lang w:bidi="ar"/>
              </w:rPr>
            </w:pPr>
            <w:r>
              <w:rPr>
                <w:rFonts w:ascii="宋体" w:eastAsia="宋体" w:hAnsi="宋体" w:cs="宋体"/>
                <w:color w:val="000000"/>
                <w:kern w:val="0"/>
                <w:sz w:val="18"/>
                <w:szCs w:val="18"/>
                <w:lang w:bidi="ar"/>
              </w:rPr>
              <w:t>2</w:t>
            </w:r>
          </w:p>
        </w:tc>
        <w:tc>
          <w:tcPr>
            <w:tcW w:w="2049" w:type="dxa"/>
            <w:gridSpan w:val="2"/>
            <w:vMerge/>
            <w:vAlign w:val="center"/>
          </w:tcPr>
          <w:p w14:paraId="24D42D02" w14:textId="77777777" w:rsidR="00551F3E" w:rsidRDefault="00551F3E">
            <w:pPr>
              <w:widowControl/>
              <w:jc w:val="left"/>
              <w:textAlignment w:val="center"/>
              <w:rPr>
                <w:rFonts w:ascii="宋体" w:eastAsia="宋体" w:hAnsi="宋体" w:cs="宋体"/>
                <w:color w:val="000000"/>
                <w:kern w:val="0"/>
                <w:sz w:val="18"/>
                <w:szCs w:val="18"/>
                <w:lang w:bidi="ar"/>
              </w:rPr>
            </w:pPr>
          </w:p>
        </w:tc>
      </w:tr>
      <w:tr w:rsidR="00551F3E" w14:paraId="05183CF6" w14:textId="77777777">
        <w:trPr>
          <w:jc w:val="center"/>
        </w:trPr>
        <w:tc>
          <w:tcPr>
            <w:tcW w:w="578" w:type="dxa"/>
            <w:vMerge/>
            <w:vAlign w:val="center"/>
          </w:tcPr>
          <w:p w14:paraId="048BD8CB" w14:textId="77777777" w:rsidR="00551F3E" w:rsidRDefault="00551F3E">
            <w:pPr>
              <w:widowControl/>
              <w:spacing w:line="240" w:lineRule="exact"/>
              <w:jc w:val="center"/>
              <w:rPr>
                <w:rFonts w:ascii="宋体" w:eastAsia="宋体" w:hAnsi="宋体" w:cs="宋体"/>
                <w:kern w:val="0"/>
                <w:sz w:val="18"/>
                <w:szCs w:val="18"/>
              </w:rPr>
            </w:pPr>
          </w:p>
        </w:tc>
        <w:tc>
          <w:tcPr>
            <w:tcW w:w="854" w:type="dxa"/>
            <w:vMerge/>
            <w:vAlign w:val="center"/>
          </w:tcPr>
          <w:p w14:paraId="040890C8" w14:textId="77777777" w:rsidR="00551F3E" w:rsidRDefault="00551F3E">
            <w:pPr>
              <w:widowControl/>
              <w:spacing w:line="240" w:lineRule="exact"/>
              <w:jc w:val="center"/>
              <w:rPr>
                <w:rFonts w:ascii="宋体" w:eastAsia="宋体" w:hAnsi="宋体" w:cs="宋体"/>
                <w:kern w:val="0"/>
                <w:sz w:val="18"/>
                <w:szCs w:val="18"/>
              </w:rPr>
            </w:pPr>
          </w:p>
        </w:tc>
        <w:tc>
          <w:tcPr>
            <w:tcW w:w="948" w:type="dxa"/>
            <w:vMerge/>
            <w:vAlign w:val="center"/>
          </w:tcPr>
          <w:p w14:paraId="57A70280" w14:textId="77777777" w:rsidR="00551F3E" w:rsidRDefault="00551F3E">
            <w:pPr>
              <w:widowControl/>
              <w:spacing w:line="240" w:lineRule="exact"/>
              <w:jc w:val="center"/>
              <w:rPr>
                <w:rFonts w:ascii="宋体" w:eastAsia="宋体" w:hAnsi="宋体" w:cs="宋体"/>
                <w:kern w:val="0"/>
                <w:sz w:val="18"/>
                <w:szCs w:val="18"/>
              </w:rPr>
            </w:pPr>
          </w:p>
        </w:tc>
        <w:tc>
          <w:tcPr>
            <w:tcW w:w="1238" w:type="dxa"/>
            <w:vAlign w:val="center"/>
          </w:tcPr>
          <w:p w14:paraId="3D17CB08" w14:textId="6895ECB2" w:rsidR="00551F3E" w:rsidRDefault="00C74FDC">
            <w:pPr>
              <w:widowControl/>
              <w:jc w:val="left"/>
              <w:textAlignment w:val="center"/>
              <w:rPr>
                <w:rFonts w:ascii="宋体" w:eastAsia="宋体" w:hAnsi="宋体" w:cs="宋体"/>
                <w:color w:val="000000"/>
                <w:kern w:val="0"/>
                <w:sz w:val="18"/>
                <w:szCs w:val="18"/>
              </w:rPr>
            </w:pPr>
            <w:r>
              <w:rPr>
                <w:rFonts w:ascii="宋体" w:hAnsi="宋体" w:cs="宋体" w:hint="eastAsia"/>
                <w:color w:val="000000"/>
                <w:kern w:val="0"/>
                <w:sz w:val="18"/>
                <w:szCs w:val="18"/>
              </w:rPr>
              <w:t>公布评审结果</w:t>
            </w:r>
          </w:p>
        </w:tc>
        <w:tc>
          <w:tcPr>
            <w:tcW w:w="2807" w:type="dxa"/>
            <w:gridSpan w:val="2"/>
            <w:vAlign w:val="center"/>
          </w:tcPr>
          <w:p w14:paraId="54D4C646" w14:textId="77777777"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cs="Arial"/>
                <w:color w:val="000000"/>
                <w:sz w:val="18"/>
                <w:szCs w:val="18"/>
              </w:rPr>
              <w:t>2021</w:t>
            </w:r>
            <w:r>
              <w:rPr>
                <w:rFonts w:ascii="宋体" w:hAnsi="宋体" w:cs="Arial" w:hint="eastAsia"/>
                <w:color w:val="000000"/>
                <w:sz w:val="18"/>
                <w:szCs w:val="18"/>
              </w:rPr>
              <w:t>年</w:t>
            </w:r>
            <w:r>
              <w:rPr>
                <w:rFonts w:ascii="宋体" w:hAnsi="宋体" w:cs="Arial"/>
                <w:color w:val="000000"/>
                <w:sz w:val="18"/>
                <w:szCs w:val="18"/>
              </w:rPr>
              <w:t>9</w:t>
            </w:r>
            <w:r>
              <w:rPr>
                <w:rFonts w:ascii="宋体" w:hAnsi="宋体" w:cs="Arial" w:hint="eastAsia"/>
                <w:color w:val="000000"/>
                <w:sz w:val="18"/>
                <w:szCs w:val="18"/>
              </w:rPr>
              <w:t>月</w:t>
            </w:r>
          </w:p>
        </w:tc>
        <w:tc>
          <w:tcPr>
            <w:tcW w:w="2487" w:type="dxa"/>
          </w:tcPr>
          <w:p w14:paraId="01C75981" w14:textId="77777777"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cs="宋体" w:hint="eastAsia"/>
                <w:kern w:val="0"/>
                <w:sz w:val="18"/>
                <w:szCs w:val="18"/>
              </w:rPr>
              <w:t>组织开展现场探勘，并将初步结果进行网站公示和</w:t>
            </w:r>
            <w:proofErr w:type="gramStart"/>
            <w:r>
              <w:rPr>
                <w:rFonts w:ascii="宋体" w:hAnsi="宋体" w:cs="宋体" w:hint="eastAsia"/>
                <w:kern w:val="0"/>
                <w:sz w:val="18"/>
                <w:szCs w:val="18"/>
              </w:rPr>
              <w:t>行业筛重查询</w:t>
            </w:r>
            <w:proofErr w:type="gramEnd"/>
            <w:r>
              <w:rPr>
                <w:rFonts w:ascii="宋体" w:hAnsi="宋体" w:cs="宋体" w:hint="eastAsia"/>
                <w:kern w:val="0"/>
                <w:sz w:val="18"/>
                <w:szCs w:val="18"/>
              </w:rPr>
              <w:t>。</w:t>
            </w:r>
          </w:p>
        </w:tc>
        <w:tc>
          <w:tcPr>
            <w:tcW w:w="1134" w:type="dxa"/>
            <w:vAlign w:val="center"/>
          </w:tcPr>
          <w:p w14:paraId="57C156D2" w14:textId="7699CA2F" w:rsidR="00551F3E" w:rsidRDefault="007825FD">
            <w:pPr>
              <w:widowControl/>
              <w:jc w:val="center"/>
              <w:textAlignment w:val="center"/>
              <w:rPr>
                <w:rFonts w:ascii="宋体" w:eastAsia="宋体" w:hAnsi="宋体" w:cs="宋体"/>
                <w:color w:val="000000"/>
                <w:kern w:val="0"/>
                <w:sz w:val="18"/>
                <w:szCs w:val="18"/>
                <w:lang w:bidi="ar"/>
              </w:rPr>
            </w:pPr>
            <w:r>
              <w:rPr>
                <w:rFonts w:ascii="宋体" w:eastAsia="宋体" w:hAnsi="宋体" w:cs="宋体"/>
                <w:color w:val="000000"/>
                <w:kern w:val="0"/>
                <w:sz w:val="18"/>
                <w:szCs w:val="18"/>
                <w:lang w:bidi="ar"/>
              </w:rPr>
              <w:t>2</w:t>
            </w:r>
          </w:p>
        </w:tc>
        <w:tc>
          <w:tcPr>
            <w:tcW w:w="1134" w:type="dxa"/>
            <w:vAlign w:val="center"/>
          </w:tcPr>
          <w:p w14:paraId="2F2C8F88" w14:textId="387C4B7D" w:rsidR="00551F3E" w:rsidRDefault="007825FD">
            <w:pPr>
              <w:widowControl/>
              <w:jc w:val="center"/>
              <w:textAlignment w:val="center"/>
              <w:rPr>
                <w:rFonts w:ascii="宋体" w:eastAsia="宋体" w:hAnsi="宋体" w:cs="宋体"/>
                <w:color w:val="000000"/>
                <w:kern w:val="0"/>
                <w:sz w:val="18"/>
                <w:szCs w:val="18"/>
                <w:lang w:bidi="ar"/>
              </w:rPr>
            </w:pPr>
            <w:r>
              <w:rPr>
                <w:rFonts w:ascii="宋体" w:eastAsia="宋体" w:hAnsi="宋体" w:cs="宋体"/>
                <w:color w:val="000000"/>
                <w:kern w:val="0"/>
                <w:sz w:val="18"/>
                <w:szCs w:val="18"/>
                <w:lang w:bidi="ar"/>
              </w:rPr>
              <w:t>2</w:t>
            </w:r>
          </w:p>
        </w:tc>
        <w:tc>
          <w:tcPr>
            <w:tcW w:w="2049" w:type="dxa"/>
            <w:gridSpan w:val="2"/>
            <w:vMerge/>
            <w:vAlign w:val="center"/>
          </w:tcPr>
          <w:p w14:paraId="5B8B2BB2" w14:textId="77777777" w:rsidR="00551F3E" w:rsidRDefault="00551F3E">
            <w:pPr>
              <w:widowControl/>
              <w:jc w:val="left"/>
              <w:textAlignment w:val="center"/>
              <w:rPr>
                <w:rFonts w:ascii="宋体" w:eastAsia="宋体" w:hAnsi="宋体" w:cs="宋体"/>
                <w:color w:val="000000"/>
                <w:kern w:val="0"/>
                <w:sz w:val="18"/>
                <w:szCs w:val="18"/>
                <w:lang w:bidi="ar"/>
              </w:rPr>
            </w:pPr>
          </w:p>
        </w:tc>
      </w:tr>
      <w:tr w:rsidR="00551F3E" w14:paraId="2028668D" w14:textId="77777777">
        <w:trPr>
          <w:jc w:val="center"/>
        </w:trPr>
        <w:tc>
          <w:tcPr>
            <w:tcW w:w="578" w:type="dxa"/>
            <w:vMerge/>
            <w:vAlign w:val="center"/>
          </w:tcPr>
          <w:p w14:paraId="0DE74F0F" w14:textId="77777777" w:rsidR="00551F3E" w:rsidRDefault="00551F3E">
            <w:pPr>
              <w:widowControl/>
              <w:spacing w:line="240" w:lineRule="exact"/>
              <w:jc w:val="center"/>
              <w:rPr>
                <w:rFonts w:ascii="宋体" w:eastAsia="宋体" w:hAnsi="宋体" w:cs="宋体"/>
                <w:kern w:val="0"/>
                <w:sz w:val="18"/>
                <w:szCs w:val="18"/>
              </w:rPr>
            </w:pPr>
          </w:p>
        </w:tc>
        <w:tc>
          <w:tcPr>
            <w:tcW w:w="854" w:type="dxa"/>
            <w:vMerge/>
            <w:vAlign w:val="center"/>
          </w:tcPr>
          <w:p w14:paraId="7DD0B3EF" w14:textId="77777777" w:rsidR="00551F3E" w:rsidRDefault="00551F3E">
            <w:pPr>
              <w:widowControl/>
              <w:spacing w:line="240" w:lineRule="exact"/>
              <w:jc w:val="center"/>
              <w:rPr>
                <w:rFonts w:ascii="宋体" w:eastAsia="宋体" w:hAnsi="宋体" w:cs="宋体"/>
                <w:kern w:val="0"/>
                <w:sz w:val="18"/>
                <w:szCs w:val="18"/>
              </w:rPr>
            </w:pPr>
          </w:p>
        </w:tc>
        <w:tc>
          <w:tcPr>
            <w:tcW w:w="948" w:type="dxa"/>
            <w:vMerge/>
            <w:vAlign w:val="center"/>
          </w:tcPr>
          <w:p w14:paraId="4A93CE96" w14:textId="77777777" w:rsidR="00551F3E" w:rsidRDefault="00551F3E">
            <w:pPr>
              <w:widowControl/>
              <w:spacing w:line="240" w:lineRule="exact"/>
              <w:jc w:val="center"/>
              <w:rPr>
                <w:rFonts w:ascii="宋体" w:eastAsia="宋体" w:hAnsi="宋体" w:cs="宋体"/>
                <w:kern w:val="0"/>
                <w:sz w:val="18"/>
                <w:szCs w:val="18"/>
              </w:rPr>
            </w:pPr>
          </w:p>
        </w:tc>
        <w:tc>
          <w:tcPr>
            <w:tcW w:w="1238" w:type="dxa"/>
            <w:vAlign w:val="center"/>
          </w:tcPr>
          <w:p w14:paraId="23692696" w14:textId="63CF5FBE" w:rsidR="00551F3E" w:rsidRDefault="00C74FDC">
            <w:pPr>
              <w:widowControl/>
              <w:jc w:val="left"/>
              <w:textAlignment w:val="center"/>
              <w:rPr>
                <w:rFonts w:ascii="宋体" w:eastAsia="宋体" w:hAnsi="宋体" w:cs="宋体"/>
                <w:color w:val="000000"/>
                <w:kern w:val="0"/>
                <w:sz w:val="18"/>
                <w:szCs w:val="18"/>
              </w:rPr>
            </w:pPr>
            <w:r>
              <w:rPr>
                <w:rFonts w:ascii="宋体" w:hAnsi="宋体" w:cs="宋体" w:hint="eastAsia"/>
                <w:color w:val="000000"/>
                <w:kern w:val="0"/>
                <w:sz w:val="18"/>
                <w:szCs w:val="18"/>
              </w:rPr>
              <w:t>奖励资金拨付</w:t>
            </w:r>
          </w:p>
        </w:tc>
        <w:tc>
          <w:tcPr>
            <w:tcW w:w="2807" w:type="dxa"/>
            <w:gridSpan w:val="2"/>
            <w:vAlign w:val="center"/>
          </w:tcPr>
          <w:p w14:paraId="13FA1705" w14:textId="77777777"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cs="Arial"/>
                <w:color w:val="000000"/>
                <w:sz w:val="18"/>
                <w:szCs w:val="18"/>
              </w:rPr>
              <w:t>2021</w:t>
            </w:r>
            <w:r>
              <w:rPr>
                <w:rFonts w:ascii="宋体" w:hAnsi="宋体" w:cs="Arial" w:hint="eastAsia"/>
                <w:color w:val="000000"/>
                <w:sz w:val="18"/>
                <w:szCs w:val="18"/>
              </w:rPr>
              <w:t>年</w:t>
            </w:r>
            <w:r>
              <w:rPr>
                <w:rFonts w:ascii="宋体" w:hAnsi="宋体" w:cs="Arial"/>
                <w:color w:val="000000"/>
                <w:sz w:val="18"/>
                <w:szCs w:val="18"/>
              </w:rPr>
              <w:t>10</w:t>
            </w:r>
            <w:r>
              <w:rPr>
                <w:rFonts w:ascii="宋体" w:hAnsi="宋体" w:cs="Arial" w:hint="eastAsia"/>
                <w:color w:val="000000"/>
                <w:sz w:val="18"/>
                <w:szCs w:val="18"/>
              </w:rPr>
              <w:t>月</w:t>
            </w:r>
          </w:p>
        </w:tc>
        <w:tc>
          <w:tcPr>
            <w:tcW w:w="2487" w:type="dxa"/>
          </w:tcPr>
          <w:p w14:paraId="7C51DC13" w14:textId="77777777"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cs="宋体" w:hint="eastAsia"/>
                <w:kern w:val="0"/>
                <w:sz w:val="18"/>
                <w:szCs w:val="18"/>
              </w:rPr>
              <w:t>按照资金管理规定，履行财务手续，拨付奖励资金。</w:t>
            </w:r>
          </w:p>
        </w:tc>
        <w:tc>
          <w:tcPr>
            <w:tcW w:w="1134" w:type="dxa"/>
            <w:vAlign w:val="center"/>
          </w:tcPr>
          <w:p w14:paraId="6B74CD1F" w14:textId="4A58E92A" w:rsidR="00551F3E" w:rsidRDefault="007825FD">
            <w:pPr>
              <w:widowControl/>
              <w:jc w:val="center"/>
              <w:textAlignment w:val="center"/>
              <w:rPr>
                <w:rFonts w:ascii="宋体" w:eastAsia="宋体" w:hAnsi="宋体" w:cs="宋体"/>
                <w:color w:val="000000"/>
                <w:kern w:val="0"/>
                <w:sz w:val="18"/>
                <w:szCs w:val="18"/>
                <w:lang w:bidi="ar"/>
              </w:rPr>
            </w:pPr>
            <w:r>
              <w:rPr>
                <w:rFonts w:ascii="宋体" w:eastAsia="宋体" w:hAnsi="宋体" w:cs="宋体"/>
                <w:color w:val="000000"/>
                <w:kern w:val="0"/>
                <w:sz w:val="18"/>
                <w:szCs w:val="18"/>
                <w:lang w:bidi="ar"/>
              </w:rPr>
              <w:t>2</w:t>
            </w:r>
          </w:p>
        </w:tc>
        <w:tc>
          <w:tcPr>
            <w:tcW w:w="1134" w:type="dxa"/>
            <w:vAlign w:val="center"/>
          </w:tcPr>
          <w:p w14:paraId="7AEE00CA" w14:textId="5D3ABF3A" w:rsidR="00551F3E" w:rsidRDefault="007825FD">
            <w:pPr>
              <w:widowControl/>
              <w:jc w:val="center"/>
              <w:textAlignment w:val="center"/>
              <w:rPr>
                <w:rFonts w:ascii="宋体" w:eastAsia="宋体" w:hAnsi="宋体" w:cs="宋体"/>
                <w:color w:val="000000"/>
                <w:kern w:val="0"/>
                <w:sz w:val="18"/>
                <w:szCs w:val="18"/>
                <w:lang w:bidi="ar"/>
              </w:rPr>
            </w:pPr>
            <w:r>
              <w:rPr>
                <w:rFonts w:ascii="宋体" w:eastAsia="宋体" w:hAnsi="宋体" w:cs="宋体"/>
                <w:color w:val="000000"/>
                <w:kern w:val="0"/>
                <w:sz w:val="18"/>
                <w:szCs w:val="18"/>
                <w:lang w:bidi="ar"/>
              </w:rPr>
              <w:t>2</w:t>
            </w:r>
          </w:p>
        </w:tc>
        <w:tc>
          <w:tcPr>
            <w:tcW w:w="2049" w:type="dxa"/>
            <w:gridSpan w:val="2"/>
            <w:vMerge/>
            <w:vAlign w:val="center"/>
          </w:tcPr>
          <w:p w14:paraId="17A14031" w14:textId="77777777" w:rsidR="00551F3E" w:rsidRDefault="00551F3E">
            <w:pPr>
              <w:widowControl/>
              <w:jc w:val="left"/>
              <w:textAlignment w:val="center"/>
              <w:rPr>
                <w:rFonts w:ascii="宋体" w:eastAsia="宋体" w:hAnsi="宋体" w:cs="宋体"/>
                <w:color w:val="000000"/>
                <w:kern w:val="0"/>
                <w:sz w:val="18"/>
                <w:szCs w:val="18"/>
                <w:lang w:bidi="ar"/>
              </w:rPr>
            </w:pPr>
          </w:p>
        </w:tc>
      </w:tr>
      <w:tr w:rsidR="00551F3E" w14:paraId="6FAB6479" w14:textId="77777777">
        <w:trPr>
          <w:jc w:val="center"/>
        </w:trPr>
        <w:tc>
          <w:tcPr>
            <w:tcW w:w="578" w:type="dxa"/>
            <w:vMerge/>
            <w:vAlign w:val="center"/>
          </w:tcPr>
          <w:p w14:paraId="48F30564" w14:textId="77777777" w:rsidR="00551F3E" w:rsidRDefault="00551F3E">
            <w:pPr>
              <w:widowControl/>
              <w:spacing w:line="240" w:lineRule="exact"/>
              <w:jc w:val="center"/>
              <w:rPr>
                <w:rFonts w:ascii="宋体" w:eastAsia="宋体" w:hAnsi="宋体" w:cs="宋体"/>
                <w:kern w:val="0"/>
                <w:sz w:val="18"/>
                <w:szCs w:val="18"/>
              </w:rPr>
            </w:pPr>
          </w:p>
        </w:tc>
        <w:tc>
          <w:tcPr>
            <w:tcW w:w="854" w:type="dxa"/>
            <w:vMerge/>
            <w:vAlign w:val="center"/>
          </w:tcPr>
          <w:p w14:paraId="2E22A2D3" w14:textId="77777777" w:rsidR="00551F3E" w:rsidRDefault="00551F3E">
            <w:pPr>
              <w:widowControl/>
              <w:spacing w:line="240" w:lineRule="exact"/>
              <w:jc w:val="center"/>
              <w:rPr>
                <w:rFonts w:ascii="宋体" w:eastAsia="宋体" w:hAnsi="宋体" w:cs="宋体"/>
                <w:kern w:val="0"/>
                <w:sz w:val="18"/>
                <w:szCs w:val="18"/>
              </w:rPr>
            </w:pPr>
          </w:p>
        </w:tc>
        <w:tc>
          <w:tcPr>
            <w:tcW w:w="948" w:type="dxa"/>
            <w:vMerge/>
            <w:vAlign w:val="center"/>
          </w:tcPr>
          <w:p w14:paraId="01CD35CC" w14:textId="77777777" w:rsidR="00551F3E" w:rsidRDefault="00551F3E">
            <w:pPr>
              <w:widowControl/>
              <w:spacing w:line="240" w:lineRule="exact"/>
              <w:jc w:val="center"/>
              <w:rPr>
                <w:rFonts w:ascii="宋体" w:eastAsia="宋体" w:hAnsi="宋体" w:cs="宋体"/>
                <w:kern w:val="0"/>
                <w:sz w:val="18"/>
                <w:szCs w:val="18"/>
              </w:rPr>
            </w:pPr>
          </w:p>
        </w:tc>
        <w:tc>
          <w:tcPr>
            <w:tcW w:w="1238" w:type="dxa"/>
            <w:vAlign w:val="center"/>
          </w:tcPr>
          <w:p w14:paraId="38958EFA" w14:textId="1B403AB5" w:rsidR="00551F3E" w:rsidRDefault="00C74FDC">
            <w:pPr>
              <w:widowControl/>
              <w:jc w:val="left"/>
              <w:textAlignment w:val="center"/>
              <w:rPr>
                <w:rFonts w:ascii="宋体" w:eastAsia="宋体" w:hAnsi="宋体" w:cs="宋体"/>
                <w:color w:val="000000"/>
                <w:kern w:val="0"/>
                <w:sz w:val="18"/>
                <w:szCs w:val="18"/>
              </w:rPr>
            </w:pPr>
            <w:r>
              <w:rPr>
                <w:rFonts w:ascii="宋体" w:hAnsi="宋体" w:cs="宋体" w:hint="eastAsia"/>
                <w:color w:val="000000"/>
                <w:kern w:val="0"/>
                <w:sz w:val="18"/>
                <w:szCs w:val="18"/>
              </w:rPr>
              <w:t>跟踪评价总结</w:t>
            </w:r>
          </w:p>
        </w:tc>
        <w:tc>
          <w:tcPr>
            <w:tcW w:w="2807" w:type="dxa"/>
            <w:gridSpan w:val="2"/>
            <w:vAlign w:val="center"/>
          </w:tcPr>
          <w:p w14:paraId="5C9AEBAE" w14:textId="77777777"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cs="Arial"/>
                <w:color w:val="000000"/>
                <w:sz w:val="18"/>
                <w:szCs w:val="18"/>
              </w:rPr>
              <w:t>2021</w:t>
            </w:r>
            <w:r>
              <w:rPr>
                <w:rFonts w:ascii="宋体" w:hAnsi="宋体" w:cs="Arial" w:hint="eastAsia"/>
                <w:color w:val="000000"/>
                <w:sz w:val="18"/>
                <w:szCs w:val="18"/>
              </w:rPr>
              <w:t>年</w:t>
            </w:r>
            <w:r>
              <w:rPr>
                <w:rFonts w:ascii="宋体" w:hAnsi="宋体" w:cs="Arial"/>
                <w:color w:val="000000"/>
                <w:sz w:val="18"/>
                <w:szCs w:val="18"/>
              </w:rPr>
              <w:t>11</w:t>
            </w:r>
            <w:r>
              <w:rPr>
                <w:rFonts w:ascii="宋体" w:hAnsi="宋体" w:cs="Arial" w:hint="eastAsia"/>
                <w:color w:val="000000"/>
                <w:sz w:val="18"/>
                <w:szCs w:val="18"/>
              </w:rPr>
              <w:t>月至</w:t>
            </w:r>
            <w:r>
              <w:rPr>
                <w:rFonts w:ascii="宋体" w:hAnsi="宋体" w:cs="Arial"/>
                <w:color w:val="000000"/>
                <w:sz w:val="18"/>
                <w:szCs w:val="18"/>
              </w:rPr>
              <w:t>12</w:t>
            </w:r>
            <w:r>
              <w:rPr>
                <w:rFonts w:ascii="宋体" w:hAnsi="宋体" w:cs="Arial" w:hint="eastAsia"/>
                <w:color w:val="000000"/>
                <w:sz w:val="18"/>
                <w:szCs w:val="18"/>
              </w:rPr>
              <w:t>月</w:t>
            </w:r>
          </w:p>
        </w:tc>
        <w:tc>
          <w:tcPr>
            <w:tcW w:w="2487" w:type="dxa"/>
          </w:tcPr>
          <w:p w14:paraId="3E506168" w14:textId="77777777" w:rsidR="00551F3E" w:rsidRDefault="00C74FDC">
            <w:pPr>
              <w:widowControl/>
              <w:jc w:val="left"/>
              <w:textAlignment w:val="center"/>
              <w:rPr>
                <w:rFonts w:ascii="宋体" w:eastAsia="宋体" w:hAnsi="宋体" w:cs="宋体"/>
                <w:color w:val="000000"/>
                <w:kern w:val="0"/>
                <w:sz w:val="18"/>
                <w:szCs w:val="18"/>
                <w:lang w:bidi="ar"/>
              </w:rPr>
            </w:pPr>
            <w:r>
              <w:rPr>
                <w:rFonts w:ascii="宋体" w:hAnsi="宋体" w:cs="宋体" w:hint="eastAsia"/>
                <w:kern w:val="0"/>
                <w:sz w:val="18"/>
                <w:szCs w:val="18"/>
              </w:rPr>
              <w:t>同时跟踪评价，加强资金使用管理和项目示范推广。</w:t>
            </w:r>
          </w:p>
        </w:tc>
        <w:tc>
          <w:tcPr>
            <w:tcW w:w="1134" w:type="dxa"/>
            <w:vAlign w:val="center"/>
          </w:tcPr>
          <w:p w14:paraId="2CB59B8A" w14:textId="20F2AE4D" w:rsidR="00551F3E" w:rsidRDefault="007825FD">
            <w:pPr>
              <w:widowControl/>
              <w:jc w:val="center"/>
              <w:textAlignment w:val="center"/>
              <w:rPr>
                <w:rFonts w:ascii="宋体" w:eastAsia="宋体" w:hAnsi="宋体" w:cs="宋体"/>
                <w:color w:val="000000"/>
                <w:kern w:val="0"/>
                <w:sz w:val="18"/>
                <w:szCs w:val="18"/>
                <w:lang w:bidi="ar"/>
              </w:rPr>
            </w:pPr>
            <w:r>
              <w:rPr>
                <w:rFonts w:ascii="宋体" w:eastAsia="宋体" w:hAnsi="宋体" w:cs="宋体"/>
                <w:color w:val="000000"/>
                <w:kern w:val="0"/>
                <w:sz w:val="18"/>
                <w:szCs w:val="18"/>
                <w:lang w:bidi="ar"/>
              </w:rPr>
              <w:t>2</w:t>
            </w:r>
          </w:p>
        </w:tc>
        <w:tc>
          <w:tcPr>
            <w:tcW w:w="1134" w:type="dxa"/>
            <w:vAlign w:val="center"/>
          </w:tcPr>
          <w:p w14:paraId="4E1CBEEB" w14:textId="6BF9FAE6" w:rsidR="00551F3E" w:rsidRDefault="007825FD">
            <w:pPr>
              <w:widowControl/>
              <w:jc w:val="center"/>
              <w:textAlignment w:val="center"/>
              <w:rPr>
                <w:rFonts w:ascii="宋体" w:eastAsia="宋体" w:hAnsi="宋体" w:cs="宋体"/>
                <w:color w:val="000000"/>
                <w:kern w:val="0"/>
                <w:sz w:val="18"/>
                <w:szCs w:val="18"/>
                <w:lang w:bidi="ar"/>
              </w:rPr>
            </w:pPr>
            <w:r>
              <w:rPr>
                <w:rFonts w:ascii="宋体" w:eastAsia="宋体" w:hAnsi="宋体" w:cs="宋体"/>
                <w:color w:val="000000"/>
                <w:kern w:val="0"/>
                <w:sz w:val="18"/>
                <w:szCs w:val="18"/>
                <w:lang w:bidi="ar"/>
              </w:rPr>
              <w:t>2</w:t>
            </w:r>
          </w:p>
        </w:tc>
        <w:tc>
          <w:tcPr>
            <w:tcW w:w="2049" w:type="dxa"/>
            <w:gridSpan w:val="2"/>
            <w:vMerge/>
            <w:vAlign w:val="center"/>
          </w:tcPr>
          <w:p w14:paraId="3FD529A5" w14:textId="77777777" w:rsidR="00551F3E" w:rsidRDefault="00551F3E">
            <w:pPr>
              <w:widowControl/>
              <w:jc w:val="left"/>
              <w:textAlignment w:val="center"/>
              <w:rPr>
                <w:rFonts w:ascii="宋体" w:eastAsia="宋体" w:hAnsi="宋体" w:cs="宋体"/>
                <w:color w:val="000000"/>
                <w:kern w:val="0"/>
                <w:sz w:val="18"/>
                <w:szCs w:val="18"/>
                <w:lang w:bidi="ar"/>
              </w:rPr>
            </w:pPr>
          </w:p>
        </w:tc>
      </w:tr>
      <w:tr w:rsidR="00551F3E" w14:paraId="38ABAA34" w14:textId="77777777">
        <w:trPr>
          <w:jc w:val="center"/>
        </w:trPr>
        <w:tc>
          <w:tcPr>
            <w:tcW w:w="578" w:type="dxa"/>
            <w:vMerge/>
            <w:vAlign w:val="center"/>
          </w:tcPr>
          <w:p w14:paraId="1D3A6561" w14:textId="77777777" w:rsidR="00551F3E" w:rsidRDefault="00551F3E">
            <w:pPr>
              <w:widowControl/>
              <w:spacing w:line="240" w:lineRule="exact"/>
              <w:jc w:val="center"/>
              <w:rPr>
                <w:rFonts w:ascii="宋体" w:eastAsia="宋体" w:hAnsi="宋体" w:cs="宋体"/>
                <w:kern w:val="0"/>
                <w:sz w:val="18"/>
                <w:szCs w:val="18"/>
              </w:rPr>
            </w:pPr>
          </w:p>
        </w:tc>
        <w:tc>
          <w:tcPr>
            <w:tcW w:w="854" w:type="dxa"/>
            <w:vMerge/>
            <w:vAlign w:val="center"/>
          </w:tcPr>
          <w:p w14:paraId="644FF19C" w14:textId="77777777" w:rsidR="00551F3E" w:rsidRDefault="00551F3E">
            <w:pPr>
              <w:widowControl/>
              <w:spacing w:line="240" w:lineRule="exact"/>
              <w:jc w:val="center"/>
              <w:rPr>
                <w:rFonts w:ascii="宋体" w:eastAsia="宋体" w:hAnsi="宋体" w:cs="宋体"/>
                <w:kern w:val="0"/>
                <w:sz w:val="18"/>
                <w:szCs w:val="18"/>
              </w:rPr>
            </w:pPr>
          </w:p>
        </w:tc>
        <w:tc>
          <w:tcPr>
            <w:tcW w:w="948" w:type="dxa"/>
            <w:vAlign w:val="center"/>
          </w:tcPr>
          <w:p w14:paraId="69F4D06D"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成本指标</w:t>
            </w:r>
          </w:p>
        </w:tc>
        <w:tc>
          <w:tcPr>
            <w:tcW w:w="1238" w:type="dxa"/>
            <w:vAlign w:val="center"/>
          </w:tcPr>
          <w:p w14:paraId="6FECCEDF" w14:textId="1581CE18" w:rsidR="00551F3E" w:rsidRDefault="00C74FDC">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项目预算控制数</w:t>
            </w:r>
          </w:p>
        </w:tc>
        <w:tc>
          <w:tcPr>
            <w:tcW w:w="2807" w:type="dxa"/>
            <w:gridSpan w:val="2"/>
            <w:vAlign w:val="center"/>
          </w:tcPr>
          <w:p w14:paraId="6AC922B7" w14:textId="77777777" w:rsidR="00551F3E" w:rsidRDefault="00C74FDC" w:rsidP="00B5098D">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3000.00万元内</w:t>
            </w:r>
          </w:p>
        </w:tc>
        <w:tc>
          <w:tcPr>
            <w:tcW w:w="2487" w:type="dxa"/>
            <w:vAlign w:val="center"/>
          </w:tcPr>
          <w:p w14:paraId="4145C14A" w14:textId="77777777" w:rsidR="00551F3E" w:rsidRDefault="00C74FDC">
            <w:pPr>
              <w:widowControl/>
              <w:jc w:val="left"/>
              <w:textAlignment w:val="center"/>
              <w:rPr>
                <w:rFonts w:ascii="宋体" w:hAnsi="宋体" w:cs="宋体"/>
                <w:kern w:val="0"/>
                <w:sz w:val="18"/>
                <w:szCs w:val="18"/>
              </w:rPr>
            </w:pPr>
            <w:r>
              <w:rPr>
                <w:rFonts w:ascii="宋体" w:hAnsi="宋体" w:cs="宋体" w:hint="eastAsia"/>
                <w:kern w:val="0"/>
                <w:sz w:val="18"/>
                <w:szCs w:val="18"/>
              </w:rPr>
              <w:t>项目总支出控制在3000万元以内，其中第三方组织管理服务费用</w:t>
            </w:r>
            <w:r>
              <w:rPr>
                <w:rFonts w:ascii="宋体" w:hAnsi="宋体" w:cs="宋体"/>
                <w:kern w:val="0"/>
                <w:sz w:val="18"/>
                <w:szCs w:val="18"/>
              </w:rPr>
              <w:t>59.328</w:t>
            </w:r>
            <w:r>
              <w:rPr>
                <w:rFonts w:ascii="宋体" w:hAnsi="宋体" w:cs="宋体" w:hint="eastAsia"/>
                <w:kern w:val="0"/>
                <w:sz w:val="18"/>
                <w:szCs w:val="18"/>
              </w:rPr>
              <w:t>万元，奖励资金拨付2937.2万元。</w:t>
            </w:r>
          </w:p>
        </w:tc>
        <w:tc>
          <w:tcPr>
            <w:tcW w:w="1134" w:type="dxa"/>
            <w:vAlign w:val="center"/>
          </w:tcPr>
          <w:p w14:paraId="2C1502A2" w14:textId="0FA576DF"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12</w:t>
            </w:r>
          </w:p>
        </w:tc>
        <w:tc>
          <w:tcPr>
            <w:tcW w:w="1134" w:type="dxa"/>
            <w:vAlign w:val="center"/>
          </w:tcPr>
          <w:p w14:paraId="3D12D705" w14:textId="76B92A0B"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12</w:t>
            </w:r>
          </w:p>
        </w:tc>
        <w:tc>
          <w:tcPr>
            <w:tcW w:w="2049" w:type="dxa"/>
            <w:gridSpan w:val="2"/>
            <w:vAlign w:val="center"/>
          </w:tcPr>
          <w:p w14:paraId="16CFB050" w14:textId="77777777" w:rsidR="00551F3E" w:rsidRDefault="00551F3E">
            <w:pPr>
              <w:rPr>
                <w:rFonts w:ascii="宋体" w:eastAsia="宋体" w:hAnsi="宋体" w:cs="宋体"/>
                <w:kern w:val="0"/>
                <w:sz w:val="18"/>
                <w:szCs w:val="18"/>
              </w:rPr>
            </w:pPr>
          </w:p>
        </w:tc>
      </w:tr>
      <w:tr w:rsidR="007825FD" w14:paraId="74383F36" w14:textId="77777777">
        <w:trPr>
          <w:jc w:val="center"/>
        </w:trPr>
        <w:tc>
          <w:tcPr>
            <w:tcW w:w="578" w:type="dxa"/>
            <w:vMerge/>
            <w:vAlign w:val="center"/>
          </w:tcPr>
          <w:p w14:paraId="32A80762" w14:textId="77777777" w:rsidR="007825FD" w:rsidRDefault="007825FD" w:rsidP="007825FD">
            <w:pPr>
              <w:widowControl/>
              <w:spacing w:line="240" w:lineRule="exact"/>
              <w:jc w:val="center"/>
              <w:rPr>
                <w:rFonts w:ascii="宋体" w:eastAsia="宋体" w:hAnsi="宋体" w:cs="宋体"/>
                <w:kern w:val="0"/>
                <w:sz w:val="18"/>
                <w:szCs w:val="18"/>
              </w:rPr>
            </w:pPr>
          </w:p>
        </w:tc>
        <w:tc>
          <w:tcPr>
            <w:tcW w:w="854" w:type="dxa"/>
            <w:vMerge w:val="restart"/>
            <w:vAlign w:val="center"/>
          </w:tcPr>
          <w:p w14:paraId="73300FF1" w14:textId="77777777" w:rsidR="007825FD" w:rsidRDefault="007825FD" w:rsidP="007825F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效益指标</w:t>
            </w:r>
          </w:p>
        </w:tc>
        <w:tc>
          <w:tcPr>
            <w:tcW w:w="948" w:type="dxa"/>
            <w:vMerge w:val="restart"/>
            <w:vAlign w:val="center"/>
          </w:tcPr>
          <w:p w14:paraId="15E08C7C" w14:textId="6CF36308" w:rsidR="007825FD" w:rsidRDefault="007825FD" w:rsidP="007825F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社会效益</w:t>
            </w:r>
          </w:p>
          <w:p w14:paraId="627A354E" w14:textId="77777777" w:rsidR="007825FD" w:rsidRDefault="007825FD" w:rsidP="007825F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1238" w:type="dxa"/>
            <w:vAlign w:val="center"/>
          </w:tcPr>
          <w:p w14:paraId="425021AF" w14:textId="2DB6E2F1" w:rsidR="007825FD" w:rsidRDefault="007825FD" w:rsidP="007825F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奖励项目对行业产生的</w:t>
            </w:r>
          </w:p>
          <w:p w14:paraId="055BDD63" w14:textId="17290D1F" w:rsidR="007825FD" w:rsidRDefault="007825FD" w:rsidP="007825FD">
            <w:pPr>
              <w:widowControl/>
              <w:jc w:val="left"/>
              <w:textAlignment w:val="center"/>
              <w:rPr>
                <w:rFonts w:ascii="宋体" w:eastAsia="宋体" w:hAnsi="宋体" w:cs="宋体"/>
                <w:color w:val="000000"/>
                <w:kern w:val="0"/>
                <w:sz w:val="18"/>
                <w:szCs w:val="18"/>
              </w:rPr>
            </w:pPr>
            <w:r>
              <w:rPr>
                <w:rFonts w:ascii="宋体" w:hAnsi="宋体" w:cs="宋体" w:hint="eastAsia"/>
                <w:color w:val="000000"/>
                <w:kern w:val="0"/>
                <w:sz w:val="18"/>
                <w:szCs w:val="18"/>
              </w:rPr>
              <w:t>作用</w:t>
            </w:r>
          </w:p>
        </w:tc>
        <w:tc>
          <w:tcPr>
            <w:tcW w:w="2807" w:type="dxa"/>
            <w:gridSpan w:val="2"/>
            <w:vAlign w:val="center"/>
          </w:tcPr>
          <w:p w14:paraId="3048CF98" w14:textId="1CE909DF" w:rsidR="007825FD" w:rsidRDefault="007825FD" w:rsidP="007825FD">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推进优秀项目推广和普及，树立行业发展风向标，推动行业高质量、创新发展；同时推动智慧广电建设全面发展，全力提升首都广播电视和网络视听行业信息服务能力和功能承载能力，更好服务市委市政府工作大局。</w:t>
            </w:r>
          </w:p>
        </w:tc>
        <w:tc>
          <w:tcPr>
            <w:tcW w:w="2487" w:type="dxa"/>
            <w:vAlign w:val="center"/>
          </w:tcPr>
          <w:p w14:paraId="7450CFA2" w14:textId="332C7EEA" w:rsidR="007825FD" w:rsidRDefault="007825FD" w:rsidP="007825FD">
            <w:pPr>
              <w:widowControl/>
              <w:jc w:val="left"/>
              <w:textAlignment w:val="center"/>
              <w:rPr>
                <w:rFonts w:ascii="宋体" w:eastAsia="宋体" w:hAnsi="宋体" w:cs="宋体"/>
                <w:kern w:val="0"/>
                <w:sz w:val="18"/>
                <w:szCs w:val="18"/>
              </w:rPr>
            </w:pPr>
            <w:r>
              <w:rPr>
                <w:rFonts w:ascii="宋体" w:hAnsi="宋体" w:cs="宋体" w:hint="eastAsia"/>
                <w:kern w:val="0"/>
                <w:sz w:val="18"/>
                <w:szCs w:val="18"/>
              </w:rPr>
              <w:t>鼓励引导一批智慧广电优秀项目，形成示范带动效应，加快推进智慧广电优秀项目技术应用、成果转化和示范推广。</w:t>
            </w:r>
          </w:p>
        </w:tc>
        <w:tc>
          <w:tcPr>
            <w:tcW w:w="1134" w:type="dxa"/>
            <w:vAlign w:val="center"/>
          </w:tcPr>
          <w:p w14:paraId="5B3A7CC0" w14:textId="4D0D94C0" w:rsidR="007825FD" w:rsidRDefault="007825FD" w:rsidP="007825FD">
            <w:pPr>
              <w:widowControl/>
              <w:jc w:val="center"/>
              <w:textAlignment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5</w:t>
            </w:r>
          </w:p>
        </w:tc>
        <w:tc>
          <w:tcPr>
            <w:tcW w:w="1134" w:type="dxa"/>
            <w:vAlign w:val="center"/>
          </w:tcPr>
          <w:p w14:paraId="6DD0B82D" w14:textId="7EB14F95" w:rsidR="007825FD" w:rsidRDefault="007825FD" w:rsidP="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13</w:t>
            </w:r>
          </w:p>
        </w:tc>
        <w:tc>
          <w:tcPr>
            <w:tcW w:w="2049" w:type="dxa"/>
            <w:gridSpan w:val="2"/>
            <w:vAlign w:val="center"/>
          </w:tcPr>
          <w:p w14:paraId="7B367BCC" w14:textId="00A46F9D" w:rsidR="007825FD" w:rsidRDefault="007825FD" w:rsidP="007825FD">
            <w:pPr>
              <w:jc w:val="left"/>
              <w:rPr>
                <w:rFonts w:ascii="宋体" w:eastAsia="宋体" w:hAnsi="宋体" w:cs="宋体"/>
                <w:kern w:val="0"/>
                <w:sz w:val="18"/>
                <w:szCs w:val="18"/>
              </w:rPr>
            </w:pPr>
            <w:r w:rsidRPr="007825FD">
              <w:rPr>
                <w:rFonts w:ascii="宋体" w:eastAsia="宋体" w:hAnsi="宋体" w:cs="宋体" w:hint="eastAsia"/>
                <w:kern w:val="0"/>
                <w:sz w:val="18"/>
                <w:szCs w:val="18"/>
              </w:rPr>
              <w:t>支撑材料不足，后续将加强效益成果资料的收集。</w:t>
            </w:r>
          </w:p>
        </w:tc>
      </w:tr>
      <w:tr w:rsidR="007825FD" w14:paraId="57CFFAC0" w14:textId="77777777">
        <w:trPr>
          <w:jc w:val="center"/>
        </w:trPr>
        <w:tc>
          <w:tcPr>
            <w:tcW w:w="578" w:type="dxa"/>
            <w:vMerge/>
            <w:vAlign w:val="center"/>
          </w:tcPr>
          <w:p w14:paraId="2CDDEF6F" w14:textId="77777777" w:rsidR="007825FD" w:rsidRDefault="007825FD" w:rsidP="007825FD">
            <w:pPr>
              <w:widowControl/>
              <w:spacing w:line="240" w:lineRule="exact"/>
              <w:jc w:val="center"/>
              <w:rPr>
                <w:rFonts w:ascii="宋体" w:eastAsia="宋体" w:hAnsi="宋体" w:cs="宋体"/>
                <w:kern w:val="0"/>
                <w:sz w:val="18"/>
                <w:szCs w:val="18"/>
              </w:rPr>
            </w:pPr>
          </w:p>
        </w:tc>
        <w:tc>
          <w:tcPr>
            <w:tcW w:w="854" w:type="dxa"/>
            <w:vMerge/>
            <w:vAlign w:val="center"/>
          </w:tcPr>
          <w:p w14:paraId="59372FB1" w14:textId="77777777" w:rsidR="007825FD" w:rsidRDefault="007825FD" w:rsidP="007825FD">
            <w:pPr>
              <w:widowControl/>
              <w:spacing w:line="240" w:lineRule="exact"/>
              <w:jc w:val="center"/>
              <w:rPr>
                <w:rFonts w:ascii="宋体" w:eastAsia="宋体" w:hAnsi="宋体" w:cs="宋体"/>
                <w:kern w:val="0"/>
                <w:sz w:val="18"/>
                <w:szCs w:val="18"/>
              </w:rPr>
            </w:pPr>
          </w:p>
        </w:tc>
        <w:tc>
          <w:tcPr>
            <w:tcW w:w="948" w:type="dxa"/>
            <w:vMerge/>
            <w:vAlign w:val="center"/>
          </w:tcPr>
          <w:p w14:paraId="352D863F" w14:textId="77777777" w:rsidR="007825FD" w:rsidRDefault="007825FD" w:rsidP="007825FD">
            <w:pPr>
              <w:widowControl/>
              <w:spacing w:line="240" w:lineRule="exact"/>
              <w:jc w:val="center"/>
              <w:rPr>
                <w:rFonts w:ascii="宋体" w:eastAsia="宋体" w:hAnsi="宋体" w:cs="宋体"/>
                <w:kern w:val="0"/>
                <w:sz w:val="18"/>
                <w:szCs w:val="18"/>
              </w:rPr>
            </w:pPr>
          </w:p>
        </w:tc>
        <w:tc>
          <w:tcPr>
            <w:tcW w:w="1238" w:type="dxa"/>
            <w:vAlign w:val="center"/>
          </w:tcPr>
          <w:p w14:paraId="2E83FCC6" w14:textId="51528C37" w:rsidR="007825FD" w:rsidRDefault="007825FD" w:rsidP="007825FD">
            <w:pPr>
              <w:widowControl/>
              <w:jc w:val="left"/>
              <w:textAlignment w:val="center"/>
              <w:rPr>
                <w:rFonts w:ascii="宋体" w:eastAsia="宋体" w:hAnsi="宋体" w:cs="宋体"/>
                <w:color w:val="000000"/>
                <w:kern w:val="0"/>
                <w:sz w:val="18"/>
                <w:szCs w:val="18"/>
              </w:rPr>
            </w:pPr>
            <w:r>
              <w:rPr>
                <w:rFonts w:ascii="宋体" w:hAnsi="宋体" w:cs="宋体" w:hint="eastAsia"/>
                <w:color w:val="000000"/>
                <w:kern w:val="0"/>
                <w:sz w:val="18"/>
                <w:szCs w:val="18"/>
              </w:rPr>
              <w:t>奖励项目对所在企业产生的作用</w:t>
            </w:r>
          </w:p>
        </w:tc>
        <w:tc>
          <w:tcPr>
            <w:tcW w:w="2807" w:type="dxa"/>
            <w:gridSpan w:val="2"/>
            <w:vAlign w:val="center"/>
          </w:tcPr>
          <w:p w14:paraId="18850243" w14:textId="6EAE14B3" w:rsidR="007825FD" w:rsidRDefault="007825FD" w:rsidP="007825FD">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通过对优秀项目进行奖励，提升企业开展智慧广电建设、打造高精尖产业的积极性，鼓励企业转型升级、创新发展，推动企业加大研发投入，提升企业综合实力和竞争力，带动整个行业高质量发展。</w:t>
            </w:r>
          </w:p>
        </w:tc>
        <w:tc>
          <w:tcPr>
            <w:tcW w:w="2487" w:type="dxa"/>
            <w:vAlign w:val="center"/>
          </w:tcPr>
          <w:p w14:paraId="41B47F02" w14:textId="275D13C9" w:rsidR="007825FD" w:rsidRDefault="007825FD" w:rsidP="007825FD">
            <w:pPr>
              <w:widowControl/>
              <w:jc w:val="left"/>
              <w:textAlignment w:val="center"/>
              <w:rPr>
                <w:rFonts w:ascii="宋体" w:eastAsia="宋体" w:hAnsi="宋体" w:cs="宋体"/>
                <w:kern w:val="0"/>
                <w:sz w:val="18"/>
                <w:szCs w:val="18"/>
              </w:rPr>
            </w:pPr>
            <w:r>
              <w:rPr>
                <w:rFonts w:ascii="宋体" w:hAnsi="宋体" w:cs="宋体" w:hint="eastAsia"/>
                <w:kern w:val="0"/>
                <w:sz w:val="18"/>
                <w:szCs w:val="18"/>
              </w:rPr>
              <w:t>资金奖励有效应对疫情影响，极大提</w:t>
            </w:r>
            <w:proofErr w:type="gramStart"/>
            <w:r>
              <w:rPr>
                <w:rFonts w:ascii="宋体" w:hAnsi="宋体" w:cs="宋体" w:hint="eastAsia"/>
                <w:kern w:val="0"/>
                <w:sz w:val="18"/>
                <w:szCs w:val="18"/>
              </w:rPr>
              <w:t>振企业</w:t>
            </w:r>
            <w:proofErr w:type="gramEnd"/>
            <w:r>
              <w:rPr>
                <w:rFonts w:ascii="宋体" w:hAnsi="宋体" w:cs="宋体" w:hint="eastAsia"/>
                <w:kern w:val="0"/>
                <w:sz w:val="18"/>
                <w:szCs w:val="18"/>
              </w:rPr>
              <w:t>发展信心，加快行业发展复苏，推动行业平稳健康持续发展和智慧广电建设。</w:t>
            </w:r>
          </w:p>
        </w:tc>
        <w:tc>
          <w:tcPr>
            <w:tcW w:w="1134" w:type="dxa"/>
            <w:vAlign w:val="center"/>
          </w:tcPr>
          <w:p w14:paraId="4479522F" w14:textId="38CCCA21" w:rsidR="007825FD" w:rsidRDefault="007825FD" w:rsidP="007825FD">
            <w:pPr>
              <w:widowControl/>
              <w:jc w:val="center"/>
              <w:textAlignment w:val="center"/>
              <w:rPr>
                <w:rFonts w:ascii="宋体" w:eastAsia="宋体" w:hAnsi="宋体" w:cs="宋体"/>
                <w:kern w:val="0"/>
                <w:sz w:val="18"/>
                <w:szCs w:val="18"/>
              </w:rPr>
            </w:pPr>
            <w:r>
              <w:rPr>
                <w:rFonts w:ascii="宋体" w:eastAsia="宋体" w:hAnsi="宋体" w:cs="宋体" w:hint="eastAsia"/>
                <w:kern w:val="0"/>
                <w:sz w:val="18"/>
                <w:szCs w:val="18"/>
              </w:rPr>
              <w:t>1</w:t>
            </w:r>
            <w:r>
              <w:rPr>
                <w:rFonts w:ascii="宋体" w:eastAsia="宋体" w:hAnsi="宋体" w:cs="宋体"/>
                <w:kern w:val="0"/>
                <w:sz w:val="18"/>
                <w:szCs w:val="18"/>
              </w:rPr>
              <w:t>5</w:t>
            </w:r>
          </w:p>
        </w:tc>
        <w:tc>
          <w:tcPr>
            <w:tcW w:w="1134" w:type="dxa"/>
            <w:vAlign w:val="center"/>
          </w:tcPr>
          <w:p w14:paraId="7D52A279" w14:textId="68680E84" w:rsidR="007825FD" w:rsidRDefault="007825FD" w:rsidP="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13</w:t>
            </w:r>
          </w:p>
        </w:tc>
        <w:tc>
          <w:tcPr>
            <w:tcW w:w="2049" w:type="dxa"/>
            <w:gridSpan w:val="2"/>
            <w:vAlign w:val="center"/>
          </w:tcPr>
          <w:p w14:paraId="662FEE25" w14:textId="17684CAF" w:rsidR="007825FD" w:rsidRDefault="007825FD" w:rsidP="007825FD">
            <w:pPr>
              <w:jc w:val="left"/>
              <w:rPr>
                <w:rFonts w:ascii="宋体" w:eastAsia="宋体" w:hAnsi="宋体" w:cs="宋体"/>
                <w:kern w:val="0"/>
                <w:sz w:val="18"/>
                <w:szCs w:val="18"/>
              </w:rPr>
            </w:pPr>
            <w:r w:rsidRPr="007825FD">
              <w:rPr>
                <w:rFonts w:ascii="宋体" w:eastAsia="宋体" w:hAnsi="宋体" w:cs="宋体" w:hint="eastAsia"/>
                <w:kern w:val="0"/>
                <w:sz w:val="18"/>
                <w:szCs w:val="18"/>
              </w:rPr>
              <w:t>支撑材料不足，后续将加强效益成果资料的收集。</w:t>
            </w:r>
          </w:p>
        </w:tc>
      </w:tr>
      <w:tr w:rsidR="00551F3E" w14:paraId="5DD47A1E" w14:textId="77777777">
        <w:trPr>
          <w:trHeight w:val="84"/>
          <w:jc w:val="center"/>
        </w:trPr>
        <w:tc>
          <w:tcPr>
            <w:tcW w:w="578" w:type="dxa"/>
            <w:vMerge/>
            <w:tcBorders>
              <w:bottom w:val="nil"/>
            </w:tcBorders>
            <w:vAlign w:val="center"/>
          </w:tcPr>
          <w:p w14:paraId="070B31DE" w14:textId="77777777" w:rsidR="00551F3E" w:rsidRDefault="00551F3E">
            <w:pPr>
              <w:widowControl/>
              <w:spacing w:line="240" w:lineRule="exact"/>
              <w:jc w:val="center"/>
              <w:rPr>
                <w:rFonts w:ascii="宋体" w:eastAsia="宋体" w:hAnsi="宋体" w:cs="宋体"/>
                <w:kern w:val="0"/>
                <w:sz w:val="18"/>
                <w:szCs w:val="18"/>
              </w:rPr>
            </w:pPr>
          </w:p>
        </w:tc>
        <w:tc>
          <w:tcPr>
            <w:tcW w:w="854" w:type="dxa"/>
            <w:vAlign w:val="center"/>
          </w:tcPr>
          <w:p w14:paraId="5384BF94"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满意度</w:t>
            </w:r>
          </w:p>
          <w:p w14:paraId="26B677DE"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948" w:type="dxa"/>
            <w:vAlign w:val="center"/>
          </w:tcPr>
          <w:p w14:paraId="41215717" w14:textId="77777777" w:rsidR="00551F3E" w:rsidRDefault="00C74FD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服务对象满意度指</w:t>
            </w:r>
            <w:r>
              <w:rPr>
                <w:rFonts w:ascii="宋体" w:eastAsia="宋体" w:hAnsi="宋体" w:cs="宋体" w:hint="eastAsia"/>
                <w:kern w:val="0"/>
                <w:sz w:val="18"/>
                <w:szCs w:val="18"/>
              </w:rPr>
              <w:lastRenderedPageBreak/>
              <w:t>标</w:t>
            </w:r>
          </w:p>
        </w:tc>
        <w:tc>
          <w:tcPr>
            <w:tcW w:w="1238" w:type="dxa"/>
            <w:vAlign w:val="center"/>
          </w:tcPr>
          <w:p w14:paraId="3716E639" w14:textId="626CDCE7" w:rsidR="00551F3E" w:rsidRDefault="00C74FDC">
            <w:pPr>
              <w:widowControl/>
              <w:jc w:val="left"/>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lastRenderedPageBreak/>
              <w:t>企业满意度</w:t>
            </w:r>
          </w:p>
        </w:tc>
        <w:tc>
          <w:tcPr>
            <w:tcW w:w="2807" w:type="dxa"/>
            <w:gridSpan w:val="2"/>
            <w:vAlign w:val="center"/>
          </w:tcPr>
          <w:p w14:paraId="048ADC85" w14:textId="77777777" w:rsidR="00551F3E" w:rsidRDefault="00C74FDC">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企业对项目工作认可度不低于80%</w:t>
            </w:r>
          </w:p>
        </w:tc>
        <w:tc>
          <w:tcPr>
            <w:tcW w:w="2487" w:type="dxa"/>
            <w:vAlign w:val="center"/>
          </w:tcPr>
          <w:p w14:paraId="5E3A9C8D" w14:textId="77777777" w:rsidR="00551F3E" w:rsidRDefault="00C74FDC">
            <w:pPr>
              <w:widowControl/>
              <w:jc w:val="left"/>
              <w:textAlignment w:val="center"/>
              <w:rPr>
                <w:rFonts w:ascii="宋体" w:eastAsia="宋体" w:hAnsi="宋体" w:cs="宋体"/>
                <w:kern w:val="0"/>
                <w:sz w:val="18"/>
                <w:szCs w:val="18"/>
              </w:rPr>
            </w:pPr>
            <w:r>
              <w:rPr>
                <w:rFonts w:ascii="宋体" w:hAnsi="宋体" w:cs="宋体" w:hint="eastAsia"/>
                <w:kern w:val="0"/>
                <w:sz w:val="18"/>
                <w:szCs w:val="18"/>
              </w:rPr>
              <w:t>行业企业对专项资金设立和项目组织开展工作认可度高</w:t>
            </w:r>
            <w:r>
              <w:rPr>
                <w:rFonts w:ascii="宋体" w:hAnsi="宋体" w:cs="宋体" w:hint="eastAsia"/>
                <w:kern w:val="0"/>
                <w:sz w:val="18"/>
                <w:szCs w:val="18"/>
              </w:rPr>
              <w:lastRenderedPageBreak/>
              <w:t>于95%。</w:t>
            </w:r>
          </w:p>
        </w:tc>
        <w:tc>
          <w:tcPr>
            <w:tcW w:w="1134" w:type="dxa"/>
            <w:vAlign w:val="center"/>
          </w:tcPr>
          <w:p w14:paraId="0994BCF2" w14:textId="77777777" w:rsidR="00551F3E" w:rsidRDefault="00C74FDC">
            <w:pPr>
              <w:widowControl/>
              <w:jc w:val="center"/>
              <w:textAlignment w:val="center"/>
              <w:rPr>
                <w:rFonts w:ascii="宋体" w:eastAsia="宋体" w:hAnsi="宋体" w:cs="宋体"/>
                <w:kern w:val="0"/>
                <w:sz w:val="18"/>
                <w:szCs w:val="18"/>
              </w:rPr>
            </w:pPr>
            <w:r>
              <w:rPr>
                <w:rFonts w:ascii="宋体" w:eastAsia="宋体" w:hAnsi="宋体" w:cs="宋体" w:hint="eastAsia"/>
                <w:kern w:val="0"/>
                <w:sz w:val="18"/>
                <w:szCs w:val="18"/>
              </w:rPr>
              <w:lastRenderedPageBreak/>
              <w:t>1</w:t>
            </w:r>
            <w:r>
              <w:rPr>
                <w:rFonts w:ascii="宋体" w:eastAsia="宋体" w:hAnsi="宋体" w:cs="宋体"/>
                <w:kern w:val="0"/>
                <w:sz w:val="18"/>
                <w:szCs w:val="18"/>
              </w:rPr>
              <w:t>0</w:t>
            </w:r>
          </w:p>
        </w:tc>
        <w:tc>
          <w:tcPr>
            <w:tcW w:w="1134" w:type="dxa"/>
            <w:vAlign w:val="center"/>
          </w:tcPr>
          <w:p w14:paraId="2A213CB9" w14:textId="0CE34DB0" w:rsidR="00551F3E" w:rsidRDefault="007825FD">
            <w:pPr>
              <w:widowControl/>
              <w:jc w:val="center"/>
              <w:textAlignment w:val="center"/>
              <w:rPr>
                <w:rFonts w:ascii="宋体" w:eastAsia="宋体" w:hAnsi="宋体" w:cs="宋体"/>
                <w:kern w:val="0"/>
                <w:sz w:val="18"/>
                <w:szCs w:val="18"/>
              </w:rPr>
            </w:pPr>
            <w:r>
              <w:rPr>
                <w:rFonts w:ascii="宋体" w:eastAsia="宋体" w:hAnsi="宋体" w:cs="宋体"/>
                <w:kern w:val="0"/>
                <w:sz w:val="18"/>
                <w:szCs w:val="18"/>
              </w:rPr>
              <w:t>8</w:t>
            </w:r>
          </w:p>
        </w:tc>
        <w:tc>
          <w:tcPr>
            <w:tcW w:w="2049" w:type="dxa"/>
            <w:gridSpan w:val="2"/>
            <w:vAlign w:val="center"/>
          </w:tcPr>
          <w:p w14:paraId="58235082" w14:textId="68F28F02" w:rsidR="00551F3E" w:rsidRDefault="007825FD">
            <w:pPr>
              <w:widowControl/>
              <w:jc w:val="left"/>
              <w:textAlignment w:val="center"/>
              <w:rPr>
                <w:rFonts w:ascii="宋体" w:eastAsia="宋体" w:hAnsi="宋体" w:cs="宋体"/>
                <w:kern w:val="0"/>
                <w:sz w:val="18"/>
                <w:szCs w:val="18"/>
              </w:rPr>
            </w:pPr>
            <w:r w:rsidRPr="00F1251F">
              <w:rPr>
                <w:rFonts w:asciiTheme="minorEastAsia" w:hAnsiTheme="minorEastAsia" w:cs="宋体" w:hint="eastAsia"/>
                <w:kern w:val="0"/>
                <w:sz w:val="18"/>
                <w:szCs w:val="18"/>
              </w:rPr>
              <w:t>满意度调查样本量不足，后续将加强满意度</w:t>
            </w:r>
            <w:r w:rsidRPr="00F1251F">
              <w:rPr>
                <w:rFonts w:asciiTheme="minorEastAsia" w:hAnsiTheme="minorEastAsia" w:cs="宋体" w:hint="eastAsia"/>
                <w:kern w:val="0"/>
                <w:sz w:val="18"/>
                <w:szCs w:val="18"/>
              </w:rPr>
              <w:lastRenderedPageBreak/>
              <w:t>调查。</w:t>
            </w:r>
          </w:p>
        </w:tc>
      </w:tr>
      <w:tr w:rsidR="00551F3E" w14:paraId="46CE3D22" w14:textId="77777777">
        <w:trPr>
          <w:trHeight w:val="398"/>
          <w:jc w:val="center"/>
        </w:trPr>
        <w:tc>
          <w:tcPr>
            <w:tcW w:w="8912" w:type="dxa"/>
            <w:gridSpan w:val="7"/>
            <w:vAlign w:val="center"/>
          </w:tcPr>
          <w:p w14:paraId="54B1A0C9" w14:textId="77777777" w:rsidR="00551F3E" w:rsidRDefault="00C74FDC">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lastRenderedPageBreak/>
              <w:t>总分</w:t>
            </w:r>
          </w:p>
        </w:tc>
        <w:tc>
          <w:tcPr>
            <w:tcW w:w="1134" w:type="dxa"/>
            <w:vAlign w:val="center"/>
          </w:tcPr>
          <w:p w14:paraId="3D720EF8" w14:textId="77777777" w:rsidR="00551F3E" w:rsidRDefault="00C74FDC">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1134" w:type="dxa"/>
            <w:vAlign w:val="center"/>
          </w:tcPr>
          <w:p w14:paraId="5BB512AA" w14:textId="6FC748A1" w:rsidR="00551F3E" w:rsidRDefault="00804D3F">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9</w:t>
            </w:r>
            <w:r>
              <w:rPr>
                <w:rFonts w:ascii="宋体" w:eastAsia="宋体" w:hAnsi="宋体" w:cs="宋体"/>
                <w:color w:val="000000"/>
                <w:kern w:val="0"/>
                <w:sz w:val="18"/>
                <w:szCs w:val="18"/>
              </w:rPr>
              <w:t>3.</w:t>
            </w:r>
            <w:r w:rsidR="00D078F9">
              <w:rPr>
                <w:rFonts w:ascii="宋体" w:eastAsia="宋体" w:hAnsi="宋体" w:cs="宋体"/>
                <w:color w:val="000000"/>
                <w:kern w:val="0"/>
                <w:sz w:val="18"/>
                <w:szCs w:val="18"/>
              </w:rPr>
              <w:t>49</w:t>
            </w:r>
          </w:p>
        </w:tc>
        <w:tc>
          <w:tcPr>
            <w:tcW w:w="2049" w:type="dxa"/>
            <w:gridSpan w:val="2"/>
            <w:vAlign w:val="center"/>
          </w:tcPr>
          <w:p w14:paraId="4C99E40A" w14:textId="77777777" w:rsidR="00551F3E" w:rsidRDefault="00551F3E">
            <w:pPr>
              <w:widowControl/>
              <w:spacing w:line="240" w:lineRule="exact"/>
              <w:jc w:val="center"/>
              <w:rPr>
                <w:rFonts w:ascii="宋体" w:eastAsia="宋体" w:hAnsi="宋体" w:cs="宋体"/>
                <w:kern w:val="0"/>
                <w:sz w:val="18"/>
                <w:szCs w:val="18"/>
              </w:rPr>
            </w:pPr>
          </w:p>
        </w:tc>
      </w:tr>
    </w:tbl>
    <w:p w14:paraId="0FE8B16C" w14:textId="77777777" w:rsidR="00551F3E" w:rsidRPr="00D7560C" w:rsidRDefault="00551F3E" w:rsidP="00B5098D">
      <w:pPr>
        <w:jc w:val="left"/>
        <w:rPr>
          <w:rFonts w:ascii="仿宋_GB2312" w:eastAsia="仿宋_GB2312"/>
          <w:sz w:val="32"/>
          <w:szCs w:val="32"/>
        </w:rPr>
      </w:pPr>
    </w:p>
    <w:sectPr w:rsidR="00551F3E" w:rsidRPr="00D7560C">
      <w:footerReference w:type="even" r:id="rId8"/>
      <w:footerReference w:type="default" r:id="rId9"/>
      <w:pgSz w:w="16838" w:h="11906" w:orient="landscape"/>
      <w:pgMar w:top="1474" w:right="1418" w:bottom="1531" w:left="187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FDB720" w14:textId="77777777" w:rsidR="007768F3" w:rsidRDefault="007768F3">
      <w:r>
        <w:separator/>
      </w:r>
    </w:p>
  </w:endnote>
  <w:endnote w:type="continuationSeparator" w:id="0">
    <w:p w14:paraId="2892A940" w14:textId="77777777" w:rsidR="007768F3" w:rsidRDefault="00776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4C3DB" w14:textId="77777777" w:rsidR="00551F3E" w:rsidRDefault="00C74FDC">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14:paraId="3A5A5691" w14:textId="77777777" w:rsidR="00551F3E" w:rsidRDefault="00551F3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707019"/>
      <w:docPartObj>
        <w:docPartGallery w:val="Page Numbers (Bottom of Page)"/>
        <w:docPartUnique/>
      </w:docPartObj>
    </w:sdtPr>
    <w:sdtContent>
      <w:p w14:paraId="4D70C008" w14:textId="52BF7120" w:rsidR="00FF4888" w:rsidRDefault="00FF4888">
        <w:pPr>
          <w:pStyle w:val="a3"/>
          <w:jc w:val="center"/>
        </w:pPr>
        <w:r>
          <w:fldChar w:fldCharType="begin"/>
        </w:r>
        <w:r>
          <w:instrText>PAGE   \* MERGEFORMAT</w:instrText>
        </w:r>
        <w:r>
          <w:fldChar w:fldCharType="separate"/>
        </w:r>
        <w:r w:rsidRPr="00FF4888">
          <w:rPr>
            <w:noProof/>
            <w:lang w:val="zh-CN"/>
          </w:rPr>
          <w:t>1</w:t>
        </w:r>
        <w:r>
          <w:fldChar w:fldCharType="end"/>
        </w:r>
      </w:p>
    </w:sdtContent>
  </w:sdt>
  <w:p w14:paraId="6BF2A945" w14:textId="77777777" w:rsidR="00551F3E" w:rsidRDefault="00551F3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C6AB80" w14:textId="77777777" w:rsidR="007768F3" w:rsidRDefault="007768F3">
      <w:r>
        <w:separator/>
      </w:r>
    </w:p>
  </w:footnote>
  <w:footnote w:type="continuationSeparator" w:id="0">
    <w:p w14:paraId="748633F7" w14:textId="77777777" w:rsidR="007768F3" w:rsidRDefault="00776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473"/>
    <w:rsid w:val="8F9DAE85"/>
    <w:rsid w:val="B9EF3D03"/>
    <w:rsid w:val="BB3F1AAD"/>
    <w:rsid w:val="00041FCC"/>
    <w:rsid w:val="00055AD1"/>
    <w:rsid w:val="00083566"/>
    <w:rsid w:val="00092D54"/>
    <w:rsid w:val="00292BAA"/>
    <w:rsid w:val="002B0E96"/>
    <w:rsid w:val="002C3D43"/>
    <w:rsid w:val="002D261C"/>
    <w:rsid w:val="002F3E63"/>
    <w:rsid w:val="00440A80"/>
    <w:rsid w:val="00470211"/>
    <w:rsid w:val="00470369"/>
    <w:rsid w:val="00490E82"/>
    <w:rsid w:val="004F2C7A"/>
    <w:rsid w:val="00551F3E"/>
    <w:rsid w:val="00565669"/>
    <w:rsid w:val="005958D4"/>
    <w:rsid w:val="005C5D92"/>
    <w:rsid w:val="00607A1B"/>
    <w:rsid w:val="00651C0D"/>
    <w:rsid w:val="006838BA"/>
    <w:rsid w:val="006B72BB"/>
    <w:rsid w:val="0075087F"/>
    <w:rsid w:val="007768F3"/>
    <w:rsid w:val="00781A0C"/>
    <w:rsid w:val="007825FD"/>
    <w:rsid w:val="007860E2"/>
    <w:rsid w:val="00804D3F"/>
    <w:rsid w:val="00821794"/>
    <w:rsid w:val="00853921"/>
    <w:rsid w:val="00885D0B"/>
    <w:rsid w:val="009C3EC1"/>
    <w:rsid w:val="009F6072"/>
    <w:rsid w:val="00A45E2D"/>
    <w:rsid w:val="00A67CED"/>
    <w:rsid w:val="00A762A9"/>
    <w:rsid w:val="00A93CEE"/>
    <w:rsid w:val="00AB1F5F"/>
    <w:rsid w:val="00B5098D"/>
    <w:rsid w:val="00B60EF6"/>
    <w:rsid w:val="00BF2BAE"/>
    <w:rsid w:val="00BF63ED"/>
    <w:rsid w:val="00C1418B"/>
    <w:rsid w:val="00C27A1F"/>
    <w:rsid w:val="00C319C2"/>
    <w:rsid w:val="00C6732A"/>
    <w:rsid w:val="00C73473"/>
    <w:rsid w:val="00C74FDC"/>
    <w:rsid w:val="00CC5908"/>
    <w:rsid w:val="00D0319A"/>
    <w:rsid w:val="00D078F9"/>
    <w:rsid w:val="00D7560C"/>
    <w:rsid w:val="00DA4EB2"/>
    <w:rsid w:val="00DD24BD"/>
    <w:rsid w:val="00F14B74"/>
    <w:rsid w:val="00F57A64"/>
    <w:rsid w:val="00FD3934"/>
    <w:rsid w:val="00FF4888"/>
    <w:rsid w:val="08DDF44B"/>
    <w:rsid w:val="5EDBE6EB"/>
    <w:rsid w:val="61FFABEA"/>
    <w:rsid w:val="7F7E1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0D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qFormat="1"/>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qFormat="1"/>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354</Words>
  <Characters>2021</Characters>
  <Application>Microsoft Office Word</Application>
  <DocSecurity>0</DocSecurity>
  <Lines>16</Lines>
  <Paragraphs>4</Paragraphs>
  <ScaleCrop>false</ScaleCrop>
  <Company>微软中国</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WHL</cp:lastModifiedBy>
  <cp:revision>19</cp:revision>
  <dcterms:created xsi:type="dcterms:W3CDTF">2022-05-10T18:35:00Z</dcterms:created>
  <dcterms:modified xsi:type="dcterms:W3CDTF">2022-08-22T08:00:00Z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