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854"/>
        <w:gridCol w:w="948"/>
        <w:gridCol w:w="1238"/>
        <w:gridCol w:w="1417"/>
        <w:gridCol w:w="1390"/>
        <w:gridCol w:w="2487"/>
        <w:gridCol w:w="1134"/>
        <w:gridCol w:w="1134"/>
        <w:gridCol w:w="993"/>
        <w:gridCol w:w="1056"/>
      </w:tblGrid>
      <w:tr w:rsidR="00B51646" w14:paraId="3598B772" w14:textId="77777777">
        <w:trPr>
          <w:jc w:val="center"/>
        </w:trPr>
        <w:tc>
          <w:tcPr>
            <w:tcW w:w="13229" w:type="dxa"/>
            <w:gridSpan w:val="11"/>
            <w:tcBorders>
              <w:top w:val="nil"/>
              <w:left w:val="nil"/>
              <w:bottom w:val="single" w:sz="4" w:space="0" w:color="auto"/>
              <w:right w:val="nil"/>
            </w:tcBorders>
            <w:vAlign w:val="center"/>
          </w:tcPr>
          <w:p w14:paraId="6766854E" w14:textId="77777777" w:rsidR="00B51646" w:rsidRDefault="002D1AF2">
            <w:pPr>
              <w:widowControl/>
              <w:spacing w:line="320" w:lineRule="exact"/>
              <w:jc w:val="center"/>
              <w:rPr>
                <w:rFonts w:ascii="宋体" w:eastAsia="宋体" w:hAnsi="宋体" w:cs="宋体"/>
                <w:b/>
                <w:bCs/>
                <w:kern w:val="0"/>
                <w:sz w:val="32"/>
                <w:szCs w:val="32"/>
              </w:rPr>
            </w:pPr>
            <w:r>
              <w:rPr>
                <w:rFonts w:ascii="宋体" w:eastAsia="宋体" w:hAnsi="宋体" w:cs="宋体" w:hint="eastAsia"/>
                <w:b/>
                <w:bCs/>
                <w:kern w:val="0"/>
                <w:sz w:val="32"/>
                <w:szCs w:val="32"/>
              </w:rPr>
              <w:t>项目支出绩效自评表</w:t>
            </w:r>
          </w:p>
          <w:p w14:paraId="6314F21A" w14:textId="77777777" w:rsidR="00B51646" w:rsidRDefault="002D1AF2">
            <w:pPr>
              <w:widowControl/>
              <w:spacing w:line="320" w:lineRule="exact"/>
              <w:jc w:val="center"/>
              <w:rPr>
                <w:rFonts w:ascii="宋体" w:eastAsia="宋体" w:hAnsi="宋体" w:cs="宋体"/>
                <w:b/>
                <w:bCs/>
                <w:kern w:val="0"/>
                <w:sz w:val="32"/>
                <w:szCs w:val="32"/>
              </w:rPr>
            </w:pPr>
            <w:r>
              <w:rPr>
                <w:rFonts w:ascii="宋体" w:eastAsia="宋体" w:hAnsi="宋体" w:cs="宋体" w:hint="eastAsia"/>
                <w:kern w:val="0"/>
                <w:sz w:val="22"/>
                <w:szCs w:val="24"/>
              </w:rPr>
              <w:t>（2021年度）</w:t>
            </w:r>
          </w:p>
        </w:tc>
      </w:tr>
      <w:tr w:rsidR="00B51646" w14:paraId="08EBC85A" w14:textId="77777777">
        <w:trPr>
          <w:jc w:val="center"/>
        </w:trPr>
        <w:tc>
          <w:tcPr>
            <w:tcW w:w="1432" w:type="dxa"/>
            <w:gridSpan w:val="2"/>
            <w:vAlign w:val="center"/>
          </w:tcPr>
          <w:p w14:paraId="3EC26EC0"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项目名称</w:t>
            </w:r>
          </w:p>
        </w:tc>
        <w:tc>
          <w:tcPr>
            <w:tcW w:w="11797" w:type="dxa"/>
            <w:gridSpan w:val="9"/>
            <w:vAlign w:val="center"/>
          </w:tcPr>
          <w:p w14:paraId="441F8987"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北京市广播电视公益广告专项资金扶持</w:t>
            </w:r>
          </w:p>
        </w:tc>
      </w:tr>
      <w:tr w:rsidR="00B51646" w14:paraId="1FD97B34" w14:textId="77777777">
        <w:trPr>
          <w:trHeight w:val="206"/>
          <w:jc w:val="center"/>
        </w:trPr>
        <w:tc>
          <w:tcPr>
            <w:tcW w:w="1432" w:type="dxa"/>
            <w:gridSpan w:val="2"/>
            <w:vAlign w:val="center"/>
          </w:tcPr>
          <w:p w14:paraId="5871E309"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主管部门</w:t>
            </w:r>
          </w:p>
        </w:tc>
        <w:tc>
          <w:tcPr>
            <w:tcW w:w="4993" w:type="dxa"/>
            <w:gridSpan w:val="4"/>
            <w:vAlign w:val="center"/>
          </w:tcPr>
          <w:p w14:paraId="241FAEE8"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北京市广播电视局</w:t>
            </w:r>
          </w:p>
        </w:tc>
        <w:tc>
          <w:tcPr>
            <w:tcW w:w="3621" w:type="dxa"/>
            <w:gridSpan w:val="2"/>
            <w:vAlign w:val="center"/>
          </w:tcPr>
          <w:p w14:paraId="6E85BD90"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实施单位</w:t>
            </w:r>
          </w:p>
        </w:tc>
        <w:tc>
          <w:tcPr>
            <w:tcW w:w="3183" w:type="dxa"/>
            <w:gridSpan w:val="3"/>
            <w:vAlign w:val="center"/>
          </w:tcPr>
          <w:p w14:paraId="1BC641DD" w14:textId="7E9F759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北京市广播电视局</w:t>
            </w:r>
          </w:p>
        </w:tc>
      </w:tr>
      <w:tr w:rsidR="00B51646" w14:paraId="331E7FE5" w14:textId="77777777">
        <w:trPr>
          <w:jc w:val="center"/>
        </w:trPr>
        <w:tc>
          <w:tcPr>
            <w:tcW w:w="1432" w:type="dxa"/>
            <w:gridSpan w:val="2"/>
            <w:vAlign w:val="center"/>
          </w:tcPr>
          <w:p w14:paraId="75582B0A"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项目</w:t>
            </w:r>
            <w:r w:rsidRPr="00C017AB">
              <w:rPr>
                <w:rFonts w:ascii="宋体" w:eastAsia="宋体" w:hAnsi="宋体" w:cs="宋体"/>
                <w:kern w:val="0"/>
                <w:sz w:val="18"/>
                <w:szCs w:val="18"/>
              </w:rPr>
              <w:t>负责人</w:t>
            </w:r>
          </w:p>
        </w:tc>
        <w:tc>
          <w:tcPr>
            <w:tcW w:w="4993" w:type="dxa"/>
            <w:gridSpan w:val="4"/>
            <w:vAlign w:val="center"/>
          </w:tcPr>
          <w:p w14:paraId="527824D4"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李国新</w:t>
            </w:r>
          </w:p>
        </w:tc>
        <w:tc>
          <w:tcPr>
            <w:tcW w:w="3621" w:type="dxa"/>
            <w:gridSpan w:val="2"/>
            <w:vAlign w:val="center"/>
          </w:tcPr>
          <w:p w14:paraId="6629BF24"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kern w:val="0"/>
                <w:sz w:val="18"/>
                <w:szCs w:val="18"/>
              </w:rPr>
              <w:t>联系电话</w:t>
            </w:r>
          </w:p>
        </w:tc>
        <w:tc>
          <w:tcPr>
            <w:tcW w:w="3183" w:type="dxa"/>
            <w:gridSpan w:val="3"/>
            <w:vAlign w:val="center"/>
          </w:tcPr>
          <w:p w14:paraId="6A96B805"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kern w:val="0"/>
                <w:sz w:val="18"/>
                <w:szCs w:val="18"/>
              </w:rPr>
              <w:t>64081162</w:t>
            </w:r>
          </w:p>
        </w:tc>
      </w:tr>
      <w:tr w:rsidR="00B51646" w14:paraId="5CD15609" w14:textId="77777777">
        <w:trPr>
          <w:jc w:val="center"/>
        </w:trPr>
        <w:tc>
          <w:tcPr>
            <w:tcW w:w="1432" w:type="dxa"/>
            <w:gridSpan w:val="2"/>
            <w:vMerge w:val="restart"/>
            <w:vAlign w:val="center"/>
          </w:tcPr>
          <w:p w14:paraId="341D3322"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项目资金</w:t>
            </w:r>
            <w:r w:rsidRPr="00C017AB">
              <w:rPr>
                <w:rFonts w:ascii="宋体" w:eastAsia="宋体" w:hAnsi="宋体" w:cs="宋体" w:hint="eastAsia"/>
                <w:kern w:val="0"/>
                <w:sz w:val="18"/>
                <w:szCs w:val="18"/>
              </w:rPr>
              <w:br/>
              <w:t>（万元）</w:t>
            </w:r>
          </w:p>
        </w:tc>
        <w:tc>
          <w:tcPr>
            <w:tcW w:w="2186" w:type="dxa"/>
            <w:gridSpan w:val="2"/>
            <w:vAlign w:val="center"/>
          </w:tcPr>
          <w:p w14:paraId="5F3F6901" w14:textId="77777777" w:rsidR="00B51646" w:rsidRPr="00C017AB" w:rsidRDefault="00B51646">
            <w:pPr>
              <w:widowControl/>
              <w:spacing w:line="240" w:lineRule="exact"/>
              <w:jc w:val="center"/>
              <w:rPr>
                <w:rFonts w:ascii="宋体" w:eastAsia="宋体" w:hAnsi="宋体" w:cs="宋体"/>
                <w:kern w:val="0"/>
                <w:sz w:val="18"/>
                <w:szCs w:val="18"/>
              </w:rPr>
            </w:pPr>
          </w:p>
        </w:tc>
        <w:tc>
          <w:tcPr>
            <w:tcW w:w="1417" w:type="dxa"/>
            <w:vAlign w:val="center"/>
          </w:tcPr>
          <w:p w14:paraId="1EAC3A69"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年初预算数</w:t>
            </w:r>
          </w:p>
        </w:tc>
        <w:tc>
          <w:tcPr>
            <w:tcW w:w="1390" w:type="dxa"/>
            <w:vAlign w:val="center"/>
          </w:tcPr>
          <w:p w14:paraId="504988F6"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全年预算数</w:t>
            </w:r>
          </w:p>
        </w:tc>
        <w:tc>
          <w:tcPr>
            <w:tcW w:w="3621" w:type="dxa"/>
            <w:gridSpan w:val="2"/>
            <w:vAlign w:val="center"/>
          </w:tcPr>
          <w:p w14:paraId="301835C3"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全年执行数</w:t>
            </w:r>
          </w:p>
        </w:tc>
        <w:tc>
          <w:tcPr>
            <w:tcW w:w="1134" w:type="dxa"/>
            <w:vAlign w:val="center"/>
          </w:tcPr>
          <w:p w14:paraId="2BD33F00"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分值</w:t>
            </w:r>
          </w:p>
        </w:tc>
        <w:tc>
          <w:tcPr>
            <w:tcW w:w="993" w:type="dxa"/>
            <w:vAlign w:val="center"/>
          </w:tcPr>
          <w:p w14:paraId="6224AF93"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执行率</w:t>
            </w:r>
          </w:p>
        </w:tc>
        <w:tc>
          <w:tcPr>
            <w:tcW w:w="1056" w:type="dxa"/>
            <w:vAlign w:val="center"/>
          </w:tcPr>
          <w:p w14:paraId="34708CAB"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得分</w:t>
            </w:r>
          </w:p>
        </w:tc>
      </w:tr>
      <w:tr w:rsidR="00B51646" w14:paraId="629F3A36" w14:textId="77777777">
        <w:trPr>
          <w:jc w:val="center"/>
        </w:trPr>
        <w:tc>
          <w:tcPr>
            <w:tcW w:w="1432" w:type="dxa"/>
            <w:gridSpan w:val="2"/>
            <w:vMerge/>
            <w:vAlign w:val="center"/>
          </w:tcPr>
          <w:p w14:paraId="65DE6FE8" w14:textId="77777777" w:rsidR="00B51646" w:rsidRPr="00C017AB" w:rsidRDefault="00B51646">
            <w:pPr>
              <w:widowControl/>
              <w:spacing w:line="240" w:lineRule="exact"/>
              <w:jc w:val="center"/>
              <w:rPr>
                <w:rFonts w:ascii="宋体" w:eastAsia="宋体" w:hAnsi="宋体" w:cs="宋体"/>
                <w:kern w:val="0"/>
                <w:sz w:val="18"/>
                <w:szCs w:val="18"/>
              </w:rPr>
            </w:pPr>
          </w:p>
        </w:tc>
        <w:tc>
          <w:tcPr>
            <w:tcW w:w="2186" w:type="dxa"/>
            <w:gridSpan w:val="2"/>
            <w:vAlign w:val="center"/>
          </w:tcPr>
          <w:p w14:paraId="217812EA" w14:textId="77777777" w:rsidR="00B51646" w:rsidRPr="00C017AB" w:rsidRDefault="002D1AF2">
            <w:pPr>
              <w:widowControl/>
              <w:spacing w:line="240" w:lineRule="exact"/>
              <w:rPr>
                <w:rFonts w:ascii="宋体" w:eastAsia="宋体" w:hAnsi="宋体" w:cs="宋体"/>
                <w:kern w:val="0"/>
                <w:sz w:val="18"/>
                <w:szCs w:val="18"/>
              </w:rPr>
            </w:pPr>
            <w:r w:rsidRPr="00C017AB">
              <w:rPr>
                <w:rFonts w:ascii="宋体" w:eastAsia="宋体" w:hAnsi="宋体" w:cs="宋体" w:hint="eastAsia"/>
                <w:kern w:val="0"/>
                <w:sz w:val="18"/>
                <w:szCs w:val="18"/>
              </w:rPr>
              <w:t>年度资金总额</w:t>
            </w:r>
          </w:p>
        </w:tc>
        <w:tc>
          <w:tcPr>
            <w:tcW w:w="1417" w:type="dxa"/>
            <w:vAlign w:val="center"/>
          </w:tcPr>
          <w:p w14:paraId="167A699C"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kern w:val="0"/>
                <w:sz w:val="18"/>
                <w:szCs w:val="18"/>
              </w:rPr>
              <w:t>1024.6</w:t>
            </w:r>
          </w:p>
        </w:tc>
        <w:tc>
          <w:tcPr>
            <w:tcW w:w="1390" w:type="dxa"/>
            <w:vAlign w:val="center"/>
          </w:tcPr>
          <w:p w14:paraId="71324DE6"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kern w:val="0"/>
                <w:sz w:val="18"/>
                <w:szCs w:val="18"/>
              </w:rPr>
              <w:t>1024.6</w:t>
            </w:r>
          </w:p>
        </w:tc>
        <w:tc>
          <w:tcPr>
            <w:tcW w:w="3621" w:type="dxa"/>
            <w:gridSpan w:val="2"/>
            <w:vAlign w:val="center"/>
          </w:tcPr>
          <w:p w14:paraId="31E374A8" w14:textId="4EB5C511" w:rsidR="00B51646" w:rsidRPr="00C017AB" w:rsidRDefault="00F84FE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sidR="002D1AF2" w:rsidRPr="00C017AB">
              <w:rPr>
                <w:rFonts w:ascii="宋体" w:eastAsia="宋体" w:hAnsi="宋体" w:cs="宋体" w:hint="eastAsia"/>
                <w:kern w:val="0"/>
                <w:sz w:val="18"/>
                <w:szCs w:val="18"/>
              </w:rPr>
              <w:t>024.4</w:t>
            </w:r>
          </w:p>
        </w:tc>
        <w:tc>
          <w:tcPr>
            <w:tcW w:w="1134" w:type="dxa"/>
            <w:vAlign w:val="center"/>
          </w:tcPr>
          <w:p w14:paraId="7DFF0D7F"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10</w:t>
            </w:r>
          </w:p>
        </w:tc>
        <w:tc>
          <w:tcPr>
            <w:tcW w:w="993" w:type="dxa"/>
            <w:vAlign w:val="center"/>
          </w:tcPr>
          <w:p w14:paraId="3CB5B161" w14:textId="4433ADA7" w:rsidR="00B51646" w:rsidRPr="00C017AB" w:rsidRDefault="00EC70B3">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99.99</w:t>
            </w:r>
            <w:r w:rsidR="002D1AF2" w:rsidRPr="00C017AB">
              <w:rPr>
                <w:rFonts w:ascii="宋体" w:eastAsia="宋体" w:hAnsi="宋体" w:cs="宋体" w:hint="eastAsia"/>
                <w:kern w:val="0"/>
                <w:sz w:val="18"/>
                <w:szCs w:val="18"/>
              </w:rPr>
              <w:t>%</w:t>
            </w:r>
          </w:p>
        </w:tc>
        <w:tc>
          <w:tcPr>
            <w:tcW w:w="1056" w:type="dxa"/>
            <w:vAlign w:val="center"/>
          </w:tcPr>
          <w:p w14:paraId="2162B3FA"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10</w:t>
            </w:r>
          </w:p>
        </w:tc>
      </w:tr>
      <w:tr w:rsidR="00B51646" w14:paraId="098E935D" w14:textId="77777777">
        <w:trPr>
          <w:jc w:val="center"/>
        </w:trPr>
        <w:tc>
          <w:tcPr>
            <w:tcW w:w="1432" w:type="dxa"/>
            <w:gridSpan w:val="2"/>
            <w:vMerge/>
            <w:vAlign w:val="center"/>
          </w:tcPr>
          <w:p w14:paraId="118912E5" w14:textId="77777777" w:rsidR="00B51646" w:rsidRPr="00C017AB" w:rsidRDefault="00B51646">
            <w:pPr>
              <w:widowControl/>
              <w:spacing w:line="240" w:lineRule="exact"/>
              <w:jc w:val="center"/>
              <w:rPr>
                <w:rFonts w:ascii="宋体" w:eastAsia="宋体" w:hAnsi="宋体" w:cs="宋体"/>
                <w:kern w:val="0"/>
                <w:sz w:val="18"/>
                <w:szCs w:val="18"/>
              </w:rPr>
            </w:pPr>
          </w:p>
        </w:tc>
        <w:tc>
          <w:tcPr>
            <w:tcW w:w="2186" w:type="dxa"/>
            <w:gridSpan w:val="2"/>
            <w:vAlign w:val="center"/>
          </w:tcPr>
          <w:p w14:paraId="52A69689"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其中：当年财政拨款</w:t>
            </w:r>
          </w:p>
        </w:tc>
        <w:tc>
          <w:tcPr>
            <w:tcW w:w="1417" w:type="dxa"/>
            <w:vAlign w:val="center"/>
          </w:tcPr>
          <w:p w14:paraId="5BE9DA36"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kern w:val="0"/>
                <w:sz w:val="18"/>
                <w:szCs w:val="18"/>
              </w:rPr>
              <w:t>1024.6</w:t>
            </w:r>
          </w:p>
        </w:tc>
        <w:tc>
          <w:tcPr>
            <w:tcW w:w="1390" w:type="dxa"/>
            <w:vAlign w:val="center"/>
          </w:tcPr>
          <w:p w14:paraId="35653EA8"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kern w:val="0"/>
                <w:sz w:val="18"/>
                <w:szCs w:val="18"/>
              </w:rPr>
              <w:t>1024.6</w:t>
            </w:r>
          </w:p>
        </w:tc>
        <w:tc>
          <w:tcPr>
            <w:tcW w:w="3621" w:type="dxa"/>
            <w:gridSpan w:val="2"/>
            <w:vAlign w:val="center"/>
          </w:tcPr>
          <w:p w14:paraId="0821823C" w14:textId="34CF50A8" w:rsidR="00B51646" w:rsidRPr="00C017AB" w:rsidRDefault="00F84FE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r w:rsidR="00DD4838" w:rsidRPr="00C017AB">
              <w:rPr>
                <w:rFonts w:ascii="宋体" w:eastAsia="宋体" w:hAnsi="宋体" w:cs="宋体" w:hint="eastAsia"/>
                <w:kern w:val="0"/>
                <w:sz w:val="18"/>
                <w:szCs w:val="18"/>
              </w:rPr>
              <w:t>24.4</w:t>
            </w:r>
          </w:p>
        </w:tc>
        <w:tc>
          <w:tcPr>
            <w:tcW w:w="1134" w:type="dxa"/>
            <w:vAlign w:val="center"/>
          </w:tcPr>
          <w:p w14:paraId="088DEB0D"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c>
          <w:tcPr>
            <w:tcW w:w="993" w:type="dxa"/>
            <w:vAlign w:val="center"/>
          </w:tcPr>
          <w:p w14:paraId="477F0E7D" w14:textId="4D339B71" w:rsidR="00B51646" w:rsidRPr="00C017AB" w:rsidRDefault="00171888">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c>
          <w:tcPr>
            <w:tcW w:w="1056" w:type="dxa"/>
            <w:vAlign w:val="center"/>
          </w:tcPr>
          <w:p w14:paraId="705BB729"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r>
      <w:tr w:rsidR="00B51646" w14:paraId="550B75DC" w14:textId="77777777">
        <w:trPr>
          <w:jc w:val="center"/>
        </w:trPr>
        <w:tc>
          <w:tcPr>
            <w:tcW w:w="1432" w:type="dxa"/>
            <w:gridSpan w:val="2"/>
            <w:vMerge/>
            <w:vAlign w:val="center"/>
          </w:tcPr>
          <w:p w14:paraId="3DB806D1" w14:textId="77777777" w:rsidR="00B51646" w:rsidRPr="00C017AB" w:rsidRDefault="00B51646">
            <w:pPr>
              <w:widowControl/>
              <w:spacing w:line="240" w:lineRule="exact"/>
              <w:jc w:val="center"/>
              <w:rPr>
                <w:rFonts w:ascii="宋体" w:eastAsia="宋体" w:hAnsi="宋体" w:cs="宋体"/>
                <w:kern w:val="0"/>
                <w:sz w:val="18"/>
                <w:szCs w:val="18"/>
              </w:rPr>
            </w:pPr>
          </w:p>
        </w:tc>
        <w:tc>
          <w:tcPr>
            <w:tcW w:w="2186" w:type="dxa"/>
            <w:gridSpan w:val="2"/>
            <w:vAlign w:val="center"/>
          </w:tcPr>
          <w:p w14:paraId="57EA43F6"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 xml:space="preserve">     上年结转资金</w:t>
            </w:r>
          </w:p>
        </w:tc>
        <w:tc>
          <w:tcPr>
            <w:tcW w:w="1417" w:type="dxa"/>
            <w:vAlign w:val="center"/>
          </w:tcPr>
          <w:p w14:paraId="513E0B82" w14:textId="34EC6EAD" w:rsidR="00B51646" w:rsidRPr="00C017AB" w:rsidRDefault="00171888">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c>
          <w:tcPr>
            <w:tcW w:w="1390" w:type="dxa"/>
            <w:vAlign w:val="center"/>
          </w:tcPr>
          <w:p w14:paraId="544C5D95" w14:textId="678D7131" w:rsidR="00B51646" w:rsidRPr="00C017AB" w:rsidRDefault="00171888">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c>
          <w:tcPr>
            <w:tcW w:w="3621" w:type="dxa"/>
            <w:gridSpan w:val="2"/>
            <w:vAlign w:val="center"/>
          </w:tcPr>
          <w:p w14:paraId="10AEF16D" w14:textId="7E243E3E" w:rsidR="00B51646" w:rsidRPr="00C017AB" w:rsidRDefault="00171888">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c>
          <w:tcPr>
            <w:tcW w:w="1134" w:type="dxa"/>
            <w:vAlign w:val="center"/>
          </w:tcPr>
          <w:p w14:paraId="2270A356"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c>
          <w:tcPr>
            <w:tcW w:w="993" w:type="dxa"/>
            <w:vAlign w:val="center"/>
          </w:tcPr>
          <w:p w14:paraId="5636F1AF" w14:textId="4FDF12DE" w:rsidR="00B51646" w:rsidRPr="00C017AB" w:rsidRDefault="00171888">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c>
          <w:tcPr>
            <w:tcW w:w="1056" w:type="dxa"/>
            <w:vAlign w:val="center"/>
          </w:tcPr>
          <w:p w14:paraId="14E29F71"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r>
      <w:tr w:rsidR="00B51646" w14:paraId="13302F3C" w14:textId="77777777">
        <w:trPr>
          <w:jc w:val="center"/>
        </w:trPr>
        <w:tc>
          <w:tcPr>
            <w:tcW w:w="1432" w:type="dxa"/>
            <w:gridSpan w:val="2"/>
            <w:vMerge/>
            <w:vAlign w:val="center"/>
          </w:tcPr>
          <w:p w14:paraId="33B56186" w14:textId="77777777" w:rsidR="00B51646" w:rsidRPr="00C017AB" w:rsidRDefault="00B51646">
            <w:pPr>
              <w:widowControl/>
              <w:spacing w:line="240" w:lineRule="exact"/>
              <w:jc w:val="center"/>
              <w:rPr>
                <w:rFonts w:ascii="宋体" w:eastAsia="宋体" w:hAnsi="宋体" w:cs="宋体"/>
                <w:kern w:val="0"/>
                <w:sz w:val="18"/>
                <w:szCs w:val="18"/>
              </w:rPr>
            </w:pPr>
          </w:p>
        </w:tc>
        <w:tc>
          <w:tcPr>
            <w:tcW w:w="2186" w:type="dxa"/>
            <w:gridSpan w:val="2"/>
            <w:vAlign w:val="center"/>
          </w:tcPr>
          <w:p w14:paraId="506B1B09"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 xml:space="preserve">  其他资金</w:t>
            </w:r>
          </w:p>
        </w:tc>
        <w:tc>
          <w:tcPr>
            <w:tcW w:w="1417" w:type="dxa"/>
            <w:vAlign w:val="center"/>
          </w:tcPr>
          <w:p w14:paraId="37F8FB71" w14:textId="6D5EC3E1" w:rsidR="00B51646" w:rsidRPr="00C017AB" w:rsidRDefault="00171888">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c>
          <w:tcPr>
            <w:tcW w:w="1390" w:type="dxa"/>
            <w:vAlign w:val="center"/>
          </w:tcPr>
          <w:p w14:paraId="65D2E95A" w14:textId="383C58B7" w:rsidR="00B51646" w:rsidRPr="00C017AB" w:rsidRDefault="00171888">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c>
          <w:tcPr>
            <w:tcW w:w="3621" w:type="dxa"/>
            <w:gridSpan w:val="2"/>
            <w:vAlign w:val="center"/>
          </w:tcPr>
          <w:p w14:paraId="674F1096" w14:textId="4F74C197" w:rsidR="00B51646" w:rsidRPr="00C017AB" w:rsidRDefault="00171888">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c>
          <w:tcPr>
            <w:tcW w:w="1134" w:type="dxa"/>
            <w:vAlign w:val="center"/>
          </w:tcPr>
          <w:p w14:paraId="5F3C4419"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c>
          <w:tcPr>
            <w:tcW w:w="993" w:type="dxa"/>
            <w:vAlign w:val="center"/>
          </w:tcPr>
          <w:p w14:paraId="260D6BB8" w14:textId="3BE3C02A" w:rsidR="00B51646" w:rsidRPr="00C017AB" w:rsidRDefault="00171888">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c>
          <w:tcPr>
            <w:tcW w:w="1056" w:type="dxa"/>
            <w:vAlign w:val="center"/>
          </w:tcPr>
          <w:p w14:paraId="6BEA3640"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w:t>
            </w:r>
          </w:p>
        </w:tc>
      </w:tr>
      <w:tr w:rsidR="00B51646" w14:paraId="528BCAC6" w14:textId="77777777">
        <w:trPr>
          <w:jc w:val="center"/>
        </w:trPr>
        <w:tc>
          <w:tcPr>
            <w:tcW w:w="578" w:type="dxa"/>
            <w:vMerge w:val="restart"/>
            <w:vAlign w:val="center"/>
          </w:tcPr>
          <w:p w14:paraId="3A90DF8C"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年度总体目标</w:t>
            </w:r>
          </w:p>
        </w:tc>
        <w:tc>
          <w:tcPr>
            <w:tcW w:w="5847" w:type="dxa"/>
            <w:gridSpan w:val="5"/>
            <w:vAlign w:val="center"/>
          </w:tcPr>
          <w:p w14:paraId="62DCD406"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预期目标</w:t>
            </w:r>
          </w:p>
        </w:tc>
        <w:tc>
          <w:tcPr>
            <w:tcW w:w="6804" w:type="dxa"/>
            <w:gridSpan w:val="5"/>
            <w:vAlign w:val="center"/>
          </w:tcPr>
          <w:p w14:paraId="4CBEE609"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实际完成情况</w:t>
            </w:r>
          </w:p>
        </w:tc>
      </w:tr>
      <w:tr w:rsidR="00B51646" w14:paraId="716077E7" w14:textId="77777777">
        <w:trPr>
          <w:trHeight w:val="1152"/>
          <w:jc w:val="center"/>
        </w:trPr>
        <w:tc>
          <w:tcPr>
            <w:tcW w:w="578" w:type="dxa"/>
            <w:vMerge/>
            <w:vAlign w:val="center"/>
          </w:tcPr>
          <w:p w14:paraId="57EEF029" w14:textId="77777777" w:rsidR="00B51646" w:rsidRPr="00C017AB" w:rsidRDefault="00B51646">
            <w:pPr>
              <w:widowControl/>
              <w:spacing w:line="240" w:lineRule="exact"/>
              <w:jc w:val="center"/>
              <w:rPr>
                <w:rFonts w:ascii="宋体" w:eastAsia="宋体" w:hAnsi="宋体" w:cs="宋体"/>
                <w:kern w:val="0"/>
                <w:sz w:val="18"/>
                <w:szCs w:val="18"/>
              </w:rPr>
            </w:pPr>
          </w:p>
        </w:tc>
        <w:tc>
          <w:tcPr>
            <w:tcW w:w="5847" w:type="dxa"/>
            <w:gridSpan w:val="5"/>
            <w:vAlign w:val="center"/>
          </w:tcPr>
          <w:p w14:paraId="048033C2" w14:textId="77777777" w:rsidR="00B51646" w:rsidRPr="00C017AB" w:rsidRDefault="002D1AF2">
            <w:pPr>
              <w:widowControl/>
              <w:spacing w:line="240" w:lineRule="exact"/>
              <w:jc w:val="left"/>
              <w:rPr>
                <w:rFonts w:ascii="宋体" w:eastAsia="宋体" w:hAnsi="宋体" w:cs="宋体"/>
                <w:kern w:val="0"/>
                <w:sz w:val="18"/>
                <w:szCs w:val="18"/>
              </w:rPr>
            </w:pPr>
            <w:r w:rsidRPr="00C017AB">
              <w:rPr>
                <w:rFonts w:ascii="宋体" w:eastAsia="宋体" w:hAnsi="宋体" w:cs="宋体" w:hint="eastAsia"/>
                <w:kern w:val="0"/>
                <w:sz w:val="18"/>
                <w:szCs w:val="18"/>
              </w:rPr>
              <w:t>202</w:t>
            </w:r>
            <w:r w:rsidRPr="00C017AB">
              <w:rPr>
                <w:rFonts w:ascii="宋体" w:eastAsia="宋体" w:hAnsi="宋体" w:cs="宋体"/>
                <w:kern w:val="0"/>
                <w:sz w:val="18"/>
                <w:szCs w:val="18"/>
                <w:lang w:val="en"/>
              </w:rPr>
              <w:t>1</w:t>
            </w:r>
            <w:r w:rsidRPr="00C017AB">
              <w:rPr>
                <w:rFonts w:ascii="宋体" w:eastAsia="宋体" w:hAnsi="宋体" w:cs="宋体" w:hint="eastAsia"/>
                <w:kern w:val="0"/>
                <w:sz w:val="18"/>
                <w:szCs w:val="18"/>
              </w:rPr>
              <w:t>年对北京地区评选出的广播类优秀作品、电视类优秀作品、优秀传播机构等3项优秀广播电视公益广告项目予以专项资金扶持，促进我市广播电视公益广告创意、制作、播出工作水平的不断提高，调动全社会关注、参与广播电视公益广告的积极性和创造性，促进社会主义核心价值观、全社会凝聚力的形成。按照国家广播电视总局要求，择优推荐参加全国广播电视公益广告项目评审。</w:t>
            </w:r>
          </w:p>
        </w:tc>
        <w:tc>
          <w:tcPr>
            <w:tcW w:w="6804" w:type="dxa"/>
            <w:gridSpan w:val="5"/>
            <w:vAlign w:val="center"/>
          </w:tcPr>
          <w:p w14:paraId="454E4B4E" w14:textId="77777777" w:rsidR="00B51646" w:rsidRPr="00C017AB" w:rsidRDefault="002D1AF2" w:rsidP="00C017AB">
            <w:pPr>
              <w:widowControl/>
              <w:spacing w:line="240" w:lineRule="exact"/>
              <w:jc w:val="left"/>
              <w:rPr>
                <w:rFonts w:ascii="宋体" w:eastAsia="宋体" w:hAnsi="宋体" w:cs="宋体"/>
                <w:kern w:val="0"/>
                <w:sz w:val="18"/>
                <w:szCs w:val="18"/>
              </w:rPr>
            </w:pPr>
            <w:r w:rsidRPr="00C017AB">
              <w:rPr>
                <w:rFonts w:ascii="宋体" w:eastAsia="宋体" w:hAnsi="宋体" w:cs="宋体" w:hint="eastAsia"/>
                <w:kern w:val="0"/>
                <w:sz w:val="18"/>
                <w:szCs w:val="18"/>
              </w:rPr>
              <w:t>202</w:t>
            </w:r>
            <w:r w:rsidRPr="00C017AB">
              <w:rPr>
                <w:rFonts w:ascii="宋体" w:eastAsia="宋体" w:hAnsi="宋体" w:cs="宋体"/>
                <w:kern w:val="0"/>
                <w:sz w:val="18"/>
                <w:szCs w:val="18"/>
              </w:rPr>
              <w:t>1</w:t>
            </w:r>
            <w:r w:rsidRPr="00C017AB">
              <w:rPr>
                <w:rFonts w:ascii="宋体" w:eastAsia="宋体" w:hAnsi="宋体" w:cs="宋体" w:hint="eastAsia"/>
                <w:kern w:val="0"/>
                <w:sz w:val="18"/>
                <w:szCs w:val="18"/>
              </w:rPr>
              <w:t>年我局根据总局要求的上报作品的要求，发布了征集通知，重点征集建党百年、北京冬奥、乡村振兴等主题作品。此次征集有三个亮点。第一，电视作品增幅显著。第二，作品质量显著提升。第三，在全国率先采用了8K技术拍摄公益广告。</w:t>
            </w:r>
          </w:p>
          <w:p w14:paraId="67ABC128" w14:textId="77777777" w:rsidR="00B51646" w:rsidRPr="00C017AB" w:rsidRDefault="002D1AF2" w:rsidP="00C017AB">
            <w:pPr>
              <w:widowControl/>
              <w:spacing w:line="240" w:lineRule="exact"/>
              <w:jc w:val="left"/>
              <w:rPr>
                <w:rFonts w:ascii="宋体" w:eastAsia="宋体" w:hAnsi="宋体" w:cs="宋体"/>
                <w:kern w:val="0"/>
                <w:sz w:val="18"/>
                <w:szCs w:val="18"/>
              </w:rPr>
            </w:pPr>
            <w:r w:rsidRPr="00C017AB">
              <w:rPr>
                <w:rFonts w:ascii="宋体" w:eastAsia="宋体" w:hAnsi="宋体" w:cs="宋体" w:hint="eastAsia"/>
                <w:kern w:val="0"/>
                <w:sz w:val="18"/>
                <w:szCs w:val="18"/>
              </w:rPr>
              <w:t>全年共有95部电视广播作品获得扶持（广播类47部，电视类48部）；获得扶持的优秀公益广告作品同步在央视和中纪委的网站等主流媒体上刊发，产生极好的社会效果。极大推动北京市辖下各播出、制作机构参与公益广告建设的积极性和创造性。同时，充分调动了全社会关注、参与广播电视公益广告的热情，进一步促进社会主义核心价值观的弘扬与传递。评选出的优秀广电公益广告作品在完成北京市广电公益广告优秀作品库建设之余，还面向各类媒体、机构按需选用。</w:t>
            </w:r>
          </w:p>
          <w:p w14:paraId="431E02DC" w14:textId="77777777" w:rsidR="00B51646" w:rsidRPr="00C017AB" w:rsidRDefault="002D1AF2" w:rsidP="00C017AB">
            <w:pPr>
              <w:widowControl/>
              <w:spacing w:line="240" w:lineRule="exact"/>
              <w:jc w:val="left"/>
              <w:rPr>
                <w:rFonts w:ascii="宋体" w:eastAsia="宋体" w:hAnsi="宋体" w:cs="宋体"/>
                <w:kern w:val="0"/>
                <w:sz w:val="18"/>
                <w:szCs w:val="18"/>
              </w:rPr>
            </w:pPr>
            <w:r w:rsidRPr="00C017AB">
              <w:rPr>
                <w:rFonts w:ascii="宋体" w:eastAsia="宋体" w:hAnsi="宋体" w:cs="宋体" w:hint="eastAsia"/>
                <w:kern w:val="0"/>
                <w:sz w:val="18"/>
                <w:szCs w:val="18"/>
              </w:rPr>
              <w:t>依照国家广播电视总局要求，本着优中选优的原则，推荐20部作品参加全国广播电视公益广告评审。并在国家局评审中获得影视类一等奖。</w:t>
            </w:r>
          </w:p>
        </w:tc>
      </w:tr>
      <w:tr w:rsidR="00B51646" w14:paraId="456B2BF2" w14:textId="77777777">
        <w:trPr>
          <w:tblHeader/>
          <w:jc w:val="center"/>
        </w:trPr>
        <w:tc>
          <w:tcPr>
            <w:tcW w:w="578" w:type="dxa"/>
            <w:vMerge w:val="restart"/>
            <w:vAlign w:val="center"/>
          </w:tcPr>
          <w:p w14:paraId="1CE4CBC9"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绩</w:t>
            </w:r>
            <w:r w:rsidRPr="00C017AB">
              <w:rPr>
                <w:rFonts w:ascii="宋体" w:eastAsia="宋体" w:hAnsi="宋体" w:cs="宋体" w:hint="eastAsia"/>
                <w:kern w:val="0"/>
                <w:sz w:val="18"/>
                <w:szCs w:val="18"/>
              </w:rPr>
              <w:br/>
              <w:t>效</w:t>
            </w:r>
            <w:r w:rsidRPr="00C017AB">
              <w:rPr>
                <w:rFonts w:ascii="宋体" w:eastAsia="宋体" w:hAnsi="宋体" w:cs="宋体" w:hint="eastAsia"/>
                <w:kern w:val="0"/>
                <w:sz w:val="18"/>
                <w:szCs w:val="18"/>
              </w:rPr>
              <w:br/>
              <w:t>指</w:t>
            </w:r>
            <w:r w:rsidRPr="00C017AB">
              <w:rPr>
                <w:rFonts w:ascii="宋体" w:eastAsia="宋体" w:hAnsi="宋体" w:cs="宋体" w:hint="eastAsia"/>
                <w:kern w:val="0"/>
                <w:sz w:val="18"/>
                <w:szCs w:val="18"/>
              </w:rPr>
              <w:br/>
              <w:t>标</w:t>
            </w:r>
          </w:p>
        </w:tc>
        <w:tc>
          <w:tcPr>
            <w:tcW w:w="854" w:type="dxa"/>
            <w:vAlign w:val="center"/>
          </w:tcPr>
          <w:p w14:paraId="106AA308"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一级指标</w:t>
            </w:r>
          </w:p>
        </w:tc>
        <w:tc>
          <w:tcPr>
            <w:tcW w:w="948" w:type="dxa"/>
            <w:vAlign w:val="center"/>
          </w:tcPr>
          <w:p w14:paraId="65FD288B"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二级指标</w:t>
            </w:r>
          </w:p>
        </w:tc>
        <w:tc>
          <w:tcPr>
            <w:tcW w:w="1238" w:type="dxa"/>
            <w:vAlign w:val="center"/>
          </w:tcPr>
          <w:p w14:paraId="3C095701"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三级指标</w:t>
            </w:r>
          </w:p>
        </w:tc>
        <w:tc>
          <w:tcPr>
            <w:tcW w:w="2807" w:type="dxa"/>
            <w:gridSpan w:val="2"/>
            <w:vAlign w:val="center"/>
          </w:tcPr>
          <w:p w14:paraId="4D5B9A87"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年度</w:t>
            </w:r>
          </w:p>
          <w:p w14:paraId="4E440CBA"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指标值</w:t>
            </w:r>
          </w:p>
        </w:tc>
        <w:tc>
          <w:tcPr>
            <w:tcW w:w="2487" w:type="dxa"/>
            <w:vAlign w:val="center"/>
          </w:tcPr>
          <w:p w14:paraId="23A913B0"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实际</w:t>
            </w:r>
          </w:p>
          <w:p w14:paraId="286511CB"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完成值</w:t>
            </w:r>
          </w:p>
        </w:tc>
        <w:tc>
          <w:tcPr>
            <w:tcW w:w="1134" w:type="dxa"/>
            <w:vAlign w:val="center"/>
          </w:tcPr>
          <w:p w14:paraId="48685DD4"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分值</w:t>
            </w:r>
          </w:p>
        </w:tc>
        <w:tc>
          <w:tcPr>
            <w:tcW w:w="1134" w:type="dxa"/>
            <w:vAlign w:val="center"/>
          </w:tcPr>
          <w:p w14:paraId="66E479FC"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得分</w:t>
            </w:r>
          </w:p>
        </w:tc>
        <w:tc>
          <w:tcPr>
            <w:tcW w:w="2049" w:type="dxa"/>
            <w:gridSpan w:val="2"/>
            <w:vAlign w:val="center"/>
          </w:tcPr>
          <w:p w14:paraId="6628AEEE"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偏差原因分析</w:t>
            </w:r>
          </w:p>
          <w:p w14:paraId="41CBE05D"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及改进措施</w:t>
            </w:r>
          </w:p>
        </w:tc>
      </w:tr>
      <w:tr w:rsidR="00B51646" w14:paraId="7C697BC2" w14:textId="77777777">
        <w:trPr>
          <w:jc w:val="center"/>
        </w:trPr>
        <w:tc>
          <w:tcPr>
            <w:tcW w:w="578" w:type="dxa"/>
            <w:vMerge/>
            <w:vAlign w:val="center"/>
          </w:tcPr>
          <w:p w14:paraId="3B81CCCA"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Merge w:val="restart"/>
            <w:vAlign w:val="center"/>
          </w:tcPr>
          <w:p w14:paraId="7D9A2E1B"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产出</w:t>
            </w:r>
          </w:p>
          <w:p w14:paraId="1EE7C203"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指标</w:t>
            </w:r>
          </w:p>
        </w:tc>
        <w:tc>
          <w:tcPr>
            <w:tcW w:w="948" w:type="dxa"/>
            <w:vMerge w:val="restart"/>
            <w:vAlign w:val="center"/>
          </w:tcPr>
          <w:p w14:paraId="3C0ABED6"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数量指标</w:t>
            </w:r>
          </w:p>
        </w:tc>
        <w:tc>
          <w:tcPr>
            <w:tcW w:w="1238" w:type="dxa"/>
            <w:vAlign w:val="center"/>
          </w:tcPr>
          <w:p w14:paraId="0347F81B" w14:textId="15E9B20B" w:rsidR="00B51646" w:rsidRPr="00C017AB" w:rsidRDefault="00DD4838">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kern w:val="0"/>
                <w:sz w:val="18"/>
                <w:szCs w:val="18"/>
              </w:rPr>
              <w:t>广播类扶持数量</w:t>
            </w:r>
          </w:p>
        </w:tc>
        <w:tc>
          <w:tcPr>
            <w:tcW w:w="2807" w:type="dxa"/>
            <w:gridSpan w:val="2"/>
            <w:vAlign w:val="center"/>
          </w:tcPr>
          <w:p w14:paraId="7B05C78C" w14:textId="65D937D5"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≥40</w:t>
            </w:r>
            <w:r w:rsidR="00C017AB" w:rsidRPr="00C017AB">
              <w:rPr>
                <w:rFonts w:ascii="宋体" w:eastAsia="宋体" w:hAnsi="宋体" w:cs="宋体" w:hint="eastAsia"/>
                <w:kern w:val="0"/>
                <w:sz w:val="18"/>
                <w:szCs w:val="18"/>
              </w:rPr>
              <w:t>部</w:t>
            </w:r>
          </w:p>
        </w:tc>
        <w:tc>
          <w:tcPr>
            <w:tcW w:w="2487" w:type="dxa"/>
            <w:vAlign w:val="center"/>
          </w:tcPr>
          <w:p w14:paraId="27C5385B" w14:textId="77777777" w:rsidR="00B51646" w:rsidRPr="00C017AB" w:rsidRDefault="002D1AF2">
            <w:pPr>
              <w:widowControl/>
              <w:jc w:val="left"/>
              <w:textAlignment w:val="center"/>
              <w:rPr>
                <w:rFonts w:ascii="宋体" w:eastAsia="宋体" w:hAnsi="宋体" w:cs="宋体"/>
                <w:kern w:val="0"/>
                <w:sz w:val="18"/>
                <w:szCs w:val="18"/>
                <w:highlight w:val="yellow"/>
              </w:rPr>
            </w:pPr>
            <w:r w:rsidRPr="00C017AB">
              <w:rPr>
                <w:rFonts w:ascii="宋体" w:eastAsia="宋体" w:hAnsi="宋体" w:cs="宋体" w:hint="eastAsia"/>
                <w:kern w:val="0"/>
                <w:sz w:val="18"/>
                <w:szCs w:val="18"/>
              </w:rPr>
              <w:t>47部（一次征集36部 二次征集11部）</w:t>
            </w:r>
          </w:p>
        </w:tc>
        <w:tc>
          <w:tcPr>
            <w:tcW w:w="1134" w:type="dxa"/>
            <w:vAlign w:val="center"/>
          </w:tcPr>
          <w:p w14:paraId="540FB43A"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kern w:val="0"/>
                <w:sz w:val="18"/>
                <w:szCs w:val="18"/>
              </w:rPr>
              <w:t>4</w:t>
            </w:r>
          </w:p>
        </w:tc>
        <w:tc>
          <w:tcPr>
            <w:tcW w:w="1134" w:type="dxa"/>
            <w:vAlign w:val="center"/>
          </w:tcPr>
          <w:p w14:paraId="7982059C"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p>
        </w:tc>
        <w:tc>
          <w:tcPr>
            <w:tcW w:w="2049" w:type="dxa"/>
            <w:gridSpan w:val="2"/>
            <w:vAlign w:val="center"/>
          </w:tcPr>
          <w:p w14:paraId="0C1E2B22" w14:textId="77777777" w:rsidR="00B51646" w:rsidRPr="00C017AB" w:rsidRDefault="00B51646">
            <w:pPr>
              <w:widowControl/>
              <w:spacing w:line="240" w:lineRule="exact"/>
              <w:jc w:val="center"/>
              <w:rPr>
                <w:rFonts w:ascii="宋体" w:eastAsia="宋体" w:hAnsi="宋体" w:cs="宋体"/>
                <w:kern w:val="0"/>
                <w:sz w:val="18"/>
                <w:szCs w:val="18"/>
              </w:rPr>
            </w:pPr>
          </w:p>
        </w:tc>
      </w:tr>
      <w:tr w:rsidR="00B51646" w14:paraId="548B981A" w14:textId="77777777">
        <w:trPr>
          <w:jc w:val="center"/>
        </w:trPr>
        <w:tc>
          <w:tcPr>
            <w:tcW w:w="578" w:type="dxa"/>
            <w:vMerge/>
            <w:vAlign w:val="center"/>
          </w:tcPr>
          <w:p w14:paraId="75BDBB75"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Merge/>
            <w:vAlign w:val="center"/>
          </w:tcPr>
          <w:p w14:paraId="0ACD6C9F" w14:textId="77777777" w:rsidR="00B51646" w:rsidRPr="00C017AB" w:rsidRDefault="00B51646">
            <w:pPr>
              <w:widowControl/>
              <w:spacing w:line="240" w:lineRule="exact"/>
              <w:jc w:val="center"/>
              <w:rPr>
                <w:rFonts w:ascii="宋体" w:eastAsia="宋体" w:hAnsi="宋体" w:cs="宋体"/>
                <w:kern w:val="0"/>
                <w:sz w:val="18"/>
                <w:szCs w:val="18"/>
              </w:rPr>
            </w:pPr>
          </w:p>
        </w:tc>
        <w:tc>
          <w:tcPr>
            <w:tcW w:w="948" w:type="dxa"/>
            <w:vMerge/>
            <w:vAlign w:val="center"/>
          </w:tcPr>
          <w:p w14:paraId="05CCBFA5" w14:textId="77777777" w:rsidR="00B51646" w:rsidRPr="00C017AB" w:rsidRDefault="00B51646">
            <w:pPr>
              <w:widowControl/>
              <w:spacing w:line="240" w:lineRule="exact"/>
              <w:jc w:val="center"/>
              <w:rPr>
                <w:rFonts w:ascii="宋体" w:eastAsia="宋体" w:hAnsi="宋体" w:cs="宋体"/>
                <w:kern w:val="0"/>
                <w:sz w:val="18"/>
                <w:szCs w:val="18"/>
              </w:rPr>
            </w:pPr>
          </w:p>
        </w:tc>
        <w:tc>
          <w:tcPr>
            <w:tcW w:w="1238" w:type="dxa"/>
            <w:vAlign w:val="center"/>
          </w:tcPr>
          <w:p w14:paraId="1AE0D30B" w14:textId="752882B6" w:rsidR="00B51646" w:rsidRPr="00C017AB" w:rsidRDefault="00DD4838">
            <w:pPr>
              <w:widowControl/>
              <w:textAlignment w:val="center"/>
              <w:rPr>
                <w:rFonts w:ascii="宋体" w:eastAsia="宋体" w:hAnsi="宋体" w:cs="宋体"/>
                <w:color w:val="000000"/>
                <w:kern w:val="0"/>
                <w:sz w:val="18"/>
                <w:szCs w:val="18"/>
              </w:rPr>
            </w:pPr>
            <w:r w:rsidRPr="00C017AB">
              <w:rPr>
                <w:rFonts w:ascii="宋体" w:eastAsia="宋体" w:hAnsi="宋体" w:cs="宋体"/>
                <w:kern w:val="0"/>
                <w:sz w:val="18"/>
                <w:szCs w:val="18"/>
              </w:rPr>
              <w:t>电视类扶持数量</w:t>
            </w:r>
          </w:p>
        </w:tc>
        <w:tc>
          <w:tcPr>
            <w:tcW w:w="2807" w:type="dxa"/>
            <w:gridSpan w:val="2"/>
            <w:vAlign w:val="center"/>
          </w:tcPr>
          <w:p w14:paraId="3E0D0604" w14:textId="74FE1FE4"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≥40</w:t>
            </w:r>
            <w:r w:rsidR="00C017AB" w:rsidRPr="00C017AB">
              <w:rPr>
                <w:rFonts w:ascii="宋体" w:eastAsia="宋体" w:hAnsi="宋体" w:cs="宋体" w:hint="eastAsia"/>
                <w:kern w:val="0"/>
                <w:sz w:val="18"/>
                <w:szCs w:val="18"/>
              </w:rPr>
              <w:t>部</w:t>
            </w:r>
          </w:p>
        </w:tc>
        <w:tc>
          <w:tcPr>
            <w:tcW w:w="2487" w:type="dxa"/>
            <w:vAlign w:val="center"/>
          </w:tcPr>
          <w:p w14:paraId="14ACAA10" w14:textId="77777777"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48部（一次征集36部 二次征集12部）</w:t>
            </w:r>
          </w:p>
        </w:tc>
        <w:tc>
          <w:tcPr>
            <w:tcW w:w="1134" w:type="dxa"/>
            <w:vAlign w:val="center"/>
          </w:tcPr>
          <w:p w14:paraId="3F04DCCA"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kern w:val="0"/>
                <w:sz w:val="18"/>
                <w:szCs w:val="18"/>
              </w:rPr>
              <w:t>4</w:t>
            </w:r>
          </w:p>
        </w:tc>
        <w:tc>
          <w:tcPr>
            <w:tcW w:w="1134" w:type="dxa"/>
            <w:vAlign w:val="center"/>
          </w:tcPr>
          <w:p w14:paraId="3896F4F8"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p>
        </w:tc>
        <w:tc>
          <w:tcPr>
            <w:tcW w:w="2049" w:type="dxa"/>
            <w:gridSpan w:val="2"/>
            <w:vAlign w:val="center"/>
          </w:tcPr>
          <w:p w14:paraId="1240A1CB" w14:textId="77777777" w:rsidR="00B51646" w:rsidRPr="00C017AB" w:rsidRDefault="00B51646">
            <w:pPr>
              <w:widowControl/>
              <w:jc w:val="left"/>
              <w:textAlignment w:val="center"/>
              <w:rPr>
                <w:rFonts w:ascii="宋体" w:eastAsia="宋体" w:hAnsi="宋体" w:cs="宋体"/>
                <w:kern w:val="0"/>
                <w:sz w:val="18"/>
                <w:szCs w:val="18"/>
              </w:rPr>
            </w:pPr>
          </w:p>
        </w:tc>
      </w:tr>
      <w:tr w:rsidR="00B51646" w14:paraId="25BB05F7" w14:textId="77777777">
        <w:trPr>
          <w:jc w:val="center"/>
        </w:trPr>
        <w:tc>
          <w:tcPr>
            <w:tcW w:w="578" w:type="dxa"/>
            <w:vMerge/>
            <w:vAlign w:val="center"/>
          </w:tcPr>
          <w:p w14:paraId="0A56EF7F"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Merge/>
            <w:vAlign w:val="center"/>
          </w:tcPr>
          <w:p w14:paraId="442E8AA4" w14:textId="77777777" w:rsidR="00B51646" w:rsidRPr="00C017AB" w:rsidRDefault="00B51646">
            <w:pPr>
              <w:widowControl/>
              <w:spacing w:line="240" w:lineRule="exact"/>
              <w:jc w:val="center"/>
              <w:rPr>
                <w:rFonts w:ascii="宋体" w:eastAsia="宋体" w:hAnsi="宋体" w:cs="宋体"/>
                <w:kern w:val="0"/>
                <w:sz w:val="18"/>
                <w:szCs w:val="18"/>
              </w:rPr>
            </w:pPr>
          </w:p>
        </w:tc>
        <w:tc>
          <w:tcPr>
            <w:tcW w:w="948" w:type="dxa"/>
            <w:vMerge/>
            <w:vAlign w:val="center"/>
          </w:tcPr>
          <w:p w14:paraId="48899590" w14:textId="77777777" w:rsidR="00B51646" w:rsidRPr="00C017AB" w:rsidRDefault="00B51646">
            <w:pPr>
              <w:widowControl/>
              <w:spacing w:line="240" w:lineRule="exact"/>
              <w:jc w:val="center"/>
              <w:rPr>
                <w:rFonts w:ascii="宋体" w:eastAsia="宋体" w:hAnsi="宋体" w:cs="宋体"/>
                <w:kern w:val="0"/>
                <w:sz w:val="18"/>
                <w:szCs w:val="18"/>
              </w:rPr>
            </w:pPr>
          </w:p>
        </w:tc>
        <w:tc>
          <w:tcPr>
            <w:tcW w:w="1238" w:type="dxa"/>
            <w:vAlign w:val="center"/>
          </w:tcPr>
          <w:p w14:paraId="613B82F0" w14:textId="4281BC17" w:rsidR="00B51646" w:rsidRPr="00C017AB" w:rsidRDefault="00DD4838">
            <w:pPr>
              <w:widowControl/>
              <w:textAlignment w:val="center"/>
              <w:rPr>
                <w:rFonts w:ascii="宋体" w:eastAsia="宋体" w:hAnsi="宋体" w:cs="宋体"/>
                <w:color w:val="000000"/>
                <w:kern w:val="0"/>
                <w:sz w:val="18"/>
                <w:szCs w:val="18"/>
              </w:rPr>
            </w:pPr>
            <w:r w:rsidRPr="00C017AB">
              <w:rPr>
                <w:rFonts w:ascii="宋体" w:eastAsia="宋体" w:hAnsi="宋体" w:cs="宋体"/>
                <w:kern w:val="0"/>
                <w:sz w:val="18"/>
                <w:szCs w:val="18"/>
              </w:rPr>
              <w:t>机构类扶持数量</w:t>
            </w:r>
          </w:p>
        </w:tc>
        <w:tc>
          <w:tcPr>
            <w:tcW w:w="2807" w:type="dxa"/>
            <w:gridSpan w:val="2"/>
            <w:vAlign w:val="center"/>
          </w:tcPr>
          <w:p w14:paraId="431B11EC" w14:textId="3DF7623F"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≥6</w:t>
            </w:r>
            <w:r w:rsidR="00C017AB" w:rsidRPr="00C017AB">
              <w:rPr>
                <w:rFonts w:ascii="宋体" w:eastAsia="宋体" w:hAnsi="宋体" w:cs="宋体" w:hint="eastAsia"/>
                <w:kern w:val="0"/>
                <w:sz w:val="18"/>
                <w:szCs w:val="18"/>
              </w:rPr>
              <w:t>家</w:t>
            </w:r>
          </w:p>
        </w:tc>
        <w:tc>
          <w:tcPr>
            <w:tcW w:w="2487" w:type="dxa"/>
            <w:vAlign w:val="center"/>
          </w:tcPr>
          <w:p w14:paraId="008B5152" w14:textId="357B62F8" w:rsidR="00B51646" w:rsidRPr="00C017AB" w:rsidRDefault="002D1AF2">
            <w:pPr>
              <w:widowControl/>
              <w:jc w:val="left"/>
              <w:textAlignment w:val="center"/>
              <w:rPr>
                <w:rFonts w:ascii="宋体" w:eastAsia="宋体" w:hAnsi="宋体" w:cs="宋体"/>
                <w:kern w:val="0"/>
                <w:sz w:val="18"/>
                <w:szCs w:val="18"/>
                <w:highlight w:val="yellow"/>
              </w:rPr>
            </w:pPr>
            <w:r w:rsidRPr="00C017AB">
              <w:rPr>
                <w:rFonts w:ascii="宋体" w:eastAsia="宋体" w:hAnsi="宋体" w:cs="宋体" w:hint="eastAsia"/>
                <w:kern w:val="0"/>
                <w:sz w:val="18"/>
                <w:szCs w:val="18"/>
              </w:rPr>
              <w:t>8</w:t>
            </w:r>
            <w:r w:rsidR="00C017AB" w:rsidRPr="00C017AB">
              <w:rPr>
                <w:rFonts w:ascii="宋体" w:eastAsia="宋体" w:hAnsi="宋体" w:cs="宋体" w:hint="eastAsia"/>
                <w:kern w:val="0"/>
                <w:sz w:val="18"/>
                <w:szCs w:val="18"/>
              </w:rPr>
              <w:t>家</w:t>
            </w:r>
          </w:p>
        </w:tc>
        <w:tc>
          <w:tcPr>
            <w:tcW w:w="1134" w:type="dxa"/>
            <w:vAlign w:val="center"/>
          </w:tcPr>
          <w:p w14:paraId="7BBB6E4F"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p>
        </w:tc>
        <w:tc>
          <w:tcPr>
            <w:tcW w:w="1134" w:type="dxa"/>
            <w:vAlign w:val="center"/>
          </w:tcPr>
          <w:p w14:paraId="6083BD64"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p>
        </w:tc>
        <w:tc>
          <w:tcPr>
            <w:tcW w:w="2049" w:type="dxa"/>
            <w:gridSpan w:val="2"/>
            <w:vAlign w:val="center"/>
          </w:tcPr>
          <w:p w14:paraId="390591E6" w14:textId="77777777" w:rsidR="00B51646" w:rsidRPr="00C017AB" w:rsidRDefault="00B51646">
            <w:pPr>
              <w:widowControl/>
              <w:jc w:val="left"/>
              <w:textAlignment w:val="center"/>
              <w:rPr>
                <w:rFonts w:ascii="宋体" w:eastAsia="宋体" w:hAnsi="宋体" w:cs="宋体"/>
                <w:kern w:val="0"/>
                <w:sz w:val="18"/>
                <w:szCs w:val="18"/>
              </w:rPr>
            </w:pPr>
          </w:p>
        </w:tc>
      </w:tr>
      <w:tr w:rsidR="00B51646" w14:paraId="7A5008C5" w14:textId="77777777">
        <w:trPr>
          <w:trHeight w:val="1080"/>
          <w:jc w:val="center"/>
        </w:trPr>
        <w:tc>
          <w:tcPr>
            <w:tcW w:w="578" w:type="dxa"/>
            <w:vMerge/>
            <w:vAlign w:val="center"/>
          </w:tcPr>
          <w:p w14:paraId="12E08D4E"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Merge/>
            <w:vAlign w:val="center"/>
          </w:tcPr>
          <w:p w14:paraId="4B99A222" w14:textId="77777777" w:rsidR="00B51646" w:rsidRPr="00C017AB" w:rsidRDefault="00B51646">
            <w:pPr>
              <w:widowControl/>
              <w:spacing w:line="240" w:lineRule="exact"/>
              <w:jc w:val="center"/>
              <w:rPr>
                <w:rFonts w:ascii="宋体" w:eastAsia="宋体" w:hAnsi="宋体" w:cs="宋体"/>
                <w:kern w:val="0"/>
                <w:sz w:val="18"/>
                <w:szCs w:val="18"/>
              </w:rPr>
            </w:pPr>
          </w:p>
        </w:tc>
        <w:tc>
          <w:tcPr>
            <w:tcW w:w="948" w:type="dxa"/>
            <w:vMerge w:val="restart"/>
            <w:vAlign w:val="center"/>
          </w:tcPr>
          <w:p w14:paraId="5FEDC00D"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质量指标</w:t>
            </w:r>
          </w:p>
        </w:tc>
        <w:tc>
          <w:tcPr>
            <w:tcW w:w="1238" w:type="dxa"/>
            <w:vAlign w:val="center"/>
          </w:tcPr>
          <w:p w14:paraId="3EED9A6C" w14:textId="14630B7E" w:rsidR="00B51646" w:rsidRPr="00C017AB" w:rsidRDefault="00DD4838">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kern w:val="0"/>
                <w:sz w:val="18"/>
                <w:szCs w:val="18"/>
              </w:rPr>
              <w:t>参评数量规模</w:t>
            </w:r>
          </w:p>
        </w:tc>
        <w:tc>
          <w:tcPr>
            <w:tcW w:w="2807" w:type="dxa"/>
            <w:gridSpan w:val="2"/>
            <w:vAlign w:val="center"/>
          </w:tcPr>
          <w:p w14:paraId="3C4A0A0F" w14:textId="554A46B5"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≥500</w:t>
            </w:r>
            <w:r w:rsidR="00C017AB" w:rsidRPr="00C017AB">
              <w:rPr>
                <w:rFonts w:ascii="宋体" w:eastAsia="宋体" w:hAnsi="宋体" w:cs="宋体" w:hint="eastAsia"/>
                <w:kern w:val="0"/>
                <w:sz w:val="18"/>
                <w:szCs w:val="18"/>
              </w:rPr>
              <w:t>部</w:t>
            </w:r>
          </w:p>
        </w:tc>
        <w:tc>
          <w:tcPr>
            <w:tcW w:w="2487" w:type="dxa"/>
            <w:vAlign w:val="center"/>
          </w:tcPr>
          <w:p w14:paraId="7F70BFB5" w14:textId="77777777" w:rsidR="00B51646" w:rsidRPr="00C017AB" w:rsidRDefault="002D1AF2">
            <w:pPr>
              <w:widowControl/>
              <w:jc w:val="left"/>
              <w:textAlignment w:val="center"/>
              <w:rPr>
                <w:rFonts w:ascii="宋体" w:eastAsia="宋体" w:hAnsi="宋体" w:cs="宋体"/>
                <w:kern w:val="0"/>
                <w:sz w:val="18"/>
                <w:szCs w:val="18"/>
                <w:highlight w:val="yellow"/>
              </w:rPr>
            </w:pPr>
            <w:r w:rsidRPr="00C017AB">
              <w:rPr>
                <w:rFonts w:ascii="宋体" w:eastAsia="宋体" w:hAnsi="宋体" w:cs="宋体" w:hint="eastAsia"/>
                <w:kern w:val="0"/>
                <w:sz w:val="18"/>
                <w:szCs w:val="18"/>
              </w:rPr>
              <w:t>712部（一次征集601部+二次征集111部）</w:t>
            </w:r>
          </w:p>
        </w:tc>
        <w:tc>
          <w:tcPr>
            <w:tcW w:w="1134" w:type="dxa"/>
            <w:vAlign w:val="center"/>
          </w:tcPr>
          <w:p w14:paraId="23776FED"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kern w:val="0"/>
                <w:sz w:val="18"/>
                <w:szCs w:val="18"/>
              </w:rPr>
              <w:t>5</w:t>
            </w:r>
          </w:p>
        </w:tc>
        <w:tc>
          <w:tcPr>
            <w:tcW w:w="1134" w:type="dxa"/>
            <w:vAlign w:val="center"/>
          </w:tcPr>
          <w:p w14:paraId="380DA39A" w14:textId="08942606" w:rsidR="00B51646" w:rsidRPr="00C017AB" w:rsidRDefault="00DD4838">
            <w:pPr>
              <w:widowControl/>
              <w:jc w:val="center"/>
              <w:textAlignment w:val="center"/>
              <w:rPr>
                <w:rFonts w:ascii="宋体" w:eastAsia="宋体" w:hAnsi="宋体" w:cs="宋体"/>
                <w:kern w:val="0"/>
                <w:sz w:val="18"/>
                <w:szCs w:val="18"/>
              </w:rPr>
            </w:pPr>
            <w:r w:rsidRPr="00C017AB">
              <w:rPr>
                <w:rFonts w:ascii="宋体" w:eastAsia="宋体" w:hAnsi="宋体" w:cs="宋体"/>
                <w:kern w:val="0"/>
                <w:sz w:val="18"/>
                <w:szCs w:val="18"/>
              </w:rPr>
              <w:t>5</w:t>
            </w:r>
          </w:p>
        </w:tc>
        <w:tc>
          <w:tcPr>
            <w:tcW w:w="2049" w:type="dxa"/>
            <w:gridSpan w:val="2"/>
            <w:vAlign w:val="center"/>
          </w:tcPr>
          <w:p w14:paraId="7E4A0FE0" w14:textId="77777777" w:rsidR="00B51646" w:rsidRPr="00C017AB" w:rsidRDefault="00B51646">
            <w:pPr>
              <w:widowControl/>
              <w:jc w:val="left"/>
              <w:textAlignment w:val="center"/>
              <w:rPr>
                <w:rFonts w:ascii="宋体" w:eastAsia="宋体" w:hAnsi="宋体" w:cs="宋体"/>
                <w:kern w:val="0"/>
                <w:sz w:val="18"/>
                <w:szCs w:val="18"/>
              </w:rPr>
            </w:pPr>
          </w:p>
        </w:tc>
      </w:tr>
      <w:tr w:rsidR="00B51646" w14:paraId="1A317F15" w14:textId="77777777">
        <w:trPr>
          <w:trHeight w:val="1080"/>
          <w:jc w:val="center"/>
        </w:trPr>
        <w:tc>
          <w:tcPr>
            <w:tcW w:w="578" w:type="dxa"/>
            <w:vMerge/>
            <w:vAlign w:val="center"/>
          </w:tcPr>
          <w:p w14:paraId="6B6D6C45"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Merge/>
            <w:vAlign w:val="center"/>
          </w:tcPr>
          <w:p w14:paraId="5FDF72E6" w14:textId="77777777" w:rsidR="00B51646" w:rsidRPr="00C017AB" w:rsidRDefault="00B51646">
            <w:pPr>
              <w:widowControl/>
              <w:spacing w:line="240" w:lineRule="exact"/>
              <w:jc w:val="center"/>
              <w:rPr>
                <w:rFonts w:ascii="宋体" w:eastAsia="宋体" w:hAnsi="宋体" w:cs="宋体"/>
                <w:kern w:val="0"/>
                <w:sz w:val="18"/>
                <w:szCs w:val="18"/>
              </w:rPr>
            </w:pPr>
          </w:p>
        </w:tc>
        <w:tc>
          <w:tcPr>
            <w:tcW w:w="948" w:type="dxa"/>
            <w:vMerge/>
            <w:vAlign w:val="center"/>
          </w:tcPr>
          <w:p w14:paraId="1A47C7AF" w14:textId="77777777" w:rsidR="00B51646" w:rsidRPr="00C017AB" w:rsidRDefault="00B51646">
            <w:pPr>
              <w:widowControl/>
              <w:spacing w:line="240" w:lineRule="exact"/>
              <w:jc w:val="center"/>
              <w:rPr>
                <w:rFonts w:ascii="宋体" w:eastAsia="宋体" w:hAnsi="宋体" w:cs="宋体"/>
                <w:kern w:val="0"/>
                <w:sz w:val="18"/>
                <w:szCs w:val="18"/>
              </w:rPr>
            </w:pPr>
          </w:p>
        </w:tc>
        <w:tc>
          <w:tcPr>
            <w:tcW w:w="1238" w:type="dxa"/>
            <w:vAlign w:val="center"/>
          </w:tcPr>
          <w:p w14:paraId="4EC44E27" w14:textId="331C5DBD" w:rsidR="00B51646" w:rsidRPr="00C017AB" w:rsidRDefault="00DD4838">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kern w:val="0"/>
                <w:sz w:val="18"/>
                <w:szCs w:val="18"/>
              </w:rPr>
              <w:t>选送公益广告作品获得总局或其他中央部委认可</w:t>
            </w:r>
          </w:p>
        </w:tc>
        <w:tc>
          <w:tcPr>
            <w:tcW w:w="2807" w:type="dxa"/>
            <w:gridSpan w:val="2"/>
            <w:vAlign w:val="center"/>
          </w:tcPr>
          <w:p w14:paraId="5BF7163E" w14:textId="5F9DF370"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选送公益广告作品获得总局或其他中央部委认可（获得奖项金额居全国各省市前3名）</w:t>
            </w:r>
            <w:r w:rsidR="00CE7412">
              <w:rPr>
                <w:rFonts w:ascii="宋体" w:eastAsia="宋体" w:hAnsi="宋体" w:cs="宋体" w:hint="eastAsia"/>
                <w:kern w:val="0"/>
                <w:sz w:val="18"/>
                <w:szCs w:val="18"/>
              </w:rPr>
              <w:t>。</w:t>
            </w:r>
          </w:p>
        </w:tc>
        <w:tc>
          <w:tcPr>
            <w:tcW w:w="2487" w:type="dxa"/>
            <w:vAlign w:val="center"/>
          </w:tcPr>
          <w:p w14:paraId="311D2DD4" w14:textId="3E337939" w:rsidR="00B51646" w:rsidRPr="00C017AB" w:rsidRDefault="002D1AF2">
            <w:pPr>
              <w:pStyle w:val="Default"/>
              <w:rPr>
                <w:rFonts w:ascii="宋体" w:eastAsia="宋体" w:hAnsi="宋体" w:cs="宋体"/>
                <w:sz w:val="18"/>
                <w:szCs w:val="18"/>
              </w:rPr>
            </w:pPr>
            <w:r w:rsidRPr="00C017AB">
              <w:rPr>
                <w:rFonts w:ascii="宋体" w:eastAsia="宋体" w:hAnsi="宋体" w:cs="宋体" w:hint="eastAsia"/>
                <w:sz w:val="18"/>
                <w:szCs w:val="18"/>
              </w:rPr>
              <w:t>7部选送公益广告作品获得总局扶持。其中电视类作品4部，广播类作品3部。两家单位评为优秀传播机构，同时北京市广播电视局荣获广电总局优秀组织机构扶持（获得奖项金额居全国各省市前3名）</w:t>
            </w:r>
            <w:r w:rsidR="00CE7412">
              <w:rPr>
                <w:rFonts w:ascii="宋体" w:eastAsia="宋体" w:hAnsi="宋体" w:cs="宋体" w:hint="eastAsia"/>
                <w:sz w:val="18"/>
                <w:szCs w:val="18"/>
              </w:rPr>
              <w:t>。</w:t>
            </w:r>
          </w:p>
        </w:tc>
        <w:tc>
          <w:tcPr>
            <w:tcW w:w="1134" w:type="dxa"/>
            <w:vAlign w:val="center"/>
          </w:tcPr>
          <w:p w14:paraId="4773E7AC"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p>
        </w:tc>
        <w:tc>
          <w:tcPr>
            <w:tcW w:w="1134" w:type="dxa"/>
            <w:vAlign w:val="center"/>
          </w:tcPr>
          <w:p w14:paraId="448B7A2A"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p>
        </w:tc>
        <w:tc>
          <w:tcPr>
            <w:tcW w:w="2049" w:type="dxa"/>
            <w:gridSpan w:val="2"/>
            <w:vAlign w:val="center"/>
          </w:tcPr>
          <w:p w14:paraId="35DA7E71" w14:textId="77777777" w:rsidR="00B51646" w:rsidRPr="00C017AB" w:rsidRDefault="00B51646">
            <w:pPr>
              <w:widowControl/>
              <w:jc w:val="left"/>
              <w:textAlignment w:val="center"/>
              <w:rPr>
                <w:rFonts w:ascii="宋体" w:eastAsia="宋体" w:hAnsi="宋体" w:cs="宋体"/>
                <w:kern w:val="0"/>
                <w:sz w:val="18"/>
                <w:szCs w:val="18"/>
              </w:rPr>
            </w:pPr>
          </w:p>
        </w:tc>
      </w:tr>
      <w:tr w:rsidR="00B51646" w14:paraId="2E0F99BD" w14:textId="77777777">
        <w:trPr>
          <w:trHeight w:val="1124"/>
          <w:jc w:val="center"/>
        </w:trPr>
        <w:tc>
          <w:tcPr>
            <w:tcW w:w="578" w:type="dxa"/>
            <w:vMerge/>
            <w:vAlign w:val="center"/>
          </w:tcPr>
          <w:p w14:paraId="77E50DC9"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Merge/>
            <w:vAlign w:val="center"/>
          </w:tcPr>
          <w:p w14:paraId="294ECAF6" w14:textId="77777777" w:rsidR="00B51646" w:rsidRPr="00C017AB" w:rsidRDefault="00B51646">
            <w:pPr>
              <w:widowControl/>
              <w:spacing w:line="240" w:lineRule="exact"/>
              <w:jc w:val="center"/>
              <w:rPr>
                <w:rFonts w:ascii="宋体" w:eastAsia="宋体" w:hAnsi="宋体" w:cs="宋体"/>
                <w:kern w:val="0"/>
                <w:sz w:val="18"/>
                <w:szCs w:val="18"/>
              </w:rPr>
            </w:pPr>
          </w:p>
        </w:tc>
        <w:tc>
          <w:tcPr>
            <w:tcW w:w="948" w:type="dxa"/>
            <w:vMerge/>
            <w:vAlign w:val="center"/>
          </w:tcPr>
          <w:p w14:paraId="4ECD0B6B" w14:textId="77777777" w:rsidR="00B51646" w:rsidRPr="00C017AB" w:rsidRDefault="00B51646">
            <w:pPr>
              <w:widowControl/>
              <w:spacing w:line="240" w:lineRule="exact"/>
              <w:jc w:val="center"/>
              <w:rPr>
                <w:rFonts w:ascii="宋体" w:eastAsia="宋体" w:hAnsi="宋体" w:cs="宋体"/>
                <w:kern w:val="0"/>
                <w:sz w:val="18"/>
                <w:szCs w:val="18"/>
              </w:rPr>
            </w:pPr>
          </w:p>
        </w:tc>
        <w:tc>
          <w:tcPr>
            <w:tcW w:w="1238" w:type="dxa"/>
            <w:vAlign w:val="center"/>
          </w:tcPr>
          <w:p w14:paraId="2B3BEFB9" w14:textId="1EE4E9E7" w:rsidR="00B51646" w:rsidRPr="00C017AB" w:rsidRDefault="00DD4838">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kern w:val="0"/>
                <w:sz w:val="18"/>
                <w:szCs w:val="18"/>
              </w:rPr>
              <w:t>符合《北京市广播电视公益广告扶持项目评审办法》</w:t>
            </w:r>
            <w:r w:rsidR="002D1AF2" w:rsidRPr="00C017AB">
              <w:rPr>
                <w:rFonts w:ascii="宋体" w:eastAsia="宋体" w:hAnsi="宋体" w:cs="宋体"/>
                <w:color w:val="000000"/>
                <w:kern w:val="0"/>
                <w:sz w:val="18"/>
                <w:szCs w:val="18"/>
              </w:rPr>
              <w:t xml:space="preserve"> </w:t>
            </w:r>
          </w:p>
        </w:tc>
        <w:tc>
          <w:tcPr>
            <w:tcW w:w="2807" w:type="dxa"/>
            <w:gridSpan w:val="2"/>
            <w:vAlign w:val="center"/>
          </w:tcPr>
          <w:p w14:paraId="35685C9B" w14:textId="4990F85D"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符合《北京市广播电视公益广告扶持项目评审办法》里的具体标准</w:t>
            </w:r>
            <w:r w:rsidR="00CE7412">
              <w:rPr>
                <w:rFonts w:ascii="宋体" w:eastAsia="宋体" w:hAnsi="宋体" w:cs="宋体" w:hint="eastAsia"/>
                <w:kern w:val="0"/>
                <w:sz w:val="18"/>
                <w:szCs w:val="18"/>
              </w:rPr>
              <w:t>。</w:t>
            </w:r>
          </w:p>
        </w:tc>
        <w:tc>
          <w:tcPr>
            <w:tcW w:w="2487" w:type="dxa"/>
            <w:vAlign w:val="center"/>
          </w:tcPr>
          <w:p w14:paraId="7FB57C53" w14:textId="5994D81B" w:rsidR="00B51646" w:rsidRPr="00C017AB" w:rsidRDefault="002D1AF2">
            <w:pPr>
              <w:widowControl/>
              <w:jc w:val="left"/>
              <w:textAlignment w:val="center"/>
              <w:rPr>
                <w:rFonts w:ascii="宋体" w:eastAsia="宋体" w:hAnsi="宋体" w:cs="宋体"/>
                <w:kern w:val="0"/>
                <w:sz w:val="18"/>
                <w:szCs w:val="18"/>
                <w:highlight w:val="yellow"/>
              </w:rPr>
            </w:pPr>
            <w:r w:rsidRPr="00C017AB">
              <w:rPr>
                <w:rFonts w:ascii="宋体" w:eastAsia="宋体" w:hAnsi="宋体" w:cs="宋体" w:hint="eastAsia"/>
                <w:kern w:val="0"/>
                <w:sz w:val="18"/>
                <w:szCs w:val="18"/>
              </w:rPr>
              <w:t>所有专项资金扶持均符合《北京市广播电视公益广告扶持项目评审办法》具体标准</w:t>
            </w:r>
            <w:r w:rsidR="00CE7412">
              <w:rPr>
                <w:rFonts w:ascii="宋体" w:eastAsia="宋体" w:hAnsi="宋体" w:cs="宋体" w:hint="eastAsia"/>
                <w:kern w:val="0"/>
                <w:sz w:val="18"/>
                <w:szCs w:val="18"/>
              </w:rPr>
              <w:t>。</w:t>
            </w:r>
          </w:p>
        </w:tc>
        <w:tc>
          <w:tcPr>
            <w:tcW w:w="1134" w:type="dxa"/>
            <w:vAlign w:val="center"/>
          </w:tcPr>
          <w:p w14:paraId="706F6A12"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kern w:val="0"/>
                <w:sz w:val="18"/>
                <w:szCs w:val="18"/>
              </w:rPr>
              <w:t>4</w:t>
            </w:r>
          </w:p>
        </w:tc>
        <w:tc>
          <w:tcPr>
            <w:tcW w:w="1134" w:type="dxa"/>
            <w:vAlign w:val="center"/>
          </w:tcPr>
          <w:p w14:paraId="7D45205C"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p>
        </w:tc>
        <w:tc>
          <w:tcPr>
            <w:tcW w:w="2049" w:type="dxa"/>
            <w:gridSpan w:val="2"/>
            <w:vAlign w:val="center"/>
          </w:tcPr>
          <w:p w14:paraId="5FF751F2" w14:textId="77777777" w:rsidR="00B51646" w:rsidRPr="00C017AB" w:rsidRDefault="00B51646">
            <w:pPr>
              <w:widowControl/>
              <w:jc w:val="left"/>
              <w:textAlignment w:val="center"/>
              <w:rPr>
                <w:rFonts w:ascii="宋体" w:eastAsia="宋体" w:hAnsi="宋体" w:cs="宋体"/>
                <w:kern w:val="0"/>
                <w:sz w:val="18"/>
                <w:szCs w:val="18"/>
              </w:rPr>
            </w:pPr>
          </w:p>
        </w:tc>
      </w:tr>
      <w:tr w:rsidR="00B51646" w14:paraId="54723196" w14:textId="77777777">
        <w:trPr>
          <w:jc w:val="center"/>
        </w:trPr>
        <w:tc>
          <w:tcPr>
            <w:tcW w:w="578" w:type="dxa"/>
            <w:vMerge/>
            <w:vAlign w:val="center"/>
          </w:tcPr>
          <w:p w14:paraId="2789C5EC"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Merge/>
            <w:vAlign w:val="center"/>
          </w:tcPr>
          <w:p w14:paraId="6B7AB58A" w14:textId="77777777" w:rsidR="00B51646" w:rsidRPr="00C017AB" w:rsidRDefault="00B51646">
            <w:pPr>
              <w:widowControl/>
              <w:spacing w:line="240" w:lineRule="exact"/>
              <w:jc w:val="center"/>
              <w:rPr>
                <w:rFonts w:ascii="宋体" w:eastAsia="宋体" w:hAnsi="宋体" w:cs="宋体"/>
                <w:kern w:val="0"/>
                <w:sz w:val="18"/>
                <w:szCs w:val="18"/>
              </w:rPr>
            </w:pPr>
          </w:p>
        </w:tc>
        <w:tc>
          <w:tcPr>
            <w:tcW w:w="948" w:type="dxa"/>
            <w:vMerge w:val="restart"/>
            <w:vAlign w:val="center"/>
          </w:tcPr>
          <w:p w14:paraId="5D9361EC"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时效指标</w:t>
            </w:r>
          </w:p>
        </w:tc>
        <w:tc>
          <w:tcPr>
            <w:tcW w:w="1238" w:type="dxa"/>
            <w:vAlign w:val="center"/>
          </w:tcPr>
          <w:p w14:paraId="7A207F0F" w14:textId="14F65AD8" w:rsidR="00B51646" w:rsidRPr="00C017AB" w:rsidRDefault="00DD4838">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征集评审时间</w:t>
            </w:r>
          </w:p>
        </w:tc>
        <w:tc>
          <w:tcPr>
            <w:tcW w:w="2807" w:type="dxa"/>
            <w:gridSpan w:val="2"/>
            <w:vAlign w:val="center"/>
          </w:tcPr>
          <w:p w14:paraId="4BB76AF8" w14:textId="3A5ED9F9" w:rsidR="00B51646" w:rsidRPr="00C017AB" w:rsidRDefault="002D1AF2">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4月底前完成征集评审工作（当年有重大主题的专项征集除外）</w:t>
            </w:r>
            <w:r w:rsidR="00CE7412">
              <w:rPr>
                <w:rFonts w:ascii="宋体" w:eastAsia="宋体" w:hAnsi="宋体" w:cs="宋体" w:hint="eastAsia"/>
                <w:color w:val="000000"/>
                <w:kern w:val="0"/>
                <w:sz w:val="18"/>
                <w:szCs w:val="18"/>
              </w:rPr>
              <w:t>。</w:t>
            </w:r>
          </w:p>
        </w:tc>
        <w:tc>
          <w:tcPr>
            <w:tcW w:w="2487" w:type="dxa"/>
            <w:vAlign w:val="center"/>
          </w:tcPr>
          <w:p w14:paraId="568F8422" w14:textId="454698EB" w:rsidR="00B51646" w:rsidRPr="00C017AB" w:rsidRDefault="002D1AF2">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4月底完成第一次征集</w:t>
            </w:r>
            <w:r w:rsidR="00694710" w:rsidRPr="00C017AB">
              <w:rPr>
                <w:rFonts w:ascii="宋体" w:eastAsia="宋体" w:hAnsi="宋体" w:cs="宋体" w:hint="eastAsia"/>
                <w:color w:val="000000"/>
                <w:kern w:val="0"/>
                <w:sz w:val="18"/>
                <w:szCs w:val="18"/>
              </w:rPr>
              <w:t>，</w:t>
            </w:r>
          </w:p>
          <w:p w14:paraId="5ACCF699" w14:textId="57BE4B62" w:rsidR="00B51646" w:rsidRPr="00C017AB" w:rsidRDefault="002D1AF2">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10月底完成第二次征集</w:t>
            </w:r>
            <w:r w:rsidR="00CE7412">
              <w:rPr>
                <w:rFonts w:ascii="宋体" w:eastAsia="宋体" w:hAnsi="宋体" w:cs="宋体" w:hint="eastAsia"/>
                <w:color w:val="000000"/>
                <w:kern w:val="0"/>
                <w:sz w:val="18"/>
                <w:szCs w:val="18"/>
              </w:rPr>
              <w:t>。</w:t>
            </w:r>
          </w:p>
        </w:tc>
        <w:tc>
          <w:tcPr>
            <w:tcW w:w="1134" w:type="dxa"/>
            <w:vAlign w:val="center"/>
          </w:tcPr>
          <w:p w14:paraId="041D3B27" w14:textId="77777777" w:rsidR="00B51646" w:rsidRPr="00C017AB" w:rsidRDefault="002D1AF2">
            <w:pPr>
              <w:widowControl/>
              <w:jc w:val="center"/>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4</w:t>
            </w:r>
          </w:p>
        </w:tc>
        <w:tc>
          <w:tcPr>
            <w:tcW w:w="1134" w:type="dxa"/>
            <w:vAlign w:val="center"/>
          </w:tcPr>
          <w:p w14:paraId="70730C66" w14:textId="77777777" w:rsidR="00B51646" w:rsidRPr="00C017AB" w:rsidRDefault="002D1AF2">
            <w:pPr>
              <w:widowControl/>
              <w:jc w:val="center"/>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3</w:t>
            </w:r>
          </w:p>
        </w:tc>
        <w:tc>
          <w:tcPr>
            <w:tcW w:w="2049" w:type="dxa"/>
            <w:gridSpan w:val="2"/>
            <w:vAlign w:val="center"/>
          </w:tcPr>
          <w:p w14:paraId="08AF9EF7" w14:textId="3633CC53" w:rsidR="00B51646" w:rsidRPr="00C017AB" w:rsidRDefault="00C017AB">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根据扶持政策要求，4月、1</w:t>
            </w:r>
            <w:r w:rsidRPr="00C017AB">
              <w:rPr>
                <w:rFonts w:ascii="宋体" w:eastAsia="宋体" w:hAnsi="宋体" w:cs="宋体"/>
                <w:color w:val="000000"/>
                <w:kern w:val="0"/>
                <w:sz w:val="18"/>
                <w:szCs w:val="18"/>
              </w:rPr>
              <w:t>0</w:t>
            </w:r>
            <w:r w:rsidRPr="00C017AB">
              <w:rPr>
                <w:rFonts w:ascii="宋体" w:eastAsia="宋体" w:hAnsi="宋体" w:cs="宋体" w:hint="eastAsia"/>
                <w:color w:val="000000"/>
                <w:kern w:val="0"/>
                <w:sz w:val="18"/>
                <w:szCs w:val="18"/>
              </w:rPr>
              <w:t>月各开展一次项目征集</w:t>
            </w:r>
            <w:r w:rsidR="007260A9">
              <w:rPr>
                <w:rFonts w:ascii="宋体" w:eastAsia="宋体" w:hAnsi="宋体" w:cs="宋体" w:hint="eastAsia"/>
                <w:color w:val="000000"/>
                <w:kern w:val="0"/>
                <w:sz w:val="18"/>
                <w:szCs w:val="18"/>
              </w:rPr>
              <w:t>。</w:t>
            </w:r>
          </w:p>
        </w:tc>
      </w:tr>
      <w:tr w:rsidR="00B51646" w14:paraId="3231263F" w14:textId="77777777" w:rsidTr="007C3B5F">
        <w:trPr>
          <w:trHeight w:val="1142"/>
          <w:jc w:val="center"/>
        </w:trPr>
        <w:tc>
          <w:tcPr>
            <w:tcW w:w="578" w:type="dxa"/>
            <w:vMerge/>
            <w:vAlign w:val="center"/>
          </w:tcPr>
          <w:p w14:paraId="3BE528C0"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Merge/>
            <w:vAlign w:val="center"/>
          </w:tcPr>
          <w:p w14:paraId="61591EBF" w14:textId="77777777" w:rsidR="00B51646" w:rsidRPr="00C017AB" w:rsidRDefault="00B51646">
            <w:pPr>
              <w:widowControl/>
              <w:spacing w:line="240" w:lineRule="exact"/>
              <w:jc w:val="center"/>
              <w:rPr>
                <w:rFonts w:ascii="宋体" w:eastAsia="宋体" w:hAnsi="宋体" w:cs="宋体"/>
                <w:kern w:val="0"/>
                <w:sz w:val="18"/>
                <w:szCs w:val="18"/>
              </w:rPr>
            </w:pPr>
          </w:p>
        </w:tc>
        <w:tc>
          <w:tcPr>
            <w:tcW w:w="948" w:type="dxa"/>
            <w:vMerge/>
            <w:vAlign w:val="center"/>
          </w:tcPr>
          <w:p w14:paraId="32FD6CCA" w14:textId="77777777" w:rsidR="00B51646" w:rsidRPr="00C017AB" w:rsidRDefault="00B51646">
            <w:pPr>
              <w:widowControl/>
              <w:spacing w:line="240" w:lineRule="exact"/>
              <w:jc w:val="center"/>
              <w:rPr>
                <w:rFonts w:ascii="宋体" w:eastAsia="宋体" w:hAnsi="宋体" w:cs="宋体"/>
                <w:kern w:val="0"/>
                <w:sz w:val="18"/>
                <w:szCs w:val="18"/>
              </w:rPr>
            </w:pPr>
          </w:p>
        </w:tc>
        <w:tc>
          <w:tcPr>
            <w:tcW w:w="1238" w:type="dxa"/>
            <w:vAlign w:val="center"/>
          </w:tcPr>
          <w:p w14:paraId="3F434E56" w14:textId="32A4D3E6" w:rsidR="00B51646" w:rsidRPr="00C017AB" w:rsidRDefault="00DD4838">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资金拨付时间</w:t>
            </w:r>
          </w:p>
        </w:tc>
        <w:tc>
          <w:tcPr>
            <w:tcW w:w="2807" w:type="dxa"/>
            <w:gridSpan w:val="2"/>
            <w:vAlign w:val="center"/>
          </w:tcPr>
          <w:p w14:paraId="142101A0" w14:textId="6F78C1CE" w:rsidR="00B51646" w:rsidRPr="00C017AB" w:rsidRDefault="002D1AF2">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6月底前完成资金拨付（部分资金如经党组决定用于重大专项主题征集除外）</w:t>
            </w:r>
            <w:r w:rsidR="00393197">
              <w:rPr>
                <w:rFonts w:ascii="宋体" w:eastAsia="宋体" w:hAnsi="宋体" w:cs="宋体" w:hint="eastAsia"/>
                <w:color w:val="000000"/>
                <w:kern w:val="0"/>
                <w:sz w:val="18"/>
                <w:szCs w:val="18"/>
              </w:rPr>
              <w:t>。</w:t>
            </w:r>
          </w:p>
        </w:tc>
        <w:tc>
          <w:tcPr>
            <w:tcW w:w="2487" w:type="dxa"/>
            <w:vAlign w:val="center"/>
          </w:tcPr>
          <w:p w14:paraId="51481C6F" w14:textId="77777777" w:rsidR="00B51646" w:rsidRPr="00C017AB" w:rsidRDefault="002D1AF2">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11月</w:t>
            </w:r>
          </w:p>
        </w:tc>
        <w:tc>
          <w:tcPr>
            <w:tcW w:w="1134" w:type="dxa"/>
            <w:vAlign w:val="center"/>
          </w:tcPr>
          <w:p w14:paraId="5677A8D6" w14:textId="77777777" w:rsidR="00B51646" w:rsidRPr="00C017AB" w:rsidRDefault="002D1AF2">
            <w:pPr>
              <w:widowControl/>
              <w:jc w:val="center"/>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4</w:t>
            </w:r>
          </w:p>
        </w:tc>
        <w:tc>
          <w:tcPr>
            <w:tcW w:w="1134" w:type="dxa"/>
            <w:vAlign w:val="center"/>
          </w:tcPr>
          <w:p w14:paraId="479503C4" w14:textId="77777777" w:rsidR="00B51646" w:rsidRPr="00C017AB" w:rsidRDefault="002D1AF2">
            <w:pPr>
              <w:widowControl/>
              <w:jc w:val="center"/>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3</w:t>
            </w:r>
          </w:p>
        </w:tc>
        <w:tc>
          <w:tcPr>
            <w:tcW w:w="2049" w:type="dxa"/>
            <w:gridSpan w:val="2"/>
            <w:vAlign w:val="center"/>
          </w:tcPr>
          <w:p w14:paraId="3ABE50DE" w14:textId="31E72503" w:rsidR="00B51646" w:rsidRPr="00C017AB" w:rsidRDefault="00C017AB">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根据扶持政策要求，4月、1</w:t>
            </w:r>
            <w:r w:rsidRPr="00C017AB">
              <w:rPr>
                <w:rFonts w:ascii="宋体" w:eastAsia="宋体" w:hAnsi="宋体" w:cs="宋体"/>
                <w:color w:val="000000"/>
                <w:kern w:val="0"/>
                <w:sz w:val="18"/>
                <w:szCs w:val="18"/>
              </w:rPr>
              <w:t>0</w:t>
            </w:r>
            <w:r w:rsidRPr="00C017AB">
              <w:rPr>
                <w:rFonts w:ascii="宋体" w:eastAsia="宋体" w:hAnsi="宋体" w:cs="宋体" w:hint="eastAsia"/>
                <w:color w:val="000000"/>
                <w:kern w:val="0"/>
                <w:sz w:val="18"/>
                <w:szCs w:val="18"/>
              </w:rPr>
              <w:t>月各开展一次项目征集</w:t>
            </w:r>
            <w:r w:rsidR="00CE7412">
              <w:rPr>
                <w:rFonts w:ascii="宋体" w:eastAsia="宋体" w:hAnsi="宋体" w:cs="宋体" w:hint="eastAsia"/>
                <w:color w:val="000000"/>
                <w:kern w:val="0"/>
                <w:sz w:val="18"/>
                <w:szCs w:val="18"/>
              </w:rPr>
              <w:t>。</w:t>
            </w:r>
          </w:p>
        </w:tc>
      </w:tr>
      <w:tr w:rsidR="00B51646" w14:paraId="077E0757" w14:textId="77777777" w:rsidTr="007C3B5F">
        <w:trPr>
          <w:trHeight w:val="1043"/>
          <w:jc w:val="center"/>
        </w:trPr>
        <w:tc>
          <w:tcPr>
            <w:tcW w:w="578" w:type="dxa"/>
            <w:vMerge/>
            <w:vAlign w:val="center"/>
          </w:tcPr>
          <w:p w14:paraId="2295114F"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Merge/>
            <w:vAlign w:val="center"/>
          </w:tcPr>
          <w:p w14:paraId="4BC5D60C" w14:textId="77777777" w:rsidR="00B51646" w:rsidRPr="00C017AB" w:rsidRDefault="00B51646">
            <w:pPr>
              <w:widowControl/>
              <w:spacing w:line="240" w:lineRule="exact"/>
              <w:jc w:val="center"/>
              <w:rPr>
                <w:rFonts w:ascii="宋体" w:eastAsia="宋体" w:hAnsi="宋体" w:cs="宋体"/>
                <w:kern w:val="0"/>
                <w:sz w:val="18"/>
                <w:szCs w:val="18"/>
              </w:rPr>
            </w:pPr>
          </w:p>
        </w:tc>
        <w:tc>
          <w:tcPr>
            <w:tcW w:w="948" w:type="dxa"/>
            <w:vMerge/>
            <w:vAlign w:val="center"/>
          </w:tcPr>
          <w:p w14:paraId="7FB155BC" w14:textId="77777777" w:rsidR="00B51646" w:rsidRPr="00C017AB" w:rsidRDefault="00B51646">
            <w:pPr>
              <w:widowControl/>
              <w:spacing w:line="240" w:lineRule="exact"/>
              <w:jc w:val="center"/>
              <w:rPr>
                <w:rFonts w:ascii="宋体" w:eastAsia="宋体" w:hAnsi="宋体" w:cs="宋体"/>
                <w:kern w:val="0"/>
                <w:sz w:val="18"/>
                <w:szCs w:val="18"/>
              </w:rPr>
            </w:pPr>
          </w:p>
        </w:tc>
        <w:tc>
          <w:tcPr>
            <w:tcW w:w="1238" w:type="dxa"/>
            <w:vAlign w:val="center"/>
          </w:tcPr>
          <w:p w14:paraId="51330329" w14:textId="04170E1E" w:rsidR="00B51646" w:rsidRPr="00C017AB" w:rsidRDefault="00DD4838">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布置展播、颁发证书、总结时间</w:t>
            </w:r>
          </w:p>
        </w:tc>
        <w:tc>
          <w:tcPr>
            <w:tcW w:w="2807" w:type="dxa"/>
            <w:gridSpan w:val="2"/>
            <w:vAlign w:val="center"/>
          </w:tcPr>
          <w:p w14:paraId="2D0D0B18" w14:textId="63DD0A75" w:rsidR="00B51646" w:rsidRPr="00C017AB" w:rsidRDefault="002D1AF2">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12月底前完成</w:t>
            </w:r>
            <w:r w:rsidR="00DD4838" w:rsidRPr="00C017AB">
              <w:rPr>
                <w:rFonts w:ascii="宋体" w:eastAsia="宋体" w:hAnsi="宋体" w:cs="宋体" w:hint="eastAsia"/>
                <w:color w:val="000000"/>
                <w:kern w:val="0"/>
                <w:sz w:val="18"/>
                <w:szCs w:val="18"/>
              </w:rPr>
              <w:t>布置展播、颁发证书、总结</w:t>
            </w:r>
            <w:r w:rsidRPr="00C017AB">
              <w:rPr>
                <w:rFonts w:ascii="宋体" w:eastAsia="宋体" w:hAnsi="宋体" w:cs="宋体" w:hint="eastAsia"/>
                <w:color w:val="000000"/>
                <w:kern w:val="0"/>
                <w:sz w:val="18"/>
                <w:szCs w:val="18"/>
              </w:rPr>
              <w:t>等</w:t>
            </w:r>
            <w:r w:rsidR="00CE7412">
              <w:rPr>
                <w:rFonts w:ascii="宋体" w:eastAsia="宋体" w:hAnsi="宋体" w:cs="宋体" w:hint="eastAsia"/>
                <w:color w:val="000000"/>
                <w:kern w:val="0"/>
                <w:sz w:val="18"/>
                <w:szCs w:val="18"/>
              </w:rPr>
              <w:t>。</w:t>
            </w:r>
          </w:p>
        </w:tc>
        <w:tc>
          <w:tcPr>
            <w:tcW w:w="2487" w:type="dxa"/>
            <w:vAlign w:val="center"/>
          </w:tcPr>
          <w:p w14:paraId="686F7155" w14:textId="4AB57883" w:rsidR="00B51646" w:rsidRPr="00C017AB" w:rsidRDefault="002D1AF2">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12月</w:t>
            </w:r>
          </w:p>
        </w:tc>
        <w:tc>
          <w:tcPr>
            <w:tcW w:w="1134" w:type="dxa"/>
            <w:vAlign w:val="center"/>
          </w:tcPr>
          <w:p w14:paraId="165BAD03" w14:textId="77777777" w:rsidR="00B51646" w:rsidRPr="00C017AB" w:rsidRDefault="002D1AF2">
            <w:pPr>
              <w:widowControl/>
              <w:jc w:val="center"/>
              <w:textAlignment w:val="center"/>
              <w:rPr>
                <w:rFonts w:ascii="宋体" w:eastAsia="宋体" w:hAnsi="宋体" w:cs="宋体"/>
                <w:color w:val="000000"/>
                <w:kern w:val="0"/>
                <w:sz w:val="18"/>
                <w:szCs w:val="18"/>
              </w:rPr>
            </w:pPr>
            <w:r w:rsidRPr="00C017AB">
              <w:rPr>
                <w:rFonts w:ascii="宋体" w:eastAsia="宋体" w:hAnsi="宋体" w:cs="宋体"/>
                <w:color w:val="000000"/>
                <w:kern w:val="0"/>
                <w:sz w:val="18"/>
                <w:szCs w:val="18"/>
              </w:rPr>
              <w:t>5</w:t>
            </w:r>
          </w:p>
        </w:tc>
        <w:tc>
          <w:tcPr>
            <w:tcW w:w="1134" w:type="dxa"/>
            <w:vAlign w:val="center"/>
          </w:tcPr>
          <w:p w14:paraId="56090B7A" w14:textId="77777777" w:rsidR="00B51646" w:rsidRPr="00C017AB" w:rsidRDefault="002D1AF2">
            <w:pPr>
              <w:widowControl/>
              <w:jc w:val="center"/>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5</w:t>
            </w:r>
          </w:p>
        </w:tc>
        <w:tc>
          <w:tcPr>
            <w:tcW w:w="2049" w:type="dxa"/>
            <w:gridSpan w:val="2"/>
            <w:vAlign w:val="center"/>
          </w:tcPr>
          <w:p w14:paraId="340A3AC9" w14:textId="77777777" w:rsidR="00B51646" w:rsidRPr="00C017AB" w:rsidRDefault="00B51646">
            <w:pPr>
              <w:widowControl/>
              <w:jc w:val="left"/>
              <w:textAlignment w:val="center"/>
              <w:rPr>
                <w:rFonts w:ascii="宋体" w:eastAsia="宋体" w:hAnsi="宋体" w:cs="宋体"/>
                <w:color w:val="000000"/>
                <w:kern w:val="0"/>
                <w:sz w:val="18"/>
                <w:szCs w:val="18"/>
              </w:rPr>
            </w:pPr>
          </w:p>
        </w:tc>
      </w:tr>
      <w:tr w:rsidR="00B51646" w14:paraId="12EBFBF1" w14:textId="77777777">
        <w:trPr>
          <w:jc w:val="center"/>
        </w:trPr>
        <w:tc>
          <w:tcPr>
            <w:tcW w:w="578" w:type="dxa"/>
            <w:vMerge/>
            <w:vAlign w:val="center"/>
          </w:tcPr>
          <w:p w14:paraId="08EC51AD"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Merge/>
            <w:vAlign w:val="center"/>
          </w:tcPr>
          <w:p w14:paraId="6D060EBF" w14:textId="77777777" w:rsidR="00B51646" w:rsidRPr="00C017AB" w:rsidRDefault="00B51646">
            <w:pPr>
              <w:widowControl/>
              <w:spacing w:line="240" w:lineRule="exact"/>
              <w:jc w:val="center"/>
              <w:rPr>
                <w:rFonts w:ascii="宋体" w:eastAsia="宋体" w:hAnsi="宋体" w:cs="宋体"/>
                <w:kern w:val="0"/>
                <w:sz w:val="18"/>
                <w:szCs w:val="18"/>
              </w:rPr>
            </w:pPr>
          </w:p>
        </w:tc>
        <w:tc>
          <w:tcPr>
            <w:tcW w:w="948" w:type="dxa"/>
            <w:vMerge w:val="restart"/>
            <w:vAlign w:val="center"/>
          </w:tcPr>
          <w:p w14:paraId="1C70985F"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成本指标</w:t>
            </w:r>
          </w:p>
        </w:tc>
        <w:tc>
          <w:tcPr>
            <w:tcW w:w="1238" w:type="dxa"/>
            <w:vAlign w:val="center"/>
          </w:tcPr>
          <w:p w14:paraId="2692260B" w14:textId="7D81134C" w:rsidR="00B51646" w:rsidRPr="00C017AB" w:rsidRDefault="00DD4838">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广播类扶持成本</w:t>
            </w:r>
          </w:p>
        </w:tc>
        <w:tc>
          <w:tcPr>
            <w:tcW w:w="2807" w:type="dxa"/>
            <w:gridSpan w:val="2"/>
            <w:vAlign w:val="center"/>
          </w:tcPr>
          <w:p w14:paraId="4FCA29F2" w14:textId="2585E716"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广播类：特别类10万元，一类5万元，二类3万元，三类1万元</w:t>
            </w:r>
            <w:r w:rsidR="00CE7412">
              <w:rPr>
                <w:rFonts w:ascii="宋体" w:eastAsia="宋体" w:hAnsi="宋体" w:cs="宋体" w:hint="eastAsia"/>
                <w:kern w:val="0"/>
                <w:sz w:val="18"/>
                <w:szCs w:val="18"/>
              </w:rPr>
              <w:t>。</w:t>
            </w:r>
          </w:p>
        </w:tc>
        <w:tc>
          <w:tcPr>
            <w:tcW w:w="2487" w:type="dxa"/>
            <w:vAlign w:val="center"/>
          </w:tcPr>
          <w:p w14:paraId="19B7FA5D" w14:textId="77777777"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105万元</w:t>
            </w:r>
          </w:p>
        </w:tc>
        <w:tc>
          <w:tcPr>
            <w:tcW w:w="1134" w:type="dxa"/>
            <w:vAlign w:val="center"/>
          </w:tcPr>
          <w:p w14:paraId="420C8645"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p>
        </w:tc>
        <w:tc>
          <w:tcPr>
            <w:tcW w:w="1134" w:type="dxa"/>
            <w:vAlign w:val="center"/>
          </w:tcPr>
          <w:p w14:paraId="7587DFA7"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p>
        </w:tc>
        <w:tc>
          <w:tcPr>
            <w:tcW w:w="2049" w:type="dxa"/>
            <w:gridSpan w:val="2"/>
            <w:vAlign w:val="center"/>
          </w:tcPr>
          <w:p w14:paraId="789BFAA8" w14:textId="77777777" w:rsidR="00B51646" w:rsidRPr="00C017AB" w:rsidRDefault="00B51646">
            <w:pPr>
              <w:rPr>
                <w:rFonts w:ascii="宋体" w:eastAsia="宋体" w:hAnsi="宋体" w:cs="宋体"/>
                <w:kern w:val="0"/>
                <w:sz w:val="18"/>
                <w:szCs w:val="18"/>
              </w:rPr>
            </w:pPr>
          </w:p>
        </w:tc>
      </w:tr>
      <w:tr w:rsidR="00B51646" w14:paraId="327CAC18" w14:textId="77777777">
        <w:trPr>
          <w:jc w:val="center"/>
        </w:trPr>
        <w:tc>
          <w:tcPr>
            <w:tcW w:w="578" w:type="dxa"/>
            <w:vMerge/>
            <w:vAlign w:val="center"/>
          </w:tcPr>
          <w:p w14:paraId="022CF83D"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Merge/>
            <w:vAlign w:val="center"/>
          </w:tcPr>
          <w:p w14:paraId="123BEBAB" w14:textId="77777777" w:rsidR="00B51646" w:rsidRPr="00C017AB" w:rsidRDefault="00B51646">
            <w:pPr>
              <w:widowControl/>
              <w:spacing w:line="240" w:lineRule="exact"/>
              <w:jc w:val="center"/>
              <w:rPr>
                <w:rFonts w:ascii="宋体" w:eastAsia="宋体" w:hAnsi="宋体" w:cs="宋体"/>
                <w:kern w:val="0"/>
                <w:sz w:val="18"/>
                <w:szCs w:val="18"/>
              </w:rPr>
            </w:pPr>
          </w:p>
        </w:tc>
        <w:tc>
          <w:tcPr>
            <w:tcW w:w="948" w:type="dxa"/>
            <w:vMerge/>
            <w:vAlign w:val="center"/>
          </w:tcPr>
          <w:p w14:paraId="1FCCB8BF" w14:textId="77777777" w:rsidR="00B51646" w:rsidRPr="00C017AB" w:rsidRDefault="00B51646">
            <w:pPr>
              <w:widowControl/>
              <w:spacing w:line="240" w:lineRule="exact"/>
              <w:jc w:val="center"/>
              <w:rPr>
                <w:rFonts w:ascii="宋体" w:eastAsia="宋体" w:hAnsi="宋体" w:cs="宋体"/>
                <w:kern w:val="0"/>
                <w:sz w:val="18"/>
                <w:szCs w:val="18"/>
              </w:rPr>
            </w:pPr>
          </w:p>
        </w:tc>
        <w:tc>
          <w:tcPr>
            <w:tcW w:w="1238" w:type="dxa"/>
            <w:vAlign w:val="center"/>
          </w:tcPr>
          <w:p w14:paraId="0BD835A8" w14:textId="6F1C1F53" w:rsidR="00B51646" w:rsidRPr="00C017AB" w:rsidRDefault="00DD4838">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kern w:val="0"/>
                <w:sz w:val="18"/>
                <w:szCs w:val="18"/>
              </w:rPr>
              <w:t>电视类扶持成本</w:t>
            </w:r>
          </w:p>
        </w:tc>
        <w:tc>
          <w:tcPr>
            <w:tcW w:w="2807" w:type="dxa"/>
            <w:gridSpan w:val="2"/>
            <w:vAlign w:val="center"/>
          </w:tcPr>
          <w:p w14:paraId="008F1F57" w14:textId="1D95A9BA"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电视类：特别类50万元，一类30万元，二类20万元，三类10万元</w:t>
            </w:r>
            <w:r w:rsidR="00CE7412">
              <w:rPr>
                <w:rFonts w:ascii="宋体" w:eastAsia="宋体" w:hAnsi="宋体" w:cs="宋体" w:hint="eastAsia"/>
                <w:kern w:val="0"/>
                <w:sz w:val="18"/>
                <w:szCs w:val="18"/>
              </w:rPr>
              <w:t>。</w:t>
            </w:r>
          </w:p>
        </w:tc>
        <w:tc>
          <w:tcPr>
            <w:tcW w:w="2487" w:type="dxa"/>
            <w:vAlign w:val="center"/>
          </w:tcPr>
          <w:p w14:paraId="0DB1EDA7" w14:textId="77777777"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780万元</w:t>
            </w:r>
          </w:p>
        </w:tc>
        <w:tc>
          <w:tcPr>
            <w:tcW w:w="1134" w:type="dxa"/>
            <w:vAlign w:val="center"/>
          </w:tcPr>
          <w:p w14:paraId="7DF6D71D"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p>
        </w:tc>
        <w:tc>
          <w:tcPr>
            <w:tcW w:w="1134" w:type="dxa"/>
            <w:vAlign w:val="center"/>
          </w:tcPr>
          <w:p w14:paraId="01A768C4"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p>
        </w:tc>
        <w:tc>
          <w:tcPr>
            <w:tcW w:w="2049" w:type="dxa"/>
            <w:gridSpan w:val="2"/>
            <w:vAlign w:val="center"/>
          </w:tcPr>
          <w:p w14:paraId="0E6ACE65" w14:textId="77777777" w:rsidR="00B51646" w:rsidRPr="00C017AB" w:rsidRDefault="00B51646">
            <w:pPr>
              <w:rPr>
                <w:rFonts w:ascii="宋体" w:eastAsia="宋体" w:hAnsi="宋体" w:cs="宋体"/>
                <w:kern w:val="0"/>
                <w:sz w:val="18"/>
                <w:szCs w:val="18"/>
              </w:rPr>
            </w:pPr>
          </w:p>
        </w:tc>
      </w:tr>
      <w:tr w:rsidR="00B51646" w14:paraId="46727B0C" w14:textId="77777777">
        <w:trPr>
          <w:jc w:val="center"/>
        </w:trPr>
        <w:tc>
          <w:tcPr>
            <w:tcW w:w="578" w:type="dxa"/>
            <w:vMerge/>
            <w:vAlign w:val="center"/>
          </w:tcPr>
          <w:p w14:paraId="73E2EAEC"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Merge/>
            <w:vAlign w:val="center"/>
          </w:tcPr>
          <w:p w14:paraId="635B4BE4" w14:textId="77777777" w:rsidR="00B51646" w:rsidRPr="00C017AB" w:rsidRDefault="00B51646">
            <w:pPr>
              <w:widowControl/>
              <w:spacing w:line="240" w:lineRule="exact"/>
              <w:jc w:val="center"/>
              <w:rPr>
                <w:rFonts w:ascii="宋体" w:eastAsia="宋体" w:hAnsi="宋体" w:cs="宋体"/>
                <w:kern w:val="0"/>
                <w:sz w:val="18"/>
                <w:szCs w:val="18"/>
              </w:rPr>
            </w:pPr>
          </w:p>
        </w:tc>
        <w:tc>
          <w:tcPr>
            <w:tcW w:w="948" w:type="dxa"/>
            <w:vMerge/>
            <w:vAlign w:val="center"/>
          </w:tcPr>
          <w:p w14:paraId="407B5E7E" w14:textId="77777777" w:rsidR="00B51646" w:rsidRPr="00C017AB" w:rsidRDefault="00B51646">
            <w:pPr>
              <w:widowControl/>
              <w:spacing w:line="240" w:lineRule="exact"/>
              <w:jc w:val="center"/>
              <w:rPr>
                <w:rFonts w:ascii="宋体" w:eastAsia="宋体" w:hAnsi="宋体" w:cs="宋体"/>
                <w:kern w:val="0"/>
                <w:sz w:val="18"/>
                <w:szCs w:val="18"/>
              </w:rPr>
            </w:pPr>
          </w:p>
        </w:tc>
        <w:tc>
          <w:tcPr>
            <w:tcW w:w="1238" w:type="dxa"/>
            <w:vAlign w:val="center"/>
          </w:tcPr>
          <w:p w14:paraId="57E4DA7E" w14:textId="677F32D0" w:rsidR="00B51646" w:rsidRPr="00C017AB" w:rsidRDefault="00DD4838">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机构类扶持成本</w:t>
            </w:r>
          </w:p>
        </w:tc>
        <w:tc>
          <w:tcPr>
            <w:tcW w:w="2807" w:type="dxa"/>
            <w:gridSpan w:val="2"/>
            <w:vAlign w:val="center"/>
          </w:tcPr>
          <w:p w14:paraId="019F01FF" w14:textId="119D0F6D"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机构类：一类20万元，二类15万元，三类10万元</w:t>
            </w:r>
            <w:r w:rsidR="00CE7412">
              <w:rPr>
                <w:rFonts w:ascii="宋体" w:eastAsia="宋体" w:hAnsi="宋体" w:cs="宋体" w:hint="eastAsia"/>
                <w:kern w:val="0"/>
                <w:sz w:val="18"/>
                <w:szCs w:val="18"/>
              </w:rPr>
              <w:t>。</w:t>
            </w:r>
          </w:p>
        </w:tc>
        <w:tc>
          <w:tcPr>
            <w:tcW w:w="2487" w:type="dxa"/>
            <w:vAlign w:val="center"/>
          </w:tcPr>
          <w:p w14:paraId="4C1C4E88" w14:textId="77777777"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115万元</w:t>
            </w:r>
          </w:p>
        </w:tc>
        <w:tc>
          <w:tcPr>
            <w:tcW w:w="1134" w:type="dxa"/>
            <w:vAlign w:val="center"/>
          </w:tcPr>
          <w:p w14:paraId="74FD8867"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kern w:val="0"/>
                <w:sz w:val="18"/>
                <w:szCs w:val="18"/>
              </w:rPr>
              <w:t>4</w:t>
            </w:r>
          </w:p>
        </w:tc>
        <w:tc>
          <w:tcPr>
            <w:tcW w:w="1134" w:type="dxa"/>
            <w:vAlign w:val="center"/>
          </w:tcPr>
          <w:p w14:paraId="3D66CA49"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p>
        </w:tc>
        <w:tc>
          <w:tcPr>
            <w:tcW w:w="2049" w:type="dxa"/>
            <w:gridSpan w:val="2"/>
            <w:vAlign w:val="center"/>
          </w:tcPr>
          <w:p w14:paraId="2B6B1788" w14:textId="77777777" w:rsidR="00B51646" w:rsidRPr="00C017AB" w:rsidRDefault="00B51646">
            <w:pPr>
              <w:rPr>
                <w:rFonts w:ascii="宋体" w:eastAsia="宋体" w:hAnsi="宋体" w:cs="宋体"/>
                <w:kern w:val="0"/>
                <w:sz w:val="18"/>
                <w:szCs w:val="18"/>
              </w:rPr>
            </w:pPr>
          </w:p>
        </w:tc>
      </w:tr>
      <w:tr w:rsidR="00B51646" w14:paraId="2ED98273" w14:textId="77777777">
        <w:trPr>
          <w:jc w:val="center"/>
        </w:trPr>
        <w:tc>
          <w:tcPr>
            <w:tcW w:w="578" w:type="dxa"/>
            <w:vMerge/>
            <w:vAlign w:val="center"/>
          </w:tcPr>
          <w:p w14:paraId="30E74F81" w14:textId="77777777" w:rsidR="00B51646" w:rsidRPr="00C017AB" w:rsidRDefault="00B51646">
            <w:pPr>
              <w:widowControl/>
              <w:spacing w:line="240" w:lineRule="exact"/>
              <w:jc w:val="center"/>
              <w:rPr>
                <w:rFonts w:ascii="宋体" w:eastAsia="宋体" w:hAnsi="宋体" w:cs="宋体"/>
                <w:kern w:val="0"/>
                <w:sz w:val="18"/>
                <w:szCs w:val="18"/>
              </w:rPr>
            </w:pPr>
          </w:p>
        </w:tc>
        <w:tc>
          <w:tcPr>
            <w:tcW w:w="854" w:type="dxa"/>
            <w:vAlign w:val="center"/>
          </w:tcPr>
          <w:p w14:paraId="34E1E107"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效益指标</w:t>
            </w:r>
          </w:p>
        </w:tc>
        <w:tc>
          <w:tcPr>
            <w:tcW w:w="948" w:type="dxa"/>
            <w:vAlign w:val="center"/>
          </w:tcPr>
          <w:p w14:paraId="5882A93A" w14:textId="77777777" w:rsidR="00B51646" w:rsidRPr="00C017AB" w:rsidRDefault="002D1AF2">
            <w:pPr>
              <w:widowControl/>
              <w:spacing w:line="240" w:lineRule="exact"/>
              <w:jc w:val="center"/>
              <w:rPr>
                <w:rFonts w:ascii="宋体" w:eastAsia="宋体" w:hAnsi="宋体" w:cs="宋体"/>
                <w:kern w:val="0"/>
                <w:sz w:val="18"/>
                <w:szCs w:val="18"/>
              </w:rPr>
            </w:pPr>
            <w:r w:rsidRPr="00C017AB">
              <w:rPr>
                <w:rFonts w:ascii="宋体" w:eastAsia="宋体" w:hAnsi="宋体" w:cs="宋体" w:hint="eastAsia"/>
                <w:kern w:val="0"/>
                <w:sz w:val="18"/>
                <w:szCs w:val="18"/>
              </w:rPr>
              <w:t>社会效益指标</w:t>
            </w:r>
          </w:p>
        </w:tc>
        <w:tc>
          <w:tcPr>
            <w:tcW w:w="1238" w:type="dxa"/>
            <w:vAlign w:val="center"/>
          </w:tcPr>
          <w:p w14:paraId="27A2EE30" w14:textId="32C62514" w:rsidR="00B51646" w:rsidRPr="00C017AB" w:rsidRDefault="00DD4838">
            <w:pPr>
              <w:widowControl/>
              <w:jc w:val="left"/>
              <w:textAlignment w:val="center"/>
              <w:rPr>
                <w:rFonts w:ascii="宋体" w:eastAsia="宋体" w:hAnsi="宋体" w:cs="宋体"/>
                <w:color w:val="000000"/>
                <w:kern w:val="0"/>
                <w:sz w:val="18"/>
                <w:szCs w:val="18"/>
              </w:rPr>
            </w:pPr>
            <w:r w:rsidRPr="00C017AB">
              <w:rPr>
                <w:rFonts w:ascii="宋体" w:eastAsia="宋体" w:hAnsi="宋体" w:cs="宋体" w:hint="eastAsia"/>
                <w:kern w:val="0"/>
                <w:sz w:val="18"/>
                <w:szCs w:val="18"/>
              </w:rPr>
              <w:t>为我市广播电视公益广告播出工作提供素材</w:t>
            </w:r>
          </w:p>
        </w:tc>
        <w:tc>
          <w:tcPr>
            <w:tcW w:w="2807" w:type="dxa"/>
            <w:gridSpan w:val="2"/>
            <w:vAlign w:val="center"/>
          </w:tcPr>
          <w:p w14:paraId="3098724B" w14:textId="033840DC"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为我市广播电视公益广告播出工作提供素材，</w:t>
            </w:r>
            <w:r w:rsidR="00D8476D">
              <w:rPr>
                <w:rFonts w:ascii="宋体" w:eastAsia="宋体" w:hAnsi="宋体" w:cs="宋体" w:hint="eastAsia"/>
                <w:kern w:val="0"/>
                <w:sz w:val="18"/>
                <w:szCs w:val="18"/>
              </w:rPr>
              <w:t>并将</w:t>
            </w:r>
            <w:r w:rsidRPr="00C017AB">
              <w:rPr>
                <w:rFonts w:ascii="宋体" w:eastAsia="宋体" w:hAnsi="宋体" w:cs="宋体" w:hint="eastAsia"/>
                <w:kern w:val="0"/>
                <w:sz w:val="18"/>
                <w:szCs w:val="18"/>
              </w:rPr>
              <w:t>作品库供给北京市区播出机构每个频率频道每天播出量不少于1条次</w:t>
            </w:r>
            <w:r w:rsidR="00CE7412">
              <w:rPr>
                <w:rFonts w:ascii="宋体" w:eastAsia="宋体" w:hAnsi="宋体" w:cs="宋体" w:hint="eastAsia"/>
                <w:kern w:val="0"/>
                <w:sz w:val="18"/>
                <w:szCs w:val="18"/>
              </w:rPr>
              <w:t>。</w:t>
            </w:r>
          </w:p>
        </w:tc>
        <w:tc>
          <w:tcPr>
            <w:tcW w:w="2487" w:type="dxa"/>
            <w:vAlign w:val="center"/>
          </w:tcPr>
          <w:p w14:paraId="63656C54" w14:textId="2A776551" w:rsidR="00B51646" w:rsidRPr="00C017AB" w:rsidRDefault="002D1AF2">
            <w:pPr>
              <w:widowControl/>
              <w:jc w:val="left"/>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今年的作品主题重点突出，表现手法丰富多样，作品整体质量水平高于往年。并在8K技术应用上有创新和突破。参加评选的专家有来自中纪委、中宣部、广电总局等中央单位的主管领导，有央视中纪委网等播出单位的总监和负责人，也有北京市市场监督管理局的职能部门的领导，范围广规格高。代表国家最高水平，推出一批公益广告精品。弘扬社会主义核心价值观紧扣北京市建设和冬奥主题宣传</w:t>
            </w:r>
            <w:r w:rsidR="00CE7412">
              <w:rPr>
                <w:rFonts w:ascii="宋体" w:eastAsia="宋体" w:hAnsi="宋体" w:cs="宋体" w:hint="eastAsia"/>
                <w:kern w:val="0"/>
                <w:sz w:val="18"/>
                <w:szCs w:val="18"/>
              </w:rPr>
              <w:t>。</w:t>
            </w:r>
          </w:p>
        </w:tc>
        <w:tc>
          <w:tcPr>
            <w:tcW w:w="1134" w:type="dxa"/>
            <w:vAlign w:val="center"/>
          </w:tcPr>
          <w:p w14:paraId="44F9BE7D" w14:textId="77777777" w:rsidR="00B51646" w:rsidRPr="00C017AB" w:rsidRDefault="002D1AF2">
            <w:pPr>
              <w:widowControl/>
              <w:jc w:val="center"/>
              <w:textAlignment w:val="center"/>
              <w:rPr>
                <w:rFonts w:ascii="宋体" w:eastAsia="宋体" w:hAnsi="宋体" w:cs="宋体"/>
                <w:kern w:val="0"/>
                <w:sz w:val="18"/>
                <w:szCs w:val="18"/>
              </w:rPr>
            </w:pPr>
            <w:r w:rsidRPr="00C017AB">
              <w:rPr>
                <w:rFonts w:ascii="宋体" w:eastAsia="宋体" w:hAnsi="宋体" w:cs="宋体" w:hint="eastAsia"/>
                <w:kern w:val="0"/>
                <w:sz w:val="18"/>
                <w:szCs w:val="18"/>
              </w:rPr>
              <w:t>4</w:t>
            </w:r>
            <w:r w:rsidRPr="00C017AB">
              <w:rPr>
                <w:rFonts w:ascii="宋体" w:eastAsia="宋体" w:hAnsi="宋体" w:cs="宋体"/>
                <w:kern w:val="0"/>
                <w:sz w:val="18"/>
                <w:szCs w:val="18"/>
              </w:rPr>
              <w:t>0</w:t>
            </w:r>
          </w:p>
        </w:tc>
        <w:tc>
          <w:tcPr>
            <w:tcW w:w="1134" w:type="dxa"/>
            <w:vAlign w:val="center"/>
          </w:tcPr>
          <w:p w14:paraId="3C0D916F" w14:textId="751A6222" w:rsidR="00B51646" w:rsidRPr="00C017AB" w:rsidRDefault="00171888">
            <w:pPr>
              <w:widowControl/>
              <w:jc w:val="center"/>
              <w:textAlignment w:val="center"/>
              <w:rPr>
                <w:rFonts w:ascii="宋体" w:eastAsia="宋体" w:hAnsi="宋体" w:cs="宋体"/>
                <w:kern w:val="0"/>
                <w:sz w:val="18"/>
                <w:szCs w:val="18"/>
              </w:rPr>
            </w:pPr>
            <w:r w:rsidRPr="00C017AB">
              <w:rPr>
                <w:rFonts w:ascii="宋体" w:eastAsia="宋体" w:hAnsi="宋体" w:cs="宋体"/>
                <w:kern w:val="0"/>
                <w:sz w:val="18"/>
                <w:szCs w:val="18"/>
              </w:rPr>
              <w:t>37</w:t>
            </w:r>
          </w:p>
        </w:tc>
        <w:tc>
          <w:tcPr>
            <w:tcW w:w="2049" w:type="dxa"/>
            <w:gridSpan w:val="2"/>
            <w:vAlign w:val="center"/>
          </w:tcPr>
          <w:p w14:paraId="6F9128DC" w14:textId="443FE0FA" w:rsidR="00B51646" w:rsidRPr="00C017AB" w:rsidRDefault="00522944" w:rsidP="00C017AB">
            <w:pPr>
              <w:jc w:val="left"/>
              <w:rPr>
                <w:rFonts w:ascii="宋体" w:eastAsia="宋体" w:hAnsi="宋体" w:cs="宋体"/>
                <w:kern w:val="0"/>
                <w:sz w:val="18"/>
                <w:szCs w:val="18"/>
              </w:rPr>
            </w:pPr>
            <w:r w:rsidRPr="00522944">
              <w:rPr>
                <w:rFonts w:ascii="宋体" w:eastAsia="宋体" w:hAnsi="宋体" w:cs="宋体" w:hint="eastAsia"/>
                <w:kern w:val="0"/>
                <w:sz w:val="18"/>
                <w:szCs w:val="18"/>
              </w:rPr>
              <w:t>支撑材料不足，后续将加强效益成果资料的收集。</w:t>
            </w:r>
          </w:p>
        </w:tc>
      </w:tr>
      <w:tr w:rsidR="00B51646" w14:paraId="7E32DB77" w14:textId="77777777">
        <w:trPr>
          <w:trHeight w:val="398"/>
          <w:jc w:val="center"/>
        </w:trPr>
        <w:tc>
          <w:tcPr>
            <w:tcW w:w="8912" w:type="dxa"/>
            <w:gridSpan w:val="7"/>
            <w:vAlign w:val="center"/>
          </w:tcPr>
          <w:p w14:paraId="696E396F" w14:textId="77777777" w:rsidR="00B51646" w:rsidRPr="00C017AB" w:rsidRDefault="002D1AF2">
            <w:pPr>
              <w:widowControl/>
              <w:spacing w:line="240" w:lineRule="exact"/>
              <w:jc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总分</w:t>
            </w:r>
          </w:p>
        </w:tc>
        <w:tc>
          <w:tcPr>
            <w:tcW w:w="1134" w:type="dxa"/>
            <w:vAlign w:val="center"/>
          </w:tcPr>
          <w:p w14:paraId="449E585A" w14:textId="77777777" w:rsidR="00B51646" w:rsidRPr="00C017AB" w:rsidRDefault="002D1AF2">
            <w:pPr>
              <w:widowControl/>
              <w:spacing w:line="240" w:lineRule="exact"/>
              <w:jc w:val="center"/>
              <w:rPr>
                <w:rFonts w:ascii="宋体" w:eastAsia="宋体" w:hAnsi="宋体" w:cs="宋体"/>
                <w:color w:val="000000"/>
                <w:kern w:val="0"/>
                <w:sz w:val="18"/>
                <w:szCs w:val="18"/>
              </w:rPr>
            </w:pPr>
            <w:r w:rsidRPr="00C017AB">
              <w:rPr>
                <w:rFonts w:ascii="宋体" w:eastAsia="宋体" w:hAnsi="宋体" w:cs="宋体" w:hint="eastAsia"/>
                <w:color w:val="000000"/>
                <w:kern w:val="0"/>
                <w:sz w:val="18"/>
                <w:szCs w:val="18"/>
              </w:rPr>
              <w:t>100</w:t>
            </w:r>
          </w:p>
        </w:tc>
        <w:tc>
          <w:tcPr>
            <w:tcW w:w="1134" w:type="dxa"/>
            <w:vAlign w:val="center"/>
          </w:tcPr>
          <w:p w14:paraId="09B0464C" w14:textId="5E66CF28" w:rsidR="00B51646" w:rsidRPr="00C017AB" w:rsidRDefault="00171888">
            <w:pPr>
              <w:widowControl/>
              <w:spacing w:line="240" w:lineRule="exact"/>
              <w:jc w:val="center"/>
              <w:rPr>
                <w:rFonts w:ascii="宋体" w:eastAsia="宋体" w:hAnsi="宋体" w:cs="宋体"/>
                <w:color w:val="000000"/>
                <w:kern w:val="0"/>
                <w:sz w:val="18"/>
                <w:szCs w:val="18"/>
              </w:rPr>
            </w:pPr>
            <w:r w:rsidRPr="00C017AB">
              <w:rPr>
                <w:rFonts w:ascii="宋体" w:eastAsia="宋体" w:hAnsi="宋体" w:cs="宋体"/>
                <w:color w:val="000000"/>
                <w:kern w:val="0"/>
                <w:sz w:val="18"/>
                <w:szCs w:val="18"/>
              </w:rPr>
              <w:t>9</w:t>
            </w:r>
            <w:r w:rsidR="00DD4838" w:rsidRPr="00C017AB">
              <w:rPr>
                <w:rFonts w:ascii="宋体" w:eastAsia="宋体" w:hAnsi="宋体" w:cs="宋体"/>
                <w:color w:val="000000"/>
                <w:kern w:val="0"/>
                <w:sz w:val="18"/>
                <w:szCs w:val="18"/>
              </w:rPr>
              <w:t>5</w:t>
            </w:r>
            <w:r w:rsidR="00F9122A">
              <w:rPr>
                <w:rFonts w:ascii="宋体" w:eastAsia="宋体" w:hAnsi="宋体" w:cs="宋体"/>
                <w:color w:val="000000"/>
                <w:kern w:val="0"/>
                <w:sz w:val="18"/>
                <w:szCs w:val="18"/>
              </w:rPr>
              <w:t>.00</w:t>
            </w:r>
          </w:p>
        </w:tc>
        <w:tc>
          <w:tcPr>
            <w:tcW w:w="2049" w:type="dxa"/>
            <w:gridSpan w:val="2"/>
            <w:vAlign w:val="center"/>
          </w:tcPr>
          <w:p w14:paraId="4A857DAB" w14:textId="77777777" w:rsidR="00B51646" w:rsidRPr="00C017AB" w:rsidRDefault="00B51646">
            <w:pPr>
              <w:widowControl/>
              <w:spacing w:line="240" w:lineRule="exact"/>
              <w:jc w:val="center"/>
              <w:rPr>
                <w:rFonts w:ascii="宋体" w:eastAsia="宋体" w:hAnsi="宋体" w:cs="宋体"/>
                <w:kern w:val="0"/>
                <w:sz w:val="18"/>
                <w:szCs w:val="18"/>
              </w:rPr>
            </w:pPr>
          </w:p>
        </w:tc>
      </w:tr>
    </w:tbl>
    <w:p w14:paraId="001A55FA" w14:textId="77777777" w:rsidR="00B51646" w:rsidRDefault="00B51646">
      <w:pPr>
        <w:jc w:val="left"/>
        <w:rPr>
          <w:rFonts w:ascii="仿宋_GB2312" w:eastAsia="仿宋_GB2312"/>
          <w:sz w:val="32"/>
          <w:szCs w:val="32"/>
        </w:rPr>
      </w:pPr>
    </w:p>
    <w:sectPr w:rsidR="00B51646" w:rsidSect="00DD4838">
      <w:pgSz w:w="16838" w:h="11906" w:orient="landscape"/>
      <w:pgMar w:top="1531" w:right="1871" w:bottom="1474"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3A875" w14:textId="77777777" w:rsidR="00B0070E" w:rsidRDefault="00B0070E">
      <w:r>
        <w:separator/>
      </w:r>
    </w:p>
  </w:endnote>
  <w:endnote w:type="continuationSeparator" w:id="0">
    <w:p w14:paraId="35570005" w14:textId="77777777" w:rsidR="00B0070E" w:rsidRDefault="00B0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7EFC0" w14:textId="77777777" w:rsidR="00B0070E" w:rsidRDefault="00B0070E">
      <w:r>
        <w:separator/>
      </w:r>
    </w:p>
  </w:footnote>
  <w:footnote w:type="continuationSeparator" w:id="0">
    <w:p w14:paraId="5909F77B" w14:textId="77777777" w:rsidR="00B0070E" w:rsidRDefault="00B007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73473"/>
    <w:rsid w:val="FFF9B4A4"/>
    <w:rsid w:val="0002020D"/>
    <w:rsid w:val="0003195F"/>
    <w:rsid w:val="000527CD"/>
    <w:rsid w:val="00055AD1"/>
    <w:rsid w:val="00074845"/>
    <w:rsid w:val="00092D54"/>
    <w:rsid w:val="00131D82"/>
    <w:rsid w:val="00170785"/>
    <w:rsid w:val="00171888"/>
    <w:rsid w:val="001C7DDD"/>
    <w:rsid w:val="002C3D43"/>
    <w:rsid w:val="002D1AF2"/>
    <w:rsid w:val="00393197"/>
    <w:rsid w:val="004059E5"/>
    <w:rsid w:val="00440A80"/>
    <w:rsid w:val="00487F94"/>
    <w:rsid w:val="004A00DD"/>
    <w:rsid w:val="004F2C7A"/>
    <w:rsid w:val="00522944"/>
    <w:rsid w:val="00540B0E"/>
    <w:rsid w:val="005958D4"/>
    <w:rsid w:val="005C06E5"/>
    <w:rsid w:val="006107FC"/>
    <w:rsid w:val="00634DE2"/>
    <w:rsid w:val="00651C0D"/>
    <w:rsid w:val="006623A2"/>
    <w:rsid w:val="00673FCF"/>
    <w:rsid w:val="006761DA"/>
    <w:rsid w:val="006838BA"/>
    <w:rsid w:val="00694710"/>
    <w:rsid w:val="006960AF"/>
    <w:rsid w:val="007260A9"/>
    <w:rsid w:val="00730061"/>
    <w:rsid w:val="00746B71"/>
    <w:rsid w:val="00760DC2"/>
    <w:rsid w:val="007714A4"/>
    <w:rsid w:val="0078027D"/>
    <w:rsid w:val="007860E2"/>
    <w:rsid w:val="0079021B"/>
    <w:rsid w:val="007A5A5C"/>
    <w:rsid w:val="007C3B5F"/>
    <w:rsid w:val="007D4517"/>
    <w:rsid w:val="00800B1F"/>
    <w:rsid w:val="00821794"/>
    <w:rsid w:val="00853921"/>
    <w:rsid w:val="00974235"/>
    <w:rsid w:val="009C3EC1"/>
    <w:rsid w:val="00A45E2D"/>
    <w:rsid w:val="00A67CED"/>
    <w:rsid w:val="00A762A9"/>
    <w:rsid w:val="00A87042"/>
    <w:rsid w:val="00A93CEE"/>
    <w:rsid w:val="00AA75BB"/>
    <w:rsid w:val="00AE2F79"/>
    <w:rsid w:val="00B0070E"/>
    <w:rsid w:val="00B14771"/>
    <w:rsid w:val="00B51646"/>
    <w:rsid w:val="00B67F20"/>
    <w:rsid w:val="00BF2BAE"/>
    <w:rsid w:val="00BF63ED"/>
    <w:rsid w:val="00C00B67"/>
    <w:rsid w:val="00C017AB"/>
    <w:rsid w:val="00C1418B"/>
    <w:rsid w:val="00C6732A"/>
    <w:rsid w:val="00C73473"/>
    <w:rsid w:val="00CE2FC3"/>
    <w:rsid w:val="00CE7412"/>
    <w:rsid w:val="00D0319A"/>
    <w:rsid w:val="00D8476D"/>
    <w:rsid w:val="00DC3A06"/>
    <w:rsid w:val="00DD4838"/>
    <w:rsid w:val="00DF28F8"/>
    <w:rsid w:val="00E3581A"/>
    <w:rsid w:val="00E9377E"/>
    <w:rsid w:val="00EC70B3"/>
    <w:rsid w:val="00EE1EAA"/>
    <w:rsid w:val="00F14B74"/>
    <w:rsid w:val="00F57A64"/>
    <w:rsid w:val="00F84FE6"/>
    <w:rsid w:val="00F9122A"/>
    <w:rsid w:val="00FB214D"/>
    <w:rsid w:val="00FC355F"/>
    <w:rsid w:val="00FD3934"/>
    <w:rsid w:val="5FBF749D"/>
    <w:rsid w:val="673F5B46"/>
    <w:rsid w:val="6E3DE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D2BDC"/>
  <w15:docId w15:val="{B246B3AC-34B7-4F1B-948D-6F09AFBC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Default">
    <w:name w:val="Default"/>
    <w:qFormat/>
    <w:pPr>
      <w:widowControl w:val="0"/>
      <w:autoSpaceDE w:val="0"/>
      <w:autoSpaceDN w:val="0"/>
      <w:adjustRightInd w:val="0"/>
    </w:pPr>
    <w:rPr>
      <w:rFonts w:ascii="新宋体" w:eastAsia="新宋体" w:cs="新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305</Words>
  <Characters>1741</Characters>
  <Application>Microsoft Office Word</Application>
  <DocSecurity>0</DocSecurity>
  <Lines>14</Lines>
  <Paragraphs>4</Paragraphs>
  <ScaleCrop>false</ScaleCrop>
  <Company>微软中国</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孟 宁</cp:lastModifiedBy>
  <cp:revision>20</cp:revision>
  <dcterms:created xsi:type="dcterms:W3CDTF">2022-05-07T04:23:00Z</dcterms:created>
  <dcterms:modified xsi:type="dcterms:W3CDTF">2022-08-22T03:23:00Z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