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3" w:rsidRPr="005E4C80" w:rsidRDefault="00F37BE3" w:rsidP="005E4C8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E4C80">
        <w:rPr>
          <w:rFonts w:ascii="黑体" w:eastAsia="黑体" w:hAnsi="黑体" w:hint="eastAsia"/>
          <w:sz w:val="32"/>
          <w:szCs w:val="32"/>
        </w:rPr>
        <w:t>附件</w:t>
      </w:r>
    </w:p>
    <w:p w:rsidR="00411750" w:rsidRPr="005E4C80" w:rsidRDefault="00411750" w:rsidP="005E4C80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5E4C80">
        <w:rPr>
          <w:rFonts w:ascii="仿宋_GB2312" w:eastAsia="仿宋_GB2312" w:hint="eastAsia"/>
          <w:sz w:val="32"/>
          <w:szCs w:val="32"/>
        </w:rPr>
        <w:t>停办业务明细表</w:t>
      </w:r>
    </w:p>
    <w:p w:rsidR="00F37BE3" w:rsidRPr="005E4C80" w:rsidRDefault="00411750" w:rsidP="005E4C8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5E4C80">
        <w:rPr>
          <w:rFonts w:ascii="仿宋_GB2312" w:eastAsia="仿宋_GB2312"/>
          <w:sz w:val="32"/>
          <w:szCs w:val="32"/>
        </w:rPr>
        <w:t>(停办时间：2019年10月25日0时至10月31日24时）</w:t>
      </w:r>
    </w:p>
    <w:tbl>
      <w:tblPr>
        <w:tblW w:w="91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1806"/>
        <w:gridCol w:w="6420"/>
      </w:tblGrid>
      <w:tr w:rsidR="00FF6C4C" w:rsidRPr="005E4C80" w:rsidTr="00FF6C4C">
        <w:trPr>
          <w:trHeight w:val="58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业务类型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停办具体事项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税务登记类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纳税人税务登记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纳税人基础信息变更（含税种调整）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跨区迁移登记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增值税一般纳税人登记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一般纳税人转为小规模纳税人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解除非正常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自开专票小规模纳税人归类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成品油经销企业归类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注销税务登记（含简易注销）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发票类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增值税发票票种核定（含限额、限量调整）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增值税发票领用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增值税发票代开及作废、冲红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增值税发票验旧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增值税发票退回、缴销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增值税发票认证、勾选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增值税发票查验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丢失增值税专用发票已报税证明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hd w:val="clear" w:color="auto" w:fill="FFFFFF"/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有奖发票</w:t>
            </w:r>
          </w:p>
        </w:tc>
      </w:tr>
      <w:tr w:rsidR="00FF6C4C" w:rsidRPr="005E4C80" w:rsidTr="00680DF2">
        <w:trPr>
          <w:trHeight w:val="32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税控设备类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680DF2">
            <w:pPr>
              <w:spacing w:line="60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税控设备发行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税控设备变更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税控设备抄报税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税控设备清卡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税控设备密码重置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税控设备注销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新增稀土企业标识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申报征收类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增值税申报（逾期、更正申报、补充申报）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增值税一窗式申报比对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消费税申报（逾期、更正申报、补充申报）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成品油库存管理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因作废、冲红代开发票引起的误收税费退还申请</w:t>
            </w:r>
          </w:p>
        </w:tc>
      </w:tr>
      <w:tr w:rsidR="00FF6C4C" w:rsidRPr="005E4C80" w:rsidTr="00FF6C4C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存量房屋交易、土地使用权转让事项</w:t>
            </w:r>
          </w:p>
        </w:tc>
      </w:tr>
      <w:tr w:rsidR="00FF6C4C" w:rsidRPr="005E4C80" w:rsidTr="00FF6C4C">
        <w:trPr>
          <w:trHeight w:val="33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C4C" w:rsidRPr="005E4C80" w:rsidRDefault="00FF6C4C" w:rsidP="005E4C80">
            <w:pPr>
              <w:spacing w:line="560" w:lineRule="exact"/>
              <w:jc w:val="left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C4C" w:rsidRPr="005E4C80" w:rsidRDefault="00FF6C4C" w:rsidP="005E4C80">
            <w:pPr>
              <w:shd w:val="clear" w:color="auto" w:fill="FFFFFF"/>
              <w:spacing w:line="560" w:lineRule="exact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 w:rsidRPr="005E4C8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城市维护建设税、教育费附加及地方教育费附加申报</w:t>
            </w:r>
          </w:p>
        </w:tc>
      </w:tr>
    </w:tbl>
    <w:p w:rsidR="00F37BE3" w:rsidRPr="005E4C80" w:rsidRDefault="00F37BE3" w:rsidP="005E4C8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5E4C80" w:rsidRPr="005E4C80" w:rsidRDefault="005E4C8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5E4C80" w:rsidRPr="005E4C80" w:rsidSect="00CF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AC" w:rsidRDefault="00AB5DAC" w:rsidP="005E4C80">
      <w:r>
        <w:separator/>
      </w:r>
    </w:p>
  </w:endnote>
  <w:endnote w:type="continuationSeparator" w:id="1">
    <w:p w:rsidR="00AB5DAC" w:rsidRDefault="00AB5DAC" w:rsidP="005E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AC" w:rsidRDefault="00AB5DAC" w:rsidP="005E4C80">
      <w:r>
        <w:separator/>
      </w:r>
    </w:p>
  </w:footnote>
  <w:footnote w:type="continuationSeparator" w:id="1">
    <w:p w:rsidR="00AB5DAC" w:rsidRDefault="00AB5DAC" w:rsidP="005E4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A3"/>
    <w:rsid w:val="000333D9"/>
    <w:rsid w:val="0012152E"/>
    <w:rsid w:val="001571E4"/>
    <w:rsid w:val="001D1B71"/>
    <w:rsid w:val="0029363F"/>
    <w:rsid w:val="00343B19"/>
    <w:rsid w:val="00411750"/>
    <w:rsid w:val="00446D1A"/>
    <w:rsid w:val="0052248F"/>
    <w:rsid w:val="005C081F"/>
    <w:rsid w:val="005D19A3"/>
    <w:rsid w:val="005E4C80"/>
    <w:rsid w:val="006208CF"/>
    <w:rsid w:val="00642467"/>
    <w:rsid w:val="00680DF2"/>
    <w:rsid w:val="006908C0"/>
    <w:rsid w:val="0072691C"/>
    <w:rsid w:val="0077661D"/>
    <w:rsid w:val="00822669"/>
    <w:rsid w:val="00AA55B2"/>
    <w:rsid w:val="00AB5DAC"/>
    <w:rsid w:val="00B171D5"/>
    <w:rsid w:val="00B362B5"/>
    <w:rsid w:val="00B61D21"/>
    <w:rsid w:val="00C27877"/>
    <w:rsid w:val="00C91004"/>
    <w:rsid w:val="00CF140F"/>
    <w:rsid w:val="00F37BE3"/>
    <w:rsid w:val="00F54B98"/>
    <w:rsid w:val="00F7677D"/>
    <w:rsid w:val="00FB358A"/>
    <w:rsid w:val="00FE4714"/>
    <w:rsid w:val="00FF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7BE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7BE3"/>
  </w:style>
  <w:style w:type="paragraph" w:styleId="a4">
    <w:name w:val="Normal (Web)"/>
    <w:basedOn w:val="a"/>
    <w:uiPriority w:val="99"/>
    <w:semiHidden/>
    <w:unhideWhenUsed/>
    <w:rsid w:val="00F37B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37BE3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5E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E4C8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E4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E4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  <w:divsChild>
                    <w:div w:id="466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  <w:divsChild>
                    <w:div w:id="15905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  <w:divsChild>
                    <w:div w:id="929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00AB-C1CE-47AF-91AF-455A67E8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yangfan198931@163.com</dc:creator>
  <cp:lastModifiedBy>Administrator</cp:lastModifiedBy>
  <cp:revision>2</cp:revision>
  <dcterms:created xsi:type="dcterms:W3CDTF">2020-03-11T07:12:00Z</dcterms:created>
  <dcterms:modified xsi:type="dcterms:W3CDTF">2020-03-11T07:12:00Z</dcterms:modified>
</cp:coreProperties>
</file>