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7212" w14:textId="77777777" w:rsidR="00420B1C" w:rsidRDefault="00794101">
      <w:pPr>
        <w:adjustRightInd w:val="0"/>
        <w:snapToGrid w:val="0"/>
        <w:spacing w:line="560" w:lineRule="exact"/>
        <w:outlineLvl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3</w:t>
      </w:r>
    </w:p>
    <w:p w14:paraId="69CCE298" w14:textId="77777777" w:rsidR="00420B1C" w:rsidRDefault="00794101">
      <w:pPr>
        <w:jc w:val="center"/>
        <w:rPr>
          <w:rFonts w:ascii="方正小标宋简体" w:eastAsia="方正小标宋简体" w:hAnsi="等线"/>
          <w:sz w:val="44"/>
        </w:rPr>
      </w:pPr>
      <w:r>
        <w:rPr>
          <w:rFonts w:ascii="方正小标宋简体" w:eastAsia="方正小标宋简体" w:hAnsi="等线" w:hint="eastAsia"/>
          <w:sz w:val="44"/>
        </w:rPr>
        <w:t>北京市知识产权保险试点申请表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2579"/>
        <w:gridCol w:w="1476"/>
        <w:gridCol w:w="4029"/>
      </w:tblGrid>
      <w:tr w:rsidR="00420B1C" w14:paraId="368F4159" w14:textId="77777777">
        <w:trPr>
          <w:trHeight w:val="312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DB0D" w14:textId="77777777" w:rsidR="00420B1C" w:rsidRDefault="0079410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68E6" w14:textId="77777777" w:rsidR="00420B1C" w:rsidRDefault="0079410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企业名称（盖章）</w:t>
            </w:r>
          </w:p>
        </w:tc>
        <w:tc>
          <w:tcPr>
            <w:tcW w:w="3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1E0A" w14:textId="77777777" w:rsidR="00420B1C" w:rsidRDefault="00420B1C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0B1C" w14:paraId="7725D7C8" w14:textId="77777777">
        <w:trPr>
          <w:trHeight w:val="312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B366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0F24" w14:textId="77777777" w:rsidR="00420B1C" w:rsidRDefault="0079410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统一社会信用代码（盖章）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D609" w14:textId="77777777" w:rsidR="00420B1C" w:rsidRDefault="00420B1C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0B1C" w14:paraId="3B7426D7" w14:textId="77777777">
        <w:trPr>
          <w:trHeight w:val="1092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C8F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CB8D1" w14:textId="77777777" w:rsidR="00420B1C" w:rsidRDefault="0079410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企业类型（制造业单项冠军示范企业、制造业单项冠军产品企业、制造业单项冠军培育企业、外资隐形冠军企业、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硬科技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企业、十大高精尖企业）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EC9C" w14:textId="77777777" w:rsidR="00420B1C" w:rsidRDefault="00420B1C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0B1C" w14:paraId="5F53A577" w14:textId="77777777">
        <w:trPr>
          <w:trHeight w:val="516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DDD8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9C34" w14:textId="77777777" w:rsidR="00420B1C" w:rsidRDefault="0079410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企业规模（中、小、微型）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718" w14:textId="77777777" w:rsidR="00420B1C" w:rsidRDefault="00420B1C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0B1C" w14:paraId="33FEAD98" w14:textId="77777777">
        <w:trPr>
          <w:trHeight w:val="108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697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6B8F6" w14:textId="77777777" w:rsidR="00420B1C" w:rsidRDefault="0079410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企业是否为重点支持对象（即属于国家高新技术企业、中关村高新技术企业、北京市知识产权试点示范企业、中小企业类资金或基金支持企业）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817E" w14:textId="77777777" w:rsidR="00420B1C" w:rsidRDefault="00420B1C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0B1C" w14:paraId="5FEDF165" w14:textId="77777777">
        <w:trPr>
          <w:trHeight w:val="1344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C92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FFA67" w14:textId="77777777" w:rsidR="00420B1C" w:rsidRDefault="0079410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合法经营情况（依据国家有关法律、法规设立和经营，近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年在行业经营、纳税、诚信等方面无严重违法、违规记录，无重大安全事故发生，无不良经营行为。）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0154" w14:textId="77777777" w:rsidR="00420B1C" w:rsidRDefault="00420B1C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20B1C" w14:paraId="064F9C41" w14:textId="77777777">
        <w:trPr>
          <w:trHeight w:val="264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8F86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经营情况（单位：万元）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EDBB" w14:textId="77777777" w:rsidR="00420B1C" w:rsidRDefault="0079410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年会计年度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Microsoft YaHei UI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07E9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3B7A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20B1C" w14:paraId="183CF97D" w14:textId="77777777">
        <w:trPr>
          <w:trHeight w:val="26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080" w14:textId="77777777" w:rsidR="00420B1C" w:rsidRDefault="00420B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2C1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E14E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主营业务收入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22FC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20B1C" w14:paraId="353C4ACD" w14:textId="77777777">
        <w:trPr>
          <w:trHeight w:val="26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DF03" w14:textId="77777777" w:rsidR="00420B1C" w:rsidRDefault="00420B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58A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2E49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研发经费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89CD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20B1C" w14:paraId="6404C48F" w14:textId="77777777">
        <w:trPr>
          <w:trHeight w:val="528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F54" w14:textId="77777777" w:rsidR="00420B1C" w:rsidRDefault="00420B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6F1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1E4E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硬科技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服务）创造的销售收入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硬科技</w:t>
            </w:r>
            <w:proofErr w:type="gramEnd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企业必填）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4877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20B1C" w14:paraId="6959BAC7" w14:textId="77777777">
        <w:trPr>
          <w:trHeight w:val="26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F28" w14:textId="77777777" w:rsidR="00420B1C" w:rsidRDefault="00420B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8903" w14:textId="77777777" w:rsidR="00420B1C" w:rsidRDefault="0079410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年会计年度（万元）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1CDD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5640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20B1C" w14:paraId="3F8B8E12" w14:textId="77777777">
        <w:trPr>
          <w:trHeight w:val="26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42EE" w14:textId="77777777" w:rsidR="00420B1C" w:rsidRDefault="00420B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7C0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E892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主营业务收入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0F3D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20B1C" w14:paraId="216CF9B5" w14:textId="77777777">
        <w:trPr>
          <w:trHeight w:val="26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2C7E" w14:textId="77777777" w:rsidR="00420B1C" w:rsidRDefault="00420B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374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FF46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研发经费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FADE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20B1C" w14:paraId="4AEA8A38" w14:textId="77777777">
        <w:trPr>
          <w:trHeight w:val="528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4D2C" w14:textId="77777777" w:rsidR="00420B1C" w:rsidRDefault="00420B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8892" w14:textId="77777777" w:rsidR="00420B1C" w:rsidRDefault="00420B1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EFB" w14:textId="77777777" w:rsidR="00420B1C" w:rsidRDefault="00794101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硬科技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服务）创造的销售收入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硬科技</w:t>
            </w:r>
            <w:proofErr w:type="gramEnd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企业必填）</w:t>
            </w:r>
          </w:p>
        </w:tc>
        <w:tc>
          <w:tcPr>
            <w:tcW w:w="3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6A22" w14:textId="77777777" w:rsidR="00420B1C" w:rsidRDefault="00420B1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2C56787" w14:textId="77777777" w:rsidR="00420B1C" w:rsidRDefault="00420B1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</w:rPr>
        <w:sectPr w:rsidR="00420B1C">
          <w:footerReference w:type="even" r:id="rId7"/>
          <w:footerReference w:type="default" r:id="rId8"/>
          <w:pgSz w:w="11906" w:h="16838"/>
          <w:pgMar w:top="1418" w:right="1588" w:bottom="1985" w:left="1588" w:header="851" w:footer="1588" w:gutter="0"/>
          <w:pgNumType w:fmt="numberInDash"/>
          <w:cols w:space="425"/>
          <w:docGrid w:type="lines" w:linePitch="312"/>
        </w:sectPr>
      </w:pPr>
    </w:p>
    <w:p w14:paraId="0A217013" w14:textId="77777777" w:rsidR="00420B1C" w:rsidRDefault="00420B1C"/>
    <w:p w14:paraId="3FD54E10" w14:textId="77777777" w:rsidR="00420B1C" w:rsidRDefault="00794101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投保专利信息汇总表</w:t>
      </w:r>
    </w:p>
    <w:p w14:paraId="75208863" w14:textId="77777777" w:rsidR="00420B1C" w:rsidRDefault="00794101">
      <w:pPr>
        <w:spacing w:line="360" w:lineRule="auto"/>
        <w:jc w:val="left"/>
        <w:rPr>
          <w:rFonts w:ascii="方正小标宋简体" w:eastAsia="方正小标宋简体"/>
          <w:sz w:val="96"/>
          <w:szCs w:val="40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企业名称（盖章）：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187"/>
        <w:gridCol w:w="1238"/>
        <w:gridCol w:w="825"/>
        <w:gridCol w:w="965"/>
        <w:gridCol w:w="4388"/>
        <w:gridCol w:w="1102"/>
        <w:gridCol w:w="1238"/>
        <w:gridCol w:w="1426"/>
      </w:tblGrid>
      <w:tr w:rsidR="00420B1C" w14:paraId="5A2239F7" w14:textId="77777777">
        <w:trPr>
          <w:trHeight w:val="2196"/>
          <w:tblHeader/>
          <w:jc w:val="center"/>
        </w:trPr>
        <w:tc>
          <w:tcPr>
            <w:tcW w:w="387" w:type="pct"/>
            <w:shd w:val="clear" w:color="auto" w:fill="auto"/>
            <w:noWrap/>
            <w:vAlign w:val="center"/>
          </w:tcPr>
          <w:p w14:paraId="7C1D303A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专利种类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6D0216D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99F0BEA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专利号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5990E7C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剩余有效期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BCD9C44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是否有共同专利权人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59F0A1C9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专利技术状况简要说明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F7B87FD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是否有诉讼或纠纷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11CEB4C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是否有专利权评价报告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D7B9C27" w14:textId="77777777" w:rsidR="00420B1C" w:rsidRDefault="007941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专利是否经过无效程序确实有效</w:t>
            </w:r>
          </w:p>
        </w:tc>
      </w:tr>
      <w:tr w:rsidR="00420B1C" w14:paraId="0BC7D040" w14:textId="77777777">
        <w:trPr>
          <w:jc w:val="center"/>
        </w:trPr>
        <w:tc>
          <w:tcPr>
            <w:tcW w:w="387" w:type="pct"/>
            <w:vAlign w:val="center"/>
          </w:tcPr>
          <w:p w14:paraId="6E16A29A" w14:textId="77777777" w:rsidR="00420B1C" w:rsidRDefault="00420B1C">
            <w:pPr>
              <w:jc w:val="center"/>
            </w:pPr>
          </w:p>
        </w:tc>
        <w:tc>
          <w:tcPr>
            <w:tcW w:w="443" w:type="pct"/>
            <w:vAlign w:val="center"/>
          </w:tcPr>
          <w:p w14:paraId="7568E108" w14:textId="77777777" w:rsidR="00420B1C" w:rsidRDefault="00420B1C">
            <w:pPr>
              <w:jc w:val="center"/>
            </w:pPr>
          </w:p>
        </w:tc>
        <w:tc>
          <w:tcPr>
            <w:tcW w:w="462" w:type="pct"/>
            <w:vAlign w:val="center"/>
          </w:tcPr>
          <w:p w14:paraId="538DF01C" w14:textId="77777777" w:rsidR="00420B1C" w:rsidRDefault="00420B1C">
            <w:pPr>
              <w:jc w:val="center"/>
            </w:pPr>
          </w:p>
        </w:tc>
        <w:tc>
          <w:tcPr>
            <w:tcW w:w="308" w:type="pct"/>
            <w:vAlign w:val="center"/>
          </w:tcPr>
          <w:p w14:paraId="074133EC" w14:textId="77777777" w:rsidR="00420B1C" w:rsidRDefault="00420B1C">
            <w:pPr>
              <w:jc w:val="center"/>
            </w:pPr>
          </w:p>
        </w:tc>
        <w:tc>
          <w:tcPr>
            <w:tcW w:w="360" w:type="pct"/>
            <w:vAlign w:val="center"/>
          </w:tcPr>
          <w:p w14:paraId="6B719EBA" w14:textId="77777777" w:rsidR="00420B1C" w:rsidRDefault="00420B1C">
            <w:pPr>
              <w:jc w:val="center"/>
            </w:pPr>
          </w:p>
        </w:tc>
        <w:tc>
          <w:tcPr>
            <w:tcW w:w="1635" w:type="pct"/>
            <w:vAlign w:val="center"/>
          </w:tcPr>
          <w:p w14:paraId="00E3360B" w14:textId="77777777" w:rsidR="00420B1C" w:rsidRDefault="00420B1C">
            <w:pPr>
              <w:jc w:val="center"/>
            </w:pPr>
          </w:p>
        </w:tc>
        <w:tc>
          <w:tcPr>
            <w:tcW w:w="411" w:type="pct"/>
            <w:vAlign w:val="center"/>
          </w:tcPr>
          <w:p w14:paraId="279CE9D6" w14:textId="77777777" w:rsidR="00420B1C" w:rsidRDefault="00420B1C">
            <w:pPr>
              <w:jc w:val="center"/>
            </w:pPr>
          </w:p>
        </w:tc>
        <w:tc>
          <w:tcPr>
            <w:tcW w:w="462" w:type="pct"/>
            <w:vAlign w:val="center"/>
          </w:tcPr>
          <w:p w14:paraId="49C3862B" w14:textId="77777777" w:rsidR="00420B1C" w:rsidRDefault="00420B1C">
            <w:pPr>
              <w:jc w:val="center"/>
            </w:pPr>
          </w:p>
        </w:tc>
        <w:tc>
          <w:tcPr>
            <w:tcW w:w="533" w:type="pct"/>
            <w:vAlign w:val="center"/>
          </w:tcPr>
          <w:p w14:paraId="6CFEF347" w14:textId="77777777" w:rsidR="00420B1C" w:rsidRDefault="00420B1C">
            <w:pPr>
              <w:jc w:val="center"/>
            </w:pPr>
          </w:p>
        </w:tc>
      </w:tr>
    </w:tbl>
    <w:p w14:paraId="0B8CD8A2" w14:textId="77777777" w:rsidR="00420B1C" w:rsidRDefault="00420B1C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</w:rPr>
      </w:pPr>
    </w:p>
    <w:sectPr w:rsidR="00420B1C" w:rsidSect="004A1904">
      <w:pgSz w:w="16838" w:h="11906" w:orient="landscape"/>
      <w:pgMar w:top="1588" w:right="1418" w:bottom="1588" w:left="1985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5407" w14:textId="77777777" w:rsidR="00794101" w:rsidRDefault="00794101">
      <w:r>
        <w:separator/>
      </w:r>
    </w:p>
  </w:endnote>
  <w:endnote w:type="continuationSeparator" w:id="0">
    <w:p w14:paraId="29545973" w14:textId="77777777" w:rsidR="00794101" w:rsidRDefault="0079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D0F7" w14:textId="77777777" w:rsidR="00420B1C" w:rsidRDefault="00794101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- 10 -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0FD4" w14:textId="77777777" w:rsidR="00420B1C" w:rsidRDefault="00794101">
    <w:pPr>
      <w:pStyle w:val="a4"/>
      <w:tabs>
        <w:tab w:val="clear" w:pos="8306"/>
        <w:tab w:val="right" w:pos="8280"/>
      </w:tabs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E3A3" w14:textId="77777777" w:rsidR="00794101" w:rsidRDefault="00794101">
      <w:r>
        <w:separator/>
      </w:r>
    </w:p>
  </w:footnote>
  <w:footnote w:type="continuationSeparator" w:id="0">
    <w:p w14:paraId="30103834" w14:textId="77777777" w:rsidR="00794101" w:rsidRDefault="0079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58F6E"/>
    <w:multiLevelType w:val="singleLevel"/>
    <w:tmpl w:val="D7B58F6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975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35"/>
    <w:rsid w:val="A6FFEBF3"/>
    <w:rsid w:val="B35D972B"/>
    <w:rsid w:val="B7DEBC79"/>
    <w:rsid w:val="BAB54946"/>
    <w:rsid w:val="BC9F3EFA"/>
    <w:rsid w:val="D3F91F0A"/>
    <w:rsid w:val="DF768E47"/>
    <w:rsid w:val="EDEB87E9"/>
    <w:rsid w:val="EF5D9D25"/>
    <w:rsid w:val="F6FB76C2"/>
    <w:rsid w:val="F7D7FD4B"/>
    <w:rsid w:val="FB3E201F"/>
    <w:rsid w:val="FBDEE040"/>
    <w:rsid w:val="FBE95ACE"/>
    <w:rsid w:val="FF92F1E8"/>
    <w:rsid w:val="FFE70D90"/>
    <w:rsid w:val="00003C35"/>
    <w:rsid w:val="00124D27"/>
    <w:rsid w:val="002048E9"/>
    <w:rsid w:val="00230055"/>
    <w:rsid w:val="00276D13"/>
    <w:rsid w:val="004120AE"/>
    <w:rsid w:val="00420B1C"/>
    <w:rsid w:val="00440756"/>
    <w:rsid w:val="004A1904"/>
    <w:rsid w:val="005215DA"/>
    <w:rsid w:val="005D7C0C"/>
    <w:rsid w:val="006053F8"/>
    <w:rsid w:val="00665B2D"/>
    <w:rsid w:val="0068794F"/>
    <w:rsid w:val="00794101"/>
    <w:rsid w:val="00846859"/>
    <w:rsid w:val="008E468C"/>
    <w:rsid w:val="009137D9"/>
    <w:rsid w:val="009B45D2"/>
    <w:rsid w:val="009C11EE"/>
    <w:rsid w:val="00A62106"/>
    <w:rsid w:val="00B542D6"/>
    <w:rsid w:val="00B90CCB"/>
    <w:rsid w:val="00BE374F"/>
    <w:rsid w:val="00DA12F7"/>
    <w:rsid w:val="00DC38F9"/>
    <w:rsid w:val="00E769D5"/>
    <w:rsid w:val="00ED2BA3"/>
    <w:rsid w:val="00EF720C"/>
    <w:rsid w:val="00F10851"/>
    <w:rsid w:val="00F14B18"/>
    <w:rsid w:val="00F1758F"/>
    <w:rsid w:val="00FF28F9"/>
    <w:rsid w:val="0DEDB982"/>
    <w:rsid w:val="2FED8606"/>
    <w:rsid w:val="31731D2F"/>
    <w:rsid w:val="5EBD468F"/>
    <w:rsid w:val="6CBF3DAD"/>
    <w:rsid w:val="6FB713F5"/>
    <w:rsid w:val="76EFA4C8"/>
    <w:rsid w:val="76EFF7D3"/>
    <w:rsid w:val="779FAD31"/>
    <w:rsid w:val="7D4F1A30"/>
    <w:rsid w:val="7E7300B0"/>
    <w:rsid w:val="7E779F85"/>
    <w:rsid w:val="7F7FC7F8"/>
    <w:rsid w:val="7FDB721F"/>
    <w:rsid w:val="7FEFEA03"/>
    <w:rsid w:val="7F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167C"/>
  <w15:docId w15:val="{A0A734A6-8A12-4CE5-9C89-3E2DE784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fan rui</cp:lastModifiedBy>
  <cp:revision>4</cp:revision>
  <dcterms:created xsi:type="dcterms:W3CDTF">2022-05-25T04:48:00Z</dcterms:created>
  <dcterms:modified xsi:type="dcterms:W3CDTF">2022-06-05T07:40:00Z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72AEBA1C83D94CBAFA189862126E9695</vt:lpwstr>
  </property>
</Properties>
</file>