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附件7</w:t>
      </w:r>
    </w:p>
    <w:p>
      <w:pPr>
        <w:spacing w:line="56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pacing w:val="-20"/>
          <w:sz w:val="44"/>
          <w:szCs w:val="44"/>
        </w:rPr>
        <w:t>职业技能提升行动线上培训平台情况表</w:t>
      </w:r>
    </w:p>
    <w:bookmarkEnd w:id="0"/>
    <w:p>
      <w:pPr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提交本表时需同时提交以下材料：</w:t>
      </w:r>
    </w:p>
    <w:p>
      <w:pPr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1.平台所属机构资信类材料，包括机构的ICP（互联网信息服务）备案、信息化业务相关经营许可等相关、有关单位证照信息，资金管理、保障条件和服务承诺等信息。</w:t>
      </w:r>
    </w:p>
    <w:p>
      <w:pPr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2.平台建设材料，包括平台架构、平台信息数据交互及处理能力和个人信息保护制度、网络安全管理制度、安全保护技术措施、服务器设置在中国内地等信息。</w:t>
      </w:r>
    </w:p>
    <w:p>
      <w:pPr>
        <w:spacing w:line="400" w:lineRule="exac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3.点播平台需提供注册用户数量证明材料。</w:t>
      </w:r>
    </w:p>
    <w:p>
      <w:pPr>
        <w:spacing w:line="400" w:lineRule="exact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4.提供平台试用账号用户名及密码5组。</w:t>
      </w:r>
    </w:p>
    <w:tbl>
      <w:tblPr>
        <w:tblStyle w:val="3"/>
        <w:tblW w:w="847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819"/>
        <w:gridCol w:w="768"/>
        <w:gridCol w:w="217"/>
        <w:gridCol w:w="1410"/>
        <w:gridCol w:w="87"/>
        <w:gridCol w:w="733"/>
        <w:gridCol w:w="661"/>
        <w:gridCol w:w="825"/>
        <w:gridCol w:w="279"/>
        <w:gridCol w:w="928"/>
        <w:gridCol w:w="10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一、基本信息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平台名称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网    址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注册登记机构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统一社会信用代码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系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人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</w:t>
            </w: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>务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电子邮箱</w:t>
            </w:r>
          </w:p>
        </w:tc>
        <w:tc>
          <w:tcPr>
            <w:tcW w:w="311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申报类别</w:t>
            </w:r>
          </w:p>
        </w:tc>
        <w:tc>
          <w:tcPr>
            <w:tcW w:w="6226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点播类培训平台□   </w:t>
            </w:r>
            <w:r>
              <w:rPr>
                <w:rFonts w:ascii="仿宋" w:hAnsi="仿宋" w:eastAsia="仿宋"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直播类培训平台□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224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提供后台数据</w:t>
            </w:r>
          </w:p>
        </w:tc>
        <w:tc>
          <w:tcPr>
            <w:tcW w:w="1714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  否□</w:t>
            </w:r>
          </w:p>
        </w:tc>
        <w:tc>
          <w:tcPr>
            <w:tcW w:w="249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接受政府监管</w:t>
            </w:r>
          </w:p>
        </w:tc>
        <w:tc>
          <w:tcPr>
            <w:tcW w:w="2014" w:type="dxa"/>
            <w:gridSpan w:val="2"/>
            <w:vAlign w:val="center"/>
          </w:tcPr>
          <w:p>
            <w:pPr>
              <w:spacing w:line="360" w:lineRule="auto"/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是□  否□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72" w:type="dxa"/>
            <w:gridSpan w:val="1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二、平台简介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8472" w:type="dxa"/>
            <w:gridSpan w:val="12"/>
            <w:vAlign w:val="top"/>
          </w:tcPr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（简要叙述平台架构特点、技术优势、培训服务优势等）</w:t>
            </w: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472" w:type="dxa"/>
            <w:gridSpan w:val="12"/>
            <w:vAlign w:val="top"/>
          </w:tcPr>
          <w:p>
            <w:pPr>
              <w:spacing w:line="56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三、平台可提供培训项目简介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序号</w:t>
            </w: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项目名称</w:t>
            </w: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专业</w:t>
            </w:r>
            <w:r>
              <w:rPr>
                <w:rFonts w:hint="eastAsia" w:ascii="仿宋" w:hAnsi="仿宋" w:eastAsia="仿宋"/>
                <w:sz w:val="24"/>
              </w:rPr>
              <w:t>（职业/工种）</w:t>
            </w: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培训形式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（录播、直播、在线</w:t>
            </w:r>
            <w:r>
              <w:rPr>
                <w:rFonts w:ascii="仿宋" w:hAnsi="仿宋" w:eastAsia="仿宋"/>
                <w:sz w:val="24"/>
              </w:rPr>
              <w:t>学习</w:t>
            </w:r>
            <w:r>
              <w:rPr>
                <w:rFonts w:hint="eastAsia" w:ascii="仿宋" w:hAnsi="仿宋" w:eastAsia="仿宋"/>
                <w:sz w:val="24"/>
              </w:rPr>
              <w:t>等）</w:t>
            </w: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培训课时</w:t>
            </w: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评价</w:t>
            </w:r>
            <w:r>
              <w:rPr>
                <w:rFonts w:ascii="仿宋" w:hAnsi="仿宋" w:eastAsia="仿宋"/>
                <w:sz w:val="24"/>
              </w:rPr>
              <w:t>形式</w:t>
            </w: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资源来源</w:t>
            </w: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收费</w:t>
            </w:r>
          </w:p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标准</w:t>
            </w: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是否可</w:t>
            </w:r>
            <w:r>
              <w:rPr>
                <w:rFonts w:ascii="仿宋" w:hAnsi="仿宋" w:eastAsia="仿宋"/>
                <w:sz w:val="24"/>
              </w:rPr>
              <w:t>开展线上实训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19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1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5" w:type="dxa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07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spacing w:line="5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472" w:type="dxa"/>
            <w:gridSpan w:val="12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四、平台可提供直播、录播技术支持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463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支持培训形式：</w:t>
            </w:r>
          </w:p>
        </w:tc>
        <w:tc>
          <w:tcPr>
            <w:tcW w:w="6009" w:type="dxa"/>
            <w:gridSpan w:val="8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在线直播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在线录播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atLeast"/>
        </w:trPr>
        <w:tc>
          <w:tcPr>
            <w:tcW w:w="2463" w:type="dxa"/>
            <w:gridSpan w:val="4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培训过程功能：</w:t>
            </w:r>
          </w:p>
        </w:tc>
        <w:tc>
          <w:tcPr>
            <w:tcW w:w="6009" w:type="dxa"/>
            <w:gridSpan w:val="8"/>
            <w:vAlign w:val="center"/>
          </w:tcPr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教学互动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课程回看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课程记录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学员签到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课程评价 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教师评价</w:t>
            </w:r>
          </w:p>
          <w:p>
            <w:pPr>
              <w:snapToGrid w:val="0"/>
              <w:spacing w:line="360" w:lineRule="auto"/>
              <w:rPr>
                <w:rFonts w:ascii="仿宋" w:hAnsi="仿宋" w:eastAsia="仿宋"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>其它功能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472" w:type="dxa"/>
            <w:gridSpan w:val="1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五、备注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8472" w:type="dxa"/>
            <w:gridSpan w:val="12"/>
            <w:vAlign w:val="center"/>
          </w:tcPr>
          <w:p>
            <w:pPr>
              <w:spacing w:line="560" w:lineRule="exact"/>
              <w:rPr>
                <w:rFonts w:ascii="仿宋" w:hAnsi="仿宋" w:eastAsia="仿宋" w:cs="宋体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（注：本表可增行或续页）</w:t>
      </w:r>
    </w:p>
    <w:p/>
    <w:sectPr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1AA3"/>
    <w:rsid w:val="5BBF1A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2020-04-27T06:16:00Z</dcterms:created>
  <dc:creator>SNOW</dc:creator>
  <cp:lastModifiedBy>SNOW</cp:lastModifiedBy>
  <dcterms:modified xsi:type="dcterms:W3CDTF">2020-04-27T06:16:36Z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2052-10.1.0.6173</vt:lpwstr>
  </property>
</Properties>
</file>