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简体" w:hAnsi="黑体" w:eastAsia="方正小标宋简体"/>
          <w:sz w:val="44"/>
          <w:szCs w:val="44"/>
        </w:rPr>
      </w:pPr>
      <w:bookmarkStart w:id="0" w:name="_GoBack"/>
      <w:bookmarkEnd w:id="0"/>
    </w:p>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北京市河道</w:t>
      </w:r>
      <w:r>
        <w:rPr>
          <w:rFonts w:hint="eastAsia" w:ascii="方正小标宋简体" w:hAnsi="黑体" w:eastAsia="方正小标宋简体"/>
          <w:color w:val="auto"/>
          <w:sz w:val="44"/>
          <w:szCs w:val="44"/>
        </w:rPr>
        <w:t>管理</w:t>
      </w:r>
      <w:r>
        <w:rPr>
          <w:rFonts w:hint="eastAsia" w:ascii="方正小标宋简体" w:hAnsi="黑体" w:eastAsia="方正小标宋简体"/>
          <w:color w:val="auto"/>
          <w:sz w:val="44"/>
          <w:szCs w:val="44"/>
          <w:lang w:eastAsia="zh-CN"/>
        </w:rPr>
        <w:t>范围内</w:t>
      </w:r>
      <w:r>
        <w:rPr>
          <w:rFonts w:hint="eastAsia" w:ascii="方正小标宋简体" w:hAnsi="黑体" w:eastAsia="方正小标宋简体"/>
          <w:color w:val="auto"/>
          <w:sz w:val="44"/>
          <w:szCs w:val="44"/>
        </w:rPr>
        <w:t>建</w:t>
      </w:r>
      <w:r>
        <w:rPr>
          <w:rFonts w:hint="eastAsia" w:ascii="方正小标宋简体" w:hAnsi="黑体" w:eastAsia="方正小标宋简体"/>
          <w:sz w:val="44"/>
          <w:szCs w:val="44"/>
        </w:rPr>
        <w:t>设项目管理规定</w:t>
      </w:r>
    </w:p>
    <w:p>
      <w:pPr>
        <w:spacing w:line="560" w:lineRule="exact"/>
        <w:jc w:val="center"/>
        <w:rPr>
          <w:rFonts w:hint="eastAsia" w:ascii="方正小标宋简体" w:eastAsia="方正小标宋简体"/>
          <w:sz w:val="44"/>
          <w:szCs w:val="44"/>
        </w:rPr>
      </w:pPr>
    </w:p>
    <w:p>
      <w:pPr>
        <w:pStyle w:val="8"/>
        <w:spacing w:before="0" w:beforeAutospacing="0" w:after="0" w:afterAutospacing="0" w:line="560" w:lineRule="exact"/>
        <w:ind w:firstLine="640" w:firstLineChars="200"/>
        <w:jc w:val="center"/>
        <w:rPr>
          <w:rFonts w:hint="eastAsia" w:ascii="黑体" w:eastAsia="黑体"/>
          <w:color w:val="000000"/>
          <w:sz w:val="32"/>
          <w:szCs w:val="32"/>
        </w:rPr>
      </w:pPr>
    </w:p>
    <w:p>
      <w:pPr>
        <w:pStyle w:val="8"/>
        <w:spacing w:before="0" w:beforeAutospacing="0" w:after="0" w:afterAutospacing="0" w:line="560" w:lineRule="exact"/>
        <w:ind w:firstLine="640" w:firstLineChars="200"/>
        <w:jc w:val="center"/>
        <w:rPr>
          <w:rFonts w:hint="eastAsia" w:ascii="黑体" w:eastAsia="黑体"/>
          <w:color w:val="000000"/>
          <w:sz w:val="32"/>
          <w:szCs w:val="32"/>
        </w:rPr>
      </w:pPr>
      <w:r>
        <w:rPr>
          <w:rFonts w:hint="eastAsia" w:ascii="黑体" w:eastAsia="黑体"/>
          <w:color w:val="000000"/>
          <w:sz w:val="32"/>
          <w:szCs w:val="32"/>
        </w:rPr>
        <w:t>第一章 总则</w:t>
      </w:r>
    </w:p>
    <w:p>
      <w:pPr>
        <w:spacing w:line="560" w:lineRule="exact"/>
        <w:ind w:firstLine="642" w:firstLineChars="200"/>
        <w:rPr>
          <w:rFonts w:hint="eastAsia" w:ascii="仿宋_GB2312" w:hAnsi="Adobe 楷体 Std R" w:eastAsia="仿宋_GB2312" w:cs="仿宋"/>
          <w:bCs/>
          <w:sz w:val="32"/>
          <w:szCs w:val="32"/>
        </w:rPr>
      </w:pPr>
      <w:r>
        <w:rPr>
          <w:rFonts w:hint="eastAsia" w:ascii="仿宋_GB2312" w:eastAsia="仿宋_GB2312"/>
          <w:b/>
          <w:color w:val="000000"/>
          <w:sz w:val="32"/>
          <w:szCs w:val="32"/>
        </w:rPr>
        <w:t>第一条</w:t>
      </w:r>
      <w:r>
        <w:rPr>
          <w:rFonts w:hint="eastAsia" w:ascii="仿宋_GB2312" w:eastAsia="仿宋_GB2312"/>
          <w:b/>
          <w:color w:val="000000"/>
          <w:sz w:val="32"/>
          <w:szCs w:val="32"/>
          <w:lang w:eastAsia="zh-CN"/>
        </w:rPr>
        <w:t>【制定依据】</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为进一步加强</w:t>
      </w:r>
      <w:r>
        <w:rPr>
          <w:rFonts w:hint="eastAsia" w:ascii="仿宋_GB2312" w:eastAsia="仿宋_GB2312"/>
          <w:color w:val="000000"/>
          <w:sz w:val="32"/>
          <w:szCs w:val="32"/>
          <w:lang w:eastAsia="zh-CN"/>
        </w:rPr>
        <w:t>和规范本市</w:t>
      </w:r>
      <w:r>
        <w:rPr>
          <w:rFonts w:hint="eastAsia" w:ascii="仿宋_GB2312" w:eastAsia="仿宋_GB2312"/>
          <w:color w:val="000000"/>
          <w:sz w:val="32"/>
          <w:szCs w:val="32"/>
        </w:rPr>
        <w:t>河道管理</w:t>
      </w:r>
      <w:r>
        <w:rPr>
          <w:rFonts w:hint="eastAsia" w:ascii="仿宋_GB2312" w:eastAsia="仿宋_GB2312"/>
          <w:color w:val="000000"/>
          <w:sz w:val="32"/>
          <w:szCs w:val="32"/>
          <w:lang w:eastAsia="zh-CN"/>
        </w:rPr>
        <w:t>范围内</w:t>
      </w:r>
      <w:r>
        <w:rPr>
          <w:rFonts w:hint="eastAsia" w:ascii="仿宋_GB2312" w:eastAsia="仿宋_GB2312"/>
          <w:color w:val="000000"/>
          <w:sz w:val="32"/>
          <w:szCs w:val="32"/>
        </w:rPr>
        <w:t>建设项目管理工作，保障河道防洪安全，保护水环境，根据《中华人民共和国防洪法》</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河道管理范围内建设项目管理的有关规定</w:t>
      </w:r>
      <w:r>
        <w:rPr>
          <w:rFonts w:hint="eastAsia" w:ascii="仿宋_GB2312" w:eastAsia="仿宋_GB2312"/>
          <w:color w:val="000000"/>
          <w:sz w:val="32"/>
          <w:szCs w:val="32"/>
          <w:lang w:eastAsia="zh-CN"/>
        </w:rPr>
        <w:t>》</w:t>
      </w:r>
      <w:r>
        <w:rPr>
          <w:rFonts w:hint="eastAsia" w:ascii="仿宋_GB2312" w:eastAsia="仿宋_GB2312"/>
          <w:color w:val="000000"/>
          <w:sz w:val="32"/>
          <w:szCs w:val="32"/>
        </w:rPr>
        <w:t>《北京市河湖保护管理条例》</w:t>
      </w:r>
      <w:r>
        <w:rPr>
          <w:rFonts w:hint="eastAsia" w:ascii="仿宋_GB2312" w:hAnsi="Adobe 楷体 Std R" w:eastAsia="仿宋_GB2312" w:cs="仿宋"/>
          <w:bCs/>
          <w:sz w:val="32"/>
          <w:szCs w:val="32"/>
        </w:rPr>
        <w:t>，结合本市实际，制定本规定。</w:t>
      </w:r>
    </w:p>
    <w:p>
      <w:pPr>
        <w:spacing w:line="560" w:lineRule="exact"/>
        <w:ind w:firstLine="642" w:firstLineChars="200"/>
        <w:rPr>
          <w:rFonts w:hint="default" w:ascii="仿宋_GB2312" w:hAnsi="Times New Roman" w:eastAsia="仿宋_GB2312" w:cs="Times New Roman"/>
          <w:bCs w:val="0"/>
          <w:color w:val="000000"/>
          <w:sz w:val="32"/>
          <w:szCs w:val="32"/>
          <w:shd w:val="clear" w:color="auto" w:fill="auto"/>
        </w:rPr>
      </w:pPr>
      <w:r>
        <w:rPr>
          <w:rFonts w:hint="eastAsia" w:ascii="仿宋_GB2312" w:hAnsi="Adobe 楷体 Std R" w:eastAsia="仿宋_GB2312" w:cs="仿宋"/>
          <w:b/>
          <w:bCs/>
          <w:sz w:val="32"/>
          <w:szCs w:val="32"/>
        </w:rPr>
        <w:t>第二条</w:t>
      </w:r>
      <w:r>
        <w:rPr>
          <w:rFonts w:hint="eastAsia" w:ascii="仿宋_GB2312" w:hAnsi="Adobe 楷体 Std R" w:eastAsia="仿宋_GB2312" w:cs="仿宋"/>
          <w:b/>
          <w:bCs/>
          <w:sz w:val="32"/>
          <w:szCs w:val="32"/>
          <w:lang w:eastAsia="zh-CN"/>
        </w:rPr>
        <w:t>【适用范围】</w:t>
      </w:r>
      <w:r>
        <w:rPr>
          <w:rFonts w:hint="eastAsia" w:ascii="仿宋_GB2312" w:hAnsi="Adobe 楷体 Std R" w:eastAsia="仿宋_GB2312" w:cs="仿宋"/>
          <w:bCs/>
          <w:sz w:val="32"/>
          <w:szCs w:val="32"/>
        </w:rPr>
        <w:t xml:space="preserve"> </w:t>
      </w:r>
      <w:r>
        <w:rPr>
          <w:rFonts w:hint="eastAsia" w:ascii="仿宋_GB2312" w:hAnsi="Adobe 楷体 Std R" w:eastAsia="仿宋_GB2312" w:cs="仿宋"/>
          <w:bCs/>
          <w:sz w:val="32"/>
          <w:szCs w:val="32"/>
          <w:lang w:val="en-US" w:eastAsia="zh-CN"/>
        </w:rPr>
        <w:t xml:space="preserve"> </w:t>
      </w:r>
      <w:r>
        <w:rPr>
          <w:rFonts w:ascii="仿宋_GB2312" w:hAnsi="Times New Roman" w:eastAsia="仿宋_GB2312" w:cs="Times New Roman"/>
          <w:color w:val="auto"/>
          <w:sz w:val="32"/>
          <w:szCs w:val="32"/>
          <w:shd w:val="clear" w:color="auto" w:fill="auto"/>
        </w:rPr>
        <w:t>本规定适用于在</w:t>
      </w:r>
      <w:r>
        <w:rPr>
          <w:rFonts w:hint="eastAsia" w:ascii="仿宋_GB2312" w:eastAsia="仿宋_GB2312" w:cs="Times New Roman"/>
          <w:color w:val="auto"/>
          <w:sz w:val="32"/>
          <w:szCs w:val="32"/>
          <w:shd w:val="clear" w:color="auto" w:fill="auto"/>
          <w:lang w:eastAsia="zh-CN"/>
        </w:rPr>
        <w:t>本市</w:t>
      </w:r>
      <w:r>
        <w:rPr>
          <w:rFonts w:ascii="仿宋_GB2312" w:eastAsia="仿宋_GB2312"/>
          <w:color w:val="auto"/>
          <w:sz w:val="32"/>
          <w:szCs w:val="32"/>
        </w:rPr>
        <w:t>河道（包括湖泊、水库、人工水道</w:t>
      </w:r>
      <w:r>
        <w:rPr>
          <w:rFonts w:ascii="仿宋_GB2312" w:hAnsi="Times New Roman" w:eastAsia="仿宋_GB2312" w:cs="Times New Roman"/>
          <w:color w:val="auto"/>
          <w:sz w:val="32"/>
          <w:szCs w:val="32"/>
          <w:shd w:val="clear" w:color="auto" w:fill="auto"/>
        </w:rPr>
        <w:t>）管理范围内新建、扩建、改建的</w:t>
      </w:r>
      <w:r>
        <w:rPr>
          <w:rFonts w:hint="default" w:ascii="仿宋_GB2312" w:eastAsia="仿宋_GB2312"/>
          <w:color w:val="auto"/>
          <w:sz w:val="32"/>
          <w:szCs w:val="32"/>
          <w:shd w:val="clear" w:color="auto" w:fill="auto"/>
        </w:rPr>
        <w:t>非水利工程</w:t>
      </w:r>
      <w:r>
        <w:rPr>
          <w:rFonts w:ascii="仿宋_GB2312" w:hAnsi="Times New Roman" w:eastAsia="仿宋_GB2312" w:cs="Times New Roman"/>
          <w:color w:val="auto"/>
          <w:sz w:val="32"/>
          <w:szCs w:val="32"/>
          <w:shd w:val="clear" w:color="auto" w:fill="auto"/>
        </w:rPr>
        <w:t>（以下称</w:t>
      </w:r>
      <w:r>
        <w:rPr>
          <w:rFonts w:hint="eastAsia" w:ascii="仿宋_GB2312" w:eastAsia="仿宋_GB2312"/>
          <w:color w:val="auto"/>
          <w:sz w:val="32"/>
          <w:szCs w:val="32"/>
        </w:rPr>
        <w:t>涉河</w:t>
      </w:r>
      <w:r>
        <w:rPr>
          <w:rFonts w:ascii="仿宋_GB2312" w:hAnsi="Times New Roman" w:eastAsia="仿宋_GB2312" w:cs="Times New Roman"/>
          <w:color w:val="auto"/>
          <w:sz w:val="32"/>
          <w:szCs w:val="32"/>
          <w:shd w:val="clear" w:color="auto" w:fill="auto"/>
        </w:rPr>
        <w:t>建设项目）</w:t>
      </w:r>
      <w:r>
        <w:rPr>
          <w:rFonts w:hint="eastAsia" w:ascii="仿宋_GB2312" w:eastAsia="仿宋_GB2312"/>
          <w:color w:val="auto"/>
          <w:sz w:val="32"/>
          <w:szCs w:val="32"/>
        </w:rPr>
        <w:t>，包括</w:t>
      </w:r>
      <w:r>
        <w:rPr>
          <w:rFonts w:ascii="仿宋_GB2312" w:hAnsi="Times New Roman" w:eastAsia="仿宋_GB2312" w:cs="Times New Roman"/>
          <w:color w:val="auto"/>
          <w:sz w:val="32"/>
          <w:szCs w:val="32"/>
          <w:shd w:val="clear" w:color="auto" w:fill="auto"/>
        </w:rPr>
        <w:t>跨河、穿河</w:t>
      </w:r>
      <w:r>
        <w:rPr>
          <w:rFonts w:hint="eastAsia" w:ascii="仿宋_GB2312" w:eastAsia="仿宋_GB2312" w:cs="Times New Roman"/>
          <w:color w:val="auto"/>
          <w:sz w:val="32"/>
          <w:szCs w:val="32"/>
          <w:shd w:val="clear" w:color="auto" w:fill="auto"/>
          <w:lang w:eastAsia="zh-CN"/>
        </w:rPr>
        <w:t>、</w:t>
      </w:r>
      <w:r>
        <w:rPr>
          <w:rFonts w:ascii="仿宋_GB2312" w:hAnsi="Times New Roman" w:eastAsia="仿宋_GB2312" w:cs="Times New Roman"/>
          <w:color w:val="auto"/>
          <w:sz w:val="32"/>
          <w:szCs w:val="32"/>
          <w:shd w:val="clear" w:color="auto" w:fill="auto"/>
        </w:rPr>
        <w:t>穿堤、临河</w:t>
      </w:r>
      <w:r>
        <w:rPr>
          <w:rFonts w:hint="default" w:ascii="仿宋_GB2312" w:eastAsia="仿宋_GB2312"/>
          <w:color w:val="auto"/>
          <w:sz w:val="32"/>
          <w:szCs w:val="32"/>
          <w:shd w:val="clear" w:color="auto" w:fill="auto"/>
        </w:rPr>
        <w:t>的</w:t>
      </w:r>
      <w:r>
        <w:rPr>
          <w:rFonts w:ascii="仿宋_GB2312" w:hAnsi="Times New Roman" w:eastAsia="仿宋_GB2312" w:cs="Times New Roman"/>
          <w:i w:val="0"/>
          <w:iCs w:val="0"/>
          <w:caps w:val="0"/>
          <w:color w:val="auto"/>
          <w:spacing w:val="0"/>
          <w:sz w:val="32"/>
          <w:szCs w:val="32"/>
          <w:shd w:val="clear" w:color="auto" w:fill="auto"/>
        </w:rPr>
        <w:t>桥梁、码头、道路、渡口、管道、缆线、取水、排水等工程设施</w:t>
      </w:r>
      <w:r>
        <w:rPr>
          <w:rFonts w:hint="eastAsia" w:ascii="仿宋_GB2312" w:eastAsia="仿宋_GB2312" w:cs="Times New Roman"/>
          <w:i w:val="0"/>
          <w:iCs w:val="0"/>
          <w:caps w:val="0"/>
          <w:color w:val="auto"/>
          <w:spacing w:val="0"/>
          <w:sz w:val="32"/>
          <w:szCs w:val="32"/>
          <w:shd w:val="clear" w:color="auto" w:fill="auto"/>
          <w:lang w:eastAsia="zh-CN"/>
        </w:rPr>
        <w:t>。</w:t>
      </w:r>
    </w:p>
    <w:p>
      <w:pPr>
        <w:spacing w:line="560" w:lineRule="exact"/>
        <w:ind w:firstLine="642" w:firstLineChars="200"/>
        <w:rPr>
          <w:rFonts w:hint="default" w:ascii="仿宋_GB2312" w:hAnsi="Adobe 楷体 Std R" w:eastAsia="仿宋_GB2312" w:cs="仿宋"/>
          <w:bCs/>
          <w:sz w:val="32"/>
          <w:szCs w:val="32"/>
          <w:lang w:val="en-US" w:eastAsia="zh-CN"/>
        </w:rPr>
      </w:pPr>
      <w:r>
        <w:rPr>
          <w:rFonts w:hint="eastAsia" w:ascii="仿宋_GB2312" w:hAnsi="Adobe 楷体 Std R" w:eastAsia="仿宋_GB2312" w:cs="仿宋"/>
          <w:b/>
          <w:bCs w:val="0"/>
          <w:sz w:val="32"/>
          <w:szCs w:val="32"/>
          <w:lang w:val="en-US" w:eastAsia="zh-CN"/>
        </w:rPr>
        <w:t>第三条</w:t>
      </w:r>
      <w:r>
        <w:rPr>
          <w:rFonts w:hint="eastAsia" w:ascii="仿宋_GB2312" w:hAnsi="Adobe 楷体 Std R" w:eastAsia="仿宋_GB2312" w:cs="仿宋"/>
          <w:b/>
          <w:bCs/>
          <w:sz w:val="32"/>
          <w:szCs w:val="32"/>
          <w:lang w:eastAsia="zh-CN"/>
        </w:rPr>
        <w:t>【</w:t>
      </w:r>
      <w:r>
        <w:rPr>
          <w:rFonts w:hint="eastAsia" w:ascii="仿宋_GB2312" w:hAnsi="Adobe 楷体 Std R" w:eastAsia="仿宋_GB2312" w:cs="仿宋"/>
          <w:b/>
          <w:bCs/>
          <w:sz w:val="32"/>
          <w:szCs w:val="32"/>
          <w:lang w:val="en-US" w:eastAsia="zh-CN"/>
        </w:rPr>
        <w:t>办理环节</w:t>
      </w:r>
      <w:r>
        <w:rPr>
          <w:rFonts w:hint="eastAsia" w:ascii="仿宋_GB2312" w:hAnsi="Adobe 楷体 Std R" w:eastAsia="仿宋_GB2312" w:cs="仿宋"/>
          <w:b/>
          <w:bCs/>
          <w:sz w:val="32"/>
          <w:szCs w:val="32"/>
          <w:lang w:eastAsia="zh-CN"/>
        </w:rPr>
        <w:t>】</w:t>
      </w:r>
      <w:r>
        <w:rPr>
          <w:rFonts w:hint="eastAsia" w:ascii="仿宋_GB2312" w:hAnsi="Adobe 楷体 Std R" w:eastAsia="仿宋_GB2312" w:cs="仿宋"/>
          <w:b/>
          <w:bCs/>
          <w:sz w:val="32"/>
          <w:szCs w:val="32"/>
          <w:lang w:val="en-US" w:eastAsia="zh-CN"/>
        </w:rPr>
        <w:t xml:space="preserve"> </w:t>
      </w:r>
      <w:r>
        <w:rPr>
          <w:rFonts w:hint="default" w:ascii="仿宋_GB2312" w:hAnsi="Times New Roman" w:eastAsia="仿宋_GB2312" w:cs="Times New Roman"/>
          <w:i w:val="0"/>
          <w:iCs w:val="0"/>
          <w:caps w:val="0"/>
          <w:color w:val="auto"/>
          <w:spacing w:val="0"/>
          <w:sz w:val="32"/>
          <w:szCs w:val="32"/>
          <w:shd w:val="clear" w:color="auto" w:fill="auto"/>
          <w:lang w:val="en-US" w:eastAsia="zh-CN"/>
        </w:rPr>
        <w:t>涉河建设项目</w:t>
      </w:r>
      <w:r>
        <w:rPr>
          <w:rFonts w:ascii="仿宋_GB2312" w:hAnsi="Times New Roman" w:eastAsia="仿宋_GB2312" w:cs="Times New Roman"/>
          <w:i w:val="0"/>
          <w:iCs w:val="0"/>
          <w:caps w:val="0"/>
          <w:color w:val="auto"/>
          <w:spacing w:val="0"/>
          <w:sz w:val="32"/>
          <w:szCs w:val="32"/>
          <w:shd w:val="clear" w:color="auto" w:fill="auto"/>
        </w:rPr>
        <w:t>工程建设方案</w:t>
      </w:r>
      <w:r>
        <w:rPr>
          <w:rFonts w:hint="default" w:ascii="仿宋_GB2312" w:hAnsi="Times New Roman" w:eastAsia="仿宋_GB2312" w:cs="Times New Roman"/>
          <w:i w:val="0"/>
          <w:iCs w:val="0"/>
          <w:caps w:val="0"/>
          <w:color w:val="auto"/>
          <w:spacing w:val="0"/>
          <w:sz w:val="32"/>
          <w:szCs w:val="32"/>
          <w:shd w:val="clear" w:color="auto" w:fill="auto"/>
          <w:lang w:eastAsia="zh-CN"/>
        </w:rPr>
        <w:t>，</w:t>
      </w:r>
      <w:r>
        <w:rPr>
          <w:rFonts w:hint="default" w:ascii="仿宋_GB2312" w:hAnsi="Times New Roman" w:eastAsia="仿宋_GB2312" w:cs="Times New Roman"/>
          <w:i w:val="0"/>
          <w:iCs w:val="0"/>
          <w:caps w:val="0"/>
          <w:color w:val="auto"/>
          <w:spacing w:val="0"/>
          <w:sz w:val="32"/>
          <w:szCs w:val="32"/>
          <w:shd w:val="clear" w:color="auto" w:fill="auto"/>
          <w:lang w:val="en-US" w:eastAsia="zh-CN"/>
        </w:rPr>
        <w:t>需按照河道管理权限</w:t>
      </w:r>
      <w:r>
        <w:rPr>
          <w:rFonts w:hint="eastAsia" w:ascii="仿宋_GB2312" w:eastAsia="仿宋_GB2312" w:cs="Times New Roman"/>
          <w:i w:val="0"/>
          <w:iCs w:val="0"/>
          <w:caps w:val="0"/>
          <w:color w:val="auto"/>
          <w:spacing w:val="0"/>
          <w:sz w:val="32"/>
          <w:szCs w:val="32"/>
          <w:shd w:val="clear" w:color="auto" w:fill="auto"/>
          <w:lang w:val="en-US" w:eastAsia="zh-CN"/>
        </w:rPr>
        <w:t>，</w:t>
      </w:r>
      <w:r>
        <w:rPr>
          <w:rFonts w:ascii="仿宋_GB2312" w:hAnsi="Times New Roman" w:eastAsia="仿宋_GB2312" w:cs="Times New Roman"/>
          <w:i w:val="0"/>
          <w:iCs w:val="0"/>
          <w:caps w:val="0"/>
          <w:color w:val="auto"/>
          <w:spacing w:val="0"/>
          <w:sz w:val="32"/>
          <w:szCs w:val="32"/>
          <w:shd w:val="clear" w:color="auto" w:fill="auto"/>
        </w:rPr>
        <w:t>经</w:t>
      </w:r>
      <w:r>
        <w:rPr>
          <w:rFonts w:hint="default" w:ascii="仿宋_GB2312" w:hAnsi="Times New Roman" w:eastAsia="仿宋_GB2312" w:cs="Times New Roman"/>
          <w:i w:val="0"/>
          <w:iCs w:val="0"/>
          <w:caps w:val="0"/>
          <w:color w:val="auto"/>
          <w:spacing w:val="0"/>
          <w:sz w:val="32"/>
          <w:szCs w:val="32"/>
          <w:shd w:val="clear" w:color="auto" w:fill="auto"/>
          <w:lang w:val="en-US" w:eastAsia="zh-CN"/>
        </w:rPr>
        <w:t>市、区</w:t>
      </w:r>
      <w:r>
        <w:rPr>
          <w:rFonts w:hint="eastAsia" w:ascii="仿宋_GB2312" w:eastAsia="仿宋_GB2312" w:cs="Times New Roman"/>
          <w:i w:val="0"/>
          <w:iCs w:val="0"/>
          <w:caps w:val="0"/>
          <w:color w:val="auto"/>
          <w:spacing w:val="0"/>
          <w:sz w:val="32"/>
          <w:szCs w:val="32"/>
          <w:shd w:val="clear" w:color="auto" w:fill="auto"/>
          <w:lang w:eastAsia="zh-CN"/>
        </w:rPr>
        <w:t>水务局</w:t>
      </w:r>
      <w:r>
        <w:rPr>
          <w:rFonts w:ascii="仿宋_GB2312" w:hAnsi="Times New Roman" w:eastAsia="仿宋_GB2312" w:cs="Times New Roman"/>
          <w:i w:val="0"/>
          <w:iCs w:val="0"/>
          <w:caps w:val="0"/>
          <w:color w:val="auto"/>
          <w:spacing w:val="0"/>
          <w:sz w:val="32"/>
          <w:szCs w:val="32"/>
          <w:shd w:val="clear" w:color="auto" w:fill="auto"/>
        </w:rPr>
        <w:t>审查同意，</w:t>
      </w:r>
      <w:r>
        <w:rPr>
          <w:rFonts w:hint="eastAsia" w:ascii="仿宋_GB2312" w:eastAsia="仿宋_GB2312" w:cs="Times New Roman"/>
          <w:i w:val="0"/>
          <w:iCs w:val="0"/>
          <w:caps w:val="0"/>
          <w:color w:val="auto"/>
          <w:spacing w:val="0"/>
          <w:sz w:val="32"/>
          <w:szCs w:val="32"/>
          <w:shd w:val="clear" w:color="auto" w:fill="auto"/>
          <w:lang w:eastAsia="zh-CN"/>
        </w:rPr>
        <w:t>建设单位</w:t>
      </w:r>
      <w:r>
        <w:rPr>
          <w:rFonts w:hint="default" w:ascii="仿宋_GB2312" w:hAnsi="Times New Roman" w:eastAsia="仿宋_GB2312" w:cs="Times New Roman"/>
          <w:i w:val="0"/>
          <w:iCs w:val="0"/>
          <w:caps w:val="0"/>
          <w:color w:val="auto"/>
          <w:spacing w:val="0"/>
          <w:sz w:val="32"/>
          <w:szCs w:val="32"/>
          <w:shd w:val="clear" w:color="auto" w:fill="auto"/>
          <w:lang w:val="en-US" w:eastAsia="zh-CN"/>
        </w:rPr>
        <w:t>方可</w:t>
      </w:r>
      <w:r>
        <w:rPr>
          <w:rFonts w:ascii="仿宋_GB2312" w:hAnsi="Times New Roman" w:eastAsia="仿宋_GB2312" w:cs="Times New Roman"/>
          <w:i w:val="0"/>
          <w:iCs w:val="0"/>
          <w:caps w:val="0"/>
          <w:color w:val="auto"/>
          <w:spacing w:val="0"/>
          <w:sz w:val="32"/>
          <w:szCs w:val="32"/>
          <w:shd w:val="clear" w:color="auto" w:fill="auto"/>
        </w:rPr>
        <w:t>开工建设</w:t>
      </w:r>
      <w:r>
        <w:rPr>
          <w:rFonts w:hint="eastAsia" w:ascii="仿宋_GB2312" w:eastAsia="仿宋_GB2312" w:cs="Times New Roman"/>
          <w:i w:val="0"/>
          <w:iCs w:val="0"/>
          <w:caps w:val="0"/>
          <w:color w:val="000000"/>
          <w:spacing w:val="0"/>
          <w:sz w:val="32"/>
          <w:szCs w:val="32"/>
          <w:shd w:val="clear" w:color="auto" w:fill="auto"/>
          <w:lang w:val="en-US" w:eastAsia="zh-CN"/>
        </w:rPr>
        <w:t>；属于水利部海河水利委员会审批权限的，按照水利部海河水利委员会相关规定执行。</w:t>
      </w:r>
    </w:p>
    <w:p>
      <w:pPr>
        <w:spacing w:line="560" w:lineRule="exact"/>
        <w:ind w:firstLine="642" w:firstLineChars="200"/>
        <w:rPr>
          <w:rFonts w:hint="eastAsia" w:ascii="仿宋_GB2312" w:hAnsi="Adobe 楷体 Std R" w:eastAsia="仿宋_GB2312" w:cs="仿宋"/>
          <w:bCs/>
          <w:i w:val="0"/>
          <w:iCs w:val="0"/>
          <w:caps w:val="0"/>
          <w:spacing w:val="0"/>
          <w:sz w:val="32"/>
          <w:szCs w:val="32"/>
          <w:shd w:val="clear"/>
          <w:lang w:eastAsia="zh-CN"/>
        </w:rPr>
      </w:pPr>
      <w:r>
        <w:rPr>
          <w:rFonts w:hint="eastAsia" w:ascii="仿宋_GB2312" w:hAnsi="Adobe 楷体 Std R" w:eastAsia="仿宋_GB2312" w:cs="仿宋"/>
          <w:b/>
          <w:bCs w:val="0"/>
          <w:i w:val="0"/>
          <w:iCs w:val="0"/>
          <w:caps w:val="0"/>
          <w:spacing w:val="0"/>
          <w:sz w:val="32"/>
          <w:szCs w:val="32"/>
          <w:shd w:val="clear"/>
          <w:lang w:val="en-US" w:eastAsia="zh-CN"/>
        </w:rPr>
        <w:t>第四条</w:t>
      </w:r>
      <w:r>
        <w:rPr>
          <w:rFonts w:hint="eastAsia" w:ascii="仿宋_GB2312" w:hAnsi="Adobe 楷体 Std R" w:eastAsia="仿宋_GB2312" w:cs="仿宋"/>
          <w:b/>
          <w:bCs/>
          <w:sz w:val="32"/>
          <w:szCs w:val="32"/>
          <w:lang w:eastAsia="zh-CN"/>
        </w:rPr>
        <w:t>【</w:t>
      </w:r>
      <w:r>
        <w:rPr>
          <w:rFonts w:hint="eastAsia" w:ascii="仿宋_GB2312" w:hAnsi="Adobe 楷体 Std R" w:eastAsia="仿宋_GB2312" w:cs="仿宋"/>
          <w:b/>
          <w:bCs/>
          <w:sz w:val="32"/>
          <w:szCs w:val="32"/>
          <w:lang w:val="en-US" w:eastAsia="zh-CN"/>
        </w:rPr>
        <w:t>审批权限</w:t>
      </w:r>
      <w:r>
        <w:rPr>
          <w:rFonts w:hint="eastAsia" w:ascii="仿宋_GB2312" w:hAnsi="Adobe 楷体 Std R" w:eastAsia="仿宋_GB2312" w:cs="仿宋"/>
          <w:b/>
          <w:bCs/>
          <w:sz w:val="32"/>
          <w:szCs w:val="32"/>
          <w:lang w:eastAsia="zh-CN"/>
        </w:rPr>
        <w:t>】</w:t>
      </w:r>
      <w:r>
        <w:rPr>
          <w:rFonts w:hint="eastAsia" w:ascii="仿宋_GB2312" w:hAnsi="Adobe 楷体 Std R" w:eastAsia="仿宋_GB2312" w:cs="仿宋"/>
          <w:b/>
          <w:bCs/>
          <w:sz w:val="32"/>
          <w:szCs w:val="32"/>
          <w:lang w:val="en-US" w:eastAsia="zh-CN"/>
        </w:rPr>
        <w:t xml:space="preserve"> </w:t>
      </w:r>
      <w:r>
        <w:rPr>
          <w:rStyle w:val="10"/>
          <w:rFonts w:hint="default" w:ascii="仿宋_GB2312" w:hAnsi="Times New Roman" w:eastAsia="仿宋_GB2312" w:cs="Times New Roman"/>
          <w:bCs w:val="0"/>
          <w:i w:val="0"/>
          <w:iCs w:val="0"/>
          <w:caps w:val="0"/>
          <w:color w:val="auto"/>
          <w:spacing w:val="0"/>
          <w:sz w:val="32"/>
          <w:szCs w:val="32"/>
          <w:shd w:val="clear" w:color="auto" w:fill="auto"/>
        </w:rPr>
        <w:t>在下列河段兴建的</w:t>
      </w:r>
      <w:r>
        <w:rPr>
          <w:rFonts w:hint="default" w:ascii="仿宋_GB2312" w:hAnsi="Times New Roman" w:eastAsia="仿宋_GB2312" w:cs="Times New Roman"/>
          <w:bCs w:val="0"/>
          <w:i w:val="0"/>
          <w:iCs w:val="0"/>
          <w:caps w:val="0"/>
          <w:color w:val="auto"/>
          <w:spacing w:val="0"/>
          <w:sz w:val="32"/>
          <w:szCs w:val="32"/>
          <w:shd w:val="clear" w:color="auto" w:fill="auto"/>
          <w:lang w:val="en-US" w:eastAsia="zh-CN"/>
        </w:rPr>
        <w:t>涉河建设项目</w:t>
      </w:r>
      <w:r>
        <w:rPr>
          <w:rStyle w:val="10"/>
          <w:rFonts w:hint="default" w:ascii="仿宋_GB2312" w:hAnsi="Times New Roman" w:eastAsia="仿宋_GB2312" w:cs="Times New Roman"/>
          <w:bCs w:val="0"/>
          <w:i w:val="0"/>
          <w:iCs w:val="0"/>
          <w:caps w:val="0"/>
          <w:color w:val="auto"/>
          <w:spacing w:val="0"/>
          <w:sz w:val="32"/>
          <w:szCs w:val="32"/>
          <w:shd w:val="clear" w:color="auto" w:fill="auto"/>
          <w:lang w:val="en-US" w:eastAsia="zh-CN"/>
        </w:rPr>
        <w:t>属于水利部海河水利委员会审批权限</w:t>
      </w:r>
      <w:r>
        <w:rPr>
          <w:rFonts w:hint="default" w:ascii="仿宋_GB2312" w:hAnsi="Times New Roman" w:eastAsia="仿宋_GB2312" w:cs="Times New Roman"/>
          <w:bCs w:val="0"/>
          <w:i w:val="0"/>
          <w:iCs w:val="0"/>
          <w:caps w:val="0"/>
          <w:color w:val="auto"/>
          <w:spacing w:val="0"/>
          <w:sz w:val="32"/>
          <w:szCs w:val="32"/>
          <w:shd w:val="clear" w:color="auto" w:fill="auto"/>
          <w:lang w:val="en-US" w:eastAsia="zh-CN"/>
        </w:rPr>
        <w:t>。</w:t>
      </w:r>
      <w:r>
        <w:rPr>
          <w:rFonts w:hint="eastAsia" w:ascii="仿宋_GB2312" w:hAnsi="Adobe 楷体 Std R" w:eastAsia="仿宋_GB2312" w:cs="仿宋"/>
          <w:bCs/>
          <w:sz w:val="32"/>
          <w:szCs w:val="32"/>
          <w:lang w:eastAsia="zh-CN"/>
        </w:rPr>
        <w:t>（</w:t>
      </w:r>
      <w:r>
        <w:rPr>
          <w:rFonts w:hint="eastAsia" w:ascii="仿宋_GB2312" w:hAnsi="Adobe 楷体 Std R" w:eastAsia="仿宋_GB2312" w:cs="仿宋"/>
          <w:bCs/>
          <w:sz w:val="32"/>
          <w:szCs w:val="32"/>
          <w:lang w:val="en-US" w:eastAsia="zh-CN"/>
        </w:rPr>
        <w:t>1</w:t>
      </w:r>
      <w:r>
        <w:rPr>
          <w:rFonts w:hint="eastAsia" w:ascii="仿宋_GB2312" w:hAnsi="Adobe 楷体 Std R" w:eastAsia="仿宋_GB2312" w:cs="仿宋"/>
          <w:bCs/>
          <w:sz w:val="32"/>
          <w:szCs w:val="32"/>
          <w:lang w:eastAsia="zh-CN"/>
        </w:rPr>
        <w:t>）</w:t>
      </w:r>
      <w:r>
        <w:rPr>
          <w:rFonts w:hint="eastAsia" w:ascii="仿宋_GB2312" w:hAnsi="Adobe 楷体 Std R" w:eastAsia="仿宋_GB2312" w:cs="仿宋"/>
          <w:bCs/>
          <w:color w:val="auto"/>
          <w:sz w:val="32"/>
          <w:szCs w:val="32"/>
          <w:highlight w:val="none"/>
        </w:rPr>
        <w:t>永定河：</w:t>
      </w:r>
      <w:r>
        <w:rPr>
          <w:rFonts w:hint="eastAsia" w:ascii="仿宋_GB2312" w:hAnsi="Adobe 楷体 Std R" w:eastAsia="仿宋_GB2312" w:cs="仿宋"/>
          <w:bCs/>
          <w:sz w:val="32"/>
          <w:szCs w:val="32"/>
          <w:lang w:val="en-US" w:eastAsia="zh-CN"/>
        </w:rPr>
        <w:t>卢沟桥</w:t>
      </w:r>
      <w:r>
        <w:rPr>
          <w:rFonts w:hint="eastAsia" w:ascii="仿宋_GB2312" w:hAnsi="Adobe 楷体 Std R" w:eastAsia="仿宋_GB2312" w:cs="仿宋"/>
          <w:bCs/>
          <w:color w:val="auto"/>
          <w:sz w:val="32"/>
          <w:szCs w:val="32"/>
          <w:highlight w:val="none"/>
        </w:rPr>
        <w:t>至大兴区崔指挥营；（2）潮白河：自</w:t>
      </w:r>
      <w:r>
        <w:rPr>
          <w:rFonts w:hint="eastAsia" w:ascii="仿宋_GB2312" w:hAnsi="Adobe 楷体 Std R" w:eastAsia="仿宋_GB2312" w:cs="仿宋"/>
          <w:bCs/>
          <w:color w:val="auto"/>
          <w:sz w:val="32"/>
          <w:szCs w:val="32"/>
          <w:highlight w:val="none"/>
          <w:lang w:eastAsia="zh-CN"/>
        </w:rPr>
        <w:t>苏庄橡胶坝</w:t>
      </w:r>
      <w:r>
        <w:rPr>
          <w:rFonts w:hint="eastAsia" w:ascii="仿宋_GB2312" w:hAnsi="Adobe 楷体 Std R" w:eastAsia="仿宋_GB2312" w:cs="仿宋"/>
          <w:bCs/>
          <w:color w:val="auto"/>
          <w:sz w:val="32"/>
          <w:szCs w:val="32"/>
          <w:highlight w:val="none"/>
        </w:rPr>
        <w:t>至牛牧屯引河（市界）；（3）北运河：北关拦河闸至市界；</w:t>
      </w:r>
      <w:r>
        <w:rPr>
          <w:rFonts w:hint="eastAsia" w:ascii="仿宋_GB2312" w:hAnsi="Adobe 楷体 Std R" w:eastAsia="仿宋_GB2312" w:cs="仿宋"/>
          <w:bCs/>
          <w:i w:val="0"/>
          <w:iCs w:val="0"/>
          <w:caps w:val="0"/>
          <w:color w:val="auto"/>
          <w:spacing w:val="0"/>
          <w:sz w:val="32"/>
          <w:szCs w:val="32"/>
          <w:shd w:val="clear" w:fill="auto"/>
          <w:lang w:eastAsia="zh-CN"/>
        </w:rPr>
        <w:t>（</w:t>
      </w:r>
      <w:r>
        <w:rPr>
          <w:rFonts w:hint="eastAsia" w:ascii="仿宋_GB2312" w:hAnsi="Adobe 楷体 Std R" w:eastAsia="仿宋_GB2312" w:cs="仿宋"/>
          <w:bCs/>
          <w:i w:val="0"/>
          <w:iCs w:val="0"/>
          <w:caps w:val="0"/>
          <w:color w:val="auto"/>
          <w:spacing w:val="0"/>
          <w:sz w:val="32"/>
          <w:szCs w:val="32"/>
          <w:shd w:val="clear" w:fill="auto"/>
          <w:lang w:val="en-US" w:eastAsia="zh-CN"/>
        </w:rPr>
        <w:t>4</w:t>
      </w:r>
      <w:r>
        <w:rPr>
          <w:rFonts w:hint="eastAsia" w:ascii="仿宋_GB2312" w:hAnsi="Adobe 楷体 Std R" w:eastAsia="仿宋_GB2312" w:cs="仿宋"/>
          <w:bCs/>
          <w:i w:val="0"/>
          <w:iCs w:val="0"/>
          <w:caps w:val="0"/>
          <w:color w:val="auto"/>
          <w:spacing w:val="0"/>
          <w:sz w:val="32"/>
          <w:szCs w:val="32"/>
          <w:shd w:val="clear" w:fill="auto"/>
          <w:lang w:eastAsia="zh-CN"/>
        </w:rPr>
        <w:t>）</w:t>
      </w:r>
      <w:r>
        <w:rPr>
          <w:rFonts w:hint="eastAsia" w:ascii="仿宋_GB2312" w:hAnsi="Adobe 楷体 Std R" w:eastAsia="仿宋_GB2312" w:cs="仿宋"/>
          <w:bCs/>
          <w:i w:val="0"/>
          <w:iCs w:val="0"/>
          <w:caps w:val="0"/>
          <w:color w:val="auto"/>
          <w:spacing w:val="0"/>
          <w:sz w:val="32"/>
          <w:szCs w:val="32"/>
          <w:shd w:val="clear" w:fill="auto"/>
        </w:rPr>
        <w:t>泃河：海子水库至</w:t>
      </w:r>
      <w:r>
        <w:rPr>
          <w:rFonts w:hint="eastAsia" w:ascii="仿宋_GB2312" w:hAnsi="Adobe 楷体 Std R" w:eastAsia="仿宋_GB2312" w:cs="仿宋"/>
          <w:bCs/>
          <w:i w:val="0"/>
          <w:iCs w:val="0"/>
          <w:caps w:val="0"/>
          <w:color w:val="auto"/>
          <w:spacing w:val="0"/>
          <w:sz w:val="32"/>
          <w:szCs w:val="32"/>
          <w:shd w:val="clear" w:fill="auto"/>
          <w:lang w:val="en-US" w:eastAsia="zh-CN"/>
        </w:rPr>
        <w:t>市界</w:t>
      </w:r>
      <w:r>
        <w:rPr>
          <w:rFonts w:hint="eastAsia" w:ascii="仿宋_GB2312" w:hAnsi="Adobe 楷体 Std R" w:eastAsia="仿宋_GB2312" w:cs="仿宋"/>
          <w:bCs/>
          <w:i w:val="0"/>
          <w:iCs w:val="0"/>
          <w:caps w:val="0"/>
          <w:spacing w:val="0"/>
          <w:sz w:val="32"/>
          <w:szCs w:val="32"/>
          <w:shd w:val="clear"/>
          <w:lang w:eastAsia="zh-CN"/>
        </w:rPr>
        <w:t>；</w:t>
      </w:r>
      <w:r>
        <w:rPr>
          <w:rFonts w:hint="eastAsia" w:ascii="仿宋_GB2312" w:hAnsi="Adobe 楷体 Std R" w:eastAsia="仿宋_GB2312" w:cs="仿宋"/>
          <w:bCs/>
          <w:sz w:val="32"/>
          <w:szCs w:val="32"/>
          <w:lang w:eastAsia="zh-CN"/>
        </w:rPr>
        <w:t>（</w:t>
      </w:r>
      <w:r>
        <w:rPr>
          <w:rFonts w:hint="eastAsia" w:ascii="仿宋_GB2312" w:hAnsi="Adobe 楷体 Std R" w:eastAsia="仿宋_GB2312" w:cs="仿宋"/>
          <w:bCs/>
          <w:sz w:val="32"/>
          <w:szCs w:val="32"/>
          <w:lang w:val="en-US" w:eastAsia="zh-CN"/>
        </w:rPr>
        <w:t>5</w:t>
      </w:r>
      <w:r>
        <w:rPr>
          <w:rFonts w:hint="eastAsia" w:ascii="仿宋_GB2312" w:hAnsi="Adobe 楷体 Std R" w:eastAsia="仿宋_GB2312" w:cs="仿宋"/>
          <w:bCs/>
          <w:sz w:val="32"/>
          <w:szCs w:val="32"/>
          <w:lang w:eastAsia="zh-CN"/>
        </w:rPr>
        <w:t>）</w:t>
      </w:r>
      <w:r>
        <w:rPr>
          <w:rFonts w:hint="eastAsia" w:ascii="仿宋_GB2312" w:hAnsi="Adobe 楷体 Std R" w:eastAsia="仿宋_GB2312" w:cs="仿宋"/>
          <w:bCs/>
          <w:i w:val="0"/>
          <w:iCs w:val="0"/>
          <w:caps w:val="0"/>
          <w:spacing w:val="0"/>
          <w:sz w:val="32"/>
          <w:szCs w:val="32"/>
          <w:shd w:val="clear"/>
          <w:lang w:val="en-US" w:eastAsia="zh-CN"/>
        </w:rPr>
        <w:t>京津、京冀</w:t>
      </w:r>
      <w:r>
        <w:rPr>
          <w:rFonts w:hint="eastAsia" w:ascii="仿宋_GB2312" w:hAnsi="Adobe 楷体 Std R" w:eastAsia="仿宋_GB2312" w:cs="仿宋"/>
          <w:bCs/>
          <w:i w:val="0"/>
          <w:iCs w:val="0"/>
          <w:caps w:val="0"/>
          <w:color w:val="auto"/>
          <w:spacing w:val="0"/>
          <w:sz w:val="32"/>
          <w:szCs w:val="32"/>
          <w:shd w:val="clear" w:fill="auto"/>
        </w:rPr>
        <w:t>省</w:t>
      </w:r>
      <w:r>
        <w:rPr>
          <w:rFonts w:hint="eastAsia" w:ascii="仿宋_GB2312" w:hAnsi="Adobe 楷体 Std R" w:eastAsia="仿宋_GB2312" w:cs="仿宋"/>
          <w:bCs/>
          <w:i w:val="0"/>
          <w:iCs w:val="0"/>
          <w:caps w:val="0"/>
          <w:color w:val="auto"/>
          <w:spacing w:val="0"/>
          <w:sz w:val="32"/>
          <w:szCs w:val="32"/>
          <w:shd w:val="clear" w:fill="auto"/>
          <w:lang w:val="en-US" w:eastAsia="zh-CN"/>
        </w:rPr>
        <w:t>市</w:t>
      </w:r>
      <w:r>
        <w:rPr>
          <w:rFonts w:hint="eastAsia" w:ascii="仿宋_GB2312" w:hAnsi="Adobe 楷体 Std R" w:eastAsia="仿宋_GB2312" w:cs="仿宋"/>
          <w:bCs/>
          <w:i w:val="0"/>
          <w:iCs w:val="0"/>
          <w:caps w:val="0"/>
          <w:color w:val="auto"/>
          <w:spacing w:val="0"/>
          <w:sz w:val="32"/>
          <w:szCs w:val="32"/>
          <w:shd w:val="clear" w:fill="auto"/>
        </w:rPr>
        <w:t>界河流边界河段，省</w:t>
      </w:r>
      <w:r>
        <w:rPr>
          <w:rFonts w:hint="eastAsia" w:ascii="仿宋_GB2312" w:hAnsi="Adobe 楷体 Std R" w:eastAsia="仿宋_GB2312" w:cs="仿宋"/>
          <w:bCs/>
          <w:i w:val="0"/>
          <w:iCs w:val="0"/>
          <w:caps w:val="0"/>
          <w:color w:val="auto"/>
          <w:spacing w:val="0"/>
          <w:sz w:val="32"/>
          <w:szCs w:val="32"/>
          <w:shd w:val="clear" w:fill="auto"/>
          <w:lang w:val="en-US" w:eastAsia="zh-CN"/>
        </w:rPr>
        <w:t>市</w:t>
      </w:r>
      <w:r>
        <w:rPr>
          <w:rFonts w:hint="eastAsia" w:ascii="仿宋_GB2312" w:hAnsi="Adobe 楷体 Std R" w:eastAsia="仿宋_GB2312" w:cs="仿宋"/>
          <w:bCs/>
          <w:i w:val="0"/>
          <w:iCs w:val="0"/>
          <w:caps w:val="0"/>
          <w:color w:val="auto"/>
          <w:spacing w:val="0"/>
          <w:sz w:val="32"/>
          <w:szCs w:val="32"/>
          <w:shd w:val="clear" w:fill="auto"/>
        </w:rPr>
        <w:t>界上、下游各10公里河段</w:t>
      </w:r>
      <w:r>
        <w:rPr>
          <w:rFonts w:hint="eastAsia" w:ascii="仿宋_GB2312" w:hAnsi="Adobe 楷体 Std R" w:eastAsia="仿宋_GB2312" w:cs="仿宋"/>
          <w:bCs/>
          <w:i w:val="0"/>
          <w:iCs w:val="0"/>
          <w:caps w:val="0"/>
          <w:spacing w:val="0"/>
          <w:sz w:val="32"/>
          <w:szCs w:val="32"/>
          <w:shd w:val="clear"/>
          <w:lang w:eastAsia="zh-CN"/>
        </w:rPr>
        <w:t>。</w:t>
      </w:r>
    </w:p>
    <w:p>
      <w:pPr>
        <w:spacing w:line="560" w:lineRule="exact"/>
        <w:ind w:firstLine="640" w:firstLineChars="200"/>
        <w:rPr>
          <w:rFonts w:hint="eastAsia" w:ascii="仿宋_GB2312" w:hAnsi="Adobe 楷体 Std R" w:eastAsia="仿宋_GB2312" w:cs="仿宋"/>
          <w:bCs/>
          <w:sz w:val="32"/>
          <w:szCs w:val="32"/>
        </w:rPr>
      </w:pPr>
      <w:r>
        <w:rPr>
          <w:rFonts w:hint="eastAsia" w:ascii="仿宋_GB2312" w:hAnsi="Adobe 楷体 Std R" w:eastAsia="仿宋_GB2312" w:cs="仿宋"/>
          <w:bCs/>
          <w:i w:val="0"/>
          <w:iCs w:val="0"/>
          <w:caps w:val="0"/>
          <w:spacing w:val="0"/>
          <w:sz w:val="32"/>
          <w:szCs w:val="32"/>
          <w:shd w:val="clear"/>
          <w:lang w:val="en-US" w:eastAsia="zh-CN"/>
        </w:rPr>
        <w:t>在下列河段（范围）兴建的涉河建设项目属于市水务局审批权限</w:t>
      </w:r>
      <w:r>
        <w:rPr>
          <w:rFonts w:hint="eastAsia" w:ascii="仿宋_GB2312" w:hAnsi="Adobe 楷体 Std R" w:eastAsia="仿宋_GB2312" w:cs="仿宋"/>
          <w:bCs/>
          <w:sz w:val="32"/>
          <w:szCs w:val="32"/>
          <w:lang w:eastAsia="zh-CN"/>
        </w:rPr>
        <w:t>。</w:t>
      </w:r>
    </w:p>
    <w:p>
      <w:pPr>
        <w:spacing w:line="560" w:lineRule="exact"/>
        <w:ind w:firstLine="640" w:firstLineChars="200"/>
        <w:rPr>
          <w:rFonts w:hint="default" w:ascii="仿宋_GB2312" w:hAnsi="Adobe 楷体 Std R" w:eastAsia="仿宋_GB2312" w:cs="仿宋"/>
          <w:bCs/>
          <w:sz w:val="32"/>
          <w:szCs w:val="32"/>
          <w:lang w:val="en-US" w:eastAsia="zh-CN"/>
        </w:rPr>
      </w:pPr>
      <w:r>
        <w:rPr>
          <w:rFonts w:hint="eastAsia" w:ascii="仿宋_GB2312" w:hAnsi="Adobe 楷体 Std R" w:eastAsia="仿宋_GB2312" w:cs="仿宋"/>
          <w:bCs/>
          <w:sz w:val="32"/>
          <w:szCs w:val="32"/>
          <w:lang w:val="en-US" w:eastAsia="zh-CN"/>
        </w:rPr>
        <w:t>（1）永定河：</w:t>
      </w:r>
      <w:r>
        <w:rPr>
          <w:rFonts w:hint="eastAsia" w:ascii="仿宋_GB2312" w:hAnsi="Adobe 楷体 Std R" w:eastAsia="仿宋_GB2312" w:cs="仿宋"/>
          <w:bCs/>
          <w:sz w:val="32"/>
          <w:szCs w:val="32"/>
        </w:rPr>
        <w:t>三家店拦河闸上游2公里</w:t>
      </w:r>
      <w:r>
        <w:rPr>
          <w:rFonts w:hint="eastAsia" w:ascii="仿宋_GB2312" w:hAnsi="Adobe 楷体 Std R" w:eastAsia="仿宋_GB2312" w:cs="仿宋"/>
          <w:bCs/>
          <w:sz w:val="32"/>
          <w:szCs w:val="32"/>
          <w:lang w:val="en-US" w:eastAsia="zh-CN"/>
        </w:rPr>
        <w:t>至卢沟桥；（2）潮白河：潮河、白河汇合口至苏庄橡胶坝；</w:t>
      </w:r>
      <w:r>
        <w:rPr>
          <w:rFonts w:hint="eastAsia" w:ascii="仿宋_GB2312" w:hAnsi="Adobe 楷体 Std R" w:eastAsia="仿宋_GB2312" w:cs="仿宋"/>
          <w:bCs/>
          <w:sz w:val="32"/>
          <w:szCs w:val="32"/>
        </w:rPr>
        <w:t>（</w:t>
      </w:r>
      <w:r>
        <w:rPr>
          <w:rFonts w:hint="eastAsia" w:ascii="仿宋_GB2312" w:hAnsi="Adobe 楷体 Std R" w:eastAsia="仿宋_GB2312" w:cs="仿宋"/>
          <w:bCs/>
          <w:sz w:val="32"/>
          <w:szCs w:val="32"/>
          <w:lang w:val="en-US" w:eastAsia="zh-CN"/>
        </w:rPr>
        <w:t>3</w:t>
      </w:r>
      <w:r>
        <w:rPr>
          <w:rFonts w:hint="eastAsia" w:ascii="仿宋_GB2312" w:hAnsi="Adobe 楷体 Std R" w:eastAsia="仿宋_GB2312" w:cs="仿宋"/>
          <w:bCs/>
          <w:sz w:val="32"/>
          <w:szCs w:val="32"/>
        </w:rPr>
        <w:t>）城市河湖：三家店调节池、永定河引水渠、京密引水渠（昆玉段）、南护城河、北护城河、南长河、二道沟、小月河、大循环水系、转河、通惠河、双紫支渠、</w:t>
      </w:r>
      <w:r>
        <w:rPr>
          <w:rFonts w:hint="eastAsia" w:ascii="仿宋_GB2312" w:hAnsi="Adobe 楷体 Std R" w:eastAsia="仿宋_GB2312" w:cs="仿宋"/>
          <w:bCs/>
          <w:sz w:val="32"/>
          <w:szCs w:val="32"/>
          <w:lang w:eastAsia="zh-CN"/>
        </w:rPr>
        <w:t>东土城沟、西土城沟、新开河、筒子河、</w:t>
      </w:r>
      <w:r>
        <w:rPr>
          <w:rFonts w:hint="eastAsia" w:ascii="仿宋_GB2312" w:hAnsi="Adobe 楷体 Std R" w:eastAsia="仿宋_GB2312" w:cs="仿宋"/>
          <w:bCs/>
          <w:sz w:val="32"/>
          <w:szCs w:val="32"/>
        </w:rPr>
        <w:t>内城六湖；</w:t>
      </w:r>
      <w:r>
        <w:rPr>
          <w:rFonts w:hint="eastAsia" w:ascii="仿宋_GB2312" w:hAnsi="Adobe 楷体 Std R" w:eastAsia="仿宋_GB2312" w:cs="仿宋"/>
          <w:bCs/>
          <w:sz w:val="32"/>
          <w:szCs w:val="32"/>
          <w:lang w:eastAsia="zh-CN"/>
        </w:rPr>
        <w:t>（</w:t>
      </w:r>
      <w:r>
        <w:rPr>
          <w:rFonts w:hint="eastAsia" w:ascii="仿宋_GB2312" w:hAnsi="Adobe 楷体 Std R" w:eastAsia="仿宋_GB2312" w:cs="仿宋"/>
          <w:bCs/>
          <w:sz w:val="32"/>
          <w:szCs w:val="32"/>
          <w:lang w:val="en-US" w:eastAsia="zh-CN"/>
        </w:rPr>
        <w:t>4</w:t>
      </w:r>
      <w:r>
        <w:rPr>
          <w:rFonts w:hint="eastAsia" w:ascii="仿宋_GB2312" w:hAnsi="Adobe 楷体 Std R" w:eastAsia="仿宋_GB2312" w:cs="仿宋"/>
          <w:bCs/>
          <w:sz w:val="32"/>
          <w:szCs w:val="32"/>
          <w:lang w:eastAsia="zh-CN"/>
        </w:rPr>
        <w:t>）</w:t>
      </w:r>
      <w:r>
        <w:rPr>
          <w:rFonts w:hint="eastAsia" w:ascii="仿宋_GB2312" w:hAnsi="Adobe 楷体 Std R" w:eastAsia="仿宋_GB2312" w:cs="仿宋"/>
          <w:bCs/>
          <w:sz w:val="32"/>
          <w:szCs w:val="32"/>
        </w:rPr>
        <w:t>清河：安河闸至入温榆河口；（</w:t>
      </w:r>
      <w:r>
        <w:rPr>
          <w:rFonts w:hint="eastAsia" w:ascii="仿宋_GB2312" w:hAnsi="Adobe 楷体 Std R" w:eastAsia="仿宋_GB2312" w:cs="仿宋"/>
          <w:bCs/>
          <w:sz w:val="32"/>
          <w:szCs w:val="32"/>
          <w:lang w:val="en-US" w:eastAsia="zh-CN"/>
        </w:rPr>
        <w:t>5</w:t>
      </w:r>
      <w:r>
        <w:rPr>
          <w:rFonts w:hint="eastAsia" w:ascii="仿宋_GB2312" w:hAnsi="Adobe 楷体 Std R" w:eastAsia="仿宋_GB2312" w:cs="仿宋"/>
          <w:bCs/>
          <w:sz w:val="32"/>
          <w:szCs w:val="32"/>
        </w:rPr>
        <w:t>）人民渠～新开渠～莲花河～分洪道～凉水河：首钢再生水厂暗涵出口</w:t>
      </w:r>
      <w:r>
        <w:rPr>
          <w:rFonts w:hint="eastAsia" w:ascii="仿宋_GB2312" w:hAnsi="Adobe 楷体 Std R" w:eastAsia="仿宋_GB2312" w:cs="仿宋"/>
          <w:bCs/>
          <w:sz w:val="32"/>
          <w:szCs w:val="32"/>
          <w:lang w:eastAsia="zh-CN"/>
        </w:rPr>
        <w:t>（</w:t>
      </w:r>
      <w:r>
        <w:rPr>
          <w:rFonts w:hint="eastAsia" w:ascii="仿宋_GB2312" w:hAnsi="Adobe 楷体 Std R" w:eastAsia="仿宋_GB2312" w:cs="仿宋"/>
          <w:bCs/>
          <w:sz w:val="32"/>
          <w:szCs w:val="32"/>
        </w:rPr>
        <w:t>建丰街桥下游30米</w:t>
      </w:r>
      <w:r>
        <w:rPr>
          <w:rFonts w:hint="eastAsia" w:ascii="仿宋_GB2312" w:hAnsi="Adobe 楷体 Std R" w:eastAsia="仿宋_GB2312" w:cs="仿宋"/>
          <w:bCs/>
          <w:sz w:val="32"/>
          <w:szCs w:val="32"/>
          <w:lang w:eastAsia="zh-CN"/>
        </w:rPr>
        <w:t>）</w:t>
      </w:r>
      <w:r>
        <w:rPr>
          <w:rFonts w:hint="eastAsia" w:ascii="仿宋_GB2312" w:hAnsi="Adobe 楷体 Std R" w:eastAsia="仿宋_GB2312" w:cs="仿宋"/>
          <w:bCs/>
          <w:sz w:val="32"/>
          <w:szCs w:val="32"/>
        </w:rPr>
        <w:t>至入北运河口（京塘路）；</w:t>
      </w:r>
      <w:r>
        <w:rPr>
          <w:rFonts w:hint="eastAsia" w:ascii="仿宋_GB2312" w:hAnsi="Adobe 楷体 Std R" w:eastAsia="仿宋_GB2312" w:cs="仿宋"/>
          <w:bCs/>
          <w:sz w:val="32"/>
          <w:szCs w:val="32"/>
          <w:lang w:eastAsia="zh-CN"/>
        </w:rPr>
        <w:t>（</w:t>
      </w:r>
      <w:r>
        <w:rPr>
          <w:rFonts w:hint="eastAsia" w:ascii="仿宋_GB2312" w:hAnsi="Adobe 楷体 Std R" w:eastAsia="仿宋_GB2312" w:cs="仿宋"/>
          <w:bCs/>
          <w:sz w:val="32"/>
          <w:szCs w:val="32"/>
          <w:lang w:val="en-US" w:eastAsia="zh-CN"/>
        </w:rPr>
        <w:t>6</w:t>
      </w:r>
      <w:r>
        <w:rPr>
          <w:rFonts w:hint="eastAsia" w:ascii="仿宋_GB2312" w:hAnsi="Adobe 楷体 Std R" w:eastAsia="仿宋_GB2312" w:cs="仿宋"/>
          <w:bCs/>
          <w:sz w:val="32"/>
          <w:szCs w:val="32"/>
          <w:lang w:eastAsia="zh-CN"/>
        </w:rPr>
        <w:t>）温榆河：沙河闸至北关拦河闸；（</w:t>
      </w:r>
      <w:r>
        <w:rPr>
          <w:rFonts w:hint="eastAsia" w:ascii="仿宋_GB2312" w:hAnsi="Adobe 楷体 Std R" w:eastAsia="仿宋_GB2312" w:cs="仿宋"/>
          <w:bCs/>
          <w:sz w:val="32"/>
          <w:szCs w:val="32"/>
          <w:lang w:val="en-US" w:eastAsia="zh-CN"/>
        </w:rPr>
        <w:t>7</w:t>
      </w:r>
      <w:r>
        <w:rPr>
          <w:rFonts w:hint="eastAsia" w:ascii="仿宋_GB2312" w:hAnsi="Adobe 楷体 Std R" w:eastAsia="仿宋_GB2312" w:cs="仿宋"/>
          <w:bCs/>
          <w:sz w:val="32"/>
          <w:szCs w:val="32"/>
          <w:lang w:eastAsia="zh-CN"/>
        </w:rPr>
        <w:t>）运潮减河：老北关分洪闸至入潮白河口（师姑庄橡胶坝下游390</w:t>
      </w:r>
      <w:r>
        <w:rPr>
          <w:rFonts w:hint="eastAsia" w:ascii="仿宋_GB2312" w:hAnsi="Adobe 楷体 Std R" w:eastAsia="仿宋_GB2312" w:cs="仿宋"/>
          <w:bCs/>
          <w:sz w:val="32"/>
          <w:szCs w:val="32"/>
          <w:lang w:val="en-US" w:eastAsia="zh-CN"/>
        </w:rPr>
        <w:t>米</w:t>
      </w:r>
      <w:r>
        <w:rPr>
          <w:rFonts w:hint="eastAsia" w:ascii="仿宋_GB2312" w:hAnsi="Adobe 楷体 Std R" w:eastAsia="仿宋_GB2312" w:cs="仿宋"/>
          <w:bCs/>
          <w:sz w:val="32"/>
          <w:szCs w:val="32"/>
          <w:lang w:eastAsia="zh-CN"/>
        </w:rPr>
        <w:t>）；（</w:t>
      </w:r>
      <w:r>
        <w:rPr>
          <w:rFonts w:hint="eastAsia" w:ascii="仿宋_GB2312" w:hAnsi="Adobe 楷体 Std R" w:eastAsia="仿宋_GB2312" w:cs="仿宋"/>
          <w:bCs/>
          <w:sz w:val="32"/>
          <w:szCs w:val="32"/>
          <w:lang w:val="en-US" w:eastAsia="zh-CN"/>
        </w:rPr>
        <w:t>8</w:t>
      </w:r>
      <w:r>
        <w:rPr>
          <w:rFonts w:hint="eastAsia" w:ascii="仿宋_GB2312" w:hAnsi="Adobe 楷体 Std R" w:eastAsia="仿宋_GB2312" w:cs="仿宋"/>
          <w:bCs/>
          <w:sz w:val="32"/>
          <w:szCs w:val="32"/>
          <w:lang w:eastAsia="zh-CN"/>
        </w:rPr>
        <w:t>）</w:t>
      </w:r>
      <w:r>
        <w:rPr>
          <w:rFonts w:hint="eastAsia" w:ascii="仿宋_GB2312" w:hAnsi="Adobe 楷体 Std R" w:eastAsia="仿宋_GB2312" w:cs="仿宋"/>
          <w:bCs/>
          <w:sz w:val="32"/>
          <w:szCs w:val="32"/>
        </w:rPr>
        <w:t>怀河：怀柔水库坝下至入潮白河口</w:t>
      </w:r>
      <w:r>
        <w:rPr>
          <w:rFonts w:hint="eastAsia" w:ascii="仿宋_GB2312" w:hAnsi="Adobe 楷体 Std R" w:eastAsia="仿宋_GB2312" w:cs="仿宋"/>
          <w:bCs/>
          <w:sz w:val="32"/>
          <w:szCs w:val="32"/>
          <w:lang w:eastAsia="zh-CN"/>
        </w:rPr>
        <w:t>；（</w:t>
      </w:r>
      <w:r>
        <w:rPr>
          <w:rFonts w:hint="eastAsia" w:ascii="仿宋_GB2312" w:hAnsi="Adobe 楷体 Std R" w:eastAsia="仿宋_GB2312" w:cs="仿宋"/>
          <w:bCs/>
          <w:sz w:val="32"/>
          <w:szCs w:val="32"/>
          <w:lang w:val="en-US" w:eastAsia="zh-CN"/>
        </w:rPr>
        <w:t>9</w:t>
      </w:r>
      <w:r>
        <w:rPr>
          <w:rFonts w:hint="eastAsia" w:ascii="仿宋_GB2312" w:hAnsi="Adobe 楷体 Std R" w:eastAsia="仿宋_GB2312" w:cs="仿宋"/>
          <w:bCs/>
          <w:sz w:val="32"/>
          <w:szCs w:val="32"/>
          <w:lang w:eastAsia="zh-CN"/>
        </w:rPr>
        <w:t>）</w:t>
      </w:r>
      <w:r>
        <w:rPr>
          <w:rFonts w:hint="eastAsia" w:ascii="仿宋_GB2312" w:hAnsi="Adobe 楷体 Std R" w:eastAsia="仿宋_GB2312" w:cs="仿宋"/>
          <w:bCs/>
          <w:color w:val="auto"/>
          <w:sz w:val="32"/>
          <w:szCs w:val="32"/>
          <w:highlight w:val="none"/>
        </w:rPr>
        <w:t>京密引水渠：龚庄子进水闸至绣漪闸；</w:t>
      </w:r>
      <w:r>
        <w:rPr>
          <w:rFonts w:hint="eastAsia" w:ascii="仿宋_GB2312" w:hAnsi="Adobe 楷体 Std R" w:eastAsia="仿宋_GB2312" w:cs="仿宋"/>
          <w:bCs/>
          <w:sz w:val="32"/>
          <w:szCs w:val="32"/>
          <w:lang w:eastAsia="zh-CN"/>
        </w:rPr>
        <w:t>（</w:t>
      </w:r>
      <w:r>
        <w:rPr>
          <w:rFonts w:hint="eastAsia" w:ascii="仿宋_GB2312" w:hAnsi="Adobe 楷体 Std R" w:eastAsia="仿宋_GB2312" w:cs="仿宋"/>
          <w:bCs/>
          <w:sz w:val="32"/>
          <w:szCs w:val="32"/>
          <w:lang w:val="en-US" w:eastAsia="zh-CN"/>
        </w:rPr>
        <w:t>10</w:t>
      </w:r>
      <w:r>
        <w:rPr>
          <w:rFonts w:hint="eastAsia" w:ascii="仿宋_GB2312" w:hAnsi="Adobe 楷体 Std R" w:eastAsia="仿宋_GB2312" w:cs="仿宋"/>
          <w:bCs/>
          <w:sz w:val="32"/>
          <w:szCs w:val="32"/>
          <w:lang w:eastAsia="zh-CN"/>
        </w:rPr>
        <w:t>）</w:t>
      </w:r>
      <w:r>
        <w:rPr>
          <w:rFonts w:hint="eastAsia" w:ascii="仿宋_GB2312" w:hAnsi="Adobe 楷体 Std R" w:eastAsia="仿宋_GB2312" w:cs="仿宋"/>
          <w:bCs/>
          <w:color w:val="auto"/>
          <w:sz w:val="32"/>
          <w:szCs w:val="32"/>
          <w:highlight w:val="none"/>
        </w:rPr>
        <w:t>潮河总干渠：潮河至唐指山水库入库口；（</w:t>
      </w:r>
      <w:r>
        <w:rPr>
          <w:rFonts w:hint="eastAsia" w:ascii="仿宋_GB2312" w:hAnsi="Adobe 楷体 Std R" w:eastAsia="仿宋_GB2312" w:cs="仿宋"/>
          <w:bCs/>
          <w:sz w:val="32"/>
          <w:szCs w:val="32"/>
          <w:lang w:eastAsia="zh-CN"/>
        </w:rPr>
        <w:t>1</w:t>
      </w:r>
      <w:r>
        <w:rPr>
          <w:rFonts w:hint="eastAsia" w:ascii="仿宋_GB2312" w:hAnsi="Adobe 楷体 Std R" w:eastAsia="仿宋_GB2312" w:cs="仿宋"/>
          <w:bCs/>
          <w:sz w:val="32"/>
          <w:szCs w:val="32"/>
          <w:lang w:val="en-US" w:eastAsia="zh-CN"/>
        </w:rPr>
        <w:t>1</w:t>
      </w:r>
      <w:r>
        <w:rPr>
          <w:rFonts w:hint="eastAsia" w:ascii="仿宋_GB2312" w:hAnsi="Adobe 楷体 Std R" w:eastAsia="仿宋_GB2312" w:cs="仿宋"/>
          <w:bCs/>
          <w:color w:val="auto"/>
          <w:sz w:val="32"/>
          <w:szCs w:val="32"/>
          <w:highlight w:val="none"/>
        </w:rPr>
        <w:t>）斋堂水库、苇子水水库、密云水库、怀柔水库、官厅水库、十三陵水库、西郊雨洪调蓄工程</w:t>
      </w:r>
      <w:r>
        <w:rPr>
          <w:rFonts w:hint="eastAsia" w:ascii="仿宋_GB2312" w:hAnsi="Adobe 楷体 Std R" w:eastAsia="仿宋_GB2312" w:cs="仿宋"/>
          <w:bCs/>
          <w:sz w:val="32"/>
          <w:szCs w:val="32"/>
          <w:lang w:eastAsia="zh-CN"/>
        </w:rPr>
        <w:t>。</w:t>
      </w:r>
      <w:r>
        <w:rPr>
          <w:rFonts w:hint="eastAsia" w:ascii="仿宋_GB2312" w:hAnsi="Adobe 楷体 Std R" w:eastAsia="仿宋_GB2312" w:cs="仿宋"/>
          <w:bCs/>
          <w:i w:val="0"/>
          <w:iCs w:val="0"/>
          <w:caps w:val="0"/>
          <w:spacing w:val="0"/>
          <w:sz w:val="32"/>
          <w:szCs w:val="32"/>
          <w:shd w:val="clear"/>
          <w:lang w:eastAsia="zh-CN"/>
        </w:rPr>
        <w:t>（</w:t>
      </w:r>
      <w:r>
        <w:rPr>
          <w:rFonts w:hint="eastAsia" w:ascii="仿宋_GB2312" w:hAnsi="Adobe 楷体 Std R" w:eastAsia="仿宋_GB2312" w:cs="仿宋"/>
          <w:bCs/>
          <w:i w:val="0"/>
          <w:iCs w:val="0"/>
          <w:caps w:val="0"/>
          <w:spacing w:val="0"/>
          <w:sz w:val="32"/>
          <w:szCs w:val="32"/>
          <w:shd w:val="clear"/>
          <w:lang w:val="en-US" w:eastAsia="zh-CN"/>
        </w:rPr>
        <w:t>12</w:t>
      </w:r>
      <w:r>
        <w:rPr>
          <w:rFonts w:hint="eastAsia" w:ascii="仿宋_GB2312" w:hAnsi="Adobe 楷体 Std R" w:eastAsia="仿宋_GB2312" w:cs="仿宋"/>
          <w:bCs/>
          <w:i w:val="0"/>
          <w:iCs w:val="0"/>
          <w:caps w:val="0"/>
          <w:spacing w:val="0"/>
          <w:sz w:val="32"/>
          <w:szCs w:val="32"/>
          <w:shd w:val="clear"/>
          <w:lang w:eastAsia="zh-CN"/>
        </w:rPr>
        <w:t>）</w:t>
      </w:r>
      <w:r>
        <w:rPr>
          <w:rFonts w:hint="eastAsia" w:ascii="仿宋_GB2312" w:hAnsi="Adobe 楷体 Std R" w:eastAsia="仿宋_GB2312" w:cs="仿宋"/>
          <w:bCs/>
          <w:i w:val="0"/>
          <w:iCs w:val="0"/>
          <w:caps w:val="0"/>
          <w:spacing w:val="0"/>
          <w:sz w:val="32"/>
          <w:szCs w:val="32"/>
          <w:shd w:val="clear"/>
          <w:lang w:val="en-US" w:eastAsia="zh-CN"/>
        </w:rPr>
        <w:t>左右岸分属不同区级行政区的河段。</w:t>
      </w:r>
    </w:p>
    <w:p>
      <w:pPr>
        <w:spacing w:line="560" w:lineRule="exact"/>
        <w:ind w:firstLine="640" w:firstLineChars="200"/>
        <w:rPr>
          <w:rFonts w:hint="eastAsia" w:ascii="仿宋_GB2312" w:hAnsi="Adobe 楷体 Std R" w:eastAsia="仿宋_GB2312" w:cs="仿宋"/>
          <w:bCs/>
          <w:sz w:val="32"/>
          <w:szCs w:val="32"/>
          <w:lang w:val="en-US" w:eastAsia="zh-CN"/>
        </w:rPr>
      </w:pPr>
      <w:r>
        <w:rPr>
          <w:rFonts w:hint="eastAsia" w:ascii="仿宋_GB2312" w:hAnsi="Adobe 楷体 Std R" w:eastAsia="仿宋_GB2312" w:cs="仿宋"/>
          <w:bCs/>
          <w:sz w:val="32"/>
          <w:szCs w:val="32"/>
          <w:lang w:val="en-US" w:eastAsia="zh-CN"/>
        </w:rPr>
        <w:t>在其它河段（范围）兴建的涉河建设项目属于各区水务局审批权限。</w:t>
      </w:r>
    </w:p>
    <w:p>
      <w:pPr>
        <w:spacing w:line="560" w:lineRule="exact"/>
        <w:ind w:firstLine="640" w:firstLineChars="200"/>
        <w:rPr>
          <w:rFonts w:hint="eastAsia" w:ascii="仿宋_GB2312" w:hAnsi="Adobe 楷体 Std R" w:eastAsia="仿宋_GB2312" w:cs="仿宋"/>
          <w:bCs/>
          <w:sz w:val="32"/>
          <w:szCs w:val="32"/>
          <w:lang w:eastAsia="zh-CN"/>
        </w:rPr>
      </w:pPr>
      <w:r>
        <w:rPr>
          <w:rFonts w:hint="eastAsia" w:ascii="仿宋_GB2312" w:hAnsi="Adobe 楷体 Std R" w:eastAsia="仿宋_GB2312" w:cs="仿宋"/>
          <w:bCs/>
          <w:sz w:val="32"/>
          <w:szCs w:val="32"/>
          <w:lang w:eastAsia="zh-CN"/>
        </w:rPr>
        <w:t>同一涉河建设项目同时</w:t>
      </w:r>
      <w:r>
        <w:rPr>
          <w:rFonts w:hint="eastAsia" w:ascii="仿宋_GB2312" w:hAnsi="Adobe 楷体 Std R" w:eastAsia="仿宋_GB2312" w:cs="仿宋"/>
          <w:bCs/>
          <w:sz w:val="32"/>
          <w:szCs w:val="32"/>
        </w:rPr>
        <w:t>涉及</w:t>
      </w:r>
      <w:r>
        <w:rPr>
          <w:rFonts w:hint="eastAsia" w:ascii="仿宋_GB2312" w:hAnsi="Adobe 楷体 Std R" w:eastAsia="仿宋_GB2312" w:cs="仿宋"/>
          <w:bCs/>
          <w:sz w:val="32"/>
          <w:szCs w:val="32"/>
          <w:lang w:eastAsia="zh-CN"/>
        </w:rPr>
        <w:t>市属区属</w:t>
      </w:r>
      <w:r>
        <w:rPr>
          <w:rFonts w:hint="eastAsia" w:ascii="仿宋_GB2312" w:hAnsi="Adobe 楷体 Std R" w:eastAsia="仿宋_GB2312" w:cs="仿宋"/>
          <w:bCs/>
          <w:sz w:val="32"/>
          <w:szCs w:val="32"/>
        </w:rPr>
        <w:t>河流、对流域防洪产生重大影响</w:t>
      </w:r>
      <w:r>
        <w:rPr>
          <w:rFonts w:hint="eastAsia" w:ascii="仿宋_GB2312" w:hAnsi="Adobe 楷体 Std R" w:eastAsia="仿宋_GB2312" w:cs="仿宋"/>
          <w:bCs/>
          <w:sz w:val="32"/>
          <w:szCs w:val="32"/>
          <w:lang w:eastAsia="zh-CN"/>
        </w:rPr>
        <w:t>的，可</w:t>
      </w:r>
      <w:r>
        <w:rPr>
          <w:rFonts w:hint="eastAsia" w:ascii="仿宋_GB2312" w:hAnsi="Adobe 楷体 Std R" w:eastAsia="仿宋_GB2312" w:cs="仿宋"/>
          <w:bCs/>
          <w:sz w:val="32"/>
          <w:szCs w:val="32"/>
        </w:rPr>
        <w:t>由市水务局组织与相关区水务局</w:t>
      </w:r>
      <w:r>
        <w:rPr>
          <w:rFonts w:hint="eastAsia" w:ascii="仿宋_GB2312" w:hAnsi="Adobe 楷体 Std R" w:eastAsia="仿宋_GB2312" w:cs="仿宋"/>
          <w:bCs/>
          <w:sz w:val="32"/>
          <w:szCs w:val="32"/>
          <w:lang w:eastAsia="zh-CN"/>
        </w:rPr>
        <w:t>进行</w:t>
      </w:r>
      <w:r>
        <w:rPr>
          <w:rFonts w:hint="eastAsia" w:ascii="仿宋_GB2312" w:hAnsi="Adobe 楷体 Std R" w:eastAsia="仿宋_GB2312" w:cs="仿宋"/>
          <w:bCs/>
          <w:sz w:val="32"/>
          <w:szCs w:val="32"/>
        </w:rPr>
        <w:t>联审</w:t>
      </w:r>
      <w:r>
        <w:rPr>
          <w:rFonts w:hint="eastAsia" w:ascii="仿宋_GB2312" w:hAnsi="Adobe 楷体 Std R" w:eastAsia="仿宋_GB2312" w:cs="仿宋"/>
          <w:bCs/>
          <w:sz w:val="32"/>
          <w:szCs w:val="32"/>
          <w:lang w:eastAsia="zh-CN"/>
        </w:rPr>
        <w:t>。</w:t>
      </w:r>
    </w:p>
    <w:p>
      <w:pPr>
        <w:spacing w:line="560" w:lineRule="exact"/>
        <w:ind w:firstLine="640" w:firstLineChars="200"/>
        <w:rPr>
          <w:rFonts w:hint="eastAsia" w:ascii="仿宋_GB2312" w:hAnsi="Adobe 楷体 Std R" w:eastAsia="仿宋_GB2312" w:cs="仿宋"/>
          <w:bCs/>
          <w:sz w:val="32"/>
          <w:szCs w:val="32"/>
          <w:lang w:eastAsia="zh-CN"/>
        </w:rPr>
      </w:pPr>
    </w:p>
    <w:p>
      <w:pPr>
        <w:pStyle w:val="8"/>
        <w:spacing w:before="0" w:beforeAutospacing="0" w:after="0" w:afterAutospacing="0" w:line="560" w:lineRule="exact"/>
        <w:ind w:firstLine="640" w:firstLineChars="200"/>
        <w:jc w:val="center"/>
        <w:rPr>
          <w:rFonts w:hint="eastAsia" w:ascii="黑体" w:eastAsia="黑体"/>
          <w:color w:val="000000"/>
          <w:sz w:val="32"/>
          <w:szCs w:val="32"/>
        </w:rPr>
      </w:pPr>
      <w:r>
        <w:rPr>
          <w:rFonts w:hint="eastAsia" w:ascii="黑体" w:eastAsia="黑体"/>
          <w:color w:val="000000"/>
          <w:sz w:val="32"/>
          <w:szCs w:val="32"/>
        </w:rPr>
        <w:t>第二章 一般规定</w:t>
      </w:r>
    </w:p>
    <w:p>
      <w:pPr>
        <w:spacing w:line="560" w:lineRule="exact"/>
        <w:ind w:firstLine="642" w:firstLineChars="200"/>
        <w:rPr>
          <w:rFonts w:hint="eastAsia" w:ascii="仿宋_GB2312" w:hAnsi="Adobe 楷体 Std R" w:eastAsia="仿宋_GB2312" w:cs="仿宋"/>
          <w:bCs/>
          <w:sz w:val="32"/>
          <w:szCs w:val="32"/>
        </w:rPr>
      </w:pPr>
      <w:r>
        <w:rPr>
          <w:rFonts w:hint="eastAsia" w:ascii="仿宋_GB2312" w:hAnsi="Adobe 楷体 Std R" w:eastAsia="仿宋_GB2312" w:cs="仿宋"/>
          <w:b/>
          <w:bCs/>
          <w:sz w:val="32"/>
          <w:szCs w:val="32"/>
        </w:rPr>
        <w:t>第</w:t>
      </w:r>
      <w:r>
        <w:rPr>
          <w:rFonts w:hint="eastAsia" w:ascii="仿宋_GB2312" w:hAnsi="Adobe 楷体 Std R" w:eastAsia="仿宋_GB2312" w:cs="仿宋"/>
          <w:b/>
          <w:bCs/>
          <w:sz w:val="32"/>
          <w:szCs w:val="32"/>
          <w:lang w:val="en-US" w:eastAsia="zh-CN"/>
        </w:rPr>
        <w:t>五</w:t>
      </w:r>
      <w:r>
        <w:rPr>
          <w:rFonts w:hint="eastAsia" w:ascii="仿宋_GB2312" w:hAnsi="Adobe 楷体 Std R" w:eastAsia="仿宋_GB2312" w:cs="仿宋"/>
          <w:b/>
          <w:bCs/>
          <w:sz w:val="32"/>
          <w:szCs w:val="32"/>
        </w:rPr>
        <w:t>条</w:t>
      </w:r>
      <w:r>
        <w:rPr>
          <w:rFonts w:hint="eastAsia" w:ascii="仿宋_GB2312" w:hAnsi="Adobe 楷体 Std R" w:eastAsia="仿宋_GB2312" w:cs="仿宋"/>
          <w:b/>
          <w:bCs/>
          <w:sz w:val="32"/>
          <w:szCs w:val="32"/>
          <w:lang w:eastAsia="zh-CN"/>
        </w:rPr>
        <w:t>【总体原则】</w:t>
      </w:r>
      <w:r>
        <w:rPr>
          <w:rFonts w:hint="eastAsia" w:ascii="仿宋_GB2312" w:hAnsi="Adobe 楷体 Std R" w:eastAsia="仿宋_GB2312" w:cs="仿宋"/>
          <w:bCs/>
          <w:sz w:val="32"/>
          <w:szCs w:val="32"/>
        </w:rPr>
        <w:t xml:space="preserve">  涉河建设项目应符合国家法律、法规规定，符合流域防洪规划、岸线管控要求及有关水利规程、规范和技术标准，</w:t>
      </w:r>
      <w:r>
        <w:rPr>
          <w:rFonts w:hint="eastAsia" w:ascii="仿宋_GB2312" w:hAnsi="Adobe 楷体 Std R" w:eastAsia="仿宋_GB2312" w:cs="仿宋"/>
          <w:bCs/>
          <w:sz w:val="32"/>
          <w:szCs w:val="32"/>
          <w:lang w:eastAsia="zh-CN"/>
        </w:rPr>
        <w:t>不得危害堤防</w:t>
      </w:r>
      <w:r>
        <w:rPr>
          <w:rFonts w:hint="eastAsia" w:ascii="仿宋_GB2312" w:hAnsi="Adobe 楷体 Std R" w:eastAsia="仿宋_GB2312" w:cs="仿宋"/>
          <w:bCs/>
          <w:sz w:val="32"/>
          <w:szCs w:val="32"/>
          <w:lang w:val="en-US" w:eastAsia="zh-CN"/>
        </w:rPr>
        <w:t>及护岸</w:t>
      </w:r>
      <w:r>
        <w:rPr>
          <w:rFonts w:hint="eastAsia" w:ascii="仿宋_GB2312" w:hAnsi="Adobe 楷体 Std R" w:eastAsia="仿宋_GB2312" w:cs="仿宋"/>
          <w:bCs/>
          <w:sz w:val="32"/>
          <w:szCs w:val="32"/>
          <w:lang w:eastAsia="zh-CN"/>
        </w:rPr>
        <w:t>安全、影响河势稳定、妨碍行洪畅通</w:t>
      </w:r>
      <w:r>
        <w:rPr>
          <w:rFonts w:hint="eastAsia" w:ascii="仿宋_GB2312" w:hAnsi="Adobe 楷体 Std R" w:eastAsia="仿宋_GB2312" w:cs="仿宋"/>
          <w:bCs/>
          <w:sz w:val="32"/>
          <w:szCs w:val="32"/>
        </w:rPr>
        <w:t>。</w:t>
      </w:r>
    </w:p>
    <w:p>
      <w:pPr>
        <w:spacing w:line="560" w:lineRule="exact"/>
        <w:ind w:firstLine="642" w:firstLineChars="200"/>
        <w:rPr>
          <w:rFonts w:hint="eastAsia" w:ascii="仿宋_GB2312" w:hAnsi="Adobe 楷体 Std R" w:eastAsia="仿宋_GB2312" w:cs="仿宋"/>
          <w:b/>
          <w:bCs/>
          <w:sz w:val="32"/>
          <w:szCs w:val="32"/>
        </w:rPr>
      </w:pPr>
      <w:r>
        <w:rPr>
          <w:rFonts w:hint="eastAsia" w:ascii="仿宋_GB2312" w:hAnsi="Adobe 楷体 Std R" w:eastAsia="仿宋_GB2312" w:cs="仿宋"/>
          <w:b/>
          <w:bCs/>
          <w:sz w:val="32"/>
          <w:szCs w:val="32"/>
        </w:rPr>
        <w:t>第</w:t>
      </w:r>
      <w:r>
        <w:rPr>
          <w:rFonts w:hint="eastAsia" w:ascii="仿宋_GB2312" w:hAnsi="Adobe 楷体 Std R" w:eastAsia="仿宋_GB2312" w:cs="仿宋"/>
          <w:b/>
          <w:bCs/>
          <w:sz w:val="32"/>
          <w:szCs w:val="32"/>
          <w:lang w:eastAsia="zh-CN"/>
        </w:rPr>
        <w:t>六</w:t>
      </w:r>
      <w:r>
        <w:rPr>
          <w:rFonts w:hint="eastAsia" w:ascii="仿宋_GB2312" w:hAnsi="Adobe 楷体 Std R" w:eastAsia="仿宋_GB2312" w:cs="仿宋"/>
          <w:b/>
          <w:bCs/>
          <w:sz w:val="32"/>
          <w:szCs w:val="32"/>
        </w:rPr>
        <w:t>条</w:t>
      </w:r>
      <w:r>
        <w:rPr>
          <w:rFonts w:hint="eastAsia" w:ascii="仿宋_GB2312" w:hAnsi="Adobe 楷体 Std R" w:eastAsia="仿宋_GB2312" w:cs="仿宋"/>
          <w:b/>
          <w:bCs/>
          <w:sz w:val="32"/>
          <w:szCs w:val="32"/>
          <w:lang w:eastAsia="zh-CN"/>
        </w:rPr>
        <w:t>【</w:t>
      </w:r>
      <w:r>
        <w:rPr>
          <w:rFonts w:hint="eastAsia" w:ascii="仿宋_GB2312" w:hAnsi="Adobe 楷体 Std R" w:eastAsia="仿宋_GB2312" w:cs="仿宋"/>
          <w:b/>
          <w:bCs/>
          <w:sz w:val="32"/>
          <w:szCs w:val="32"/>
          <w:lang w:val="en-US" w:eastAsia="zh-CN"/>
        </w:rPr>
        <w:t>消除或减轻洪水影响措施</w:t>
      </w:r>
      <w:r>
        <w:rPr>
          <w:rFonts w:hint="eastAsia" w:ascii="仿宋_GB2312" w:hAnsi="Adobe 楷体 Std R" w:eastAsia="仿宋_GB2312" w:cs="仿宋"/>
          <w:b/>
          <w:bCs/>
          <w:sz w:val="32"/>
          <w:szCs w:val="32"/>
          <w:lang w:eastAsia="zh-CN"/>
        </w:rPr>
        <w:t>】</w:t>
      </w:r>
      <w:r>
        <w:rPr>
          <w:rFonts w:hint="eastAsia" w:ascii="仿宋_GB2312" w:hAnsi="Adobe 楷体 Std R" w:eastAsia="仿宋_GB2312" w:cs="仿宋"/>
          <w:b/>
          <w:bCs/>
          <w:sz w:val="32"/>
          <w:szCs w:val="32"/>
        </w:rPr>
        <w:t xml:space="preserve">  </w:t>
      </w:r>
      <w:r>
        <w:rPr>
          <w:rFonts w:hint="eastAsia" w:ascii="仿宋_GB2312" w:hAnsi="Adobe 楷体 Std R" w:eastAsia="仿宋_GB2312" w:cs="仿宋"/>
          <w:bCs/>
          <w:sz w:val="32"/>
          <w:szCs w:val="32"/>
        </w:rPr>
        <w:t>经批准的涉河建设项目占用水利设施和水域，或者对原有河湖工程设施和水域有不利影响的，建设主体应当采取相应的</w:t>
      </w:r>
      <w:r>
        <w:rPr>
          <w:rFonts w:hint="eastAsia" w:ascii="仿宋_GB2312" w:hAnsi="Adobe 楷体 Std R" w:eastAsia="仿宋_GB2312" w:cs="仿宋"/>
          <w:bCs/>
          <w:sz w:val="32"/>
          <w:szCs w:val="32"/>
          <w:lang w:eastAsia="zh-CN"/>
        </w:rPr>
        <w:t>消除或减轻洪水影响措施</w:t>
      </w:r>
      <w:r>
        <w:rPr>
          <w:rFonts w:hint="eastAsia" w:ascii="仿宋_GB2312" w:hAnsi="Adobe 楷体 Std R" w:eastAsia="仿宋_GB2312" w:cs="仿宋"/>
          <w:bCs/>
          <w:sz w:val="32"/>
          <w:szCs w:val="32"/>
        </w:rPr>
        <w:t>。</w:t>
      </w:r>
    </w:p>
    <w:p>
      <w:pPr>
        <w:spacing w:line="560" w:lineRule="exact"/>
        <w:ind w:firstLine="640" w:firstLineChars="200"/>
        <w:rPr>
          <w:rFonts w:hint="eastAsia" w:ascii="仿宋_GB2312" w:eastAsia="仿宋_GB2312"/>
          <w:sz w:val="32"/>
          <w:szCs w:val="32"/>
        </w:rPr>
      </w:pPr>
      <w:r>
        <w:rPr>
          <w:rFonts w:hint="eastAsia" w:ascii="仿宋_GB2312" w:hAnsi="Adobe 楷体 Std R" w:eastAsia="仿宋_GB2312" w:cs="仿宋"/>
          <w:bCs/>
          <w:sz w:val="32"/>
          <w:szCs w:val="32"/>
          <w:highlight w:val="none"/>
          <w:lang w:eastAsia="zh-CN"/>
        </w:rPr>
        <w:t>消除或减轻洪水影响措施</w:t>
      </w:r>
      <w:r>
        <w:rPr>
          <w:rFonts w:hint="eastAsia" w:ascii="仿宋_GB2312" w:hAnsi="Adobe 楷体 Std R" w:eastAsia="仿宋_GB2312" w:cs="仿宋"/>
          <w:bCs/>
          <w:color w:val="auto"/>
          <w:sz w:val="32"/>
          <w:szCs w:val="32"/>
          <w:lang w:eastAsia="zh-CN"/>
        </w:rPr>
        <w:t>需</w:t>
      </w:r>
      <w:r>
        <w:rPr>
          <w:rFonts w:hint="eastAsia" w:ascii="仿宋_GB2312" w:hAnsi="Adobe 楷体 Std R" w:eastAsia="仿宋_GB2312" w:cs="仿宋"/>
          <w:bCs/>
          <w:sz w:val="32"/>
          <w:szCs w:val="32"/>
        </w:rPr>
        <w:t>与主体工程同步设计、同步实施、同步验收，所需建设费用</w:t>
      </w:r>
      <w:r>
        <w:rPr>
          <w:rFonts w:hint="eastAsia" w:ascii="仿宋_GB2312" w:eastAsia="仿宋_GB2312"/>
          <w:sz w:val="32"/>
          <w:szCs w:val="32"/>
        </w:rPr>
        <w:t>纳入总体工程投资。承担</w:t>
      </w:r>
      <w:r>
        <w:rPr>
          <w:rFonts w:hint="eastAsia" w:ascii="仿宋_GB2312" w:eastAsia="仿宋_GB2312"/>
          <w:sz w:val="32"/>
          <w:szCs w:val="32"/>
          <w:lang w:eastAsia="zh-CN"/>
        </w:rPr>
        <w:t>消除或减轻洪水影响措施</w:t>
      </w:r>
      <w:r>
        <w:rPr>
          <w:rFonts w:hint="eastAsia" w:ascii="仿宋_GB2312" w:eastAsia="仿宋_GB2312"/>
          <w:sz w:val="32"/>
          <w:szCs w:val="32"/>
        </w:rPr>
        <w:t>专项工程的参建单位应由建设单位按照有关法律法规的要求确定，所涉及河道的运行管理单位（以下简称“河道管理单位”）不得参与指定。</w:t>
      </w:r>
    </w:p>
    <w:p>
      <w:pPr>
        <w:spacing w:line="560" w:lineRule="exact"/>
        <w:ind w:firstLine="642" w:firstLineChars="200"/>
        <w:rPr>
          <w:rFonts w:hint="eastAsia" w:ascii="仿宋_GB2312" w:eastAsia="仿宋_GB2312"/>
          <w:sz w:val="32"/>
          <w:szCs w:val="32"/>
          <w:lang w:eastAsia="zh-CN"/>
        </w:rPr>
      </w:pPr>
      <w:r>
        <w:rPr>
          <w:rFonts w:hint="eastAsia" w:ascii="仿宋_GB2312" w:hAnsi="Adobe 楷体 Std R" w:eastAsia="仿宋_GB2312" w:cs="仿宋"/>
          <w:b/>
          <w:bCs/>
          <w:sz w:val="32"/>
          <w:szCs w:val="32"/>
        </w:rPr>
        <w:t>第</w:t>
      </w:r>
      <w:r>
        <w:rPr>
          <w:rFonts w:hint="eastAsia" w:ascii="仿宋_GB2312" w:hAnsi="Adobe 楷体 Std R" w:eastAsia="仿宋_GB2312" w:cs="仿宋"/>
          <w:b/>
          <w:bCs/>
          <w:sz w:val="32"/>
          <w:szCs w:val="32"/>
          <w:lang w:eastAsia="zh-CN"/>
        </w:rPr>
        <w:t>七</w:t>
      </w:r>
      <w:r>
        <w:rPr>
          <w:rFonts w:hint="eastAsia" w:ascii="仿宋_GB2312" w:hAnsi="Adobe 楷体 Std R" w:eastAsia="仿宋_GB2312" w:cs="仿宋"/>
          <w:b/>
          <w:bCs/>
          <w:sz w:val="32"/>
          <w:szCs w:val="32"/>
        </w:rPr>
        <w:t>条</w:t>
      </w:r>
      <w:r>
        <w:rPr>
          <w:rFonts w:hint="eastAsia" w:ascii="仿宋_GB2312" w:hAnsi="Adobe 楷体 Std R" w:eastAsia="仿宋_GB2312" w:cs="仿宋"/>
          <w:b/>
          <w:bCs/>
          <w:sz w:val="32"/>
          <w:szCs w:val="32"/>
          <w:lang w:eastAsia="zh-CN"/>
        </w:rPr>
        <w:t>【建成后安全责任】</w:t>
      </w:r>
      <w:r>
        <w:rPr>
          <w:rFonts w:hint="eastAsia" w:ascii="仿宋_GB2312" w:eastAsia="仿宋_GB2312"/>
          <w:sz w:val="32"/>
          <w:szCs w:val="32"/>
        </w:rPr>
        <w:t xml:space="preserve">  涉河建设项目</w:t>
      </w:r>
      <w:r>
        <w:rPr>
          <w:rFonts w:hint="eastAsia" w:ascii="仿宋_GB2312" w:eastAsia="仿宋_GB2312"/>
          <w:sz w:val="32"/>
          <w:szCs w:val="32"/>
          <w:lang w:eastAsia="zh-CN"/>
        </w:rPr>
        <w:t>依法修建后，其</w:t>
      </w:r>
      <w:r>
        <w:rPr>
          <w:rFonts w:hint="eastAsia" w:ascii="仿宋_GB2312" w:hAnsi="Times New Roman" w:eastAsia="仿宋_GB2312" w:cs="Times New Roman"/>
          <w:sz w:val="32"/>
          <w:szCs w:val="32"/>
        </w:rPr>
        <w:t>产权单位</w:t>
      </w:r>
      <w:r>
        <w:rPr>
          <w:rFonts w:hint="eastAsia" w:ascii="仿宋_GB2312" w:hAnsi="Times New Roman" w:eastAsia="仿宋_GB2312" w:cs="Times New Roman"/>
          <w:sz w:val="32"/>
          <w:szCs w:val="32"/>
          <w:lang w:eastAsia="zh-CN"/>
        </w:rPr>
        <w:t>或者管理单位</w:t>
      </w:r>
      <w:r>
        <w:rPr>
          <w:rFonts w:hint="eastAsia" w:ascii="仿宋_GB2312" w:eastAsia="仿宋_GB2312" w:cs="Times New Roman"/>
          <w:sz w:val="32"/>
          <w:szCs w:val="32"/>
          <w:lang w:val="en-US" w:eastAsia="zh-CN"/>
        </w:rPr>
        <w:t>应当做好定期检查、维护（不改变主体结构），确保运行安全</w:t>
      </w:r>
      <w:r>
        <w:rPr>
          <w:rFonts w:hint="eastAsia" w:ascii="仿宋_GB2312" w:eastAsia="仿宋_GB2312"/>
          <w:sz w:val="32"/>
          <w:szCs w:val="32"/>
        </w:rPr>
        <w:t>，河道管理单位</w:t>
      </w:r>
      <w:r>
        <w:rPr>
          <w:rFonts w:hint="eastAsia" w:ascii="仿宋_GB2312" w:eastAsia="仿宋_GB2312"/>
          <w:sz w:val="32"/>
          <w:szCs w:val="32"/>
          <w:lang w:val="en-US" w:eastAsia="zh-CN"/>
        </w:rPr>
        <w:t>予以</w:t>
      </w:r>
      <w:r>
        <w:rPr>
          <w:rFonts w:hint="eastAsia" w:ascii="仿宋_GB2312" w:eastAsia="仿宋_GB2312"/>
          <w:sz w:val="32"/>
          <w:szCs w:val="32"/>
        </w:rPr>
        <w:t>配合</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因河道</w:t>
      </w:r>
      <w:r>
        <w:rPr>
          <w:rFonts w:hint="eastAsia" w:ascii="仿宋_GB2312" w:eastAsia="仿宋_GB2312"/>
          <w:sz w:val="32"/>
          <w:szCs w:val="32"/>
          <w:lang w:eastAsia="zh-CN"/>
        </w:rPr>
        <w:t>行洪（输水）或</w:t>
      </w:r>
      <w:r>
        <w:rPr>
          <w:rFonts w:hint="eastAsia" w:ascii="仿宋_GB2312" w:eastAsia="仿宋_GB2312"/>
          <w:sz w:val="32"/>
          <w:szCs w:val="32"/>
        </w:rPr>
        <w:t>不可抗力导致涉河建设项目出现安全问题，由</w:t>
      </w:r>
      <w:r>
        <w:rPr>
          <w:rFonts w:hint="eastAsia" w:ascii="仿宋_GB2312" w:eastAsia="仿宋_GB2312"/>
          <w:sz w:val="32"/>
          <w:szCs w:val="32"/>
          <w:lang w:eastAsia="zh-CN"/>
        </w:rPr>
        <w:t>其</w:t>
      </w:r>
      <w:r>
        <w:rPr>
          <w:rFonts w:hint="eastAsia" w:ascii="仿宋_GB2312" w:eastAsia="仿宋_GB2312"/>
          <w:sz w:val="32"/>
          <w:szCs w:val="32"/>
        </w:rPr>
        <w:t>产权单位</w:t>
      </w:r>
      <w:r>
        <w:rPr>
          <w:rFonts w:hint="eastAsia" w:ascii="仿宋_GB2312" w:eastAsia="仿宋_GB2312"/>
          <w:sz w:val="32"/>
          <w:szCs w:val="32"/>
          <w:highlight w:val="none"/>
          <w:lang w:eastAsia="zh-CN"/>
        </w:rPr>
        <w:t>或者管理单位</w:t>
      </w:r>
      <w:r>
        <w:rPr>
          <w:rFonts w:hint="eastAsia" w:ascii="仿宋_GB2312" w:eastAsia="仿宋_GB2312"/>
          <w:sz w:val="32"/>
          <w:szCs w:val="32"/>
        </w:rPr>
        <w:t>及时采取措施解决并承担由此产生的相关费用。</w:t>
      </w:r>
    </w:p>
    <w:p>
      <w:pPr>
        <w:spacing w:line="560" w:lineRule="exact"/>
        <w:ind w:firstLine="640" w:firstLineChars="200"/>
        <w:rPr>
          <w:rFonts w:hint="eastAsia" w:ascii="仿宋_GB2312" w:hAnsi="Adobe 楷体 Std R" w:eastAsia="仿宋_GB2312" w:cs="仿宋"/>
          <w:bCs/>
          <w:sz w:val="32"/>
          <w:szCs w:val="32"/>
        </w:rPr>
      </w:pPr>
    </w:p>
    <w:p>
      <w:pPr>
        <w:pStyle w:val="8"/>
        <w:spacing w:before="0" w:beforeAutospacing="0" w:after="0" w:afterAutospacing="0" w:line="560" w:lineRule="exact"/>
        <w:ind w:firstLine="640" w:firstLineChars="200"/>
        <w:jc w:val="center"/>
        <w:rPr>
          <w:rFonts w:hint="eastAsia" w:ascii="黑体" w:hAnsi="宋体" w:eastAsia="黑体" w:cs="宋体"/>
          <w:b w:val="0"/>
          <w:bCs w:val="0"/>
          <w:color w:val="000000"/>
          <w:sz w:val="32"/>
          <w:szCs w:val="32"/>
        </w:rPr>
      </w:pPr>
      <w:r>
        <w:rPr>
          <w:rFonts w:hint="eastAsia" w:ascii="黑体" w:eastAsia="黑体"/>
          <w:color w:val="000000"/>
          <w:sz w:val="32"/>
          <w:szCs w:val="32"/>
        </w:rPr>
        <w:t xml:space="preserve">第三章 </w:t>
      </w:r>
      <w:r>
        <w:rPr>
          <w:rFonts w:hint="eastAsia" w:ascii="黑体" w:hAnsi="宋体" w:eastAsia="黑体" w:cs="宋体"/>
          <w:b w:val="0"/>
          <w:bCs w:val="0"/>
          <w:color w:val="000000"/>
          <w:sz w:val="32"/>
          <w:szCs w:val="32"/>
        </w:rPr>
        <w:t>项目申请与审查</w:t>
      </w:r>
    </w:p>
    <w:p>
      <w:pPr>
        <w:spacing w:line="560" w:lineRule="exact"/>
        <w:ind w:firstLine="642" w:firstLineChars="200"/>
        <w:rPr>
          <w:rFonts w:hint="eastAsia" w:ascii="仿宋_GB2312" w:hAnsi="Adobe 楷体 Std R" w:eastAsia="仿宋_GB2312" w:cs="仿宋"/>
          <w:bCs/>
          <w:sz w:val="32"/>
          <w:szCs w:val="32"/>
          <w:lang w:eastAsia="zh-CN"/>
        </w:rPr>
      </w:pPr>
      <w:r>
        <w:rPr>
          <w:rFonts w:hint="eastAsia" w:ascii="仿宋_GB2312" w:hAnsi="Adobe 楷体 Std R" w:eastAsia="仿宋_GB2312" w:cs="仿宋"/>
          <w:b/>
          <w:bCs/>
          <w:sz w:val="32"/>
          <w:szCs w:val="32"/>
        </w:rPr>
        <w:t>第</w:t>
      </w:r>
      <w:r>
        <w:rPr>
          <w:rFonts w:hint="eastAsia" w:ascii="仿宋_GB2312" w:hAnsi="Adobe 楷体 Std R" w:eastAsia="仿宋_GB2312" w:cs="仿宋"/>
          <w:b/>
          <w:bCs/>
          <w:sz w:val="32"/>
          <w:szCs w:val="32"/>
          <w:lang w:eastAsia="zh-CN"/>
        </w:rPr>
        <w:t>八</w:t>
      </w:r>
      <w:r>
        <w:rPr>
          <w:rFonts w:hint="eastAsia" w:ascii="仿宋_GB2312" w:hAnsi="Adobe 楷体 Std R" w:eastAsia="仿宋_GB2312" w:cs="仿宋"/>
          <w:b/>
          <w:bCs/>
          <w:sz w:val="32"/>
          <w:szCs w:val="32"/>
        </w:rPr>
        <w:t>条</w:t>
      </w:r>
      <w:r>
        <w:rPr>
          <w:rFonts w:hint="eastAsia" w:ascii="仿宋_GB2312" w:hAnsi="Adobe 楷体 Std R" w:eastAsia="仿宋_GB2312" w:cs="仿宋"/>
          <w:b/>
          <w:bCs/>
          <w:sz w:val="32"/>
          <w:szCs w:val="32"/>
          <w:lang w:eastAsia="zh-CN"/>
        </w:rPr>
        <w:t>【项目申请】</w:t>
      </w:r>
      <w:r>
        <w:rPr>
          <w:rFonts w:hint="eastAsia" w:ascii="仿宋_GB2312" w:hAnsi="Adobe 楷体 Std R" w:eastAsia="仿宋_GB2312" w:cs="仿宋"/>
          <w:bCs/>
          <w:sz w:val="32"/>
          <w:szCs w:val="32"/>
        </w:rPr>
        <w:t xml:space="preserve"> 涉河建设项目</w:t>
      </w:r>
      <w:r>
        <w:rPr>
          <w:rFonts w:hint="eastAsia" w:ascii="仿宋_GB2312" w:hAnsi="Adobe 楷体 Std R" w:eastAsia="仿宋_GB2312" w:cs="仿宋"/>
          <w:bCs/>
          <w:sz w:val="32"/>
          <w:szCs w:val="32"/>
          <w:lang w:val="en-US" w:eastAsia="zh-CN"/>
        </w:rPr>
        <w:t>建设单位根据河道管辖权限，</w:t>
      </w:r>
      <w:r>
        <w:rPr>
          <w:rFonts w:hint="eastAsia" w:ascii="仿宋_GB2312" w:hAnsi="Adobe 楷体 Std R" w:eastAsia="仿宋_GB2312" w:cs="仿宋"/>
          <w:bCs/>
          <w:sz w:val="32"/>
          <w:szCs w:val="32"/>
        </w:rPr>
        <w:t>向市</w:t>
      </w:r>
      <w:r>
        <w:rPr>
          <w:rFonts w:hint="eastAsia" w:ascii="仿宋_GB2312" w:hAnsi="Adobe 楷体 Std R" w:eastAsia="仿宋_GB2312" w:cs="仿宋"/>
          <w:bCs/>
          <w:sz w:val="32"/>
          <w:szCs w:val="32"/>
          <w:lang w:eastAsia="zh-CN"/>
        </w:rPr>
        <w:t>、区</w:t>
      </w:r>
      <w:r>
        <w:rPr>
          <w:rFonts w:hint="eastAsia" w:ascii="仿宋_GB2312" w:hAnsi="Adobe 楷体 Std R" w:eastAsia="仿宋_GB2312" w:cs="仿宋"/>
          <w:bCs/>
          <w:sz w:val="32"/>
          <w:szCs w:val="32"/>
        </w:rPr>
        <w:t>水务局提出申请，</w:t>
      </w:r>
      <w:r>
        <w:rPr>
          <w:rFonts w:hint="eastAsia" w:ascii="仿宋_GB2312" w:hAnsi="Adobe 楷体 Std R" w:eastAsia="仿宋_GB2312" w:cs="仿宋"/>
          <w:bCs/>
          <w:sz w:val="32"/>
          <w:szCs w:val="32"/>
          <w:lang w:eastAsia="zh-CN"/>
        </w:rPr>
        <w:t>申请材料有：</w:t>
      </w:r>
    </w:p>
    <w:p>
      <w:pPr>
        <w:spacing w:line="560" w:lineRule="exact"/>
        <w:ind w:firstLine="640" w:firstLineChars="200"/>
        <w:rPr>
          <w:rFonts w:hint="eastAsia" w:ascii="仿宋_GB2312" w:hAnsi="Adobe 楷体 Std R" w:eastAsia="仿宋_GB2312" w:cs="仿宋"/>
          <w:bCs/>
          <w:sz w:val="32"/>
          <w:szCs w:val="32"/>
        </w:rPr>
      </w:pPr>
      <w:r>
        <w:rPr>
          <w:rFonts w:hint="eastAsia" w:ascii="仿宋_GB2312" w:hAnsi="Adobe 楷体 Std R" w:eastAsia="仿宋_GB2312" w:cs="仿宋"/>
          <w:bCs/>
          <w:sz w:val="32"/>
          <w:szCs w:val="32"/>
        </w:rPr>
        <w:t>1.河道管理范围内建设项目申请书。</w:t>
      </w:r>
    </w:p>
    <w:p>
      <w:pPr>
        <w:spacing w:line="560" w:lineRule="exact"/>
        <w:ind w:firstLine="640" w:firstLineChars="200"/>
        <w:rPr>
          <w:rFonts w:hint="eastAsia" w:ascii="仿宋_GB2312" w:hAnsi="Adobe 楷体 Std R" w:eastAsia="仿宋_GB2312" w:cs="仿宋"/>
          <w:bCs/>
          <w:sz w:val="32"/>
          <w:szCs w:val="32"/>
        </w:rPr>
      </w:pPr>
      <w:r>
        <w:rPr>
          <w:rFonts w:hint="eastAsia" w:ascii="仿宋_GB2312" w:hAnsi="Adobe 楷体 Std R" w:eastAsia="仿宋_GB2312" w:cs="仿宋"/>
          <w:bCs/>
          <w:sz w:val="32"/>
          <w:szCs w:val="32"/>
        </w:rPr>
        <w:t>2.建设项目所依据的文件。</w:t>
      </w:r>
    </w:p>
    <w:p>
      <w:pPr>
        <w:spacing w:line="560" w:lineRule="exact"/>
        <w:ind w:firstLine="640" w:firstLineChars="200"/>
        <w:rPr>
          <w:rFonts w:hint="eastAsia" w:ascii="仿宋_GB2312" w:hAnsi="Adobe 楷体 Std R" w:eastAsia="仿宋_GB2312" w:cs="仿宋"/>
          <w:bCs/>
          <w:sz w:val="32"/>
          <w:szCs w:val="32"/>
        </w:rPr>
      </w:pPr>
      <w:r>
        <w:rPr>
          <w:rFonts w:hint="eastAsia" w:ascii="仿宋_GB2312" w:hAnsi="Adobe 楷体 Std R" w:eastAsia="仿宋_GB2312" w:cs="仿宋"/>
          <w:bCs/>
          <w:sz w:val="32"/>
          <w:szCs w:val="32"/>
        </w:rPr>
        <w:t>3.建设单位或者个人的法定身份证明文件。</w:t>
      </w:r>
    </w:p>
    <w:p>
      <w:pPr>
        <w:spacing w:line="560" w:lineRule="exact"/>
        <w:ind w:firstLine="640" w:firstLineChars="200"/>
        <w:rPr>
          <w:rFonts w:hint="eastAsia" w:ascii="仿宋_GB2312" w:hAnsi="Adobe 楷体 Std R" w:eastAsia="仿宋_GB2312" w:cs="仿宋"/>
          <w:bCs/>
          <w:sz w:val="32"/>
          <w:szCs w:val="32"/>
        </w:rPr>
      </w:pPr>
      <w:r>
        <w:rPr>
          <w:rFonts w:hint="eastAsia" w:ascii="仿宋_GB2312" w:hAnsi="Adobe 楷体 Std R" w:eastAsia="仿宋_GB2312" w:cs="仿宋"/>
          <w:bCs/>
          <w:sz w:val="32"/>
          <w:szCs w:val="32"/>
        </w:rPr>
        <w:t>4.建设项目涉及河道与防洪部分的方案。</w:t>
      </w:r>
    </w:p>
    <w:p>
      <w:pPr>
        <w:spacing w:line="560" w:lineRule="exact"/>
        <w:ind w:firstLine="640" w:firstLineChars="200"/>
        <w:rPr>
          <w:rFonts w:hint="eastAsia" w:ascii="仿宋_GB2312" w:hAnsi="Adobe 楷体 Std R" w:eastAsia="仿宋_GB2312" w:cs="仿宋"/>
          <w:bCs/>
          <w:sz w:val="32"/>
          <w:szCs w:val="32"/>
        </w:rPr>
      </w:pPr>
      <w:r>
        <w:rPr>
          <w:rFonts w:hint="eastAsia" w:ascii="仿宋_GB2312" w:hAnsi="Adobe 楷体 Std R" w:eastAsia="仿宋_GB2312" w:cs="仿宋"/>
          <w:bCs/>
          <w:sz w:val="32"/>
          <w:szCs w:val="32"/>
        </w:rPr>
        <w:t>5.防洪评价报告</w:t>
      </w:r>
      <w:r>
        <w:rPr>
          <w:rFonts w:hint="eastAsia" w:ascii="仿宋_GB2312" w:hAnsi="Adobe 楷体 Std R" w:eastAsia="仿宋_GB2312" w:cs="仿宋"/>
          <w:bCs/>
          <w:sz w:val="32"/>
          <w:szCs w:val="32"/>
          <w:lang w:eastAsia="zh-CN"/>
        </w:rPr>
        <w:t>书（表）</w:t>
      </w:r>
      <w:r>
        <w:rPr>
          <w:rFonts w:hint="eastAsia" w:ascii="仿宋_GB2312" w:hAnsi="Adobe 楷体 Std R" w:eastAsia="仿宋_GB2312" w:cs="仿宋"/>
          <w:bCs/>
          <w:sz w:val="32"/>
          <w:szCs w:val="32"/>
        </w:rPr>
        <w:t>。</w:t>
      </w:r>
    </w:p>
    <w:p>
      <w:pPr>
        <w:spacing w:line="560" w:lineRule="exact"/>
        <w:ind w:firstLine="640" w:firstLineChars="200"/>
        <w:rPr>
          <w:rFonts w:hint="eastAsia" w:ascii="仿宋_GB2312" w:hAnsi="Adobe 楷体 Std R" w:eastAsia="仿宋_GB2312" w:cs="仿宋"/>
          <w:bCs/>
          <w:sz w:val="32"/>
          <w:szCs w:val="32"/>
        </w:rPr>
      </w:pPr>
      <w:r>
        <w:rPr>
          <w:rFonts w:hint="eastAsia" w:ascii="仿宋_GB2312" w:hAnsi="Adobe 楷体 Std R" w:eastAsia="仿宋_GB2312" w:cs="仿宋"/>
          <w:bCs/>
          <w:sz w:val="32"/>
          <w:szCs w:val="32"/>
        </w:rPr>
        <w:t>6.与有显著利害关系的第三方达成的协议或该第三方的承诺函。</w:t>
      </w:r>
    </w:p>
    <w:p>
      <w:pPr>
        <w:spacing w:line="560" w:lineRule="exact"/>
        <w:ind w:firstLine="640" w:firstLineChars="200"/>
        <w:rPr>
          <w:rFonts w:hint="eastAsia" w:ascii="仿宋_GB2312" w:hAnsi="Adobe 楷体 Std R" w:eastAsia="仿宋_GB2312" w:cs="仿宋"/>
          <w:bCs/>
          <w:sz w:val="32"/>
          <w:szCs w:val="32"/>
        </w:rPr>
      </w:pPr>
      <w:r>
        <w:rPr>
          <w:rFonts w:hint="eastAsia" w:ascii="仿宋_GB2312" w:hAnsi="Adobe 楷体 Std R" w:eastAsia="仿宋_GB2312" w:cs="仿宋"/>
          <w:bCs/>
          <w:sz w:val="32"/>
          <w:szCs w:val="32"/>
        </w:rPr>
        <w:t>7.控制点位坐标。</w:t>
      </w:r>
    </w:p>
    <w:p>
      <w:pPr>
        <w:widowControl w:val="0"/>
        <w:wordWrap/>
        <w:spacing w:line="560" w:lineRule="exact"/>
        <w:ind w:firstLine="642" w:firstLineChars="200"/>
        <w:rPr>
          <w:rFonts w:hint="eastAsia" w:ascii="仿宋_GB2312" w:hAnsi="Adobe 楷体 Std R" w:eastAsia="仿宋_GB2312" w:cs="仿宋"/>
          <w:bCs/>
          <w:sz w:val="32"/>
          <w:szCs w:val="32"/>
        </w:rPr>
      </w:pPr>
      <w:r>
        <w:rPr>
          <w:rFonts w:hint="eastAsia" w:ascii="仿宋_GB2312" w:hAnsi="Adobe 楷体 Std R" w:eastAsia="仿宋_GB2312" w:cs="仿宋"/>
          <w:b/>
          <w:bCs/>
          <w:color w:val="333333"/>
          <w:kern w:val="2"/>
          <w:sz w:val="32"/>
          <w:szCs w:val="32"/>
        </w:rPr>
        <w:t>第</w:t>
      </w:r>
      <w:r>
        <w:rPr>
          <w:rFonts w:hint="eastAsia" w:ascii="仿宋_GB2312" w:hAnsi="Adobe 楷体 Std R" w:eastAsia="仿宋_GB2312" w:cs="仿宋"/>
          <w:b/>
          <w:bCs/>
          <w:sz w:val="32"/>
          <w:szCs w:val="32"/>
          <w:lang w:eastAsia="zh-CN"/>
        </w:rPr>
        <w:t>九</w:t>
      </w:r>
      <w:r>
        <w:rPr>
          <w:rFonts w:hint="eastAsia" w:ascii="仿宋_GB2312" w:hAnsi="Adobe 楷体 Std R" w:eastAsia="仿宋_GB2312" w:cs="仿宋"/>
          <w:b/>
          <w:bCs/>
          <w:color w:val="333333"/>
          <w:kern w:val="2"/>
          <w:sz w:val="32"/>
          <w:szCs w:val="32"/>
        </w:rPr>
        <w:t>条</w:t>
      </w:r>
      <w:r>
        <w:rPr>
          <w:rFonts w:hint="eastAsia" w:ascii="仿宋_GB2312" w:hAnsi="Adobe 楷体 Std R" w:eastAsia="仿宋_GB2312" w:cs="仿宋"/>
          <w:b/>
          <w:bCs/>
          <w:color w:val="auto"/>
          <w:kern w:val="2"/>
          <w:sz w:val="32"/>
          <w:szCs w:val="32"/>
          <w:lang w:eastAsia="zh-CN"/>
        </w:rPr>
        <w:t>【项目审查】</w:t>
      </w:r>
      <w:r>
        <w:rPr>
          <w:rFonts w:hint="eastAsia" w:ascii="仿宋_GB2312" w:hAnsi="Adobe 楷体 Std R" w:eastAsia="仿宋_GB2312" w:cs="仿宋"/>
          <w:bCs/>
          <w:color w:val="333333"/>
          <w:kern w:val="2"/>
          <w:sz w:val="32"/>
          <w:szCs w:val="32"/>
        </w:rPr>
        <w:t xml:space="preserve">  </w:t>
      </w:r>
      <w:r>
        <w:rPr>
          <w:rFonts w:hint="eastAsia" w:ascii="仿宋_GB2312" w:hAnsi="Adobe 楷体 Std R" w:eastAsia="仿宋_GB2312" w:cs="仿宋"/>
          <w:bCs/>
          <w:color w:val="auto"/>
          <w:kern w:val="2"/>
          <w:sz w:val="32"/>
          <w:szCs w:val="32"/>
        </w:rPr>
        <w:t>市</w:t>
      </w:r>
      <w:r>
        <w:rPr>
          <w:rFonts w:hint="eastAsia" w:ascii="仿宋_GB2312" w:hAnsi="Adobe 楷体 Std R" w:eastAsia="仿宋_GB2312" w:cs="仿宋"/>
          <w:bCs/>
          <w:color w:val="auto"/>
          <w:kern w:val="2"/>
          <w:sz w:val="32"/>
          <w:szCs w:val="32"/>
          <w:lang w:eastAsia="zh-CN"/>
        </w:rPr>
        <w:t>、</w:t>
      </w:r>
      <w:r>
        <w:rPr>
          <w:rFonts w:hint="eastAsia" w:ascii="仿宋_GB2312" w:hAnsi="Adobe 楷体 Std R" w:eastAsia="仿宋_GB2312" w:cs="仿宋"/>
          <w:bCs/>
          <w:color w:val="auto"/>
          <w:kern w:val="2"/>
          <w:sz w:val="32"/>
          <w:szCs w:val="32"/>
          <w:lang w:val="en-US" w:eastAsia="zh-CN"/>
        </w:rPr>
        <w:t>区</w:t>
      </w:r>
      <w:r>
        <w:rPr>
          <w:rFonts w:hint="eastAsia" w:ascii="仿宋_GB2312" w:hAnsi="Adobe 楷体 Std R" w:eastAsia="仿宋_GB2312" w:cs="仿宋"/>
          <w:bCs/>
          <w:color w:val="auto"/>
          <w:kern w:val="2"/>
          <w:sz w:val="32"/>
          <w:szCs w:val="32"/>
        </w:rPr>
        <w:t>水务局</w:t>
      </w:r>
      <w:r>
        <w:rPr>
          <w:rFonts w:hint="eastAsia" w:ascii="仿宋_GB2312" w:hAnsi="Adobe 楷体 Std R" w:eastAsia="仿宋_GB2312" w:cs="仿宋"/>
          <w:bCs/>
          <w:color w:val="auto"/>
          <w:kern w:val="2"/>
          <w:sz w:val="32"/>
          <w:szCs w:val="32"/>
          <w:lang w:val="en-US" w:eastAsia="zh-CN"/>
        </w:rPr>
        <w:t>在收到申请后，及时组织审查，必要情况下可组织专家进行评审，</w:t>
      </w:r>
      <w:r>
        <w:rPr>
          <w:rFonts w:hint="eastAsia" w:ascii="仿宋_GB2312" w:hAnsi="Adobe 楷体 Std R" w:eastAsia="仿宋_GB2312" w:cs="仿宋"/>
          <w:bCs/>
          <w:color w:val="auto"/>
          <w:sz w:val="32"/>
          <w:szCs w:val="32"/>
        </w:rPr>
        <w:t>专家评审另需时间不超过40个工作日</w:t>
      </w:r>
      <w:r>
        <w:rPr>
          <w:rFonts w:hint="eastAsia" w:ascii="仿宋_GB2312" w:hAnsi="Adobe 楷体 Std R" w:eastAsia="仿宋_GB2312" w:cs="仿宋"/>
          <w:bCs/>
          <w:color w:val="auto"/>
          <w:kern w:val="2"/>
          <w:sz w:val="32"/>
          <w:szCs w:val="32"/>
          <w:lang w:val="en-US" w:eastAsia="zh-CN"/>
        </w:rPr>
        <w:t>。</w:t>
      </w:r>
    </w:p>
    <w:p>
      <w:pPr>
        <w:widowControl w:val="0"/>
        <w:wordWrap/>
        <w:spacing w:line="560" w:lineRule="exact"/>
        <w:ind w:firstLine="642" w:firstLineChars="200"/>
        <w:rPr>
          <w:rFonts w:hint="eastAsia" w:ascii="仿宋_GB2312" w:hAnsi="仿宋_GB2312" w:eastAsia="仿宋_GB2312" w:cs="仿宋_GB2312"/>
          <w:bCs w:val="0"/>
          <w:sz w:val="32"/>
          <w:szCs w:val="32"/>
        </w:rPr>
      </w:pPr>
      <w:r>
        <w:rPr>
          <w:rFonts w:hint="eastAsia" w:ascii="仿宋_GB2312" w:hAnsi="Adobe 楷体 Std R" w:eastAsia="仿宋_GB2312" w:cs="仿宋"/>
          <w:b/>
          <w:bCs/>
          <w:sz w:val="32"/>
          <w:szCs w:val="32"/>
        </w:rPr>
        <w:t>第十条</w:t>
      </w:r>
      <w:r>
        <w:rPr>
          <w:rFonts w:hint="eastAsia" w:ascii="仿宋_GB2312" w:hAnsi="Adobe 楷体 Std R" w:eastAsia="仿宋_GB2312" w:cs="仿宋"/>
          <w:b/>
          <w:bCs/>
          <w:sz w:val="32"/>
          <w:szCs w:val="32"/>
          <w:lang w:eastAsia="zh-CN"/>
        </w:rPr>
        <w:t>【审查要点】</w:t>
      </w:r>
      <w:r>
        <w:rPr>
          <w:rFonts w:hint="eastAsia" w:ascii="仿宋_GB2312" w:hAnsi="Adobe 楷体 Std R" w:eastAsia="仿宋_GB2312" w:cs="仿宋"/>
          <w:b/>
          <w:bCs/>
          <w:sz w:val="32"/>
          <w:szCs w:val="32"/>
        </w:rPr>
        <w:t xml:space="preserve"> </w:t>
      </w:r>
      <w:r>
        <w:rPr>
          <w:rFonts w:hint="eastAsia" w:ascii="仿宋_GB2312" w:hAnsi="仿宋_GB2312" w:eastAsia="仿宋_GB2312" w:cs="仿宋_GB2312"/>
          <w:b w:val="0"/>
          <w:bCs w:val="0"/>
          <w:sz w:val="32"/>
          <w:szCs w:val="32"/>
          <w:lang w:val="en-US" w:eastAsia="zh-CN"/>
        </w:rPr>
        <w:t>涉河建设项目工程建设方案</w:t>
      </w:r>
      <w:r>
        <w:rPr>
          <w:rFonts w:hint="eastAsia" w:ascii="仿宋_GB2312" w:hAnsi="Adobe 楷体 Std R" w:eastAsia="仿宋_GB2312" w:cs="仿宋"/>
          <w:bCs/>
          <w:sz w:val="32"/>
          <w:szCs w:val="32"/>
        </w:rPr>
        <w:t>审查主要内容包括：</w:t>
      </w:r>
    </w:p>
    <w:p>
      <w:pPr>
        <w:widowControl/>
        <w:wordWrap w:val="0"/>
        <w:spacing w:line="560" w:lineRule="exact"/>
        <w:ind w:firstLine="645"/>
        <w:rPr>
          <w:rFonts w:hint="eastAsia" w:ascii="仿宋_GB2312" w:hAnsi="Adobe 楷体 Std R" w:eastAsia="仿宋_GB2312" w:cs="仿宋"/>
          <w:bCs/>
          <w:color w:val="000000" w:themeColor="text1"/>
          <w:sz w:val="32"/>
          <w:szCs w:val="32"/>
          <w14:textFill>
            <w14:solidFill>
              <w14:schemeClr w14:val="tx1"/>
            </w14:solidFill>
          </w14:textFill>
        </w:rPr>
      </w:pPr>
      <w:r>
        <w:rPr>
          <w:rFonts w:hint="eastAsia" w:ascii="仿宋_GB2312" w:hAnsi="Adobe 楷体 Std R" w:eastAsia="仿宋_GB2312" w:cs="仿宋"/>
          <w:bCs/>
          <w:color w:val="000000" w:themeColor="text1"/>
          <w:sz w:val="32"/>
          <w:szCs w:val="32"/>
          <w14:textFill>
            <w14:solidFill>
              <w14:schemeClr w14:val="tx1"/>
            </w14:solidFill>
          </w14:textFill>
        </w:rPr>
        <w:t>（1）是否符合</w:t>
      </w:r>
      <w:r>
        <w:rPr>
          <w:rFonts w:hint="eastAsia" w:ascii="仿宋_GB2312" w:hAnsi="Adobe 楷体 Std R" w:eastAsia="仿宋_GB2312" w:cs="仿宋"/>
          <w:bCs/>
          <w:color w:val="000000" w:themeColor="text1"/>
          <w:sz w:val="32"/>
          <w:szCs w:val="32"/>
          <w:lang w:val="en-US" w:eastAsia="zh-CN"/>
          <w14:textFill>
            <w14:solidFill>
              <w14:schemeClr w14:val="tx1"/>
            </w14:solidFill>
          </w14:textFill>
        </w:rPr>
        <w:t>有关社会发展规划、国土空间规划、水生态空间管控要求</w:t>
      </w:r>
      <w:r>
        <w:rPr>
          <w:rFonts w:hint="eastAsia" w:ascii="仿宋_GB2312" w:hAnsi="Adobe 楷体 Std R" w:eastAsia="仿宋_GB2312" w:cs="仿宋"/>
          <w:bCs/>
          <w:color w:val="000000" w:themeColor="text1"/>
          <w:sz w:val="32"/>
          <w:szCs w:val="32"/>
          <w14:textFill>
            <w14:solidFill>
              <w14:schemeClr w14:val="tx1"/>
            </w14:solidFill>
          </w14:textFill>
        </w:rPr>
        <w:t>，对</w:t>
      </w:r>
      <w:r>
        <w:rPr>
          <w:rFonts w:hint="eastAsia" w:ascii="仿宋_GB2312" w:hAnsi="Adobe 楷体 Std R" w:eastAsia="仿宋_GB2312" w:cs="仿宋"/>
          <w:bCs/>
          <w:color w:val="000000" w:themeColor="text1"/>
          <w:sz w:val="32"/>
          <w:szCs w:val="32"/>
          <w:lang w:val="en-US" w:eastAsia="zh-CN"/>
          <w14:textFill>
            <w14:solidFill>
              <w14:schemeClr w14:val="tx1"/>
            </w14:solidFill>
          </w14:textFill>
        </w:rPr>
        <w:t>河道</w:t>
      </w:r>
      <w:r>
        <w:rPr>
          <w:rFonts w:hint="eastAsia" w:ascii="仿宋_GB2312" w:hAnsi="Adobe 楷体 Std R" w:eastAsia="仿宋_GB2312" w:cs="仿宋"/>
          <w:bCs/>
          <w:color w:val="000000" w:themeColor="text1"/>
          <w:sz w:val="32"/>
          <w:szCs w:val="32"/>
          <w14:textFill>
            <w14:solidFill>
              <w14:schemeClr w14:val="tx1"/>
            </w14:solidFill>
          </w14:textFill>
        </w:rPr>
        <w:t>规划实施有何影响；</w:t>
      </w:r>
    </w:p>
    <w:p>
      <w:pPr>
        <w:widowControl/>
        <w:wordWrap w:val="0"/>
        <w:spacing w:line="560" w:lineRule="exact"/>
        <w:ind w:firstLine="645"/>
        <w:rPr>
          <w:rFonts w:hint="eastAsia" w:ascii="仿宋_GB2312" w:hAnsi="Adobe 楷体 Std R" w:eastAsia="仿宋_GB2312" w:cs="仿宋"/>
          <w:bCs/>
          <w:color w:val="000000" w:themeColor="text1"/>
          <w:sz w:val="32"/>
          <w:szCs w:val="32"/>
          <w14:textFill>
            <w14:solidFill>
              <w14:schemeClr w14:val="tx1"/>
            </w14:solidFill>
          </w14:textFill>
        </w:rPr>
      </w:pPr>
      <w:r>
        <w:rPr>
          <w:rFonts w:hint="eastAsia" w:ascii="仿宋_GB2312" w:hAnsi="Adobe 楷体 Std R" w:eastAsia="仿宋_GB2312" w:cs="仿宋"/>
          <w:bCs/>
          <w:color w:val="000000" w:themeColor="text1"/>
          <w:sz w:val="32"/>
          <w:szCs w:val="32"/>
          <w14:textFill>
            <w14:solidFill>
              <w14:schemeClr w14:val="tx1"/>
            </w14:solidFill>
          </w14:textFill>
        </w:rPr>
        <w:t>（2）是否符合防洪标准和有关技术要求；</w:t>
      </w:r>
    </w:p>
    <w:p>
      <w:pPr>
        <w:widowControl/>
        <w:wordWrap w:val="0"/>
        <w:spacing w:line="560" w:lineRule="exact"/>
        <w:ind w:firstLine="645"/>
        <w:rPr>
          <w:rFonts w:hint="eastAsia" w:ascii="仿宋_GB2312" w:hAnsi="Adobe 楷体 Std R" w:eastAsia="仿宋_GB2312" w:cs="仿宋"/>
          <w:bCs/>
          <w:color w:val="000000" w:themeColor="text1"/>
          <w:sz w:val="32"/>
          <w:szCs w:val="32"/>
          <w14:textFill>
            <w14:solidFill>
              <w14:schemeClr w14:val="tx1"/>
            </w14:solidFill>
          </w14:textFill>
        </w:rPr>
      </w:pPr>
      <w:r>
        <w:rPr>
          <w:rFonts w:hint="eastAsia" w:ascii="仿宋_GB2312" w:hAnsi="Adobe 楷体 Std R" w:eastAsia="仿宋_GB2312" w:cs="仿宋"/>
          <w:bCs/>
          <w:color w:val="000000" w:themeColor="text1"/>
          <w:sz w:val="32"/>
          <w:szCs w:val="32"/>
          <w14:textFill>
            <w14:solidFill>
              <w14:schemeClr w14:val="tx1"/>
            </w14:solidFill>
          </w14:textFill>
        </w:rPr>
        <w:t>（3）对河势稳定、水流形态、水质、冲淤变化有无不利影响；</w:t>
      </w:r>
    </w:p>
    <w:p>
      <w:pPr>
        <w:widowControl/>
        <w:wordWrap w:val="0"/>
        <w:spacing w:line="560" w:lineRule="exact"/>
        <w:ind w:firstLine="645"/>
        <w:rPr>
          <w:rFonts w:hint="eastAsia" w:ascii="仿宋_GB2312" w:hAnsi="Adobe 楷体 Std R" w:eastAsia="仿宋_GB2312" w:cs="仿宋"/>
          <w:bCs/>
          <w:color w:val="000000" w:themeColor="text1"/>
          <w:sz w:val="32"/>
          <w:szCs w:val="32"/>
          <w14:textFill>
            <w14:solidFill>
              <w14:schemeClr w14:val="tx1"/>
            </w14:solidFill>
          </w14:textFill>
        </w:rPr>
      </w:pPr>
      <w:r>
        <w:rPr>
          <w:rFonts w:hint="eastAsia" w:ascii="仿宋_GB2312" w:hAnsi="Adobe 楷体 Std R" w:eastAsia="仿宋_GB2312" w:cs="仿宋"/>
          <w:bCs/>
          <w:color w:val="000000" w:themeColor="text1"/>
          <w:sz w:val="32"/>
          <w:szCs w:val="32"/>
          <w14:textFill>
            <w14:solidFill>
              <w14:schemeClr w14:val="tx1"/>
            </w14:solidFill>
          </w14:textFill>
        </w:rPr>
        <w:t>（4）是否防碍行洪、降低河道泄洪能力；</w:t>
      </w:r>
    </w:p>
    <w:p>
      <w:pPr>
        <w:widowControl/>
        <w:wordWrap w:val="0"/>
        <w:spacing w:line="560" w:lineRule="exact"/>
        <w:ind w:firstLine="645"/>
        <w:rPr>
          <w:rFonts w:hint="eastAsia" w:ascii="仿宋_GB2312" w:hAnsi="Adobe 楷体 Std R" w:eastAsia="仿宋_GB2312" w:cs="仿宋"/>
          <w:bCs/>
          <w:color w:val="000000" w:themeColor="text1"/>
          <w:sz w:val="32"/>
          <w:szCs w:val="32"/>
          <w14:textFill>
            <w14:solidFill>
              <w14:schemeClr w14:val="tx1"/>
            </w14:solidFill>
          </w14:textFill>
        </w:rPr>
      </w:pPr>
      <w:r>
        <w:rPr>
          <w:rFonts w:hint="eastAsia" w:ascii="仿宋_GB2312" w:hAnsi="Adobe 楷体 Std R" w:eastAsia="仿宋_GB2312" w:cs="仿宋"/>
          <w:bCs/>
          <w:color w:val="000000" w:themeColor="text1"/>
          <w:sz w:val="32"/>
          <w:szCs w:val="32"/>
          <w14:textFill>
            <w14:solidFill>
              <w14:schemeClr w14:val="tx1"/>
            </w14:solidFill>
          </w14:textFill>
        </w:rPr>
        <w:t>（5）对堤防、护岸和其它水工程安全的影响；</w:t>
      </w:r>
    </w:p>
    <w:p>
      <w:pPr>
        <w:widowControl/>
        <w:wordWrap w:val="0"/>
        <w:spacing w:line="560" w:lineRule="exact"/>
        <w:ind w:firstLine="645"/>
        <w:rPr>
          <w:rFonts w:hint="eastAsia" w:ascii="仿宋_GB2312" w:hAnsi="Adobe 楷体 Std R" w:eastAsia="仿宋_GB2312" w:cs="仿宋"/>
          <w:bCs/>
          <w:color w:val="000000" w:themeColor="text1"/>
          <w:sz w:val="32"/>
          <w:szCs w:val="32"/>
          <w14:textFill>
            <w14:solidFill>
              <w14:schemeClr w14:val="tx1"/>
            </w14:solidFill>
          </w14:textFill>
        </w:rPr>
      </w:pPr>
      <w:r>
        <w:rPr>
          <w:rFonts w:hint="eastAsia" w:ascii="仿宋_GB2312" w:hAnsi="Adobe 楷体 Std R" w:eastAsia="仿宋_GB2312" w:cs="仿宋"/>
          <w:bCs/>
          <w:color w:val="000000" w:themeColor="text1"/>
          <w:sz w:val="32"/>
          <w:szCs w:val="32"/>
          <w14:textFill>
            <w14:solidFill>
              <w14:schemeClr w14:val="tx1"/>
            </w14:solidFill>
          </w14:textFill>
        </w:rPr>
        <w:t>（6）是否妨碍防汛抢险；</w:t>
      </w:r>
    </w:p>
    <w:p>
      <w:pPr>
        <w:widowControl/>
        <w:wordWrap w:val="0"/>
        <w:spacing w:line="560" w:lineRule="exact"/>
        <w:ind w:firstLine="645"/>
        <w:rPr>
          <w:rFonts w:hint="eastAsia" w:ascii="仿宋_GB2312" w:hAnsi="Adobe 楷体 Std R" w:eastAsia="仿宋_GB2312" w:cs="仿宋"/>
          <w:bCs/>
          <w:color w:val="000000" w:themeColor="text1"/>
          <w:sz w:val="32"/>
          <w:szCs w:val="32"/>
          <w14:textFill>
            <w14:solidFill>
              <w14:schemeClr w14:val="tx1"/>
            </w14:solidFill>
          </w14:textFill>
        </w:rPr>
      </w:pPr>
      <w:r>
        <w:rPr>
          <w:rFonts w:hint="eastAsia" w:ascii="仿宋_GB2312" w:hAnsi="Adobe 楷体 Std R" w:eastAsia="仿宋_GB2312" w:cs="仿宋"/>
          <w:bCs/>
          <w:color w:val="000000" w:themeColor="text1"/>
          <w:sz w:val="32"/>
          <w:szCs w:val="32"/>
          <w14:textFill>
            <w14:solidFill>
              <w14:schemeClr w14:val="tx1"/>
            </w14:solidFill>
          </w14:textFill>
        </w:rPr>
        <w:t>（7）建设项目防御洪涝的设防标准是否适当；</w:t>
      </w:r>
    </w:p>
    <w:p>
      <w:pPr>
        <w:widowControl/>
        <w:wordWrap w:val="0"/>
        <w:spacing w:line="560" w:lineRule="exact"/>
        <w:ind w:firstLine="645"/>
        <w:rPr>
          <w:rFonts w:hint="eastAsia" w:ascii="仿宋_GB2312" w:hAnsi="Adobe 楷体 Std R" w:eastAsia="仿宋_GB2312" w:cs="仿宋"/>
          <w:bCs/>
          <w:color w:val="000000" w:themeColor="text1"/>
          <w:sz w:val="32"/>
          <w:szCs w:val="32"/>
          <w14:textFill>
            <w14:solidFill>
              <w14:schemeClr w14:val="tx1"/>
            </w14:solidFill>
          </w14:textFill>
        </w:rPr>
      </w:pPr>
      <w:r>
        <w:rPr>
          <w:rFonts w:hint="eastAsia" w:ascii="仿宋_GB2312" w:hAnsi="Adobe 楷体 Std R" w:eastAsia="仿宋_GB2312" w:cs="仿宋"/>
          <w:bCs/>
          <w:color w:val="000000" w:themeColor="text1"/>
          <w:sz w:val="32"/>
          <w:szCs w:val="32"/>
          <w14:textFill>
            <w14:solidFill>
              <w14:schemeClr w14:val="tx1"/>
            </w14:solidFill>
          </w14:textFill>
        </w:rPr>
        <w:t>（8）是否影响第三人合法的水事权益；</w:t>
      </w:r>
    </w:p>
    <w:p>
      <w:pPr>
        <w:widowControl w:val="0"/>
        <w:wordWrap/>
        <w:spacing w:line="560" w:lineRule="exact"/>
        <w:ind w:firstLine="640" w:firstLineChars="200"/>
        <w:rPr>
          <w:rFonts w:ascii="仿宋_GB2312" w:hAnsi="Adobe 楷体 Std R" w:eastAsia="仿宋_GB2312" w:cs="仿宋"/>
          <w:bCs/>
          <w:color w:val="000000" w:themeColor="text1"/>
          <w:sz w:val="32"/>
          <w:szCs w:val="32"/>
          <w14:textFill>
            <w14:solidFill>
              <w14:schemeClr w14:val="tx1"/>
            </w14:solidFill>
          </w14:textFill>
        </w:rPr>
      </w:pPr>
      <w:r>
        <w:rPr>
          <w:rFonts w:hint="eastAsia" w:ascii="仿宋_GB2312" w:hAnsi="Adobe 楷体 Std R" w:eastAsia="仿宋_GB2312" w:cs="仿宋"/>
          <w:bCs/>
          <w:color w:val="000000" w:themeColor="text1"/>
          <w:sz w:val="32"/>
          <w:szCs w:val="32"/>
          <w14:textFill>
            <w14:solidFill>
              <w14:schemeClr w14:val="tx1"/>
            </w14:solidFill>
          </w14:textFill>
        </w:rPr>
        <w:t>（9）是否符合其它有关规定和协议。</w:t>
      </w:r>
    </w:p>
    <w:p>
      <w:pPr>
        <w:widowControl w:val="0"/>
        <w:wordWrap/>
        <w:spacing w:line="560" w:lineRule="exact"/>
        <w:ind w:firstLine="642" w:firstLineChars="200"/>
        <w:rPr>
          <w:rFonts w:hint="eastAsia" w:ascii="仿宋_GB2312" w:hAnsi="仿宋_GB2312" w:eastAsia="仿宋_GB2312" w:cs="仿宋_GB2312"/>
          <w:sz w:val="32"/>
          <w:szCs w:val="32"/>
        </w:rPr>
      </w:pPr>
      <w:r>
        <w:rPr>
          <w:rFonts w:hint="eastAsia" w:ascii="仿宋_GB2312" w:hAnsi="Adobe 楷体 Std R" w:eastAsia="仿宋_GB2312" w:cs="仿宋"/>
          <w:b/>
          <w:bCs w:val="0"/>
          <w:sz w:val="32"/>
          <w:szCs w:val="32"/>
          <w:lang w:val="en-US" w:eastAsia="zh-CN"/>
        </w:rPr>
        <w:t>第十一条</w:t>
      </w:r>
      <w:r>
        <w:rPr>
          <w:rFonts w:hint="eastAsia" w:ascii="仿宋_GB2312" w:hAnsi="Adobe 楷体 Std R" w:eastAsia="仿宋_GB2312" w:cs="仿宋"/>
          <w:b/>
          <w:bCs/>
          <w:sz w:val="32"/>
          <w:szCs w:val="32"/>
          <w:lang w:eastAsia="zh-CN"/>
        </w:rPr>
        <w:t>【</w:t>
      </w:r>
      <w:r>
        <w:rPr>
          <w:rFonts w:hint="eastAsia" w:ascii="仿宋_GB2312" w:hAnsi="Adobe 楷体 Std R" w:eastAsia="仿宋_GB2312" w:cs="仿宋"/>
          <w:b/>
          <w:bCs/>
          <w:sz w:val="32"/>
          <w:szCs w:val="32"/>
          <w:lang w:val="en-US" w:eastAsia="zh-CN"/>
        </w:rPr>
        <w:t>项目批复</w:t>
      </w:r>
      <w:r>
        <w:rPr>
          <w:rFonts w:hint="eastAsia" w:ascii="仿宋_GB2312" w:hAnsi="Adobe 楷体 Std R" w:eastAsia="仿宋_GB2312" w:cs="仿宋"/>
          <w:b/>
          <w:bCs/>
          <w:sz w:val="32"/>
          <w:szCs w:val="32"/>
          <w:lang w:eastAsia="zh-CN"/>
        </w:rPr>
        <w:t>】</w:t>
      </w:r>
      <w:r>
        <w:rPr>
          <w:rFonts w:hint="eastAsia" w:ascii="仿宋_GB2312" w:hAnsi="Adobe 楷体 Std R" w:eastAsia="仿宋_GB2312" w:cs="仿宋"/>
          <w:bCs/>
          <w:sz w:val="32"/>
          <w:szCs w:val="32"/>
          <w:lang w:val="en-US" w:eastAsia="zh-CN"/>
        </w:rPr>
        <w:t>市、区水务局应在法定期限内核发许可决定书，明确审查意见。</w:t>
      </w:r>
      <w:r>
        <w:rPr>
          <w:rFonts w:hint="eastAsia" w:ascii="仿宋_GB2312" w:hAnsi="Adobe 楷体 Std R" w:eastAsia="仿宋_GB2312" w:cs="仿宋"/>
          <w:bCs/>
          <w:sz w:val="32"/>
          <w:szCs w:val="32"/>
        </w:rPr>
        <w:t>防洪评价报告</w:t>
      </w:r>
      <w:r>
        <w:rPr>
          <w:rFonts w:hint="eastAsia" w:ascii="仿宋_GB2312" w:hAnsi="仿宋_GB2312" w:eastAsia="仿宋_GB2312" w:cs="仿宋_GB2312"/>
          <w:sz w:val="32"/>
          <w:szCs w:val="32"/>
        </w:rPr>
        <w:t>未通过专家评审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工程建设方案</w:t>
      </w:r>
      <w:r>
        <w:rPr>
          <w:rFonts w:hint="eastAsia" w:ascii="仿宋_GB2312" w:hAnsi="仿宋_GB2312" w:eastAsia="仿宋_GB2312" w:cs="仿宋_GB2312"/>
          <w:sz w:val="32"/>
          <w:szCs w:val="32"/>
        </w:rPr>
        <w:t>存在重大问题的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不予许可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市、区水务局应当在许可决定书中说明理由和依据。建设单位对许可决定书持有异议的，可依法提出行政复议申请。</w:t>
      </w:r>
    </w:p>
    <w:p>
      <w:pPr>
        <w:widowControl w:val="0"/>
        <w:wordWrap/>
        <w:spacing w:line="560" w:lineRule="exact"/>
        <w:ind w:firstLine="640" w:firstLineChars="200"/>
        <w:rPr>
          <w:rFonts w:hint="eastAsia" w:ascii="仿宋_GB2312" w:hAnsi="Adobe 楷体 Std R" w:eastAsia="仿宋_GB2312" w:cs="仿宋"/>
          <w:bCs/>
          <w:color w:val="333333"/>
          <w:kern w:val="2"/>
          <w:sz w:val="32"/>
          <w:szCs w:val="32"/>
        </w:rPr>
      </w:pPr>
    </w:p>
    <w:p>
      <w:pPr>
        <w:pStyle w:val="8"/>
        <w:spacing w:before="0" w:beforeAutospacing="0" w:after="0" w:afterAutospacing="0" w:line="560" w:lineRule="exact"/>
        <w:ind w:firstLine="640" w:firstLineChars="200"/>
        <w:jc w:val="center"/>
        <w:rPr>
          <w:rFonts w:hint="eastAsia" w:ascii="黑体" w:hAnsi="宋体" w:eastAsia="黑体" w:cs="宋体"/>
          <w:bCs w:val="0"/>
          <w:color w:val="000000"/>
          <w:sz w:val="32"/>
          <w:szCs w:val="32"/>
        </w:rPr>
      </w:pPr>
      <w:r>
        <w:rPr>
          <w:rFonts w:hint="eastAsia" w:ascii="黑体" w:hAnsi="宋体" w:eastAsia="黑体" w:cs="宋体"/>
          <w:bCs w:val="0"/>
          <w:color w:val="000000"/>
          <w:sz w:val="32"/>
          <w:szCs w:val="32"/>
        </w:rPr>
        <w:t>第四章 项目实施与监管</w:t>
      </w:r>
    </w:p>
    <w:p>
      <w:pPr>
        <w:spacing w:line="560" w:lineRule="exact"/>
        <w:ind w:firstLine="642" w:firstLineChars="200"/>
        <w:rPr>
          <w:rFonts w:hint="eastAsia" w:ascii="仿宋_GB2312" w:hAnsi="Adobe 楷体 Std R" w:eastAsia="仿宋_GB2312" w:cs="仿宋"/>
          <w:bCs/>
          <w:sz w:val="32"/>
          <w:szCs w:val="32"/>
          <w:lang w:eastAsia="zh-CN"/>
        </w:rPr>
      </w:pPr>
      <w:r>
        <w:rPr>
          <w:rFonts w:hint="eastAsia" w:ascii="仿宋_GB2312" w:hAnsi="Adobe 楷体 Std R" w:eastAsia="仿宋_GB2312" w:cs="仿宋"/>
          <w:b/>
          <w:bCs/>
          <w:sz w:val="32"/>
          <w:szCs w:val="32"/>
        </w:rPr>
        <w:t>第十</w:t>
      </w:r>
      <w:r>
        <w:rPr>
          <w:rFonts w:hint="eastAsia" w:ascii="仿宋_GB2312" w:hAnsi="Adobe 楷体 Std R" w:eastAsia="仿宋_GB2312" w:cs="仿宋"/>
          <w:b/>
          <w:bCs/>
          <w:sz w:val="32"/>
          <w:szCs w:val="32"/>
          <w:lang w:eastAsia="zh-CN"/>
        </w:rPr>
        <w:t>二</w:t>
      </w:r>
      <w:r>
        <w:rPr>
          <w:rFonts w:hint="eastAsia" w:ascii="仿宋_GB2312" w:hAnsi="Adobe 楷体 Std R" w:eastAsia="仿宋_GB2312" w:cs="仿宋"/>
          <w:b/>
          <w:bCs/>
          <w:sz w:val="32"/>
          <w:szCs w:val="32"/>
        </w:rPr>
        <w:t>条</w:t>
      </w:r>
      <w:r>
        <w:rPr>
          <w:rFonts w:hint="eastAsia" w:ascii="仿宋_GB2312" w:hAnsi="Adobe 楷体 Std R" w:eastAsia="仿宋_GB2312" w:cs="仿宋"/>
          <w:b/>
          <w:bCs/>
          <w:sz w:val="32"/>
          <w:szCs w:val="32"/>
          <w:lang w:eastAsia="zh-CN"/>
        </w:rPr>
        <w:t>【开工条件】</w:t>
      </w:r>
      <w:r>
        <w:rPr>
          <w:rFonts w:hint="eastAsia" w:ascii="仿宋_GB2312" w:hAnsi="Adobe 楷体 Std R" w:eastAsia="仿宋_GB2312" w:cs="仿宋"/>
          <w:bCs/>
          <w:sz w:val="32"/>
          <w:szCs w:val="32"/>
        </w:rPr>
        <w:t xml:space="preserve">  </w:t>
      </w:r>
      <w:r>
        <w:rPr>
          <w:rFonts w:hint="eastAsia" w:ascii="仿宋_GB2312" w:hAnsi="Adobe 楷体 Std R" w:eastAsia="仿宋_GB2312" w:cs="仿宋"/>
          <w:bCs/>
          <w:sz w:val="32"/>
          <w:szCs w:val="32"/>
          <w:lang w:eastAsia="zh-CN"/>
        </w:rPr>
        <w:t>涉河</w:t>
      </w:r>
      <w:r>
        <w:rPr>
          <w:rFonts w:hint="eastAsia" w:ascii="仿宋_GB2312" w:hAnsi="仿宋_GB2312" w:eastAsia="仿宋_GB2312" w:cs="仿宋_GB2312"/>
          <w:sz w:val="32"/>
          <w:szCs w:val="32"/>
          <w:u w:val="none"/>
          <w:lang w:val="en-US" w:eastAsia="zh-CN"/>
        </w:rPr>
        <w:t>建设项目开工前，建设单位应当将施工安排报送河道管理单位，</w:t>
      </w:r>
      <w:r>
        <w:rPr>
          <w:rFonts w:hint="eastAsia" w:ascii="仿宋_GB2312" w:hAnsi="仿宋_GB2312" w:eastAsia="仿宋_GB2312" w:cs="仿宋_GB2312"/>
          <w:bCs w:val="0"/>
          <w:sz w:val="32"/>
          <w:szCs w:val="32"/>
          <w:lang w:val="en-US" w:eastAsia="zh-CN"/>
        </w:rPr>
        <w:t>施工安排应包含</w:t>
      </w:r>
      <w:r>
        <w:rPr>
          <w:rFonts w:hint="eastAsia" w:ascii="仿宋_GB2312" w:hAnsi="Adobe 楷体 Std R" w:eastAsia="仿宋_GB2312" w:cs="仿宋"/>
          <w:bCs/>
          <w:sz w:val="32"/>
          <w:szCs w:val="32"/>
          <w:lang w:eastAsia="zh-CN"/>
        </w:rPr>
        <w:t>施工时间计划和占用河道管理范围内土地情况，需跨汛期施工的，还应包含度汛方案和防汛应急预案</w:t>
      </w:r>
      <w:r>
        <w:rPr>
          <w:rFonts w:hint="eastAsia" w:ascii="仿宋_GB2312" w:hAnsi="Adobe 楷体 Std R" w:eastAsia="仿宋_GB2312" w:cs="仿宋"/>
          <w:bCs/>
          <w:sz w:val="32"/>
          <w:szCs w:val="32"/>
          <w:highlight w:val="none"/>
          <w:lang w:eastAsia="zh-CN"/>
        </w:rPr>
        <w:t>。</w:t>
      </w:r>
    </w:p>
    <w:p>
      <w:pPr>
        <w:spacing w:line="560" w:lineRule="exact"/>
        <w:ind w:firstLine="640" w:firstLineChars="200"/>
        <w:rPr>
          <w:rFonts w:hint="eastAsia" w:ascii="仿宋_GB2312" w:hAnsi="Adobe 楷体 Std R" w:eastAsia="仿宋_GB2312" w:cs="仿宋"/>
          <w:bCs/>
          <w:sz w:val="32"/>
          <w:szCs w:val="32"/>
          <w:lang w:eastAsia="zh-CN"/>
        </w:rPr>
      </w:pPr>
      <w:r>
        <w:rPr>
          <w:rFonts w:hint="eastAsia" w:ascii="仿宋_GB2312" w:hAnsi="Adobe 楷体 Std R" w:eastAsia="仿宋_GB2312" w:cs="仿宋"/>
          <w:bCs/>
          <w:sz w:val="32"/>
          <w:szCs w:val="32"/>
        </w:rPr>
        <w:t>建设单位与河道管理单位签订有关管理协议</w:t>
      </w:r>
      <w:r>
        <w:rPr>
          <w:rFonts w:hint="eastAsia" w:ascii="仿宋_GB2312" w:hAnsi="Adobe 楷体 Std R" w:eastAsia="仿宋_GB2312" w:cs="仿宋"/>
          <w:bCs/>
          <w:sz w:val="32"/>
          <w:szCs w:val="32"/>
          <w:lang w:eastAsia="zh-CN"/>
        </w:rPr>
        <w:t>后方可进场施工</w:t>
      </w:r>
      <w:r>
        <w:rPr>
          <w:rFonts w:hint="eastAsia" w:ascii="仿宋_GB2312" w:hAnsi="Adobe 楷体 Std R" w:eastAsia="仿宋_GB2312" w:cs="仿宋"/>
          <w:bCs/>
          <w:sz w:val="32"/>
          <w:szCs w:val="32"/>
        </w:rPr>
        <w:t>，</w:t>
      </w:r>
      <w:r>
        <w:rPr>
          <w:rFonts w:hint="eastAsia" w:ascii="仿宋_GB2312" w:hAnsi="Adobe 楷体 Std R" w:eastAsia="仿宋_GB2312" w:cs="仿宋"/>
          <w:bCs/>
          <w:sz w:val="32"/>
          <w:szCs w:val="32"/>
          <w:lang w:eastAsia="zh-CN"/>
        </w:rPr>
        <w:t>有关管理协议一般应包括消除或减轻洪水影响措施内容</w:t>
      </w:r>
      <w:r>
        <w:rPr>
          <w:rFonts w:hint="eastAsia" w:ascii="仿宋_GB2312" w:hAnsi="Adobe 楷体 Std R" w:eastAsia="仿宋_GB2312" w:cs="仿宋"/>
          <w:bCs/>
          <w:sz w:val="32"/>
          <w:szCs w:val="32"/>
        </w:rPr>
        <w:t>、临时占地、施工安全、后期管理、</w:t>
      </w:r>
      <w:r>
        <w:rPr>
          <w:rFonts w:hint="eastAsia" w:ascii="仿宋_GB2312" w:hAnsi="Adobe 楷体 Std R" w:eastAsia="仿宋_GB2312" w:cs="仿宋"/>
          <w:bCs/>
          <w:sz w:val="32"/>
          <w:szCs w:val="32"/>
          <w:lang w:eastAsia="zh-CN"/>
        </w:rPr>
        <w:t>双方责任</w:t>
      </w:r>
      <w:r>
        <w:rPr>
          <w:rFonts w:hint="eastAsia" w:ascii="仿宋_GB2312" w:hAnsi="Adobe 楷体 Std R" w:eastAsia="仿宋_GB2312" w:cs="仿宋"/>
          <w:bCs/>
          <w:sz w:val="32"/>
          <w:szCs w:val="32"/>
        </w:rPr>
        <w:t>等。</w:t>
      </w:r>
    </w:p>
    <w:p>
      <w:pPr>
        <w:spacing w:line="560" w:lineRule="exact"/>
        <w:ind w:firstLine="642" w:firstLineChars="200"/>
        <w:rPr>
          <w:rFonts w:hint="default" w:ascii="仿宋_GB2312" w:hAnsi="Adobe 楷体 Std R" w:eastAsia="仿宋_GB2312" w:cs="仿宋"/>
          <w:b/>
          <w:bCs/>
          <w:sz w:val="32"/>
          <w:szCs w:val="32"/>
          <w:lang w:val="en-US" w:eastAsia="zh-CN"/>
        </w:rPr>
      </w:pPr>
      <w:r>
        <w:rPr>
          <w:rFonts w:hint="eastAsia" w:ascii="仿宋_GB2312" w:hAnsi="Adobe 楷体 Std R" w:eastAsia="仿宋_GB2312" w:cs="仿宋"/>
          <w:b/>
          <w:bCs/>
          <w:sz w:val="32"/>
          <w:szCs w:val="32"/>
          <w:lang w:eastAsia="zh-CN"/>
        </w:rPr>
        <w:t>第十三条【施工监管】</w:t>
      </w:r>
      <w:r>
        <w:rPr>
          <w:rFonts w:hint="eastAsia" w:ascii="仿宋_GB2312" w:hAnsi="Adobe 楷体 Std R" w:eastAsia="仿宋_GB2312" w:cs="仿宋"/>
          <w:b w:val="0"/>
          <w:bCs/>
          <w:sz w:val="32"/>
          <w:szCs w:val="32"/>
          <w:lang w:eastAsia="zh-CN"/>
        </w:rPr>
        <w:t>涉河建设项目施工期间，河道管理单位应对其是否符合许可决定书要求进行检查，涉河建设项目建设单位应如实提供情况。如发现未按许可决定书要求或报送的施工安排进行施工的，或出现涉及河道防洪安全、</w:t>
      </w:r>
      <w:r>
        <w:rPr>
          <w:rFonts w:hint="eastAsia" w:ascii="仿宋_GB2312" w:hAnsi="Adobe 楷体 Std R" w:eastAsia="仿宋_GB2312" w:cs="仿宋"/>
          <w:b w:val="0"/>
          <w:bCs/>
          <w:sz w:val="32"/>
          <w:szCs w:val="32"/>
          <w:lang w:val="en-US" w:eastAsia="zh-CN"/>
        </w:rPr>
        <w:t>水环境安全</w:t>
      </w:r>
      <w:r>
        <w:rPr>
          <w:rFonts w:hint="eastAsia" w:ascii="仿宋_GB2312" w:hAnsi="Adobe 楷体 Std R" w:eastAsia="仿宋_GB2312" w:cs="仿宋"/>
          <w:b w:val="0"/>
          <w:bCs/>
          <w:sz w:val="32"/>
          <w:szCs w:val="32"/>
          <w:lang w:eastAsia="zh-CN"/>
        </w:rPr>
        <w:t>方面的问题，河道管理单位应及时督促涉河建设项目建设单位整改，遇重大问题，应及时向市、区水务局报告。</w:t>
      </w:r>
    </w:p>
    <w:p>
      <w:pPr>
        <w:spacing w:line="560" w:lineRule="exact"/>
        <w:ind w:firstLine="642" w:firstLineChars="200"/>
        <w:rPr>
          <w:rFonts w:hint="eastAsia" w:ascii="仿宋_GB2312" w:eastAsia="仿宋_GB2312"/>
          <w:sz w:val="32"/>
          <w:szCs w:val="32"/>
          <w:lang w:eastAsia="zh-CN"/>
        </w:rPr>
      </w:pPr>
      <w:r>
        <w:rPr>
          <w:rFonts w:hint="eastAsia" w:ascii="仿宋_GB2312" w:hAnsi="Adobe 楷体 Std R" w:eastAsia="仿宋_GB2312" w:cs="仿宋"/>
          <w:b/>
          <w:bCs/>
          <w:sz w:val="32"/>
          <w:szCs w:val="32"/>
        </w:rPr>
        <w:t>第十</w:t>
      </w:r>
      <w:r>
        <w:rPr>
          <w:rFonts w:hint="eastAsia" w:ascii="仿宋_GB2312" w:hAnsi="Adobe 楷体 Std R" w:eastAsia="仿宋_GB2312" w:cs="仿宋"/>
          <w:b/>
          <w:bCs/>
          <w:sz w:val="32"/>
          <w:szCs w:val="32"/>
          <w:lang w:eastAsia="zh-CN"/>
        </w:rPr>
        <w:t>四</w:t>
      </w:r>
      <w:r>
        <w:rPr>
          <w:rFonts w:hint="eastAsia" w:ascii="仿宋_GB2312" w:hAnsi="Adobe 楷体 Std R" w:eastAsia="仿宋_GB2312" w:cs="仿宋"/>
          <w:b/>
          <w:bCs/>
          <w:sz w:val="32"/>
          <w:szCs w:val="32"/>
        </w:rPr>
        <w:t>条</w:t>
      </w:r>
      <w:r>
        <w:rPr>
          <w:rFonts w:hint="eastAsia" w:ascii="仿宋_GB2312" w:hAnsi="Adobe 楷体 Std R" w:eastAsia="仿宋_GB2312" w:cs="仿宋"/>
          <w:b/>
          <w:bCs/>
          <w:sz w:val="32"/>
          <w:szCs w:val="32"/>
          <w:lang w:eastAsia="zh-CN"/>
        </w:rPr>
        <w:t>【验收备案】</w:t>
      </w:r>
      <w:r>
        <w:rPr>
          <w:rFonts w:hint="eastAsia" w:ascii="仿宋_GB2312" w:hAnsi="Adobe 楷体 Std R" w:eastAsia="仿宋_GB2312" w:cs="仿宋"/>
          <w:bCs/>
          <w:sz w:val="32"/>
          <w:szCs w:val="32"/>
        </w:rPr>
        <w:t xml:space="preserve">  </w:t>
      </w:r>
      <w:r>
        <w:rPr>
          <w:rFonts w:hint="eastAsia" w:ascii="仿宋_GB2312" w:hAnsi="Adobe 楷体 Std R" w:eastAsia="仿宋_GB2312" w:cs="仿宋"/>
          <w:bCs/>
          <w:sz w:val="32"/>
          <w:szCs w:val="32"/>
          <w:lang w:eastAsia="zh-CN"/>
        </w:rPr>
        <w:t>消除或减轻洪水影响措施</w:t>
      </w:r>
      <w:r>
        <w:rPr>
          <w:rFonts w:hint="eastAsia" w:ascii="仿宋_GB2312" w:eastAsia="仿宋_GB2312"/>
          <w:sz w:val="32"/>
          <w:szCs w:val="32"/>
        </w:rPr>
        <w:t>专项工程完工后</w:t>
      </w:r>
      <w:r>
        <w:rPr>
          <w:rFonts w:hint="eastAsia" w:ascii="仿宋_GB2312" w:eastAsia="仿宋_GB2312"/>
          <w:sz w:val="32"/>
          <w:szCs w:val="32"/>
          <w:lang w:eastAsia="zh-CN"/>
        </w:rPr>
        <w:t>，</w:t>
      </w:r>
      <w:r>
        <w:rPr>
          <w:rFonts w:hint="eastAsia" w:ascii="仿宋_GB2312" w:eastAsia="仿宋_GB2312"/>
          <w:sz w:val="32"/>
          <w:szCs w:val="32"/>
        </w:rPr>
        <w:t>由市</w:t>
      </w:r>
      <w:r>
        <w:rPr>
          <w:rFonts w:hint="eastAsia" w:ascii="仿宋_GB2312" w:eastAsia="仿宋_GB2312"/>
          <w:sz w:val="32"/>
          <w:szCs w:val="32"/>
          <w:lang w:eastAsia="zh-CN"/>
        </w:rPr>
        <w:t>、区</w:t>
      </w:r>
      <w:r>
        <w:rPr>
          <w:rFonts w:hint="eastAsia" w:ascii="仿宋_GB2312" w:eastAsia="仿宋_GB2312"/>
          <w:sz w:val="32"/>
          <w:szCs w:val="32"/>
        </w:rPr>
        <w:t>水务局委托河道管理单位</w:t>
      </w:r>
      <w:r>
        <w:rPr>
          <w:rFonts w:hint="eastAsia" w:ascii="仿宋_GB2312" w:eastAsia="仿宋_GB2312"/>
          <w:sz w:val="32"/>
          <w:szCs w:val="32"/>
          <w:lang w:eastAsia="zh-CN"/>
        </w:rPr>
        <w:t>会同建设单位</w:t>
      </w:r>
      <w:r>
        <w:rPr>
          <w:rFonts w:hint="eastAsia" w:ascii="仿宋_GB2312" w:eastAsia="仿宋_GB2312"/>
          <w:sz w:val="32"/>
          <w:szCs w:val="32"/>
        </w:rPr>
        <w:t>组织验收，验收合格后方可投入使用，验收结果由建设单位报市</w:t>
      </w:r>
      <w:r>
        <w:rPr>
          <w:rFonts w:hint="eastAsia" w:ascii="仿宋_GB2312" w:eastAsia="仿宋_GB2312"/>
          <w:sz w:val="32"/>
          <w:szCs w:val="32"/>
          <w:lang w:eastAsia="zh-CN"/>
        </w:rPr>
        <w:t>、区</w:t>
      </w:r>
      <w:r>
        <w:rPr>
          <w:rFonts w:hint="eastAsia" w:ascii="仿宋_GB2312" w:eastAsia="仿宋_GB2312"/>
          <w:sz w:val="32"/>
          <w:szCs w:val="32"/>
        </w:rPr>
        <w:t>水务局备案。</w:t>
      </w:r>
    </w:p>
    <w:p>
      <w:pPr>
        <w:spacing w:line="560" w:lineRule="exact"/>
        <w:ind w:firstLine="640" w:firstLineChars="200"/>
        <w:rPr>
          <w:rFonts w:hint="eastAsia" w:ascii="仿宋_GB2312" w:hAnsi="Adobe 楷体 Std R" w:eastAsia="仿宋_GB2312" w:cs="仿宋"/>
          <w:bCs/>
          <w:sz w:val="32"/>
          <w:szCs w:val="32"/>
          <w:highlight w:val="yellow"/>
        </w:rPr>
      </w:pPr>
      <w:r>
        <w:rPr>
          <w:rFonts w:hint="eastAsia" w:ascii="仿宋_GB2312" w:eastAsia="仿宋_GB2312"/>
          <w:sz w:val="32"/>
          <w:szCs w:val="32"/>
          <w:lang w:val="en-US" w:eastAsia="zh-CN"/>
        </w:rPr>
        <w:t>建设单位应在涉河建设项目竣工验收六个月内向河道管理单位报送有关竣工资料，一般应包含主体工程和消除或减轻洪水影响措施</w:t>
      </w:r>
      <w:r>
        <w:rPr>
          <w:rFonts w:hint="eastAsia" w:ascii="仿宋_GB2312" w:eastAsia="仿宋_GB2312"/>
          <w:sz w:val="32"/>
          <w:szCs w:val="32"/>
        </w:rPr>
        <w:t>，</w:t>
      </w:r>
      <w:r>
        <w:rPr>
          <w:rFonts w:hint="eastAsia" w:ascii="仿宋_GB2312" w:hAnsi="Adobe 楷体 Std R" w:eastAsia="仿宋_GB2312" w:cs="仿宋"/>
          <w:bCs/>
          <w:sz w:val="32"/>
          <w:szCs w:val="32"/>
        </w:rPr>
        <w:t>河道管理单位要建立完整的档案资料，统一</w:t>
      </w:r>
      <w:r>
        <w:rPr>
          <w:rFonts w:hint="eastAsia" w:ascii="仿宋_GB2312" w:hAnsi="Adobe 楷体 Std R" w:eastAsia="仿宋_GB2312" w:cs="仿宋"/>
          <w:bCs/>
          <w:sz w:val="32"/>
          <w:szCs w:val="32"/>
          <w:lang w:eastAsia="zh-CN"/>
        </w:rPr>
        <w:t>规范</w:t>
      </w:r>
      <w:r>
        <w:rPr>
          <w:rFonts w:hint="eastAsia" w:ascii="仿宋_GB2312" w:hAnsi="Adobe 楷体 Std R" w:eastAsia="仿宋_GB2312" w:cs="仿宋"/>
          <w:bCs/>
          <w:sz w:val="32"/>
          <w:szCs w:val="32"/>
        </w:rPr>
        <w:t>管理。</w:t>
      </w:r>
    </w:p>
    <w:p>
      <w:pPr>
        <w:spacing w:line="560" w:lineRule="exact"/>
        <w:ind w:firstLine="640" w:firstLineChars="200"/>
        <w:rPr>
          <w:rFonts w:hint="eastAsia" w:ascii="仿宋_GB2312" w:hAnsi="Adobe 楷体 Std R" w:eastAsia="仿宋_GB2312" w:cs="仿宋"/>
          <w:bCs/>
          <w:sz w:val="32"/>
          <w:szCs w:val="32"/>
        </w:rPr>
      </w:pPr>
    </w:p>
    <w:p>
      <w:pPr>
        <w:pStyle w:val="8"/>
        <w:spacing w:before="0" w:beforeAutospacing="0" w:after="0" w:afterAutospacing="0" w:line="560" w:lineRule="exact"/>
        <w:ind w:firstLine="640" w:firstLineChars="200"/>
        <w:jc w:val="center"/>
        <w:rPr>
          <w:rFonts w:hint="eastAsia" w:ascii="黑体" w:eastAsia="黑体"/>
          <w:color w:val="000000"/>
          <w:sz w:val="32"/>
          <w:szCs w:val="32"/>
        </w:rPr>
      </w:pPr>
      <w:r>
        <w:rPr>
          <w:rFonts w:hint="eastAsia" w:ascii="黑体" w:eastAsia="黑体"/>
          <w:color w:val="000000"/>
          <w:sz w:val="32"/>
          <w:szCs w:val="32"/>
        </w:rPr>
        <w:t>第</w:t>
      </w:r>
      <w:r>
        <w:rPr>
          <w:rFonts w:hint="eastAsia" w:ascii="黑体" w:eastAsia="黑体"/>
          <w:color w:val="000000"/>
          <w:sz w:val="32"/>
          <w:szCs w:val="32"/>
          <w:lang w:eastAsia="zh-CN"/>
        </w:rPr>
        <w:t>五</w:t>
      </w:r>
      <w:r>
        <w:rPr>
          <w:rFonts w:hint="eastAsia" w:ascii="黑体" w:eastAsia="黑体"/>
          <w:color w:val="000000"/>
          <w:sz w:val="32"/>
          <w:szCs w:val="32"/>
        </w:rPr>
        <w:t>章 附则</w:t>
      </w:r>
    </w:p>
    <w:p>
      <w:pPr>
        <w:spacing w:line="560" w:lineRule="exact"/>
        <w:ind w:firstLine="642" w:firstLineChars="200"/>
        <w:rPr>
          <w:rFonts w:hint="eastAsia" w:ascii="Calibri" w:hAnsi="Calibri" w:eastAsia="仿宋_GB2312" w:cs="Calibri"/>
          <w:bCs/>
          <w:sz w:val="32"/>
          <w:szCs w:val="32"/>
        </w:rPr>
      </w:pPr>
      <w:r>
        <w:rPr>
          <w:rFonts w:hint="eastAsia" w:ascii="仿宋_GB2312" w:hAnsi="Adobe 楷体 Std R" w:eastAsia="仿宋_GB2312" w:cs="仿宋"/>
          <w:b/>
          <w:bCs/>
          <w:sz w:val="32"/>
          <w:szCs w:val="32"/>
        </w:rPr>
        <w:t>第</w:t>
      </w:r>
      <w:r>
        <w:rPr>
          <w:rFonts w:hint="eastAsia" w:ascii="仿宋_GB2312" w:hAnsi="Adobe 楷体 Std R" w:eastAsia="仿宋_GB2312" w:cs="仿宋"/>
          <w:b/>
          <w:bCs/>
          <w:sz w:val="32"/>
          <w:szCs w:val="32"/>
          <w:lang w:eastAsia="zh-CN"/>
        </w:rPr>
        <w:t>十</w:t>
      </w:r>
      <w:r>
        <w:rPr>
          <w:rFonts w:hint="eastAsia" w:ascii="仿宋_GB2312" w:hAnsi="Adobe 楷体 Std R" w:eastAsia="仿宋_GB2312" w:cs="仿宋"/>
          <w:b/>
          <w:bCs/>
          <w:sz w:val="32"/>
          <w:szCs w:val="32"/>
          <w:lang w:val="en-US" w:eastAsia="zh-CN"/>
        </w:rPr>
        <w:t>五</w:t>
      </w:r>
      <w:r>
        <w:rPr>
          <w:rFonts w:hint="eastAsia" w:ascii="仿宋_GB2312" w:hAnsi="Adobe 楷体 Std R" w:eastAsia="仿宋_GB2312" w:cs="仿宋"/>
          <w:b/>
          <w:bCs/>
          <w:sz w:val="32"/>
          <w:szCs w:val="32"/>
        </w:rPr>
        <w:t>条</w:t>
      </w:r>
      <w:r>
        <w:rPr>
          <w:rFonts w:hint="eastAsia" w:ascii="仿宋_GB2312" w:hAnsi="Adobe 楷体 Std R" w:eastAsia="仿宋_GB2312" w:cs="仿宋"/>
          <w:bCs/>
          <w:sz w:val="32"/>
          <w:szCs w:val="32"/>
        </w:rPr>
        <w:t xml:space="preserve">  本规定自</w:t>
      </w:r>
      <w:r>
        <w:rPr>
          <w:rFonts w:hint="eastAsia" w:ascii="仿宋_GB2312" w:hAnsi="Adobe 楷体 Std R" w:eastAsia="仿宋_GB2312" w:cs="仿宋"/>
          <w:bCs/>
          <w:sz w:val="32"/>
          <w:szCs w:val="32"/>
          <w:lang w:eastAsia="zh-CN"/>
        </w:rPr>
        <w:t>印发</w:t>
      </w:r>
      <w:r>
        <w:rPr>
          <w:rFonts w:hint="eastAsia" w:ascii="仿宋_GB2312" w:hAnsi="Adobe 楷体 Std R" w:eastAsia="仿宋_GB2312" w:cs="仿宋"/>
          <w:bCs/>
          <w:sz w:val="32"/>
          <w:szCs w:val="32"/>
        </w:rPr>
        <w:t>之日起</w:t>
      </w:r>
      <w:r>
        <w:rPr>
          <w:rFonts w:hint="eastAsia" w:ascii="仿宋_GB2312" w:hAnsi="Adobe 楷体 Std R" w:eastAsia="仿宋_GB2312" w:cs="仿宋"/>
          <w:bCs/>
          <w:sz w:val="32"/>
          <w:szCs w:val="32"/>
          <w:lang w:eastAsia="zh-CN"/>
        </w:rPr>
        <w:t>试行</w:t>
      </w:r>
      <w:r>
        <w:rPr>
          <w:rFonts w:hint="eastAsia" w:ascii="仿宋_GB2312" w:hAnsi="Adobe 楷体 Std R" w:eastAsia="仿宋_GB2312" w:cs="仿宋"/>
          <w:bCs/>
          <w:sz w:val="32"/>
          <w:szCs w:val="32"/>
        </w:rPr>
        <w:t>。</w:t>
      </w:r>
    </w:p>
    <w:p>
      <w:pPr>
        <w:spacing w:line="560" w:lineRule="exact"/>
        <w:ind w:firstLine="642" w:firstLineChars="200"/>
        <w:rPr>
          <w:rFonts w:hint="eastAsia" w:ascii="仿宋_GB2312" w:hAnsi="Adobe 楷体 Std R" w:eastAsia="仿宋_GB2312" w:cs="仿宋"/>
          <w:bCs/>
          <w:sz w:val="32"/>
          <w:szCs w:val="32"/>
        </w:rPr>
      </w:pPr>
      <w:r>
        <w:rPr>
          <w:rFonts w:hint="eastAsia" w:ascii="仿宋_GB2312" w:hAnsi="Adobe 楷体 Std R" w:eastAsia="仿宋_GB2312" w:cs="仿宋"/>
          <w:b/>
          <w:bCs/>
          <w:sz w:val="32"/>
          <w:szCs w:val="32"/>
        </w:rPr>
        <w:t>第</w:t>
      </w:r>
      <w:r>
        <w:rPr>
          <w:rFonts w:hint="eastAsia" w:ascii="仿宋_GB2312" w:hAnsi="Adobe 楷体 Std R" w:eastAsia="仿宋_GB2312" w:cs="仿宋"/>
          <w:b/>
          <w:bCs/>
          <w:sz w:val="32"/>
          <w:szCs w:val="32"/>
          <w:lang w:val="en-US" w:eastAsia="zh-CN"/>
        </w:rPr>
        <w:t>十六</w:t>
      </w:r>
      <w:r>
        <w:rPr>
          <w:rFonts w:hint="eastAsia" w:ascii="仿宋_GB2312" w:hAnsi="Adobe 楷体 Std R" w:eastAsia="仿宋_GB2312" w:cs="仿宋"/>
          <w:b/>
          <w:bCs/>
          <w:sz w:val="32"/>
          <w:szCs w:val="32"/>
        </w:rPr>
        <w:t>条</w:t>
      </w:r>
      <w:r>
        <w:rPr>
          <w:rFonts w:hint="eastAsia" w:ascii="仿宋_GB2312" w:hAnsi="Adobe 楷体 Std R" w:eastAsia="仿宋_GB2312" w:cs="仿宋"/>
          <w:bCs/>
          <w:sz w:val="32"/>
          <w:szCs w:val="32"/>
        </w:rPr>
        <w:t xml:space="preserve">  本规定由北京市水务局负责解释。</w:t>
      </w:r>
    </w:p>
    <w:p>
      <w:pPr>
        <w:spacing w:line="560" w:lineRule="exact"/>
        <w:rPr>
          <w:rFonts w:hint="eastAsia"/>
          <w:szCs w:val="28"/>
        </w:rPr>
      </w:pPr>
    </w:p>
    <w:sectPr>
      <w:headerReference r:id="rId3" w:type="default"/>
      <w:footerReference r:id="rId4" w:type="default"/>
      <w:footerReference r:id="rId5" w:type="even"/>
      <w:pgSz w:w="11907" w:h="16840"/>
      <w:pgMar w:top="1701" w:right="1474" w:bottom="1191" w:left="1588" w:header="2098" w:footer="1701" w:gutter="0"/>
      <w:cols w:space="720" w:num="1"/>
      <w:docGrid w:type="lines" w:linePitch="600"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dobe 楷体 Std R">
    <w:panose1 w:val="02020400000000000000"/>
    <w:charset w:val="86"/>
    <w:family w:val="roman"/>
    <w:pitch w:val="default"/>
    <w:sig w:usb0="00000001" w:usb1="0A0F181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567"/>
      <w:rPr>
        <w:rStyle w:val="13"/>
        <w:rFonts w:hint="eastAsia"/>
        <w:sz w:val="28"/>
      </w:rPr>
    </w:pPr>
    <w:r>
      <w:rPr>
        <w:rStyle w:val="13"/>
        <w:rFonts w:hint="eastAsia"/>
        <w:sz w:val="28"/>
      </w:rPr>
      <w:t xml:space="preserve">    —</w:t>
    </w:r>
    <w:r>
      <w:rPr>
        <w:sz w:val="28"/>
      </w:rPr>
      <w:fldChar w:fldCharType="begin"/>
    </w:r>
    <w:r>
      <w:rPr>
        <w:rStyle w:val="13"/>
        <w:sz w:val="28"/>
      </w:rPr>
      <w:instrText xml:space="preserve">PAGE  </w:instrText>
    </w:r>
    <w:r>
      <w:rPr>
        <w:sz w:val="28"/>
      </w:rPr>
      <w:fldChar w:fldCharType="separate"/>
    </w:r>
    <w:r>
      <w:rPr>
        <w:rStyle w:val="13"/>
        <w:sz w:val="28"/>
      </w:rPr>
      <w:t>4</w:t>
    </w:r>
    <w:r>
      <w:rPr>
        <w:sz w:val="28"/>
      </w:rPr>
      <w:fldChar w:fldCharType="end"/>
    </w:r>
    <w:r>
      <w:rPr>
        <w:rStyle w:val="13"/>
        <w:rFonts w:hint="eastAsia"/>
        <w:sz w:val="28"/>
      </w:rPr>
      <w:t>—</w:t>
    </w:r>
  </w:p>
  <w:p>
    <w:pPr>
      <w:pStyle w:val="6"/>
      <w:tabs>
        <w:tab w:val="left" w:pos="7749"/>
        <w:tab w:val="clear" w:pos="8306"/>
      </w:tabs>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C0"/>
    <w:rsid w:val="00027D85"/>
    <w:rsid w:val="00047774"/>
    <w:rsid w:val="000552AA"/>
    <w:rsid w:val="00093C1C"/>
    <w:rsid w:val="000C08AA"/>
    <w:rsid w:val="000D05C4"/>
    <w:rsid w:val="000D33C8"/>
    <w:rsid w:val="000D7EC6"/>
    <w:rsid w:val="00114641"/>
    <w:rsid w:val="00117E0D"/>
    <w:rsid w:val="00121F72"/>
    <w:rsid w:val="00145AB5"/>
    <w:rsid w:val="001616D1"/>
    <w:rsid w:val="00183F83"/>
    <w:rsid w:val="00184306"/>
    <w:rsid w:val="001901F3"/>
    <w:rsid w:val="00192C5C"/>
    <w:rsid w:val="001A798B"/>
    <w:rsid w:val="001B10CA"/>
    <w:rsid w:val="001F0FAF"/>
    <w:rsid w:val="002216B4"/>
    <w:rsid w:val="00241CF7"/>
    <w:rsid w:val="00253F68"/>
    <w:rsid w:val="00264388"/>
    <w:rsid w:val="00270D38"/>
    <w:rsid w:val="002712E1"/>
    <w:rsid w:val="002719B1"/>
    <w:rsid w:val="002A0854"/>
    <w:rsid w:val="002C3297"/>
    <w:rsid w:val="002E5034"/>
    <w:rsid w:val="002F5C6C"/>
    <w:rsid w:val="00354BAB"/>
    <w:rsid w:val="0038107A"/>
    <w:rsid w:val="003816BF"/>
    <w:rsid w:val="003B63C6"/>
    <w:rsid w:val="003C34BA"/>
    <w:rsid w:val="003C6993"/>
    <w:rsid w:val="003C6A56"/>
    <w:rsid w:val="003D75AE"/>
    <w:rsid w:val="003E2F6D"/>
    <w:rsid w:val="003F1DD0"/>
    <w:rsid w:val="00415C9D"/>
    <w:rsid w:val="0042044A"/>
    <w:rsid w:val="004333BA"/>
    <w:rsid w:val="00467740"/>
    <w:rsid w:val="004836D0"/>
    <w:rsid w:val="00495C5A"/>
    <w:rsid w:val="004B5BFB"/>
    <w:rsid w:val="004C0FC5"/>
    <w:rsid w:val="004D0C73"/>
    <w:rsid w:val="004D2733"/>
    <w:rsid w:val="004E337A"/>
    <w:rsid w:val="004E580B"/>
    <w:rsid w:val="004F7573"/>
    <w:rsid w:val="00501B9A"/>
    <w:rsid w:val="0050663B"/>
    <w:rsid w:val="00522E58"/>
    <w:rsid w:val="00535936"/>
    <w:rsid w:val="005513D0"/>
    <w:rsid w:val="0056558A"/>
    <w:rsid w:val="00573FC9"/>
    <w:rsid w:val="005767E5"/>
    <w:rsid w:val="005C2BC0"/>
    <w:rsid w:val="005D768C"/>
    <w:rsid w:val="006000CB"/>
    <w:rsid w:val="00632D19"/>
    <w:rsid w:val="00634F2C"/>
    <w:rsid w:val="006367D0"/>
    <w:rsid w:val="0064608C"/>
    <w:rsid w:val="006514C7"/>
    <w:rsid w:val="00674C23"/>
    <w:rsid w:val="006D34F7"/>
    <w:rsid w:val="006D4514"/>
    <w:rsid w:val="006D5FAC"/>
    <w:rsid w:val="00705084"/>
    <w:rsid w:val="0072138F"/>
    <w:rsid w:val="007248FD"/>
    <w:rsid w:val="007323FC"/>
    <w:rsid w:val="00744203"/>
    <w:rsid w:val="00751589"/>
    <w:rsid w:val="00753101"/>
    <w:rsid w:val="00764316"/>
    <w:rsid w:val="007807E8"/>
    <w:rsid w:val="00787E99"/>
    <w:rsid w:val="00792961"/>
    <w:rsid w:val="00794374"/>
    <w:rsid w:val="007A796E"/>
    <w:rsid w:val="007B056B"/>
    <w:rsid w:val="007C50F6"/>
    <w:rsid w:val="007E068F"/>
    <w:rsid w:val="008210BD"/>
    <w:rsid w:val="00843176"/>
    <w:rsid w:val="00843DE2"/>
    <w:rsid w:val="00860255"/>
    <w:rsid w:val="00890B8B"/>
    <w:rsid w:val="008931CC"/>
    <w:rsid w:val="00896032"/>
    <w:rsid w:val="008A20DC"/>
    <w:rsid w:val="008B14BC"/>
    <w:rsid w:val="008B3AF6"/>
    <w:rsid w:val="008C2987"/>
    <w:rsid w:val="008E3B46"/>
    <w:rsid w:val="00912799"/>
    <w:rsid w:val="00912813"/>
    <w:rsid w:val="00914801"/>
    <w:rsid w:val="009464E6"/>
    <w:rsid w:val="00966FC8"/>
    <w:rsid w:val="009B1D86"/>
    <w:rsid w:val="009C19BD"/>
    <w:rsid w:val="009F2B12"/>
    <w:rsid w:val="00A02870"/>
    <w:rsid w:val="00A15C6F"/>
    <w:rsid w:val="00A507A2"/>
    <w:rsid w:val="00A532FD"/>
    <w:rsid w:val="00A71942"/>
    <w:rsid w:val="00AF7448"/>
    <w:rsid w:val="00B04B65"/>
    <w:rsid w:val="00B12111"/>
    <w:rsid w:val="00B37560"/>
    <w:rsid w:val="00B50A81"/>
    <w:rsid w:val="00B65092"/>
    <w:rsid w:val="00B7428F"/>
    <w:rsid w:val="00B864C2"/>
    <w:rsid w:val="00BA03EC"/>
    <w:rsid w:val="00BB2774"/>
    <w:rsid w:val="00BD4951"/>
    <w:rsid w:val="00BE34C0"/>
    <w:rsid w:val="00C00594"/>
    <w:rsid w:val="00C315D0"/>
    <w:rsid w:val="00C34DDE"/>
    <w:rsid w:val="00C364EB"/>
    <w:rsid w:val="00C4016F"/>
    <w:rsid w:val="00C631A5"/>
    <w:rsid w:val="00C66E8D"/>
    <w:rsid w:val="00C74991"/>
    <w:rsid w:val="00C9159D"/>
    <w:rsid w:val="00CA32A9"/>
    <w:rsid w:val="00CA4506"/>
    <w:rsid w:val="00CD549A"/>
    <w:rsid w:val="00D002D3"/>
    <w:rsid w:val="00D203C9"/>
    <w:rsid w:val="00D242AD"/>
    <w:rsid w:val="00D35588"/>
    <w:rsid w:val="00D37AF0"/>
    <w:rsid w:val="00D54732"/>
    <w:rsid w:val="00D56747"/>
    <w:rsid w:val="00D742A9"/>
    <w:rsid w:val="00DC654F"/>
    <w:rsid w:val="00DC6F73"/>
    <w:rsid w:val="00DD02C9"/>
    <w:rsid w:val="00DE3603"/>
    <w:rsid w:val="00DF1579"/>
    <w:rsid w:val="00E05D35"/>
    <w:rsid w:val="00E25312"/>
    <w:rsid w:val="00E46DAD"/>
    <w:rsid w:val="00E511C8"/>
    <w:rsid w:val="00E57F3F"/>
    <w:rsid w:val="00E64125"/>
    <w:rsid w:val="00E676DA"/>
    <w:rsid w:val="00E67DC5"/>
    <w:rsid w:val="00E80166"/>
    <w:rsid w:val="00E8102F"/>
    <w:rsid w:val="00E958E9"/>
    <w:rsid w:val="00EA494C"/>
    <w:rsid w:val="00EE0340"/>
    <w:rsid w:val="00EE0AFE"/>
    <w:rsid w:val="00EE6ED8"/>
    <w:rsid w:val="00F20407"/>
    <w:rsid w:val="00F34CB9"/>
    <w:rsid w:val="00F67CD4"/>
    <w:rsid w:val="00F84D5A"/>
    <w:rsid w:val="00F86933"/>
    <w:rsid w:val="00FD44E7"/>
    <w:rsid w:val="00FD4E73"/>
    <w:rsid w:val="00FF2DEB"/>
    <w:rsid w:val="00FF784D"/>
    <w:rsid w:val="0E3F1F23"/>
    <w:rsid w:val="10732F3A"/>
    <w:rsid w:val="1A344734"/>
    <w:rsid w:val="27083FFB"/>
    <w:rsid w:val="27C4524F"/>
    <w:rsid w:val="37AF1201"/>
    <w:rsid w:val="389F03A4"/>
    <w:rsid w:val="3D773423"/>
    <w:rsid w:val="3DEF5116"/>
    <w:rsid w:val="3EE828DF"/>
    <w:rsid w:val="3FEFFE20"/>
    <w:rsid w:val="45DE5388"/>
    <w:rsid w:val="49DB96A9"/>
    <w:rsid w:val="4BFF805C"/>
    <w:rsid w:val="4E3A9703"/>
    <w:rsid w:val="5567A6E9"/>
    <w:rsid w:val="559DABA0"/>
    <w:rsid w:val="57FE658D"/>
    <w:rsid w:val="5BEB4C4A"/>
    <w:rsid w:val="5DFF4A04"/>
    <w:rsid w:val="602C3E89"/>
    <w:rsid w:val="6112211A"/>
    <w:rsid w:val="6BBD67EE"/>
    <w:rsid w:val="6FAB37AA"/>
    <w:rsid w:val="725C04D8"/>
    <w:rsid w:val="73787A72"/>
    <w:rsid w:val="763F4317"/>
    <w:rsid w:val="777648AF"/>
    <w:rsid w:val="7AFDB285"/>
    <w:rsid w:val="7ED7FE24"/>
    <w:rsid w:val="7EFD8E0F"/>
    <w:rsid w:val="7F77FFFF"/>
    <w:rsid w:val="7FF94554"/>
    <w:rsid w:val="91EFE188"/>
    <w:rsid w:val="9EC6A762"/>
    <w:rsid w:val="A3BEE134"/>
    <w:rsid w:val="AFABB2EB"/>
    <w:rsid w:val="B1FFD0A4"/>
    <w:rsid w:val="B7F7AD62"/>
    <w:rsid w:val="B7F7EF19"/>
    <w:rsid w:val="BFBFA084"/>
    <w:rsid w:val="C6B7DEA0"/>
    <w:rsid w:val="C7FF0BFF"/>
    <w:rsid w:val="C8F44356"/>
    <w:rsid w:val="CCDDE7F3"/>
    <w:rsid w:val="CFED8B43"/>
    <w:rsid w:val="CFED8C8A"/>
    <w:rsid w:val="DEDB37FB"/>
    <w:rsid w:val="E5CD611F"/>
    <w:rsid w:val="EBFD23D8"/>
    <w:rsid w:val="ECE8600F"/>
    <w:rsid w:val="F5BB1146"/>
    <w:rsid w:val="F95B72F4"/>
    <w:rsid w:val="FA75580B"/>
    <w:rsid w:val="FBD7B7DD"/>
    <w:rsid w:val="FEAF400B"/>
    <w:rsid w:val="FF5FA6CD"/>
    <w:rsid w:val="FF87EAD6"/>
    <w:rsid w:val="FFD778FE"/>
    <w:rsid w:val="FFDA1D45"/>
    <w:rsid w:val="FFFD2A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Cs w:val="32"/>
    </w:rPr>
  </w:style>
  <w:style w:type="character" w:default="1" w:styleId="10">
    <w:name w:val="Default Paragraph Font"/>
    <w:link w:val="11"/>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11">
    <w:name w:val=" Char"/>
    <w:basedOn w:val="1"/>
    <w:link w:val="10"/>
    <w:semiHidden/>
    <w:qFormat/>
    <w:uiPriority w:val="0"/>
    <w:rPr>
      <w:sz w:val="21"/>
      <w:szCs w:val="24"/>
    </w:rPr>
  </w:style>
  <w:style w:type="character" w:styleId="12">
    <w:name w:val="Strong"/>
    <w:basedOn w:val="10"/>
    <w:qFormat/>
    <w:uiPriority w:val="0"/>
    <w:rPr>
      <w:b/>
    </w:rPr>
  </w:style>
  <w:style w:type="character" w:styleId="13">
    <w:name w:val="page number"/>
    <w:basedOn w:val="10"/>
    <w:qFormat/>
    <w:uiPriority w:val="0"/>
  </w:style>
  <w:style w:type="character" w:customStyle="1" w:styleId="14">
    <w:name w:val="标题 1 Char"/>
    <w:link w:val="2"/>
    <w:qFormat/>
    <w:locked/>
    <w:uiPriority w:val="0"/>
    <w:rPr>
      <w:rFonts w:eastAsia="宋体"/>
      <w:b/>
      <w:bCs/>
      <w:kern w:val="44"/>
      <w:sz w:val="44"/>
      <w:szCs w:val="44"/>
      <w:lang w:val="en-US" w:eastAsia="zh-CN" w:bidi="ar-SA"/>
    </w:rPr>
  </w:style>
  <w:style w:type="character" w:customStyle="1" w:styleId="15">
    <w:name w:val="页眉 Char"/>
    <w:link w:val="7"/>
    <w:qFormat/>
    <w:uiPriority w:val="0"/>
    <w:rPr>
      <w:kern w:val="2"/>
      <w:sz w:val="18"/>
      <w:szCs w:val="18"/>
    </w:rPr>
  </w:style>
  <w:style w:type="character" w:customStyle="1" w:styleId="16">
    <w:name w:val="fontstyle01"/>
    <w:qFormat/>
    <w:uiPriority w:val="0"/>
    <w:rPr>
      <w:rFonts w:hint="eastAsia" w:ascii="宋体" w:hAnsi="宋体" w:eastAsia="宋体"/>
      <w:color w:val="000000"/>
      <w:sz w:val="30"/>
      <w:szCs w:val="30"/>
    </w:rPr>
  </w:style>
  <w:style w:type="character" w:customStyle="1" w:styleId="17">
    <w:name w:val="fontstyle21"/>
    <w:qFormat/>
    <w:uiPriority w:val="0"/>
    <w:rPr>
      <w:rFonts w:hint="default" w:ascii="Calibri" w:hAnsi="Calibri"/>
      <w:color w:val="000000"/>
      <w:sz w:val="30"/>
      <w:szCs w:val="30"/>
    </w:rPr>
  </w:style>
  <w:style w:type="paragraph" w:customStyle="1" w:styleId="18">
    <w:name w:val="Char1"/>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huiwuju/C:\home\shuiwuju\D:\home\shuiwuju\C:\home\shuiwuju\C:\home\shuiwuju\C:\home\shuiwuju\C:\home\shuiwuju\C:\Documents%20and%20Settings\lenovo\Application%20Data\Microsoft\Templates\&#20989;&#27169;&#26495;20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函模板2014</Template>
  <Company>water</Company>
  <Pages>6</Pages>
  <Words>2556</Words>
  <Characters>2571</Characters>
  <Lines>61</Lines>
  <Paragraphs>17</Paragraphs>
  <TotalTime>129</TotalTime>
  <ScaleCrop>false</ScaleCrop>
  <LinksUpToDate>false</LinksUpToDate>
  <CharactersWithSpaces>2600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2021-04-04T13:20:00Z</dcterms:created>
  <dc:creator>王颖</dc:creator>
  <cp:lastModifiedBy>shuiwuju</cp:lastModifiedBy>
  <cp:lastPrinted>2025-08-20T16:06:00Z</cp:lastPrinted>
  <dcterms:modified xsi:type="dcterms:W3CDTF">2025-08-25T19:30:23Z</dcterms:modified>
  <dc:title>京水务〔2008〕号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832ED78BF16D5E422F49AC6802C076A9</vt:lpwstr>
  </property>
  <property fmtid="{D5CDD505-2E9C-101B-9397-08002B2CF9AE}" pid="4" name="KSOTemplateDocerSaveRecord">
    <vt:lpwstr>eyJoZGlkIjoiNTJhZDhmNzYwOTg3MTc5ZmM0ZmFjOWI3NWI3MTk0NTUiLCJ1c2VySWQiOiIyODA2NTgwMTEifQ==</vt:lpwstr>
  </property>
</Properties>
</file>