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eastAsia="方正小标宋简体"/>
          <w:sz w:val="44"/>
          <w:szCs w:val="44"/>
        </w:rPr>
        <w:t>北京市建设工程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围挡标准化管理图集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一、文件出台的必要性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按照北京市“疏解整治促提升”专项行动工作办公室的工作要求，着力做好北京市围挡标准化管理工作，进一步规范和完善围挡设置形式、构造、观感和使用区域等内容，依据《北京市城市总体规划（2016-2035年）》《北京市绿色施工管理规程》等文件，</w:t>
      </w:r>
      <w:r>
        <w:rPr>
          <w:rFonts w:hint="eastAsia" w:ascii="仿宋_GB2312" w:eastAsia="仿宋_GB2312"/>
          <w:sz w:val="32"/>
          <w:szCs w:val="32"/>
          <w:lang w:eastAsia="zh-CN"/>
        </w:rPr>
        <w:t>研究起草了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北京市建设工程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围挡标准化管理图集</w:t>
      </w:r>
      <w:r>
        <w:rPr>
          <w:rFonts w:hint="eastAsia" w:ascii="仿宋_GB2312" w:eastAsia="仿宋_GB2312"/>
          <w:sz w:val="32"/>
          <w:szCs w:val="32"/>
          <w:lang w:eastAsia="zh-CN"/>
        </w:rPr>
        <w:t>（征求意见稿</w:t>
      </w:r>
      <w:r>
        <w:rPr>
          <w:rFonts w:hint="eastAsia" w:ascii="仿宋_GB2312" w:eastAsia="仿宋_GB2312"/>
          <w:sz w:val="32"/>
          <w:szCs w:val="32"/>
        </w:rPr>
        <w:t>》，</w:t>
      </w:r>
      <w:r>
        <w:rPr>
          <w:rFonts w:hint="eastAsia" w:ascii="仿宋_GB2312" w:eastAsia="仿宋_GB2312"/>
          <w:sz w:val="32"/>
          <w:szCs w:val="32"/>
          <w:lang w:eastAsia="zh-CN"/>
        </w:rPr>
        <w:t>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进一步统一房屋建筑和市政基础设施、交通、水务、园林等行业工程围挡设置标准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二、拟解决的主要问题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拟解决以下主要问题：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全市围挡设置尚无明确标准规范，易造成高度不统一、样式不统一、材质不统一、外观不统一等情况，对市容市貌产生不良影响。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三、拟采取的措施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拟采取以下措施：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是根据施工围挡所在行政区域分为首都功能核心区、中心城区、北京城市副中心区和城乡区域；根据工程建设周期分为15天以下、15天至12个月、12个月以上三个类别，综合形成12类围挡设置要求，在材质、高度、基础、宣传、辅助功能等方面适用不同推荐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二是增加施工围挡安拆技术要求，对围挡的设计、安装、拆卸等环节，提出明确施工要求、安装质量检查与验收标准、日常维护内容、拆除安全措施等。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四、征求意见情况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文件起草工作自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启动</w:t>
      </w:r>
      <w:r>
        <w:rPr>
          <w:rFonts w:hint="eastAsia" w:ascii="仿宋_GB2312" w:eastAsia="仿宋_GB2312"/>
          <w:sz w:val="32"/>
          <w:szCs w:val="32"/>
        </w:rPr>
        <w:t>， 施工安全管理处</w:t>
      </w:r>
      <w:r>
        <w:rPr>
          <w:rFonts w:hint="eastAsia" w:ascii="仿宋_GB2312" w:eastAsia="仿宋_GB2312"/>
          <w:sz w:val="32"/>
          <w:szCs w:val="32"/>
          <w:lang w:eastAsia="zh-CN"/>
        </w:rPr>
        <w:t>立即召开专题会研究《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图集</w:t>
      </w:r>
      <w:r>
        <w:rPr>
          <w:rFonts w:hint="eastAsia" w:ascii="仿宋_GB2312" w:eastAsia="仿宋_GB2312"/>
          <w:sz w:val="32"/>
          <w:szCs w:val="32"/>
          <w:lang w:eastAsia="zh-CN"/>
        </w:rPr>
        <w:t>》的起草。</w:t>
      </w:r>
      <w:r>
        <w:rPr>
          <w:rFonts w:hint="eastAsia" w:ascii="仿宋_GB2312" w:eastAsia="仿宋_GB2312"/>
          <w:sz w:val="32"/>
          <w:szCs w:val="32"/>
        </w:rPr>
        <w:t>在起草过程中，施工安全管理处向各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相关委办局和</w:t>
      </w:r>
      <w:r>
        <w:rPr>
          <w:rFonts w:hint="eastAsia" w:ascii="仿宋_GB2312" w:eastAsia="仿宋_GB2312"/>
          <w:sz w:val="32"/>
          <w:szCs w:val="32"/>
        </w:rPr>
        <w:t>施工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eastAsia="仿宋_GB2312"/>
          <w:sz w:val="32"/>
          <w:szCs w:val="32"/>
        </w:rPr>
        <w:t>征求意见，广泛听取各方意见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Tahoma" w:eastAsia="仿宋_GB2312" w:cs="Tahoma"/>
          <w:kern w:val="0"/>
          <w:sz w:val="32"/>
          <w:szCs w:val="32"/>
        </w:rPr>
        <w:t>及时采纳了各相关单位反馈的合理化建议</w:t>
      </w:r>
      <w:r>
        <w:rPr>
          <w:rFonts w:hint="eastAsia" w:ascii="仿宋_GB2312" w:eastAsia="仿宋_GB2312"/>
          <w:sz w:val="32"/>
          <w:szCs w:val="32"/>
          <w:lang w:eastAsia="zh-CN"/>
        </w:rPr>
        <w:t>并进行了修改完善形成《征求意见稿》。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特此说明。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4585C03"/>
    <w:rsid w:val="000C00FD"/>
    <w:rsid w:val="00115AA4"/>
    <w:rsid w:val="001271CC"/>
    <w:rsid w:val="002907E1"/>
    <w:rsid w:val="002938B1"/>
    <w:rsid w:val="003F03A0"/>
    <w:rsid w:val="00447047"/>
    <w:rsid w:val="00806DB2"/>
    <w:rsid w:val="009325EF"/>
    <w:rsid w:val="00A962D9"/>
    <w:rsid w:val="00B163DE"/>
    <w:rsid w:val="00F509F1"/>
    <w:rsid w:val="00F72E69"/>
    <w:rsid w:val="035C68CC"/>
    <w:rsid w:val="06C67287"/>
    <w:rsid w:val="0991369B"/>
    <w:rsid w:val="101060BB"/>
    <w:rsid w:val="10807824"/>
    <w:rsid w:val="11654DB7"/>
    <w:rsid w:val="24B51C98"/>
    <w:rsid w:val="281B7C20"/>
    <w:rsid w:val="2DD94904"/>
    <w:rsid w:val="54830C43"/>
    <w:rsid w:val="581C2BD7"/>
    <w:rsid w:val="61C7261D"/>
    <w:rsid w:val="61FA014E"/>
    <w:rsid w:val="64585C03"/>
    <w:rsid w:val="64E47BE2"/>
    <w:rsid w:val="66544893"/>
    <w:rsid w:val="67FC1F12"/>
    <w:rsid w:val="69DE23EE"/>
    <w:rsid w:val="6D535020"/>
    <w:rsid w:val="6DD66754"/>
    <w:rsid w:val="7BC2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正文1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zh-TW" w:eastAsia="zh-TW" w:bidi="ar-SA"/>
    </w:rPr>
  </w:style>
  <w:style w:type="character" w:customStyle="1" w:styleId="8">
    <w:name w:val="批注文字 Char"/>
    <w:link w:val="2"/>
    <w:qFormat/>
    <w:uiPriority w:val="0"/>
    <w:rPr>
      <w:kern w:val="2"/>
      <w:sz w:val="24"/>
      <w:szCs w:val="24"/>
    </w:rPr>
  </w:style>
  <w:style w:type="character" w:customStyle="1" w:styleId="9">
    <w:name w:val="批注文字 Char1"/>
    <w:basedOn w:val="6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Lenovo</Company>
  <Pages>3</Pages>
  <Words>203</Words>
  <Characters>1162</Characters>
  <Lines>9</Lines>
  <Paragraphs>2</Paragraphs>
  <TotalTime>23</TotalTime>
  <ScaleCrop>false</ScaleCrop>
  <LinksUpToDate>false</LinksUpToDate>
  <CharactersWithSpaces>1363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2019-05-22T08:32:00Z</dcterms:created>
  <dc:creator>大通州帝国公民（魏巍）</dc:creator>
  <cp:lastModifiedBy>王胖子的老刘</cp:lastModifiedBy>
  <cp:lastPrinted>2022-01-17T08:09:12Z</cp:lastPrinted>
  <dcterms:modified xsi:type="dcterms:W3CDTF">2022-01-17T08:11:18Z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5BFAFAE06EA6405389490CA2B0543D35</vt:lpwstr>
  </property>
</Properties>
</file>