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北京市怀柔区农业农村局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32"/>
          <w:szCs w:val="32"/>
          <w:lang w:eastAsia="zh-CN"/>
        </w:rPr>
      </w:pPr>
      <w:bookmarkStart w:id="0" w:name="OLE_LINK1"/>
      <w:r>
        <w:rPr>
          <w:rFonts w:hint="eastAsia" w:ascii="方正小标宋简体" w:hAnsi="方正小标宋简体" w:eastAsia="方正小标宋简体" w:cs="方正小标宋简体"/>
          <w:sz w:val="44"/>
          <w:szCs w:val="44"/>
          <w:highlight w:val="none"/>
          <w:lang w:eastAsia="zh-CN"/>
        </w:rPr>
        <w:t>关于明确农村宅基地及村民建房审批手续补办流程的通知</w:t>
      </w:r>
      <w:bookmarkEnd w:id="0"/>
    </w:p>
    <w:p>
      <w:pPr>
        <w:pStyle w:val="4"/>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各镇乡人民政府：</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outlineLvl w:val="9"/>
        <w:rPr>
          <w:rFonts w:hint="eastAsia" w:ascii="黑体" w:eastAsia="黑体" w:cs="黑体"/>
          <w:sz w:val="32"/>
          <w:szCs w:val="32"/>
          <w:lang w:eastAsia="zh-CN"/>
        </w:rPr>
      </w:pPr>
      <w:r>
        <w:rPr>
          <w:rFonts w:hint="eastAsia" w:ascii="仿宋_GB2312" w:hAnsi="仿宋_GB2312" w:eastAsia="仿宋_GB2312" w:cs="仿宋_GB2312"/>
          <w:bCs/>
          <w:sz w:val="32"/>
          <w:szCs w:val="32"/>
          <w:lang w:val="en-US" w:eastAsia="zh-CN"/>
        </w:rPr>
        <w:t>为进一步规范农村宅基地及村民建房审批管理有关工作，妥善化解历史遗留问题，切实维护农村村民和村集体经济组织合法权益，根据《北京市怀柔区农村宅基地及村民建房管理办法（试行）》（怀政发〔2021〕9号，以下简称“《管理办法》”）、《关于进一步加强和规范农村宅基地及建房审批管理的通知》（怀农发〔2021〕9号，以下简称“《规范通知》”）等文件精神及有关规定，现就明确农村宅基地及村民建房审批手续补办流程有关事项，通知如下：</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适用对象、范围和条件</w:t>
      </w:r>
    </w:p>
    <w:p>
      <w:pPr>
        <w:pStyle w:val="5"/>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一</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适用对象</w:t>
      </w:r>
    </w:p>
    <w:p>
      <w:pPr>
        <w:shd w:val="clear" w:color="auto" w:fill="auto"/>
        <w:spacing w:line="540" w:lineRule="exact"/>
        <w:ind w:firstLine="64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补办手续的申请主体应是具有本集体经济组织成员资格的村民（以下简称“农村村民”）。</w:t>
      </w:r>
    </w:p>
    <w:p>
      <w:pPr>
        <w:pStyle w:val="5"/>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二</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适用</w:t>
      </w:r>
      <w:r>
        <w:rPr>
          <w:rFonts w:hint="eastAsia" w:ascii="仿宋_GB2312" w:hAnsi="仿宋_GB2312" w:eastAsia="仿宋_GB2312" w:cs="仿宋_GB2312"/>
          <w:color w:val="000000"/>
          <w:sz w:val="32"/>
          <w:szCs w:val="32"/>
          <w:shd w:val="clear" w:color="auto" w:fill="FFFFFF"/>
        </w:rPr>
        <w:t>范围</w:t>
      </w:r>
    </w:p>
    <w:p>
      <w:pPr>
        <w:shd w:val="clear" w:color="auto" w:fill="auto"/>
        <w:spacing w:line="540" w:lineRule="exact"/>
        <w:ind w:firstLine="64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农村村民拟申请补办审批管理手续（以下简称“补办手续”）的农村村民住宅。</w:t>
      </w:r>
    </w:p>
    <w:p>
      <w:pPr>
        <w:pStyle w:val="5"/>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补办条件</w:t>
      </w:r>
    </w:p>
    <w:p>
      <w:pPr>
        <w:spacing w:line="540" w:lineRule="exact"/>
        <w:ind w:firstLine="640"/>
        <w:rPr>
          <w:rFonts w:hint="eastAsia" w:ascii="黑体" w:eastAsia="黑体" w:cs="黑体"/>
          <w:sz w:val="32"/>
          <w:szCs w:val="32"/>
          <w:lang w:eastAsia="zh-CN"/>
        </w:rPr>
      </w:pPr>
      <w:bookmarkStart w:id="1" w:name="OLE_LINK3"/>
      <w:r>
        <w:rPr>
          <w:rFonts w:hint="eastAsia" w:ascii="仿宋_GB2312" w:hAnsi="仿宋_GB2312" w:eastAsia="仿宋_GB2312" w:cs="仿宋_GB2312"/>
          <w:color w:val="000000"/>
          <w:sz w:val="32"/>
          <w:szCs w:val="32"/>
          <w:shd w:val="clear" w:color="auto" w:fill="FFFFFF"/>
          <w:lang w:eastAsia="zh-CN"/>
        </w:rPr>
        <w:t>补办手续的农村村民住宅</w:t>
      </w:r>
      <w:bookmarkEnd w:id="1"/>
      <w:r>
        <w:rPr>
          <w:rFonts w:hint="eastAsia" w:ascii="仿宋_GB2312" w:hAnsi="仿宋_GB2312" w:eastAsia="仿宋_GB2312" w:cs="仿宋_GB2312"/>
          <w:color w:val="000000"/>
          <w:sz w:val="32"/>
          <w:szCs w:val="32"/>
          <w:shd w:val="clear" w:color="auto" w:fill="FFFFFF"/>
          <w:lang w:eastAsia="zh-CN"/>
        </w:rPr>
        <w:t>，应符合《管理办法》关于房屋层数和高度、面积标准、村庄规划和用途管制的有关要求。不得占用永久基本农田；涉及占用农用地的，应当依法办理农用地转为建设用地审批手续。</w:t>
      </w:r>
    </w:p>
    <w:p>
      <w:pPr>
        <w:spacing w:line="540" w:lineRule="exact"/>
        <w:ind w:firstLine="64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补办手续的农村村民住宅，经</w:t>
      </w:r>
      <w:r>
        <w:rPr>
          <w:rFonts w:hint="eastAsia" w:ascii="仿宋_GB2312" w:hAnsi="仿宋_GB2312" w:eastAsia="仿宋_GB2312" w:cs="仿宋_GB2312"/>
          <w:b w:val="0"/>
          <w:bCs w:val="0"/>
          <w:kern w:val="2"/>
          <w:sz w:val="32"/>
          <w:szCs w:val="32"/>
          <w:lang w:val="en-US" w:eastAsia="zh-CN" w:bidi="ar"/>
        </w:rPr>
        <w:t>专业房屋安全评估机构鉴定，属于 A、B级别的可以补办，达到C、D级别的不得补办。</w:t>
      </w:r>
    </w:p>
    <w:p>
      <w:pPr>
        <w:spacing w:line="540" w:lineRule="exact"/>
        <w:ind w:firstLine="64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补办手续的农村村民住宅，应权属合法、界址清晰无任何纠纷且符合“一户一宅”的法律规定。</w:t>
      </w:r>
    </w:p>
    <w:p>
      <w:pPr>
        <w:spacing w:line="540" w:lineRule="exact"/>
        <w:ind w:firstLine="640"/>
        <w:rPr>
          <w:rFonts w:hint="eastAsia" w:ascii="黑体" w:eastAsia="黑体" w:cs="黑体"/>
          <w:sz w:val="32"/>
          <w:szCs w:val="32"/>
        </w:rPr>
      </w:pPr>
      <w:r>
        <w:rPr>
          <w:rFonts w:hint="eastAsia" w:ascii="黑体" w:eastAsia="黑体" w:cs="黑体"/>
          <w:sz w:val="32"/>
          <w:szCs w:val="32"/>
          <w:lang w:eastAsia="zh-CN"/>
        </w:rPr>
        <w:t>二</w:t>
      </w:r>
      <w:r>
        <w:rPr>
          <w:rFonts w:hint="eastAsia" w:ascii="黑体" w:eastAsia="黑体" w:cs="黑体"/>
          <w:sz w:val="32"/>
          <w:szCs w:val="32"/>
        </w:rPr>
        <w:t>、</w:t>
      </w:r>
      <w:r>
        <w:rPr>
          <w:rFonts w:hint="eastAsia" w:ascii="黑体" w:eastAsia="黑体" w:cs="黑体"/>
          <w:sz w:val="32"/>
          <w:szCs w:val="32"/>
          <w:lang w:eastAsia="zh-CN"/>
        </w:rPr>
        <w:t>补办流程</w:t>
      </w:r>
    </w:p>
    <w:p>
      <w:pPr>
        <w:spacing w:line="54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（一）村民申请</w:t>
      </w:r>
    </w:p>
    <w:p>
      <w:pPr>
        <w:shd w:val="clear" w:color="auto" w:fill="auto"/>
        <w:spacing w:line="540" w:lineRule="exact"/>
        <w:ind w:firstLine="64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拟申请补办手续的村民，</w:t>
      </w:r>
      <w:r>
        <w:rPr>
          <w:rFonts w:hint="eastAsia" w:ascii="仿宋_GB2312" w:eastAsia="仿宋_GB2312" w:cs="仿宋_GB2312"/>
          <w:kern w:val="0"/>
          <w:sz w:val="32"/>
          <w:szCs w:val="32"/>
          <w:shd w:val="clear" w:color="auto" w:fill="auto"/>
        </w:rPr>
        <w:t>应</w:t>
      </w:r>
      <w:r>
        <w:rPr>
          <w:rFonts w:hint="eastAsia" w:ascii="仿宋_GB2312" w:eastAsia="仿宋_GB2312" w:cs="仿宋_GB2312"/>
          <w:kern w:val="0"/>
          <w:sz w:val="32"/>
          <w:szCs w:val="32"/>
          <w:lang w:val="zh-CN"/>
        </w:rPr>
        <w:t>当征询相邻土地使用权人意见，并持下列材料向村委会提出申请；</w:t>
      </w:r>
    </w:p>
    <w:p>
      <w:pPr>
        <w:shd w:val="clear" w:color="auto" w:fill="auto"/>
        <w:spacing w:line="540" w:lineRule="exact"/>
        <w:ind w:firstLine="640"/>
        <w:rPr>
          <w:rFonts w:hint="eastAsia" w:ascii="仿宋_GB2312" w:eastAsia="仿宋_GB2312" w:cs="仿宋_GB2312"/>
          <w:spacing w:val="-6"/>
          <w:sz w:val="32"/>
          <w:szCs w:val="32"/>
        </w:rPr>
      </w:pPr>
      <w:r>
        <w:rPr>
          <w:rFonts w:hint="eastAsia" w:ascii="仿宋_GB2312" w:eastAsia="仿宋_GB2312" w:cs="仿宋_GB2312"/>
          <w:kern w:val="0"/>
          <w:sz w:val="32"/>
          <w:szCs w:val="32"/>
          <w:lang w:val="zh-CN"/>
        </w:rPr>
        <w:t>1.依法取</w:t>
      </w:r>
      <w:r>
        <w:rPr>
          <w:rFonts w:hint="eastAsia" w:ascii="仿宋_GB2312" w:eastAsia="仿宋_GB2312" w:cs="仿宋_GB2312"/>
          <w:spacing w:val="-6"/>
          <w:sz w:val="32"/>
          <w:szCs w:val="32"/>
          <w:shd w:val="clear" w:color="auto" w:fill="auto"/>
        </w:rPr>
        <w:t>得的宅基地批准文件（权属证书）或村委会出具的权</w:t>
      </w:r>
      <w:r>
        <w:rPr>
          <w:rFonts w:hint="eastAsia" w:ascii="仿宋_GB2312" w:eastAsia="仿宋_GB2312" w:cs="仿宋_GB2312"/>
          <w:spacing w:val="-6"/>
          <w:sz w:val="32"/>
          <w:szCs w:val="32"/>
        </w:rPr>
        <w:t>属证明材料；</w:t>
      </w:r>
    </w:p>
    <w:p>
      <w:pPr>
        <w:spacing w:line="540" w:lineRule="exact"/>
        <w:ind w:firstLine="640"/>
        <w:rPr>
          <w:rFonts w:hint="eastAsia" w:ascii="仿宋_GB2312" w:eastAsia="仿宋_GB2312" w:cs="仿宋_GB2312"/>
          <w:sz w:val="32"/>
          <w:szCs w:val="32"/>
        </w:rPr>
      </w:pPr>
      <w:r>
        <w:rPr>
          <w:rFonts w:hint="eastAsia" w:ascii="仿宋_GB2312" w:eastAsia="仿宋_GB2312" w:cs="仿宋_GB2312"/>
          <w:sz w:val="32"/>
          <w:szCs w:val="32"/>
        </w:rPr>
        <w:t>2.申请人户口簿、身份证及家庭成员的有效身份证件复印件；</w:t>
      </w:r>
    </w:p>
    <w:p>
      <w:pPr>
        <w:spacing w:line="540" w:lineRule="exact"/>
        <w:ind w:firstLine="640"/>
        <w:rPr>
          <w:rFonts w:hint="eastAsia" w:ascii="仿宋_GB2312" w:eastAsia="仿宋_GB2312"/>
          <w:sz w:val="32"/>
          <w:szCs w:val="32"/>
        </w:rPr>
      </w:pPr>
      <w:r>
        <w:rPr>
          <w:rFonts w:hint="eastAsia" w:ascii="仿宋_GB2312" w:eastAsia="仿宋_GB2312" w:cs="仿宋_GB2312"/>
          <w:sz w:val="32"/>
          <w:szCs w:val="32"/>
        </w:rPr>
        <w:t>3.</w:t>
      </w:r>
      <w:r>
        <w:rPr>
          <w:rFonts w:hint="eastAsia" w:ascii="仿宋_GB2312" w:eastAsia="仿宋_GB2312"/>
          <w:sz w:val="32"/>
          <w:szCs w:val="32"/>
        </w:rPr>
        <w:t>《农村宅基地和建房（规划许可）</w:t>
      </w:r>
      <w:r>
        <w:rPr>
          <w:rFonts w:hint="eastAsia" w:ascii="仿宋_GB2312" w:eastAsia="仿宋_GB2312"/>
          <w:sz w:val="32"/>
          <w:szCs w:val="32"/>
          <w:lang w:eastAsia="zh-CN"/>
        </w:rPr>
        <w:t>补办</w:t>
      </w:r>
      <w:r>
        <w:rPr>
          <w:rFonts w:hint="eastAsia" w:ascii="仿宋_GB2312" w:eastAsia="仿宋_GB2312"/>
          <w:sz w:val="32"/>
          <w:szCs w:val="32"/>
        </w:rPr>
        <w:t>申请表》；</w:t>
      </w:r>
    </w:p>
    <w:p>
      <w:pPr>
        <w:spacing w:line="540" w:lineRule="exact"/>
        <w:ind w:firstLine="640"/>
        <w:rPr>
          <w:rFonts w:hint="eastAsia" w:ascii="仿宋_GB2312" w:eastAsia="仿宋_GB2312"/>
          <w:sz w:val="32"/>
          <w:szCs w:val="32"/>
        </w:rPr>
      </w:pPr>
      <w:r>
        <w:rPr>
          <w:rFonts w:hint="eastAsia" w:ascii="仿宋_GB2312" w:eastAsia="仿宋_GB2312"/>
          <w:sz w:val="32"/>
          <w:szCs w:val="32"/>
        </w:rPr>
        <w:t>4.《农村宅基地</w:t>
      </w:r>
      <w:r>
        <w:rPr>
          <w:rFonts w:hint="eastAsia" w:ascii="仿宋_GB2312" w:eastAsia="仿宋_GB2312"/>
          <w:sz w:val="32"/>
          <w:szCs w:val="32"/>
          <w:lang w:eastAsia="zh-CN"/>
        </w:rPr>
        <w:t>建房补办手续</w:t>
      </w:r>
      <w:r>
        <w:rPr>
          <w:rFonts w:hint="eastAsia" w:ascii="仿宋_GB2312" w:eastAsia="仿宋_GB2312"/>
          <w:sz w:val="32"/>
          <w:szCs w:val="32"/>
        </w:rPr>
        <w:t>承诺书》；</w:t>
      </w:r>
    </w:p>
    <w:p>
      <w:pPr>
        <w:spacing w:line="540" w:lineRule="exact"/>
        <w:ind w:firstLine="640"/>
        <w:rPr>
          <w:rFonts w:hint="eastAsia" w:ascii="楷体_GB2312" w:hAnsi="楷体_GB2312" w:eastAsia="楷体_GB2312" w:cs="楷体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_GB2312" w:eastAsia="仿宋_GB2312" w:cs="仿宋_GB2312"/>
          <w:b w:val="0"/>
          <w:bCs w:val="0"/>
          <w:kern w:val="2"/>
          <w:sz w:val="32"/>
          <w:szCs w:val="32"/>
          <w:lang w:val="en-US" w:eastAsia="zh-CN" w:bidi="ar"/>
        </w:rPr>
        <w:t>专业房屋质量鉴定机构出具的房屋质量鉴定报告(达到 A、B级别)</w:t>
      </w:r>
      <w:r>
        <w:rPr>
          <w:rFonts w:hint="eastAsia" w:ascii="仿宋_GB2312" w:eastAsia="仿宋_GB2312" w:cs="仿宋_GB2312"/>
          <w:sz w:val="32"/>
          <w:szCs w:val="32"/>
          <w:lang w:eastAsia="zh-CN"/>
        </w:rPr>
        <w:t>。</w:t>
      </w:r>
    </w:p>
    <w:p>
      <w:pPr>
        <w:spacing w:line="540" w:lineRule="exact"/>
        <w:ind w:firstLine="640"/>
        <w:rPr>
          <w:rFonts w:hint="eastAsia" w:ascii="仿宋_GB2312" w:eastAsia="仿宋_GB2312" w:cs="仿宋_GB2312"/>
          <w:sz w:val="32"/>
          <w:szCs w:val="32"/>
        </w:rPr>
      </w:pPr>
      <w:r>
        <w:rPr>
          <w:rFonts w:hint="eastAsia" w:ascii="楷体_GB2312" w:hAnsi="楷体_GB2312" w:eastAsia="楷体_GB2312" w:cs="楷体_GB2312"/>
          <w:sz w:val="32"/>
          <w:szCs w:val="32"/>
        </w:rPr>
        <w:t>（二）村委会审核</w:t>
      </w:r>
    </w:p>
    <w:p>
      <w:pPr>
        <w:spacing w:line="540" w:lineRule="exact"/>
        <w:ind w:firstLine="640"/>
        <w:rPr>
          <w:rFonts w:hint="eastAsia" w:eastAsia="仿宋_GB2312"/>
          <w:kern w:val="0"/>
          <w:sz w:val="32"/>
          <w:szCs w:val="32"/>
          <w:lang w:val="zh-CN"/>
        </w:rPr>
      </w:pPr>
      <w:r>
        <w:rPr>
          <w:rFonts w:hint="eastAsia" w:ascii="仿宋_GB2312" w:eastAsia="仿宋_GB2312"/>
          <w:sz w:val="32"/>
          <w:szCs w:val="32"/>
        </w:rPr>
        <w:t>1.核实审议。</w:t>
      </w:r>
      <w:r>
        <w:rPr>
          <w:rFonts w:hint="eastAsia" w:ascii="仿宋_GB2312" w:eastAsia="仿宋_GB2312" w:cs="仿宋_GB2312"/>
          <w:sz w:val="32"/>
          <w:szCs w:val="32"/>
          <w:shd w:val="clear" w:color="auto" w:fill="FFFFFF"/>
        </w:rPr>
        <w:t>村委会接到申请后，要及时入户核实情况并</w:t>
      </w:r>
      <w:r>
        <w:rPr>
          <w:rFonts w:hint="eastAsia" w:eastAsia="仿宋_GB2312"/>
          <w:kern w:val="0"/>
          <w:sz w:val="32"/>
          <w:szCs w:val="32"/>
          <w:lang w:val="zh-CN"/>
        </w:rPr>
        <w:t>召开村委会会议进行审议，其中，相邻土地使用权人</w:t>
      </w:r>
      <w:r>
        <w:rPr>
          <w:rFonts w:eastAsia="仿宋_GB2312"/>
          <w:kern w:val="0"/>
          <w:sz w:val="32"/>
          <w:szCs w:val="32"/>
          <w:lang w:val="zh-CN"/>
        </w:rPr>
        <w:t>意见不一致的</w:t>
      </w:r>
      <w:r>
        <w:rPr>
          <w:rFonts w:hint="eastAsia" w:eastAsia="仿宋_GB2312"/>
          <w:kern w:val="0"/>
          <w:sz w:val="32"/>
          <w:szCs w:val="32"/>
          <w:lang w:val="zh-CN"/>
        </w:rPr>
        <w:t>，由村委会会议</w:t>
      </w:r>
      <w:r>
        <w:rPr>
          <w:rFonts w:eastAsia="仿宋_GB2312"/>
          <w:kern w:val="0"/>
          <w:sz w:val="32"/>
          <w:szCs w:val="32"/>
          <w:lang w:val="zh-CN"/>
        </w:rPr>
        <w:t>形成</w:t>
      </w:r>
      <w:r>
        <w:rPr>
          <w:rFonts w:hint="eastAsia" w:eastAsia="仿宋_GB2312"/>
          <w:kern w:val="0"/>
          <w:sz w:val="32"/>
          <w:szCs w:val="32"/>
          <w:lang w:val="zh-CN"/>
        </w:rPr>
        <w:t>是否同意其补办手续的决议并在</w:t>
      </w:r>
      <w:r>
        <w:rPr>
          <w:rFonts w:hint="eastAsia" w:ascii="仿宋_GB2312" w:eastAsia="仿宋_GB2312"/>
          <w:sz w:val="32"/>
          <w:szCs w:val="32"/>
        </w:rPr>
        <w:t>《农村宅基地和建房（规划许可）</w:t>
      </w:r>
      <w:r>
        <w:rPr>
          <w:rFonts w:hint="eastAsia" w:ascii="仿宋_GB2312" w:eastAsia="仿宋_GB2312"/>
          <w:sz w:val="32"/>
          <w:szCs w:val="32"/>
          <w:lang w:eastAsia="zh-CN"/>
        </w:rPr>
        <w:t>补办</w:t>
      </w:r>
      <w:r>
        <w:rPr>
          <w:rFonts w:hint="eastAsia" w:ascii="仿宋_GB2312" w:eastAsia="仿宋_GB2312"/>
          <w:sz w:val="32"/>
          <w:szCs w:val="32"/>
        </w:rPr>
        <w:t>申请表》</w:t>
      </w:r>
      <w:r>
        <w:rPr>
          <w:rFonts w:hint="eastAsia" w:ascii="仿宋_GB2312" w:eastAsia="仿宋_GB2312"/>
          <w:sz w:val="32"/>
          <w:szCs w:val="32"/>
          <w:lang w:eastAsia="zh-CN"/>
        </w:rPr>
        <w:t>中</w:t>
      </w:r>
      <w:r>
        <w:rPr>
          <w:rFonts w:hint="eastAsia" w:eastAsia="仿宋_GB2312"/>
          <w:kern w:val="0"/>
          <w:sz w:val="32"/>
          <w:szCs w:val="32"/>
          <w:lang w:val="zh-CN"/>
        </w:rPr>
        <w:t>相应位置注明。</w:t>
      </w:r>
    </w:p>
    <w:p>
      <w:pPr>
        <w:spacing w:line="540" w:lineRule="exact"/>
        <w:ind w:firstLine="640"/>
        <w:rPr>
          <w:rFonts w:hint="eastAsia" w:ascii="仿宋_GB2312" w:eastAsia="仿宋_GB2312"/>
          <w:sz w:val="32"/>
          <w:szCs w:val="32"/>
        </w:rPr>
      </w:pPr>
      <w:r>
        <w:rPr>
          <w:rFonts w:hint="eastAsia" w:ascii="仿宋_GB2312" w:eastAsia="仿宋_GB2312"/>
          <w:sz w:val="32"/>
          <w:szCs w:val="32"/>
          <w:lang w:val="en-US" w:eastAsia="zh-CN"/>
        </w:rPr>
        <w:t>村民住宅占用土地不是依法、合理取得的宅基地，需补办用地审批手续的，应由农村集体经济组织召开成员大会进行审议。审议通过的在</w:t>
      </w:r>
      <w:r>
        <w:rPr>
          <w:rFonts w:hint="eastAsia" w:ascii="仿宋_GB2312" w:eastAsia="仿宋_GB2312"/>
          <w:sz w:val="32"/>
          <w:szCs w:val="32"/>
        </w:rPr>
        <w:t>《农村宅基地和建房（规划许可）</w:t>
      </w:r>
      <w:r>
        <w:rPr>
          <w:rFonts w:hint="eastAsia" w:ascii="仿宋_GB2312" w:eastAsia="仿宋_GB2312"/>
          <w:sz w:val="32"/>
          <w:szCs w:val="32"/>
          <w:lang w:eastAsia="zh-CN"/>
        </w:rPr>
        <w:t>补办</w:t>
      </w:r>
      <w:r>
        <w:rPr>
          <w:rFonts w:hint="eastAsia" w:ascii="仿宋_GB2312" w:eastAsia="仿宋_GB2312"/>
          <w:sz w:val="32"/>
          <w:szCs w:val="32"/>
        </w:rPr>
        <w:t>申请表》</w:t>
      </w:r>
      <w:r>
        <w:rPr>
          <w:rFonts w:hint="eastAsia" w:ascii="仿宋_GB2312" w:eastAsia="仿宋_GB2312"/>
          <w:sz w:val="32"/>
          <w:szCs w:val="32"/>
          <w:lang w:eastAsia="zh-CN"/>
        </w:rPr>
        <w:t>中</w:t>
      </w:r>
      <w:r>
        <w:rPr>
          <w:rFonts w:hint="eastAsia" w:eastAsia="仿宋_GB2312"/>
          <w:kern w:val="0"/>
          <w:sz w:val="32"/>
          <w:szCs w:val="32"/>
          <w:lang w:val="zh-CN"/>
        </w:rPr>
        <w:t>相应位置签署意见。</w:t>
      </w:r>
    </w:p>
    <w:p>
      <w:pPr>
        <w:spacing w:line="540" w:lineRule="exact"/>
        <w:ind w:firstLine="640"/>
        <w:rPr>
          <w:rFonts w:hint="eastAsia" w:eastAsia="仿宋_GB2312"/>
          <w:kern w:val="0"/>
          <w:sz w:val="32"/>
          <w:szCs w:val="32"/>
          <w:lang w:val="zh-CN"/>
        </w:rPr>
      </w:pPr>
      <w:r>
        <w:rPr>
          <w:rFonts w:hint="eastAsia" w:ascii="仿宋_GB2312" w:eastAsia="仿宋_GB2312"/>
          <w:sz w:val="32"/>
          <w:szCs w:val="32"/>
        </w:rPr>
        <w:t>2.公开公示</w:t>
      </w:r>
      <w:r>
        <w:rPr>
          <w:rFonts w:hint="eastAsia" w:eastAsia="仿宋_GB2312"/>
          <w:kern w:val="0"/>
          <w:sz w:val="32"/>
          <w:szCs w:val="32"/>
          <w:lang w:val="zh-CN"/>
        </w:rPr>
        <w:t>。审议通过</w:t>
      </w:r>
      <w:r>
        <w:rPr>
          <w:rFonts w:eastAsia="仿宋_GB2312"/>
          <w:kern w:val="0"/>
          <w:sz w:val="32"/>
          <w:szCs w:val="32"/>
          <w:lang w:val="zh-CN"/>
        </w:rPr>
        <w:t>后，要及时将</w:t>
      </w:r>
      <w:r>
        <w:rPr>
          <w:rFonts w:hint="eastAsia" w:eastAsia="仿宋_GB2312"/>
          <w:kern w:val="0"/>
          <w:sz w:val="32"/>
          <w:szCs w:val="32"/>
          <w:lang w:val="zh-CN"/>
        </w:rPr>
        <w:t>申请补办手续村民的家庭成员人数、建房位置、宅基地和房屋占地面积及建设情况等</w:t>
      </w:r>
      <w:r>
        <w:rPr>
          <w:rFonts w:hint="eastAsia" w:ascii="仿宋_GB2312" w:eastAsia="仿宋_GB2312"/>
          <w:sz w:val="32"/>
          <w:szCs w:val="32"/>
          <w:lang w:eastAsia="zh-CN"/>
        </w:rPr>
        <w:t>内容</w:t>
      </w:r>
      <w:r>
        <w:rPr>
          <w:rFonts w:hint="eastAsia" w:ascii="仿宋_GB2312" w:eastAsia="仿宋_GB2312"/>
          <w:sz w:val="32"/>
          <w:szCs w:val="32"/>
        </w:rPr>
        <w:t>在本村张榜公示，</w:t>
      </w:r>
      <w:r>
        <w:rPr>
          <w:rFonts w:hint="eastAsia" w:eastAsia="仿宋_GB2312"/>
          <w:kern w:val="0"/>
          <w:sz w:val="32"/>
          <w:szCs w:val="32"/>
          <w:lang w:val="zh-CN"/>
        </w:rPr>
        <w:t>征询本村村民意见，公示期不少于</w:t>
      </w:r>
      <w:r>
        <w:rPr>
          <w:rFonts w:hint="eastAsia" w:ascii="仿宋_GB2312" w:eastAsia="仿宋_GB2312"/>
          <w:sz w:val="32"/>
          <w:szCs w:val="32"/>
        </w:rPr>
        <w:t>7</w:t>
      </w:r>
      <w:r>
        <w:rPr>
          <w:rFonts w:hint="eastAsia" w:eastAsia="仿宋_GB2312"/>
          <w:kern w:val="0"/>
          <w:sz w:val="32"/>
          <w:szCs w:val="32"/>
          <w:lang w:val="zh-CN"/>
        </w:rPr>
        <w:t>天。</w:t>
      </w:r>
    </w:p>
    <w:p>
      <w:pPr>
        <w:spacing w:line="540" w:lineRule="exact"/>
        <w:ind w:firstLine="640"/>
        <w:rPr>
          <w:rFonts w:hint="eastAsia" w:ascii="仿宋_GB2312" w:eastAsia="仿宋_GB2312"/>
          <w:sz w:val="32"/>
          <w:szCs w:val="32"/>
        </w:rPr>
      </w:pPr>
      <w:r>
        <w:rPr>
          <w:rFonts w:hint="eastAsia" w:ascii="仿宋_GB2312" w:eastAsia="仿宋_GB2312"/>
          <w:sz w:val="32"/>
          <w:szCs w:val="32"/>
        </w:rPr>
        <w:t>3.签署意见。张榜公示期间，村民对</w:t>
      </w:r>
      <w:r>
        <w:rPr>
          <w:rFonts w:hint="eastAsia" w:eastAsia="仿宋_GB2312"/>
          <w:kern w:val="0"/>
          <w:sz w:val="32"/>
          <w:szCs w:val="32"/>
          <w:lang w:val="zh-CN"/>
        </w:rPr>
        <w:t>公示有异议的，由村委会进行调查，经调查异议成立的，撤销或修改补办申请，对修改后的补办申请需再次予以公示；</w:t>
      </w:r>
      <w:r>
        <w:rPr>
          <w:rFonts w:hint="eastAsia" w:ascii="仿宋_GB2312" w:eastAsia="仿宋_GB2312"/>
          <w:sz w:val="32"/>
          <w:szCs w:val="32"/>
        </w:rPr>
        <w:t>村民对</w:t>
      </w:r>
      <w:r>
        <w:rPr>
          <w:rFonts w:hint="eastAsia" w:eastAsia="仿宋_GB2312"/>
          <w:kern w:val="0"/>
          <w:sz w:val="32"/>
          <w:szCs w:val="32"/>
          <w:lang w:val="zh-CN"/>
        </w:rPr>
        <w:t>公示无异议</w:t>
      </w:r>
      <w:r>
        <w:rPr>
          <w:rFonts w:hint="eastAsia" w:ascii="仿宋_GB2312" w:eastAsia="仿宋_GB2312"/>
          <w:sz w:val="32"/>
          <w:szCs w:val="32"/>
        </w:rPr>
        <w:t>或经调查异议不成立</w:t>
      </w:r>
      <w:r>
        <w:rPr>
          <w:rFonts w:hint="eastAsia" w:eastAsia="仿宋_GB2312"/>
          <w:kern w:val="0"/>
          <w:sz w:val="32"/>
          <w:szCs w:val="32"/>
          <w:lang w:val="zh-CN"/>
        </w:rPr>
        <w:t>的</w:t>
      </w:r>
      <w:r>
        <w:rPr>
          <w:rFonts w:hint="eastAsia" w:ascii="仿宋_GB2312" w:eastAsia="仿宋_GB2312"/>
          <w:sz w:val="32"/>
          <w:szCs w:val="32"/>
        </w:rPr>
        <w:t>，村委会应当在《农村宅基地和建房（规划许可）</w:t>
      </w:r>
      <w:r>
        <w:rPr>
          <w:rFonts w:hint="eastAsia" w:ascii="仿宋_GB2312" w:eastAsia="仿宋_GB2312"/>
          <w:sz w:val="32"/>
          <w:szCs w:val="32"/>
          <w:lang w:eastAsia="zh-CN"/>
        </w:rPr>
        <w:t>补办</w:t>
      </w:r>
      <w:r>
        <w:rPr>
          <w:rFonts w:hint="eastAsia" w:ascii="仿宋_GB2312" w:eastAsia="仿宋_GB2312"/>
          <w:sz w:val="32"/>
          <w:szCs w:val="32"/>
        </w:rPr>
        <w:t>申请表》中签署意见。</w:t>
      </w:r>
    </w:p>
    <w:p>
      <w:pPr>
        <w:spacing w:line="540" w:lineRule="exact"/>
        <w:ind w:firstLine="640"/>
        <w:rPr>
          <w:rFonts w:hint="eastAsia" w:ascii="仿宋_GB2312" w:eastAsia="仿宋_GB2312"/>
          <w:sz w:val="32"/>
          <w:szCs w:val="32"/>
        </w:rPr>
      </w:pPr>
      <w:r>
        <w:rPr>
          <w:rFonts w:hint="eastAsia" w:ascii="仿宋_GB2312" w:eastAsia="仿宋_GB2312"/>
          <w:sz w:val="32"/>
          <w:szCs w:val="32"/>
        </w:rPr>
        <w:t>4.上报</w:t>
      </w:r>
      <w:r>
        <w:rPr>
          <w:rFonts w:hint="eastAsia" w:ascii="仿宋_GB2312" w:eastAsia="仿宋_GB2312"/>
          <w:sz w:val="32"/>
          <w:szCs w:val="32"/>
          <w:lang w:eastAsia="zh-CN"/>
        </w:rPr>
        <w:t>乡镇</w:t>
      </w:r>
      <w:r>
        <w:rPr>
          <w:rFonts w:hint="eastAsia" w:ascii="仿宋_GB2312" w:eastAsia="仿宋_GB2312"/>
          <w:sz w:val="32"/>
          <w:szCs w:val="32"/>
        </w:rPr>
        <w:t>政府。村委会要及时将签署意见的《农村宅基地和建房（规划许可）</w:t>
      </w:r>
      <w:r>
        <w:rPr>
          <w:rFonts w:hint="eastAsia" w:ascii="仿宋_GB2312" w:eastAsia="仿宋_GB2312"/>
          <w:sz w:val="32"/>
          <w:szCs w:val="32"/>
          <w:lang w:eastAsia="zh-CN"/>
        </w:rPr>
        <w:t>补办</w:t>
      </w:r>
      <w:r>
        <w:rPr>
          <w:rFonts w:hint="eastAsia" w:ascii="仿宋_GB2312" w:eastAsia="仿宋_GB2312"/>
          <w:sz w:val="32"/>
          <w:szCs w:val="32"/>
        </w:rPr>
        <w:t>申请表》及其他申请材料报送所在</w:t>
      </w:r>
      <w:r>
        <w:rPr>
          <w:rFonts w:hint="eastAsia" w:ascii="仿宋_GB2312" w:eastAsia="仿宋_GB2312"/>
          <w:sz w:val="32"/>
          <w:szCs w:val="32"/>
          <w:lang w:eastAsia="zh-CN"/>
        </w:rPr>
        <w:t>乡镇</w:t>
      </w:r>
      <w:r>
        <w:rPr>
          <w:rFonts w:hint="eastAsia" w:ascii="仿宋_GB2312" w:eastAsia="仿宋_GB2312"/>
          <w:sz w:val="32"/>
          <w:szCs w:val="32"/>
        </w:rPr>
        <w:t>政府。</w:t>
      </w:r>
    </w:p>
    <w:p>
      <w:pPr>
        <w:spacing w:line="540" w:lineRule="exact"/>
        <w:ind w:firstLine="640"/>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5.</w:t>
      </w:r>
      <w:r>
        <w:rPr>
          <w:rFonts w:hint="eastAsia" w:ascii="仿宋_GB2312" w:hAnsi="仿宋_GB2312" w:eastAsia="仿宋_GB2312" w:cs="仿宋_GB2312"/>
          <w:b w:val="0"/>
          <w:i w:val="0"/>
          <w:caps w:val="0"/>
          <w:color w:val="auto"/>
          <w:spacing w:val="0"/>
          <w:sz w:val="32"/>
          <w:szCs w:val="32"/>
          <w:u w:val="none"/>
          <w:shd w:val="clear" w:color="auto" w:fill="FFFFFF"/>
        </w:rPr>
        <w:t>村委会在接到村民申请</w:t>
      </w:r>
      <w:r>
        <w:rPr>
          <w:rFonts w:hint="eastAsia" w:ascii="仿宋_GB2312" w:hAnsi="仿宋_GB2312" w:eastAsia="仿宋_GB2312" w:cs="仿宋_GB2312"/>
          <w:b w:val="0"/>
          <w:i w:val="0"/>
          <w:caps w:val="0"/>
          <w:color w:val="auto"/>
          <w:spacing w:val="0"/>
          <w:sz w:val="32"/>
          <w:szCs w:val="32"/>
          <w:u w:val="none"/>
          <w:shd w:val="clear" w:color="auto" w:fill="FFFFFF"/>
          <w:lang w:eastAsia="zh-CN"/>
        </w:rPr>
        <w:t>材料</w:t>
      </w:r>
      <w:r>
        <w:rPr>
          <w:rFonts w:hint="eastAsia" w:ascii="仿宋_GB2312" w:hAnsi="仿宋_GB2312" w:eastAsia="仿宋_GB2312" w:cs="仿宋_GB2312"/>
          <w:b w:val="0"/>
          <w:i w:val="0"/>
          <w:caps w:val="0"/>
          <w:color w:val="auto"/>
          <w:spacing w:val="0"/>
          <w:sz w:val="32"/>
          <w:szCs w:val="32"/>
          <w:u w:val="none"/>
          <w:shd w:val="clear" w:color="auto" w:fill="FFFFFF"/>
        </w:rPr>
        <w:t>后20</w:t>
      </w:r>
      <w:r>
        <w:rPr>
          <w:rFonts w:hint="eastAsia" w:ascii="仿宋_GB2312" w:hAnsi="仿宋_GB2312" w:eastAsia="仿宋_GB2312" w:cs="仿宋_GB2312"/>
          <w:b w:val="0"/>
          <w:i w:val="0"/>
          <w:caps w:val="0"/>
          <w:color w:val="auto"/>
          <w:spacing w:val="0"/>
          <w:sz w:val="32"/>
          <w:szCs w:val="32"/>
          <w:u w:val="none"/>
          <w:shd w:val="clear" w:color="auto" w:fill="FFFFFF"/>
          <w:lang w:eastAsia="zh-CN"/>
        </w:rPr>
        <w:t>天</w:t>
      </w:r>
      <w:r>
        <w:rPr>
          <w:rFonts w:hint="eastAsia" w:ascii="仿宋_GB2312" w:hAnsi="仿宋_GB2312" w:eastAsia="仿宋_GB2312" w:cs="仿宋_GB2312"/>
          <w:b w:val="0"/>
          <w:i w:val="0"/>
          <w:caps w:val="0"/>
          <w:color w:val="auto"/>
          <w:spacing w:val="0"/>
          <w:sz w:val="32"/>
          <w:szCs w:val="32"/>
          <w:u w:val="none"/>
          <w:shd w:val="clear" w:color="auto" w:fill="FFFFFF"/>
        </w:rPr>
        <w:t>内完成核实审议、公开公示、签署意见等</w:t>
      </w:r>
      <w:r>
        <w:rPr>
          <w:rFonts w:hint="eastAsia" w:ascii="仿宋_GB2312" w:hAnsi="仿宋_GB2312" w:eastAsia="仿宋_GB2312" w:cs="仿宋_GB2312"/>
          <w:b w:val="0"/>
          <w:i w:val="0"/>
          <w:caps w:val="0"/>
          <w:color w:val="auto"/>
          <w:spacing w:val="0"/>
          <w:sz w:val="32"/>
          <w:szCs w:val="32"/>
          <w:u w:val="none"/>
          <w:shd w:val="clear" w:color="auto" w:fill="FFFFFF"/>
          <w:lang w:eastAsia="zh-CN"/>
        </w:rPr>
        <w:t>审核</w:t>
      </w:r>
      <w:r>
        <w:rPr>
          <w:rFonts w:hint="eastAsia" w:ascii="仿宋_GB2312" w:hAnsi="仿宋_GB2312" w:eastAsia="仿宋_GB2312" w:cs="仿宋_GB2312"/>
          <w:b w:val="0"/>
          <w:i w:val="0"/>
          <w:caps w:val="0"/>
          <w:color w:val="auto"/>
          <w:spacing w:val="0"/>
          <w:sz w:val="32"/>
          <w:szCs w:val="32"/>
          <w:u w:val="none"/>
          <w:shd w:val="clear" w:color="auto" w:fill="FFFFFF"/>
        </w:rPr>
        <w:t>程序并报</w:t>
      </w:r>
      <w:r>
        <w:rPr>
          <w:rFonts w:hint="eastAsia" w:ascii="仿宋_GB2312" w:hAnsi="仿宋_GB2312" w:eastAsia="仿宋_GB2312" w:cs="仿宋_GB2312"/>
          <w:b w:val="0"/>
          <w:i w:val="0"/>
          <w:caps w:val="0"/>
          <w:color w:val="auto"/>
          <w:spacing w:val="0"/>
          <w:sz w:val="32"/>
          <w:szCs w:val="32"/>
          <w:u w:val="none"/>
          <w:shd w:val="clear" w:color="auto" w:fill="FFFFFF"/>
          <w:lang w:eastAsia="zh-CN"/>
        </w:rPr>
        <w:t>乡镇</w:t>
      </w:r>
      <w:r>
        <w:rPr>
          <w:rFonts w:hint="eastAsia" w:ascii="仿宋_GB2312" w:hAnsi="仿宋_GB2312" w:eastAsia="仿宋_GB2312" w:cs="仿宋_GB2312"/>
          <w:b w:val="0"/>
          <w:i w:val="0"/>
          <w:caps w:val="0"/>
          <w:color w:val="auto"/>
          <w:spacing w:val="0"/>
          <w:sz w:val="32"/>
          <w:szCs w:val="32"/>
          <w:u w:val="none"/>
          <w:shd w:val="clear" w:color="auto" w:fill="FFFFFF"/>
        </w:rPr>
        <w:t>政府。</w:t>
      </w:r>
    </w:p>
    <w:p>
      <w:pPr>
        <w:spacing w:line="540" w:lineRule="exact"/>
        <w:ind w:firstLine="640"/>
        <w:rPr>
          <w:rFonts w:hint="eastAsia" w:ascii="仿宋_GB2312" w:eastAsia="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zh-CN"/>
        </w:rPr>
        <w:t>乡镇政府复核</w:t>
      </w:r>
    </w:p>
    <w:p>
      <w:pPr>
        <w:spacing w:line="540" w:lineRule="exact"/>
        <w:ind w:firstLine="640"/>
        <w:rPr>
          <w:rFonts w:hint="eastAsia" w:ascii="仿宋_GB2312" w:eastAsia="仿宋_GB2312"/>
          <w:sz w:val="32"/>
          <w:szCs w:val="32"/>
        </w:rPr>
      </w:pPr>
      <w:r>
        <w:rPr>
          <w:rFonts w:hint="eastAsia" w:ascii="仿宋_GB2312" w:eastAsia="仿宋_GB2312"/>
          <w:sz w:val="32"/>
          <w:szCs w:val="32"/>
        </w:rPr>
        <w:t>1.到场核实。</w:t>
      </w:r>
      <w:r>
        <w:rPr>
          <w:rFonts w:hint="eastAsia" w:ascii="仿宋_GB2312" w:eastAsia="仿宋_GB2312"/>
          <w:sz w:val="32"/>
          <w:szCs w:val="32"/>
          <w:lang w:eastAsia="zh-CN"/>
        </w:rPr>
        <w:t>乡镇</w:t>
      </w:r>
      <w:r>
        <w:rPr>
          <w:rFonts w:hint="eastAsia" w:ascii="仿宋_GB2312" w:eastAsia="仿宋_GB2312"/>
          <w:sz w:val="32"/>
          <w:szCs w:val="32"/>
        </w:rPr>
        <w:t>政府要会同村委会实地审查申请人是否符合条件、是否征询四邻意见</w:t>
      </w:r>
      <w:r>
        <w:rPr>
          <w:rFonts w:hint="eastAsia" w:ascii="仿宋_GB2312" w:eastAsia="仿宋_GB2312"/>
          <w:sz w:val="32"/>
          <w:szCs w:val="32"/>
          <w:lang w:eastAsia="zh-CN"/>
        </w:rPr>
        <w:t>，</w:t>
      </w:r>
      <w:r>
        <w:rPr>
          <w:rFonts w:hint="eastAsia" w:ascii="仿宋_GB2312" w:eastAsia="仿宋_GB2312"/>
          <w:sz w:val="32"/>
          <w:szCs w:val="32"/>
        </w:rPr>
        <w:t>现</w:t>
      </w:r>
      <w:r>
        <w:rPr>
          <w:rFonts w:hint="eastAsia" w:ascii="仿宋_GB2312" w:eastAsia="仿宋_GB2312"/>
          <w:sz w:val="32"/>
          <w:szCs w:val="32"/>
          <w:lang w:eastAsia="zh-CN"/>
        </w:rPr>
        <w:t>状</w:t>
      </w:r>
      <w:r>
        <w:rPr>
          <w:rFonts w:hint="eastAsia" w:ascii="仿宋_GB2312" w:eastAsia="仿宋_GB2312"/>
          <w:sz w:val="32"/>
          <w:szCs w:val="32"/>
        </w:rPr>
        <w:t>宅基地及房屋</w:t>
      </w:r>
      <w:r>
        <w:rPr>
          <w:rFonts w:hint="eastAsia" w:ascii="仿宋_GB2312" w:eastAsia="仿宋_GB2312"/>
          <w:sz w:val="32"/>
          <w:szCs w:val="32"/>
          <w:lang w:eastAsia="zh-CN"/>
        </w:rPr>
        <w:t>是否</w:t>
      </w:r>
      <w:r>
        <w:rPr>
          <w:rFonts w:hint="eastAsia" w:ascii="仿宋_GB2312" w:eastAsia="仿宋_GB2312"/>
          <w:sz w:val="32"/>
          <w:szCs w:val="32"/>
        </w:rPr>
        <w:t>符合《管理办法》关于房屋层数和高度、面积标准要求，</w:t>
      </w:r>
      <w:r>
        <w:rPr>
          <w:rFonts w:hint="eastAsia" w:ascii="仿宋_GB2312" w:eastAsia="仿宋_GB2312"/>
          <w:sz w:val="32"/>
          <w:szCs w:val="32"/>
          <w:lang w:eastAsia="zh-CN"/>
        </w:rPr>
        <w:t>是否具有专业房屋质量鉴定机构出具的房屋质量鉴定报告(达到 A、B级别)</w:t>
      </w:r>
      <w:r>
        <w:rPr>
          <w:rFonts w:hint="eastAsia" w:ascii="仿宋_GB2312" w:eastAsia="仿宋_GB2312"/>
          <w:sz w:val="32"/>
          <w:szCs w:val="32"/>
        </w:rPr>
        <w:t>。</w:t>
      </w:r>
    </w:p>
    <w:p>
      <w:pPr>
        <w:spacing w:line="540" w:lineRule="exact"/>
        <w:ind w:firstLine="640"/>
        <w:rPr>
          <w:rFonts w:hint="eastAsia" w:ascii="仿宋_GB2312" w:eastAsia="仿宋_GB2312"/>
          <w:sz w:val="32"/>
          <w:szCs w:val="32"/>
        </w:rPr>
      </w:pPr>
      <w:r>
        <w:rPr>
          <w:rFonts w:hint="eastAsia" w:ascii="仿宋_GB2312" w:eastAsia="仿宋_GB2312"/>
          <w:sz w:val="32"/>
          <w:szCs w:val="32"/>
        </w:rPr>
        <w:t>2.签署意见。根据到场核实情况并严格依据村庄规划及有关规定，在《农村宅基地和建房（规划许可）</w:t>
      </w:r>
      <w:r>
        <w:rPr>
          <w:rFonts w:hint="eastAsia" w:ascii="仿宋_GB2312" w:eastAsia="仿宋_GB2312"/>
          <w:sz w:val="32"/>
          <w:szCs w:val="32"/>
          <w:lang w:eastAsia="zh-CN"/>
        </w:rPr>
        <w:t>补办</w:t>
      </w:r>
      <w:r>
        <w:rPr>
          <w:rFonts w:hint="eastAsia" w:ascii="仿宋_GB2312" w:eastAsia="仿宋_GB2312"/>
          <w:sz w:val="32"/>
          <w:szCs w:val="32"/>
        </w:rPr>
        <w:t>审批表》中签署意见</w:t>
      </w:r>
      <w:r>
        <w:rPr>
          <w:rFonts w:hint="eastAsia" w:ascii="仿宋_GB2312" w:eastAsia="仿宋_GB2312"/>
          <w:sz w:val="32"/>
          <w:szCs w:val="32"/>
          <w:lang w:eastAsia="zh-CN"/>
        </w:rPr>
        <w:t>。审批表</w:t>
      </w:r>
      <w:r>
        <w:rPr>
          <w:rFonts w:hint="eastAsia" w:ascii="仿宋_GB2312" w:eastAsia="仿宋_GB2312"/>
          <w:sz w:val="32"/>
          <w:szCs w:val="32"/>
        </w:rPr>
        <w:t>至少一式两份，由</w:t>
      </w:r>
      <w:r>
        <w:rPr>
          <w:rFonts w:hint="eastAsia" w:ascii="仿宋_GB2312" w:eastAsia="仿宋_GB2312"/>
          <w:sz w:val="32"/>
          <w:szCs w:val="32"/>
          <w:lang w:eastAsia="zh-CN"/>
        </w:rPr>
        <w:t>乡镇</w:t>
      </w:r>
      <w:r>
        <w:rPr>
          <w:rFonts w:hint="eastAsia" w:ascii="仿宋_GB2312" w:eastAsia="仿宋_GB2312"/>
          <w:sz w:val="32"/>
          <w:szCs w:val="32"/>
        </w:rPr>
        <w:t>政府、村委会各存档一份。</w:t>
      </w:r>
    </w:p>
    <w:p>
      <w:pPr>
        <w:spacing w:line="540" w:lineRule="exact"/>
        <w:ind w:firstLine="640"/>
        <w:rPr>
          <w:rFonts w:hint="eastAsia" w:eastAsia="仿宋_GB2312"/>
          <w:kern w:val="0"/>
          <w:sz w:val="32"/>
          <w:szCs w:val="32"/>
        </w:rPr>
      </w:pPr>
      <w:r>
        <w:rPr>
          <w:rFonts w:hint="eastAsia" w:ascii="仿宋_GB2312" w:eastAsia="仿宋_GB2312"/>
          <w:sz w:val="32"/>
          <w:szCs w:val="32"/>
        </w:rPr>
        <w:t>3.制作并发放审批文书。</w:t>
      </w:r>
      <w:r>
        <w:rPr>
          <w:rFonts w:hint="eastAsia" w:eastAsia="仿宋_GB2312"/>
          <w:kern w:val="0"/>
          <w:sz w:val="32"/>
          <w:szCs w:val="32"/>
        </w:rPr>
        <w:t>对符合</w:t>
      </w:r>
      <w:r>
        <w:rPr>
          <w:rFonts w:hint="eastAsia" w:eastAsia="仿宋_GB2312"/>
          <w:kern w:val="0"/>
          <w:sz w:val="32"/>
          <w:szCs w:val="32"/>
          <w:lang w:eastAsia="zh-CN"/>
        </w:rPr>
        <w:t>补办</w:t>
      </w:r>
      <w:r>
        <w:rPr>
          <w:rFonts w:hint="eastAsia" w:eastAsia="仿宋_GB2312"/>
          <w:kern w:val="0"/>
          <w:sz w:val="32"/>
          <w:szCs w:val="32"/>
        </w:rPr>
        <w:t>条件</w:t>
      </w:r>
      <w:r>
        <w:rPr>
          <w:rFonts w:eastAsia="仿宋_GB2312"/>
          <w:kern w:val="0"/>
          <w:sz w:val="32"/>
          <w:szCs w:val="32"/>
        </w:rPr>
        <w:t>的，</w:t>
      </w:r>
      <w:r>
        <w:rPr>
          <w:rFonts w:hint="eastAsia" w:ascii="仿宋_GB2312" w:eastAsia="仿宋_GB2312"/>
          <w:sz w:val="32"/>
          <w:szCs w:val="32"/>
          <w:lang w:eastAsia="zh-CN"/>
        </w:rPr>
        <w:t>按</w:t>
      </w:r>
      <w:bookmarkStart w:id="2" w:name="OLE_LINK2"/>
      <w:r>
        <w:rPr>
          <w:rFonts w:hint="eastAsia" w:ascii="仿宋_GB2312" w:eastAsia="仿宋_GB2312"/>
          <w:sz w:val="32"/>
          <w:szCs w:val="32"/>
          <w:lang w:eastAsia="zh-CN"/>
        </w:rPr>
        <w:t>《规范通知》</w:t>
      </w:r>
      <w:bookmarkEnd w:id="2"/>
      <w:r>
        <w:rPr>
          <w:rFonts w:hint="eastAsia" w:ascii="仿宋_GB2312" w:eastAsia="仿宋_GB2312"/>
          <w:sz w:val="32"/>
          <w:szCs w:val="32"/>
          <w:lang w:eastAsia="zh-CN"/>
        </w:rPr>
        <w:t>有关程序</w:t>
      </w:r>
      <w:r>
        <w:rPr>
          <w:rFonts w:hint="eastAsia" w:eastAsia="仿宋_GB2312"/>
          <w:kern w:val="0"/>
          <w:sz w:val="32"/>
          <w:szCs w:val="32"/>
        </w:rPr>
        <w:t>制作</w:t>
      </w:r>
      <w:r>
        <w:rPr>
          <w:rFonts w:hint="eastAsia" w:ascii="仿宋_GB2312" w:eastAsia="仿宋_GB2312"/>
          <w:sz w:val="32"/>
          <w:szCs w:val="32"/>
          <w:lang w:eastAsia="zh-CN"/>
        </w:rPr>
        <w:t>发放</w:t>
      </w:r>
      <w:r>
        <w:rPr>
          <w:rFonts w:hint="eastAsia" w:eastAsia="仿宋_GB2312"/>
          <w:kern w:val="0"/>
          <w:sz w:val="32"/>
          <w:szCs w:val="32"/>
        </w:rPr>
        <w:t>《农村宅基地批准书》</w:t>
      </w:r>
      <w:r>
        <w:rPr>
          <w:rFonts w:hint="eastAsia" w:eastAsia="仿宋_GB2312"/>
          <w:kern w:val="0"/>
          <w:sz w:val="32"/>
          <w:szCs w:val="32"/>
          <w:lang w:eastAsia="zh-CN"/>
        </w:rPr>
        <w:t>、</w:t>
      </w:r>
      <w:r>
        <w:rPr>
          <w:rFonts w:hint="eastAsia" w:ascii="仿宋_GB2312" w:eastAsia="仿宋_GB2312"/>
          <w:sz w:val="32"/>
          <w:szCs w:val="32"/>
        </w:rPr>
        <w:t>《农村宅基地建房批准书》并加盖骑缝章</w:t>
      </w:r>
      <w:r>
        <w:rPr>
          <w:rFonts w:hint="eastAsia" w:ascii="仿宋_GB2312" w:eastAsia="仿宋_GB2312"/>
          <w:sz w:val="32"/>
          <w:szCs w:val="32"/>
          <w:lang w:eastAsia="zh-CN"/>
        </w:rPr>
        <w:t>，</w:t>
      </w:r>
      <w:r>
        <w:rPr>
          <w:rFonts w:hint="eastAsia" w:eastAsia="仿宋_GB2312"/>
          <w:kern w:val="0"/>
          <w:sz w:val="32"/>
          <w:szCs w:val="32"/>
          <w:lang w:val="zh-CN"/>
        </w:rPr>
        <w:t>填写《农村宅基地和建房（规划许可）验收意见表》。验收意见表至少一式三份</w:t>
      </w:r>
      <w:r>
        <w:rPr>
          <w:rFonts w:eastAsia="仿宋_GB2312"/>
          <w:kern w:val="0"/>
          <w:sz w:val="32"/>
          <w:szCs w:val="32"/>
          <w:lang w:val="zh-CN"/>
        </w:rPr>
        <w:t>，</w:t>
      </w:r>
      <w:r>
        <w:rPr>
          <w:rFonts w:hint="eastAsia" w:eastAsia="仿宋_GB2312"/>
          <w:kern w:val="0"/>
          <w:sz w:val="32"/>
          <w:szCs w:val="32"/>
          <w:lang w:val="zh-CN"/>
        </w:rPr>
        <w:t>其中，</w:t>
      </w:r>
      <w:r>
        <w:rPr>
          <w:rFonts w:eastAsia="仿宋_GB2312"/>
          <w:kern w:val="0"/>
          <w:sz w:val="32"/>
          <w:szCs w:val="32"/>
          <w:lang w:val="zh-CN"/>
        </w:rPr>
        <w:t>一</w:t>
      </w:r>
      <w:r>
        <w:rPr>
          <w:rFonts w:hint="eastAsia" w:eastAsia="仿宋_GB2312"/>
          <w:kern w:val="0"/>
          <w:sz w:val="32"/>
          <w:szCs w:val="32"/>
          <w:lang w:val="zh-CN"/>
        </w:rPr>
        <w:t>份发放给村民</w:t>
      </w:r>
      <w:r>
        <w:rPr>
          <w:rFonts w:eastAsia="仿宋_GB2312"/>
          <w:kern w:val="0"/>
          <w:sz w:val="32"/>
          <w:szCs w:val="32"/>
          <w:lang w:val="zh-CN"/>
        </w:rPr>
        <w:t>，</w:t>
      </w:r>
      <w:r>
        <w:rPr>
          <w:rFonts w:hint="eastAsia" w:ascii="仿宋_GB2312" w:eastAsia="仿宋_GB2312"/>
          <w:sz w:val="32"/>
          <w:szCs w:val="32"/>
        </w:rPr>
        <w:t>另外两份分别由</w:t>
      </w:r>
      <w:r>
        <w:rPr>
          <w:rFonts w:hint="eastAsia" w:ascii="仿宋_GB2312" w:eastAsia="仿宋_GB2312"/>
          <w:sz w:val="32"/>
          <w:szCs w:val="32"/>
          <w:lang w:eastAsia="zh-CN"/>
        </w:rPr>
        <w:t>乡镇</w:t>
      </w:r>
      <w:r>
        <w:rPr>
          <w:rFonts w:hint="eastAsia" w:ascii="仿宋_GB2312" w:eastAsia="仿宋_GB2312"/>
          <w:sz w:val="32"/>
          <w:szCs w:val="32"/>
        </w:rPr>
        <w:t>政府、村委会存档</w:t>
      </w:r>
      <w:r>
        <w:rPr>
          <w:rFonts w:hint="eastAsia" w:eastAsia="仿宋_GB2312"/>
          <w:kern w:val="0"/>
          <w:sz w:val="32"/>
          <w:szCs w:val="32"/>
          <w:lang w:val="zh-CN"/>
        </w:rPr>
        <w:t>。</w:t>
      </w:r>
    </w:p>
    <w:p>
      <w:pPr>
        <w:spacing w:line="540" w:lineRule="exact"/>
        <w:ind w:firstLine="640"/>
        <w:rPr>
          <w:rFonts w:hint="eastAsia" w:eastAsia="仿宋_GB2312"/>
          <w:kern w:val="0"/>
          <w:sz w:val="32"/>
          <w:szCs w:val="32"/>
          <w:lang w:eastAsia="zh-CN"/>
        </w:rPr>
      </w:pPr>
      <w:r>
        <w:rPr>
          <w:rFonts w:hint="eastAsia" w:eastAsia="仿宋_GB2312"/>
          <w:kern w:val="0"/>
          <w:sz w:val="32"/>
          <w:szCs w:val="32"/>
          <w:lang w:eastAsia="zh-CN"/>
        </w:rPr>
        <w:t>对通过拆除房屋、围墙、硬化地面等整改方式能够满足补办</w:t>
      </w:r>
      <w:r>
        <w:rPr>
          <w:rFonts w:hint="eastAsia" w:eastAsia="仿宋_GB2312"/>
          <w:kern w:val="0"/>
          <w:sz w:val="32"/>
          <w:szCs w:val="32"/>
        </w:rPr>
        <w:t>条件</w:t>
      </w:r>
      <w:r>
        <w:rPr>
          <w:rFonts w:hint="eastAsia" w:eastAsia="仿宋_GB2312"/>
          <w:kern w:val="0"/>
          <w:sz w:val="32"/>
          <w:szCs w:val="32"/>
          <w:lang w:eastAsia="zh-CN"/>
        </w:rPr>
        <w:t>，乡镇政府及村委会要及时将整改要求告知村民。整改后，村民应按流程向镇村申请补办手续。</w:t>
      </w:r>
    </w:p>
    <w:p>
      <w:pPr>
        <w:spacing w:line="540" w:lineRule="exact"/>
        <w:ind w:firstLine="640"/>
        <w:rPr>
          <w:rFonts w:hint="eastAsia" w:ascii="仿宋_GB2312" w:eastAsia="仿宋_GB2312"/>
          <w:color w:val="auto"/>
          <w:sz w:val="32"/>
          <w:szCs w:val="32"/>
          <w:u w:val="none"/>
          <w:lang w:val="en-US" w:eastAsia="zh-CN"/>
        </w:rPr>
      </w:pPr>
      <w:r>
        <w:rPr>
          <w:rFonts w:hint="eastAsia" w:eastAsia="仿宋_GB2312"/>
          <w:kern w:val="0"/>
          <w:sz w:val="32"/>
          <w:szCs w:val="32"/>
        </w:rPr>
        <w:t>对不符合审批条件</w:t>
      </w:r>
      <w:r>
        <w:rPr>
          <w:rFonts w:eastAsia="仿宋_GB2312"/>
          <w:kern w:val="0"/>
          <w:sz w:val="32"/>
          <w:szCs w:val="32"/>
        </w:rPr>
        <w:t>的</w:t>
      </w:r>
      <w:r>
        <w:rPr>
          <w:rFonts w:hint="eastAsia" w:ascii="仿宋_GB2312" w:eastAsia="仿宋_GB2312"/>
          <w:sz w:val="32"/>
          <w:szCs w:val="32"/>
        </w:rPr>
        <w:t>，</w:t>
      </w:r>
      <w:r>
        <w:rPr>
          <w:rFonts w:hint="eastAsia" w:eastAsia="仿宋_GB2312"/>
          <w:kern w:val="0"/>
          <w:sz w:val="32"/>
          <w:szCs w:val="32"/>
        </w:rPr>
        <w:t>制作</w:t>
      </w:r>
      <w:r>
        <w:rPr>
          <w:rFonts w:hint="eastAsia" w:ascii="仿宋_GB2312" w:eastAsia="仿宋_GB2312"/>
          <w:sz w:val="32"/>
          <w:szCs w:val="32"/>
        </w:rPr>
        <w:t>《农村宅基地和建房不予批准通知书》</w:t>
      </w:r>
      <w:r>
        <w:rPr>
          <w:rFonts w:hint="eastAsia" w:eastAsia="仿宋_GB2312"/>
          <w:kern w:val="0"/>
          <w:sz w:val="32"/>
          <w:szCs w:val="32"/>
        </w:rPr>
        <w:t>并加盖骑缝章</w:t>
      </w:r>
      <w:r>
        <w:rPr>
          <w:rFonts w:hint="eastAsia" w:ascii="仿宋_GB2312" w:eastAsia="仿宋_GB2312"/>
          <w:sz w:val="32"/>
          <w:szCs w:val="32"/>
        </w:rPr>
        <w:t>。</w:t>
      </w:r>
      <w:r>
        <w:rPr>
          <w:rFonts w:hint="eastAsia" w:eastAsia="仿宋_GB2312"/>
          <w:kern w:val="0"/>
          <w:sz w:val="32"/>
          <w:szCs w:val="32"/>
        </w:rPr>
        <w:t>由村委会将审批结果张榜公示后，</w:t>
      </w:r>
      <w:r>
        <w:rPr>
          <w:rFonts w:eastAsia="仿宋_GB2312"/>
          <w:kern w:val="0"/>
          <w:sz w:val="32"/>
          <w:szCs w:val="32"/>
        </w:rPr>
        <w:t>及时</w:t>
      </w:r>
      <w:r>
        <w:rPr>
          <w:rFonts w:hint="eastAsia" w:eastAsia="仿宋_GB2312"/>
          <w:kern w:val="0"/>
          <w:sz w:val="32"/>
          <w:szCs w:val="32"/>
        </w:rPr>
        <w:t>将审批文书发放给村民</w:t>
      </w:r>
      <w:r>
        <w:rPr>
          <w:rFonts w:hint="eastAsia" w:ascii="仿宋_GB2312" w:eastAsia="仿宋_GB2312"/>
          <w:sz w:val="32"/>
          <w:szCs w:val="32"/>
        </w:rPr>
        <w:t>，审批文书存根由</w:t>
      </w:r>
      <w:r>
        <w:rPr>
          <w:rFonts w:hint="eastAsia" w:ascii="仿宋_GB2312" w:eastAsia="仿宋_GB2312"/>
          <w:sz w:val="32"/>
          <w:szCs w:val="32"/>
          <w:lang w:eastAsia="zh-CN"/>
        </w:rPr>
        <w:t>乡镇</w:t>
      </w:r>
      <w:r>
        <w:rPr>
          <w:rFonts w:hint="eastAsia" w:ascii="仿宋_GB2312" w:eastAsia="仿宋_GB2312"/>
          <w:sz w:val="32"/>
          <w:szCs w:val="32"/>
        </w:rPr>
        <w:t>政府留存。</w:t>
      </w:r>
    </w:p>
    <w:p>
      <w:pPr>
        <w:spacing w:line="540" w:lineRule="exact"/>
        <w:ind w:firstLine="640"/>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FFFFFF"/>
          <w:lang w:eastAsia="zh-CN"/>
        </w:rPr>
        <w:t>乡镇</w:t>
      </w:r>
      <w:r>
        <w:rPr>
          <w:rFonts w:hint="eastAsia" w:ascii="仿宋_GB2312" w:hAnsi="仿宋_GB2312" w:eastAsia="仿宋_GB2312" w:cs="仿宋_GB2312"/>
          <w:b w:val="0"/>
          <w:i w:val="0"/>
          <w:caps w:val="0"/>
          <w:color w:val="auto"/>
          <w:spacing w:val="0"/>
          <w:sz w:val="32"/>
          <w:szCs w:val="32"/>
          <w:u w:val="none"/>
          <w:shd w:val="clear" w:color="auto" w:fill="FFFFFF"/>
        </w:rPr>
        <w:t>政府在</w:t>
      </w:r>
      <w:r>
        <w:rPr>
          <w:rFonts w:hint="eastAsia" w:ascii="仿宋_GB2312" w:hAnsi="仿宋_GB2312" w:eastAsia="仿宋_GB2312" w:cs="仿宋_GB2312"/>
          <w:b w:val="0"/>
          <w:i w:val="0"/>
          <w:caps w:val="0"/>
          <w:color w:val="auto"/>
          <w:spacing w:val="0"/>
          <w:sz w:val="32"/>
          <w:szCs w:val="32"/>
          <w:u w:val="none"/>
          <w:shd w:val="clear" w:color="auto" w:fill="FFFFFF"/>
          <w:lang w:eastAsia="zh-CN"/>
        </w:rPr>
        <w:t>接到村委会</w:t>
      </w:r>
      <w:r>
        <w:rPr>
          <w:rFonts w:hint="eastAsia" w:ascii="仿宋_GB2312" w:hAnsi="仿宋_GB2312" w:eastAsia="仿宋_GB2312" w:cs="仿宋_GB2312"/>
          <w:b w:val="0"/>
          <w:i w:val="0"/>
          <w:caps w:val="0"/>
          <w:color w:val="auto"/>
          <w:spacing w:val="0"/>
          <w:sz w:val="32"/>
          <w:szCs w:val="32"/>
          <w:u w:val="none"/>
          <w:shd w:val="clear" w:color="auto" w:fill="FFFFFF"/>
        </w:rPr>
        <w:t>申请材料后20</w:t>
      </w:r>
      <w:r>
        <w:rPr>
          <w:rFonts w:hint="eastAsia" w:ascii="仿宋_GB2312" w:hAnsi="仿宋_GB2312" w:eastAsia="仿宋_GB2312" w:cs="仿宋_GB2312"/>
          <w:b w:val="0"/>
          <w:i w:val="0"/>
          <w:caps w:val="0"/>
          <w:color w:val="auto"/>
          <w:spacing w:val="0"/>
          <w:sz w:val="32"/>
          <w:szCs w:val="32"/>
          <w:u w:val="none"/>
          <w:shd w:val="clear" w:color="auto" w:fill="FFFFFF"/>
          <w:lang w:eastAsia="zh-CN"/>
        </w:rPr>
        <w:t>天</w:t>
      </w:r>
      <w:r>
        <w:rPr>
          <w:rFonts w:hint="eastAsia" w:ascii="仿宋_GB2312" w:hAnsi="仿宋_GB2312" w:eastAsia="仿宋_GB2312" w:cs="仿宋_GB2312"/>
          <w:b w:val="0"/>
          <w:i w:val="0"/>
          <w:caps w:val="0"/>
          <w:color w:val="auto"/>
          <w:spacing w:val="0"/>
          <w:sz w:val="32"/>
          <w:szCs w:val="32"/>
          <w:u w:val="none"/>
          <w:shd w:val="clear" w:color="auto" w:fill="FFFFFF"/>
        </w:rPr>
        <w:t>内完成</w:t>
      </w:r>
      <w:r>
        <w:rPr>
          <w:rFonts w:hint="eastAsia" w:ascii="仿宋_GB2312" w:hAnsi="仿宋_GB2312" w:eastAsia="仿宋_GB2312" w:cs="仿宋_GB2312"/>
          <w:b w:val="0"/>
          <w:i w:val="0"/>
          <w:caps w:val="0"/>
          <w:color w:val="auto"/>
          <w:spacing w:val="0"/>
          <w:sz w:val="32"/>
          <w:szCs w:val="32"/>
          <w:u w:val="none"/>
          <w:shd w:val="clear" w:color="auto" w:fill="FFFFFF"/>
          <w:lang w:eastAsia="zh-CN"/>
        </w:rPr>
        <w:t>到</w:t>
      </w:r>
      <w:r>
        <w:rPr>
          <w:rFonts w:hint="eastAsia" w:ascii="仿宋_GB2312" w:hAnsi="仿宋_GB2312" w:eastAsia="仿宋_GB2312" w:cs="仿宋_GB2312"/>
          <w:b w:val="0"/>
          <w:i w:val="0"/>
          <w:caps w:val="0"/>
          <w:color w:val="auto"/>
          <w:spacing w:val="0"/>
          <w:sz w:val="32"/>
          <w:szCs w:val="32"/>
          <w:u w:val="none"/>
          <w:shd w:val="clear" w:color="auto" w:fill="FFFFFF"/>
        </w:rPr>
        <w:t>场核实、签署意见</w:t>
      </w:r>
      <w:r>
        <w:rPr>
          <w:rFonts w:hint="eastAsia" w:ascii="仿宋_GB2312" w:hAnsi="仿宋_GB2312" w:eastAsia="仿宋_GB2312" w:cs="仿宋_GB2312"/>
          <w:b w:val="0"/>
          <w:i w:val="0"/>
          <w:caps w:val="0"/>
          <w:color w:val="auto"/>
          <w:spacing w:val="0"/>
          <w:sz w:val="32"/>
          <w:szCs w:val="32"/>
          <w:u w:val="none"/>
          <w:shd w:val="clear" w:color="auto" w:fill="FFFFFF"/>
          <w:lang w:eastAsia="zh-CN"/>
        </w:rPr>
        <w:t>、制作并发放审批文书</w:t>
      </w:r>
      <w:r>
        <w:rPr>
          <w:rFonts w:hint="eastAsia" w:ascii="仿宋_GB2312" w:hAnsi="仿宋_GB2312" w:eastAsia="仿宋_GB2312" w:cs="仿宋_GB2312"/>
          <w:b w:val="0"/>
          <w:i w:val="0"/>
          <w:caps w:val="0"/>
          <w:color w:val="auto"/>
          <w:spacing w:val="0"/>
          <w:sz w:val="32"/>
          <w:szCs w:val="32"/>
          <w:u w:val="none"/>
          <w:shd w:val="clear" w:color="auto" w:fill="FFFFFF"/>
        </w:rPr>
        <w:t>等</w:t>
      </w:r>
      <w:r>
        <w:rPr>
          <w:rFonts w:hint="eastAsia" w:ascii="仿宋_GB2312" w:hAnsi="仿宋_GB2312" w:eastAsia="仿宋_GB2312" w:cs="仿宋_GB2312"/>
          <w:b w:val="0"/>
          <w:i w:val="0"/>
          <w:caps w:val="0"/>
          <w:color w:val="auto"/>
          <w:spacing w:val="0"/>
          <w:sz w:val="32"/>
          <w:szCs w:val="32"/>
          <w:u w:val="none"/>
          <w:shd w:val="clear" w:color="auto" w:fill="FFFFFF"/>
          <w:lang w:eastAsia="zh-CN"/>
        </w:rPr>
        <w:t>审批</w:t>
      </w:r>
      <w:r>
        <w:rPr>
          <w:rFonts w:hint="eastAsia" w:ascii="仿宋_GB2312" w:hAnsi="仿宋_GB2312" w:eastAsia="仿宋_GB2312" w:cs="仿宋_GB2312"/>
          <w:b w:val="0"/>
          <w:i w:val="0"/>
          <w:caps w:val="0"/>
          <w:color w:val="auto"/>
          <w:spacing w:val="0"/>
          <w:sz w:val="32"/>
          <w:szCs w:val="32"/>
          <w:u w:val="none"/>
          <w:shd w:val="clear" w:color="auto" w:fill="FFFFFF"/>
        </w:rPr>
        <w:t>程序。</w:t>
      </w:r>
    </w:p>
    <w:p>
      <w:pPr>
        <w:spacing w:line="540" w:lineRule="exact"/>
        <w:ind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不动产登记</w:t>
      </w:r>
    </w:p>
    <w:p>
      <w:pPr>
        <w:spacing w:line="540" w:lineRule="exact"/>
        <w:ind w:firstLine="640"/>
        <w:rPr>
          <w:rFonts w:eastAsia="仿宋_GB2312"/>
          <w:kern w:val="0"/>
          <w:sz w:val="32"/>
          <w:szCs w:val="32"/>
          <w:lang w:val="zh-CN"/>
        </w:rPr>
      </w:pPr>
      <w:r>
        <w:rPr>
          <w:rFonts w:hint="eastAsia" w:eastAsia="仿宋_GB2312"/>
          <w:kern w:val="0"/>
          <w:sz w:val="32"/>
          <w:szCs w:val="32"/>
          <w:lang w:val="zh-CN"/>
        </w:rPr>
        <w:t>补办手续审批完成后，村民可持《农村宅基地和建房（规划许可）验收意见表》及其他规定的材料</w:t>
      </w:r>
      <w:r>
        <w:rPr>
          <w:rFonts w:eastAsia="仿宋_GB2312"/>
          <w:kern w:val="0"/>
          <w:sz w:val="32"/>
          <w:szCs w:val="32"/>
          <w:lang w:val="zh-CN"/>
        </w:rPr>
        <w:t>，</w:t>
      </w:r>
      <w:r>
        <w:rPr>
          <w:rFonts w:hint="eastAsia" w:eastAsia="仿宋_GB2312"/>
          <w:kern w:val="0"/>
          <w:sz w:val="32"/>
          <w:szCs w:val="32"/>
          <w:lang w:val="zh-CN"/>
        </w:rPr>
        <w:t>向区规划自然资源部门</w:t>
      </w:r>
      <w:r>
        <w:rPr>
          <w:rFonts w:eastAsia="仿宋_GB2312"/>
          <w:kern w:val="0"/>
          <w:sz w:val="32"/>
          <w:szCs w:val="32"/>
          <w:lang w:val="zh-CN"/>
        </w:rPr>
        <w:t>申请</w:t>
      </w:r>
      <w:r>
        <w:rPr>
          <w:rFonts w:hint="eastAsia" w:eastAsia="仿宋_GB2312"/>
          <w:kern w:val="0"/>
          <w:sz w:val="32"/>
          <w:szCs w:val="32"/>
          <w:lang w:val="zh-CN"/>
        </w:rPr>
        <w:t>办理不动产登记手续</w:t>
      </w:r>
      <w:r>
        <w:rPr>
          <w:rFonts w:eastAsia="仿宋_GB2312"/>
          <w:kern w:val="0"/>
          <w:sz w:val="32"/>
          <w:szCs w:val="32"/>
          <w:lang w:val="zh-CN"/>
        </w:rPr>
        <w:t>。</w:t>
      </w:r>
    </w:p>
    <w:p>
      <w:pPr>
        <w:spacing w:line="540" w:lineRule="exact"/>
        <w:ind w:left="640"/>
        <w:rPr>
          <w:rFonts w:hint="eastAsia" w:ascii="黑体" w:eastAsia="黑体" w:cs="黑体"/>
          <w:sz w:val="32"/>
          <w:szCs w:val="32"/>
        </w:rPr>
      </w:pPr>
      <w:r>
        <w:rPr>
          <w:rFonts w:hint="eastAsia" w:ascii="黑体" w:eastAsia="黑体" w:cs="黑体"/>
          <w:sz w:val="32"/>
          <w:szCs w:val="32"/>
          <w:lang w:eastAsia="zh-CN"/>
        </w:rPr>
        <w:t>三</w:t>
      </w:r>
      <w:r>
        <w:rPr>
          <w:rFonts w:hint="eastAsia" w:ascii="黑体" w:eastAsia="黑体" w:cs="黑体"/>
          <w:sz w:val="32"/>
          <w:szCs w:val="32"/>
        </w:rPr>
        <w:t>、加强组织保障</w:t>
      </w:r>
    </w:p>
    <w:p>
      <w:pPr>
        <w:spacing w:line="540" w:lineRule="exact"/>
        <w:ind w:firstLine="640" w:firstLineChars="200"/>
        <w:rPr>
          <w:rFonts w:hint="eastAsia" w:ascii="楷体_GB2312" w:eastAsia="楷体_GB2312"/>
          <w:sz w:val="32"/>
          <w:szCs w:val="32"/>
        </w:rPr>
      </w:pPr>
      <w:r>
        <w:rPr>
          <w:rFonts w:hint="eastAsia" w:ascii="仿宋_GB2312" w:eastAsia="仿宋_GB2312"/>
          <w:sz w:val="32"/>
          <w:szCs w:val="32"/>
          <w:lang w:val="en-US" w:eastAsia="zh-CN"/>
        </w:rPr>
        <w:t>各乡镇政府要加强组织领导，统筹协调相关部门、村级组织依法履行职责，</w:t>
      </w:r>
      <w:r>
        <w:rPr>
          <w:rFonts w:hint="eastAsia" w:ascii="Times New Roman" w:hAnsi="Times New Roman" w:eastAsia="仿宋_GB2312"/>
          <w:sz w:val="32"/>
          <w:szCs w:val="32"/>
        </w:rPr>
        <w:t>并结合实际明确审批管理的具体程序和工作要求。</w:t>
      </w:r>
      <w:r>
        <w:rPr>
          <w:rFonts w:hint="eastAsia" w:ascii="仿宋_GB2312" w:eastAsia="仿宋_GB2312"/>
          <w:sz w:val="32"/>
          <w:szCs w:val="32"/>
          <w:lang w:eastAsia="zh-CN"/>
        </w:rPr>
        <w:t>乡镇</w:t>
      </w:r>
      <w:r>
        <w:rPr>
          <w:rFonts w:hint="eastAsia" w:ascii="仿宋_GB2312" w:eastAsia="仿宋_GB2312"/>
          <w:sz w:val="32"/>
          <w:szCs w:val="32"/>
        </w:rPr>
        <w:t>政府</w:t>
      </w:r>
      <w:r>
        <w:rPr>
          <w:rFonts w:hint="eastAsia" w:ascii="Times New Roman" w:hAnsi="Times New Roman" w:eastAsia="仿宋_GB2312"/>
          <w:sz w:val="32"/>
          <w:szCs w:val="32"/>
        </w:rPr>
        <w:t>要充实力量</w:t>
      </w:r>
      <w:r>
        <w:rPr>
          <w:rFonts w:ascii="Times New Roman" w:hAnsi="Times New Roman" w:eastAsia="仿宋_GB2312"/>
          <w:sz w:val="32"/>
          <w:szCs w:val="32"/>
        </w:rPr>
        <w:t>、</w:t>
      </w:r>
      <w:r>
        <w:rPr>
          <w:rFonts w:hint="eastAsia" w:ascii="Times New Roman" w:hAnsi="Times New Roman" w:eastAsia="仿宋_GB2312"/>
          <w:sz w:val="32"/>
          <w:szCs w:val="32"/>
        </w:rPr>
        <w:t>健全机构，切实履行属地责任，细化</w:t>
      </w:r>
      <w:r>
        <w:rPr>
          <w:rFonts w:hint="eastAsia" w:ascii="仿宋_GB2312" w:eastAsia="仿宋_GB2312"/>
          <w:sz w:val="32"/>
          <w:szCs w:val="32"/>
        </w:rPr>
        <w:t>优化审批流程，提高审批效率，加强事中事后监管，组织做好宅基地及建房审批手续补办有关工作，为村民提供便捷高效的服务</w:t>
      </w:r>
      <w:r>
        <w:rPr>
          <w:rFonts w:hint="eastAsia" w:ascii="Times New Roman" w:hAnsi="Times New Roman" w:eastAsia="仿宋_GB2312"/>
          <w:sz w:val="32"/>
          <w:szCs w:val="32"/>
        </w:rPr>
        <w:t>。</w:t>
      </w:r>
      <w:r>
        <w:rPr>
          <w:rFonts w:hint="eastAsia" w:ascii="仿宋_GB2312" w:eastAsia="仿宋_GB2312"/>
          <w:sz w:val="32"/>
          <w:szCs w:val="32"/>
        </w:rPr>
        <w:t>村集体经济组织负责配合村委会做好集体经济组织成员资格认定等工作。</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农村宅基地和建房（规划许可）</w:t>
      </w:r>
      <w:r>
        <w:rPr>
          <w:rFonts w:hint="eastAsia" w:ascii="仿宋_GB2312" w:eastAsia="仿宋_GB2312"/>
          <w:sz w:val="32"/>
          <w:szCs w:val="32"/>
          <w:lang w:eastAsia="zh-CN"/>
        </w:rPr>
        <w:t>补办</w:t>
      </w:r>
      <w:r>
        <w:rPr>
          <w:rFonts w:hint="eastAsia" w:ascii="仿宋_GB2312" w:eastAsia="仿宋_GB2312"/>
          <w:sz w:val="32"/>
          <w:szCs w:val="32"/>
        </w:rPr>
        <w:t>申请表</w:t>
      </w:r>
    </w:p>
    <w:p>
      <w:pPr>
        <w:adjustRightInd w:val="0"/>
        <w:snapToGrid w:val="0"/>
        <w:spacing w:line="540" w:lineRule="exact"/>
        <w:ind w:firstLine="1600" w:firstLineChars="5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农村宅基地</w:t>
      </w:r>
      <w:r>
        <w:rPr>
          <w:rFonts w:hint="eastAsia" w:ascii="仿宋_GB2312" w:eastAsia="仿宋_GB2312"/>
          <w:sz w:val="32"/>
          <w:szCs w:val="32"/>
          <w:lang w:eastAsia="zh-CN"/>
        </w:rPr>
        <w:t>建房补办</w:t>
      </w:r>
      <w:r>
        <w:rPr>
          <w:rFonts w:hint="eastAsia" w:ascii="仿宋_GB2312" w:eastAsia="仿宋_GB2312"/>
          <w:sz w:val="32"/>
          <w:szCs w:val="32"/>
        </w:rPr>
        <w:t>承诺书</w:t>
      </w:r>
    </w:p>
    <w:p>
      <w:r>
        <w:rPr>
          <w:rFonts w:hint="eastAsia" w:ascii="仿宋_GB2312" w:eastAsia="仿宋_GB2312"/>
          <w:sz w:val="32"/>
          <w:szCs w:val="32"/>
          <w:lang w:val="en-US" w:eastAsia="zh-CN"/>
        </w:rPr>
        <w:t xml:space="preserve">          </w:t>
      </w:r>
      <w:r>
        <w:rPr>
          <w:rFonts w:ascii="仿宋_GB2312" w:eastAsia="仿宋_GB2312"/>
          <w:sz w:val="32"/>
          <w:szCs w:val="32"/>
        </w:rPr>
        <w:t>3.</w:t>
      </w:r>
      <w:r>
        <w:rPr>
          <w:rFonts w:hint="eastAsia" w:ascii="仿宋_GB2312" w:eastAsia="仿宋_GB2312"/>
          <w:sz w:val="32"/>
          <w:szCs w:val="32"/>
        </w:rPr>
        <w:t>农村宅基地和建房（规划许可）</w:t>
      </w:r>
      <w:r>
        <w:rPr>
          <w:rFonts w:hint="eastAsia" w:ascii="仿宋_GB2312" w:eastAsia="仿宋_GB2312"/>
          <w:sz w:val="32"/>
          <w:szCs w:val="32"/>
          <w:lang w:eastAsia="zh-CN"/>
        </w:rPr>
        <w:t>补办</w:t>
      </w:r>
      <w:r>
        <w:rPr>
          <w:rFonts w:hint="eastAsia" w:ascii="仿宋_GB2312" w:eastAsia="仿宋_GB2312"/>
          <w:sz w:val="32"/>
          <w:szCs w:val="32"/>
        </w:rPr>
        <w:t>审批表</w:t>
      </w:r>
    </w:p>
    <w:p>
      <w:pPr>
        <w:pStyle w:val="2"/>
      </w:pPr>
    </w:p>
    <w:p>
      <w:pPr>
        <w:pStyle w:val="3"/>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北京市怀柔区农业农村局</w:t>
      </w:r>
    </w:p>
    <w:p>
      <w:pPr>
        <w:widowControl/>
        <w:spacing w:line="42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  月  日</w:t>
      </w: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仿宋_GB2312" w:hAnsi="仿宋_GB2312" w:eastAsia="仿宋_GB2312" w:cs="仿宋_GB2312"/>
          <w:b w:val="0"/>
          <w:bCs w:val="0"/>
          <w:sz w:val="32"/>
          <w:szCs w:val="32"/>
          <w:lang w:val="en-US" w:eastAsia="zh-CN"/>
        </w:rPr>
      </w:pPr>
    </w:p>
    <w:p>
      <w:pPr>
        <w:widowControl/>
        <w:spacing w:line="420" w:lineRule="exact"/>
        <w:rPr>
          <w:rFonts w:hint="eastAsia" w:ascii="黑体" w:eastAsia="黑体" w:cs="宋体"/>
          <w:kern w:val="0"/>
          <w:sz w:val="32"/>
          <w:szCs w:val="32"/>
        </w:rPr>
      </w:pPr>
    </w:p>
    <w:p>
      <w:pPr>
        <w:pStyle w:val="2"/>
        <w:rPr>
          <w:rFonts w:hint="eastAsia" w:ascii="黑体" w:eastAsia="黑体" w:cs="宋体"/>
          <w:kern w:val="0"/>
          <w:sz w:val="32"/>
          <w:szCs w:val="32"/>
        </w:rPr>
      </w:pPr>
    </w:p>
    <w:p>
      <w:pPr>
        <w:pStyle w:val="3"/>
        <w:rPr>
          <w:rFonts w:hint="eastAsia" w:ascii="黑体" w:eastAsia="黑体" w:cs="宋体"/>
          <w:kern w:val="0"/>
          <w:sz w:val="32"/>
          <w:szCs w:val="32"/>
        </w:rPr>
      </w:pPr>
    </w:p>
    <w:p>
      <w:pPr>
        <w:rPr>
          <w:rFonts w:hint="eastAsia"/>
        </w:rPr>
      </w:pPr>
      <w:bookmarkStart w:id="3" w:name="_GoBack"/>
      <w:bookmarkEnd w:id="3"/>
    </w:p>
    <w:p>
      <w:pPr>
        <w:widowControl/>
        <w:spacing w:line="420" w:lineRule="exact"/>
        <w:rPr>
          <w:rFonts w:hint="eastAsia" w:ascii="黑体" w:eastAsia="黑体" w:cs="宋体"/>
          <w:kern w:val="0"/>
          <w:sz w:val="32"/>
          <w:szCs w:val="32"/>
        </w:rPr>
      </w:pPr>
    </w:p>
    <w:p>
      <w:pPr>
        <w:widowControl/>
        <w:spacing w:line="420" w:lineRule="exact"/>
        <w:rPr>
          <w:rFonts w:hint="eastAsia" w:ascii="黑体" w:eastAsia="黑体" w:cs="宋体"/>
          <w:kern w:val="0"/>
          <w:sz w:val="32"/>
          <w:szCs w:val="32"/>
        </w:rPr>
      </w:pPr>
    </w:p>
    <w:p>
      <w:pPr>
        <w:widowControl/>
        <w:spacing w:line="420" w:lineRule="exact"/>
        <w:rPr>
          <w:rFonts w:hint="eastAsia" w:ascii="黑体" w:eastAsia="黑体" w:cs="宋体"/>
          <w:kern w:val="0"/>
          <w:sz w:val="32"/>
          <w:szCs w:val="32"/>
        </w:rPr>
      </w:pPr>
    </w:p>
    <w:p>
      <w:pPr>
        <w:widowControl/>
        <w:spacing w:line="420" w:lineRule="exact"/>
        <w:rPr>
          <w:rFonts w:hint="eastAsia" w:ascii="黑体" w:eastAsia="黑体" w:cs="宋体"/>
          <w:kern w:val="0"/>
          <w:sz w:val="32"/>
          <w:szCs w:val="32"/>
        </w:rPr>
      </w:pPr>
    </w:p>
    <w:p>
      <w:pPr>
        <w:widowControl/>
        <w:spacing w:line="420" w:lineRule="exact"/>
        <w:rPr>
          <w:rFonts w:ascii="黑体" w:eastAsia="黑体" w:cs="宋体"/>
          <w:kern w:val="0"/>
          <w:sz w:val="32"/>
          <w:szCs w:val="32"/>
        </w:rPr>
      </w:pPr>
      <w:r>
        <w:rPr>
          <w:rFonts w:hint="eastAsia" w:ascii="黑体" w:eastAsia="黑体" w:cs="宋体"/>
          <w:kern w:val="0"/>
          <w:sz w:val="32"/>
          <w:szCs w:val="32"/>
        </w:rPr>
        <w:t>附件</w:t>
      </w:r>
      <w:r>
        <w:rPr>
          <w:rFonts w:ascii="黑体" w:eastAsia="黑体" w:cs="宋体"/>
          <w:kern w:val="0"/>
          <w:sz w:val="32"/>
          <w:szCs w:val="32"/>
        </w:rPr>
        <w:t>1</w:t>
      </w:r>
    </w:p>
    <w:p>
      <w:pPr>
        <w:widowControl/>
        <w:spacing w:line="420" w:lineRule="exact"/>
        <w:rPr>
          <w:rFonts w:ascii="黑体" w:eastAsia="黑体" w:cs="宋体"/>
          <w:kern w:val="0"/>
          <w:sz w:val="32"/>
          <w:szCs w:val="32"/>
        </w:rPr>
      </w:pPr>
    </w:p>
    <w:p>
      <w:pPr>
        <w:widowControl/>
        <w:spacing w:line="420" w:lineRule="exact"/>
        <w:jc w:val="center"/>
        <w:rPr>
          <w:rFonts w:hint="eastAsia" w:ascii="黑体" w:eastAsia="黑体" w:cs="宋体"/>
          <w:kern w:val="0"/>
          <w:sz w:val="32"/>
          <w:szCs w:val="32"/>
        </w:rPr>
      </w:pPr>
      <w:r>
        <w:rPr>
          <w:rFonts w:hint="eastAsia" w:ascii="方正小标宋简体" w:eastAsia="方正小标宋简体" w:cs="方正小标宋简体"/>
          <w:bCs/>
          <w:kern w:val="0"/>
          <w:sz w:val="36"/>
          <w:szCs w:val="36"/>
        </w:rPr>
        <w:t>农村宅基地和建房（规划许可）</w:t>
      </w:r>
      <w:r>
        <w:rPr>
          <w:rFonts w:hint="eastAsia" w:ascii="方正小标宋简体" w:eastAsia="方正小标宋简体" w:cs="方正小标宋简体"/>
          <w:bCs/>
          <w:kern w:val="0"/>
          <w:sz w:val="36"/>
          <w:szCs w:val="36"/>
          <w:lang w:eastAsia="zh-CN"/>
        </w:rPr>
        <w:t>补办</w:t>
      </w:r>
      <w:r>
        <w:rPr>
          <w:rFonts w:hint="eastAsia" w:ascii="方正小标宋简体" w:eastAsia="方正小标宋简体" w:cs="方正小标宋简体"/>
          <w:bCs/>
          <w:kern w:val="0"/>
          <w:sz w:val="36"/>
          <w:szCs w:val="36"/>
        </w:rPr>
        <w:t>申请表</w:t>
      </w:r>
    </w:p>
    <w:tbl>
      <w:tblPr>
        <w:tblStyle w:val="7"/>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03"/>
        <w:gridCol w:w="78"/>
        <w:gridCol w:w="281"/>
        <w:gridCol w:w="285"/>
        <w:gridCol w:w="237"/>
        <w:gridCol w:w="95"/>
        <w:gridCol w:w="94"/>
        <w:gridCol w:w="160"/>
        <w:gridCol w:w="288"/>
        <w:gridCol w:w="249"/>
        <w:gridCol w:w="213"/>
        <w:gridCol w:w="101"/>
        <w:gridCol w:w="262"/>
        <w:gridCol w:w="175"/>
        <w:gridCol w:w="310"/>
        <w:gridCol w:w="84"/>
        <w:gridCol w:w="280"/>
        <w:gridCol w:w="276"/>
        <w:gridCol w:w="565"/>
        <w:gridCol w:w="25"/>
        <w:gridCol w:w="67"/>
        <w:gridCol w:w="61"/>
        <w:gridCol w:w="505"/>
        <w:gridCol w:w="90"/>
        <w:gridCol w:w="211"/>
        <w:gridCol w:w="337"/>
        <w:gridCol w:w="444"/>
        <w:gridCol w:w="372"/>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trPr>
        <w:tc>
          <w:tcPr>
            <w:tcW w:w="890" w:type="dxa"/>
            <w:vMerge w:val="restart"/>
            <w:vAlign w:val="center"/>
          </w:tcPr>
          <w:p>
            <w:pPr>
              <w:jc w:val="center"/>
              <w:rPr>
                <w:rFonts w:hint="eastAsia" w:ascii="仿宋_GB2312" w:eastAsia="仿宋_GB2312" w:cs="仿宋_GB2312"/>
              </w:rPr>
            </w:pPr>
            <w:r>
              <w:rPr>
                <w:rFonts w:hint="eastAsia" w:ascii="仿宋_GB2312" w:eastAsia="仿宋_GB2312" w:cs="仿宋_GB2312"/>
              </w:rPr>
              <w:t>申请户主信息</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r>
              <w:rPr>
                <w:rFonts w:hint="eastAsia" w:ascii="仿宋_GB2312" w:eastAsia="仿宋_GB2312" w:cs="仿宋_GB2312"/>
                <w:szCs w:val="21"/>
              </w:rPr>
              <w:t>姓名</w:t>
            </w:r>
          </w:p>
        </w:tc>
        <w:tc>
          <w:tcPr>
            <w:tcW w:w="88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p>
        </w:tc>
        <w:tc>
          <w:tcPr>
            <w:tcW w:w="63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r>
              <w:rPr>
                <w:rFonts w:hint="eastAsia" w:ascii="仿宋_GB2312" w:eastAsia="仿宋_GB2312" w:cs="仿宋_GB2312"/>
                <w:szCs w:val="21"/>
              </w:rPr>
              <w:t>性别</w:t>
            </w:r>
          </w:p>
        </w:tc>
        <w:tc>
          <w:tcPr>
            <w:tcW w:w="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p>
        </w:tc>
        <w:tc>
          <w:tcPr>
            <w:tcW w:w="7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r>
              <w:rPr>
                <w:rFonts w:hint="eastAsia" w:ascii="仿宋_GB2312" w:eastAsia="仿宋_GB2312" w:cs="仿宋_GB2312"/>
                <w:szCs w:val="21"/>
              </w:rPr>
              <w:t>年龄</w:t>
            </w:r>
          </w:p>
        </w:tc>
        <w:tc>
          <w:tcPr>
            <w:tcW w:w="6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r>
              <w:rPr>
                <w:rFonts w:hint="eastAsia" w:ascii="仿宋_GB2312" w:eastAsia="仿宋_GB2312" w:cs="仿宋_GB2312"/>
                <w:szCs w:val="21"/>
                <w:lang w:val="en-US" w:eastAsia="zh-CN"/>
              </w:rPr>
              <w:t xml:space="preserve">  </w:t>
            </w:r>
            <w:r>
              <w:rPr>
                <w:rFonts w:hint="eastAsia" w:ascii="仿宋_GB2312" w:eastAsia="仿宋_GB2312" w:cs="仿宋_GB2312"/>
                <w:szCs w:val="21"/>
              </w:rPr>
              <w:t>岁</w:t>
            </w:r>
          </w:p>
        </w:tc>
        <w:tc>
          <w:tcPr>
            <w:tcW w:w="65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r>
              <w:rPr>
                <w:rFonts w:hint="eastAsia" w:ascii="仿宋_GB2312" w:eastAsia="仿宋_GB2312" w:cs="仿宋_GB2312"/>
                <w:szCs w:val="21"/>
              </w:rPr>
              <w:t>民族</w:t>
            </w:r>
          </w:p>
        </w:tc>
        <w:tc>
          <w:tcPr>
            <w:tcW w:w="5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center"/>
              <w:textAlignment w:val="auto"/>
              <w:outlineLvl w:val="9"/>
              <w:rPr>
                <w:rFonts w:hint="eastAsia" w:ascii="仿宋_GB2312" w:eastAsia="仿宋_GB2312" w:cs="仿宋_GB2312"/>
                <w:szCs w:val="21"/>
              </w:rPr>
            </w:pPr>
          </w:p>
        </w:tc>
        <w:tc>
          <w:tcPr>
            <w:tcW w:w="10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r>
              <w:rPr>
                <w:rFonts w:hint="eastAsia" w:ascii="仿宋_GB2312" w:eastAsia="仿宋_GB2312" w:cs="仿宋_GB2312"/>
                <w:szCs w:val="21"/>
              </w:rPr>
              <w:t>联系电话</w:t>
            </w:r>
          </w:p>
        </w:tc>
        <w:tc>
          <w:tcPr>
            <w:tcW w:w="15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trPr>
        <w:tc>
          <w:tcPr>
            <w:tcW w:w="890" w:type="dxa"/>
            <w:vMerge w:val="continue"/>
            <w:vAlign w:val="center"/>
          </w:tcPr>
          <w:p>
            <w:pPr>
              <w:jc w:val="center"/>
            </w:pPr>
          </w:p>
        </w:tc>
        <w:tc>
          <w:tcPr>
            <w:tcW w:w="106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r>
              <w:rPr>
                <w:rFonts w:hint="eastAsia" w:ascii="仿宋_GB2312" w:eastAsia="仿宋_GB2312" w:cs="仿宋_GB2312"/>
                <w:szCs w:val="21"/>
              </w:rPr>
              <w:t>身份证号</w:t>
            </w:r>
          </w:p>
        </w:tc>
        <w:tc>
          <w:tcPr>
            <w:tcW w:w="115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p>
        </w:tc>
        <w:tc>
          <w:tcPr>
            <w:tcW w:w="13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r>
              <w:rPr>
                <w:rFonts w:hint="eastAsia" w:ascii="仿宋_GB2312" w:eastAsia="仿宋_GB2312" w:cs="仿宋_GB2312"/>
                <w:szCs w:val="21"/>
              </w:rPr>
              <w:t>户口所在地</w:t>
            </w:r>
          </w:p>
        </w:tc>
        <w:tc>
          <w:tcPr>
            <w:tcW w:w="4486"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9"/>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890" w:type="dxa"/>
            <w:vMerge w:val="restart"/>
            <w:vAlign w:val="center"/>
          </w:tcPr>
          <w:p>
            <w:pPr>
              <w:jc w:val="center"/>
              <w:rPr>
                <w:rFonts w:eastAsia="Times New Roman"/>
                <w:sz w:val="20"/>
              </w:rPr>
            </w:pPr>
            <w:r>
              <w:rPr>
                <w:rFonts w:hint="eastAsia" w:ascii="仿宋_GB2312" w:eastAsia="仿宋_GB2312" w:cs="仿宋_GB2312"/>
              </w:rPr>
              <w:t>家庭成员信息</w:t>
            </w:r>
          </w:p>
        </w:tc>
        <w:tc>
          <w:tcPr>
            <w:tcW w:w="1062" w:type="dxa"/>
            <w:gridSpan w:val="3"/>
            <w:vAlign w:val="center"/>
          </w:tcPr>
          <w:p>
            <w:pPr>
              <w:spacing w:line="400" w:lineRule="exact"/>
              <w:jc w:val="center"/>
              <w:rPr>
                <w:rFonts w:hint="eastAsia" w:ascii="仿宋_GB2312" w:eastAsia="仿宋_GB2312" w:cs="仿宋_GB2312"/>
                <w:szCs w:val="21"/>
              </w:rPr>
            </w:pPr>
            <w:r>
              <w:rPr>
                <w:rFonts w:hint="eastAsia" w:ascii="仿宋_GB2312" w:eastAsia="仿宋_GB2312" w:cs="仿宋_GB2312"/>
                <w:szCs w:val="21"/>
              </w:rPr>
              <w:t>姓名</w:t>
            </w:r>
          </w:p>
        </w:tc>
        <w:tc>
          <w:tcPr>
            <w:tcW w:w="711" w:type="dxa"/>
            <w:gridSpan w:val="4"/>
            <w:vAlign w:val="center"/>
          </w:tcPr>
          <w:p>
            <w:pPr>
              <w:spacing w:line="400" w:lineRule="exact"/>
              <w:jc w:val="center"/>
              <w:rPr>
                <w:rFonts w:hint="eastAsia" w:ascii="仿宋_GB2312" w:eastAsia="仿宋_GB2312" w:cs="仿宋_GB2312"/>
                <w:szCs w:val="21"/>
              </w:rPr>
            </w:pPr>
            <w:r>
              <w:rPr>
                <w:rFonts w:hint="eastAsia" w:ascii="仿宋_GB2312" w:eastAsia="仿宋_GB2312" w:cs="仿宋_GB2312"/>
                <w:szCs w:val="21"/>
              </w:rPr>
              <w:t>年龄</w:t>
            </w:r>
          </w:p>
        </w:tc>
        <w:tc>
          <w:tcPr>
            <w:tcW w:w="1273" w:type="dxa"/>
            <w:gridSpan w:val="6"/>
            <w:vAlign w:val="center"/>
          </w:tcPr>
          <w:p>
            <w:pPr>
              <w:spacing w:line="400" w:lineRule="exact"/>
              <w:jc w:val="center"/>
              <w:rPr>
                <w:rFonts w:hint="eastAsia" w:ascii="仿宋_GB2312" w:eastAsia="仿宋_GB2312" w:cs="仿宋_GB2312"/>
                <w:szCs w:val="21"/>
              </w:rPr>
            </w:pPr>
            <w:r>
              <w:rPr>
                <w:rFonts w:hint="eastAsia" w:ascii="仿宋_GB2312" w:eastAsia="仿宋_GB2312" w:cs="仿宋_GB2312"/>
                <w:szCs w:val="21"/>
              </w:rPr>
              <w:t>与户主关系</w:t>
            </w:r>
          </w:p>
        </w:tc>
        <w:tc>
          <w:tcPr>
            <w:tcW w:w="1843" w:type="dxa"/>
            <w:gridSpan w:val="9"/>
            <w:vAlign w:val="center"/>
          </w:tcPr>
          <w:p>
            <w:pPr>
              <w:spacing w:line="400" w:lineRule="exact"/>
              <w:jc w:val="center"/>
              <w:rPr>
                <w:rFonts w:hint="eastAsia" w:ascii="仿宋_GB2312" w:eastAsia="仿宋_GB2312" w:cs="仿宋_GB2312"/>
                <w:szCs w:val="21"/>
              </w:rPr>
            </w:pPr>
            <w:r>
              <w:rPr>
                <w:rFonts w:hint="eastAsia" w:ascii="仿宋_GB2312" w:eastAsia="仿宋_GB2312" w:cs="仿宋_GB2312"/>
                <w:szCs w:val="21"/>
              </w:rPr>
              <w:t>有效身份证件号</w:t>
            </w:r>
          </w:p>
        </w:tc>
        <w:tc>
          <w:tcPr>
            <w:tcW w:w="1959" w:type="dxa"/>
            <w:gridSpan w:val="6"/>
            <w:vAlign w:val="center"/>
          </w:tcPr>
          <w:p>
            <w:pPr>
              <w:spacing w:line="400" w:lineRule="exact"/>
              <w:jc w:val="center"/>
              <w:rPr>
                <w:rFonts w:hint="eastAsia" w:ascii="仿宋_GB2312" w:eastAsia="仿宋_GB2312" w:cs="仿宋_GB2312"/>
                <w:szCs w:val="21"/>
              </w:rPr>
            </w:pPr>
            <w:r>
              <w:rPr>
                <w:rFonts w:hint="eastAsia" w:ascii="仿宋_GB2312" w:eastAsia="仿宋_GB2312" w:cs="仿宋_GB2312"/>
                <w:szCs w:val="21"/>
              </w:rPr>
              <w:t>户口所在地</w:t>
            </w:r>
          </w:p>
        </w:tc>
        <w:tc>
          <w:tcPr>
            <w:tcW w:w="1169" w:type="dxa"/>
            <w:vAlign w:val="center"/>
          </w:tcPr>
          <w:p>
            <w:pPr>
              <w:spacing w:line="400" w:lineRule="exact"/>
              <w:jc w:val="center"/>
              <w:rPr>
                <w:rFonts w:hint="eastAsia" w:ascii="仿宋_GB2312" w:eastAsia="仿宋_GB2312" w:cs="仿宋_GB2312"/>
                <w:szCs w:val="21"/>
              </w:rPr>
            </w:pPr>
            <w:r>
              <w:rPr>
                <w:rFonts w:hint="eastAsia" w:ascii="仿宋_GB2312" w:eastAsia="仿宋_GB2312" w:cs="仿宋_GB2312"/>
                <w:szCs w:val="21"/>
              </w:rPr>
              <w:t>户口性质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890" w:type="dxa"/>
            <w:vMerge w:val="continue"/>
            <w:vAlign w:val="center"/>
          </w:tcPr>
          <w:p>
            <w:pPr>
              <w:jc w:val="center"/>
            </w:pPr>
          </w:p>
        </w:tc>
        <w:tc>
          <w:tcPr>
            <w:tcW w:w="1062" w:type="dxa"/>
            <w:gridSpan w:val="3"/>
            <w:vAlign w:val="center"/>
          </w:tcPr>
          <w:p>
            <w:pPr>
              <w:spacing w:line="500" w:lineRule="exact"/>
              <w:jc w:val="center"/>
              <w:rPr>
                <w:rFonts w:hint="eastAsia" w:ascii="仿宋_GB2312" w:eastAsia="仿宋_GB2312" w:cs="仿宋_GB2312"/>
                <w:szCs w:val="21"/>
              </w:rPr>
            </w:pPr>
          </w:p>
        </w:tc>
        <w:tc>
          <w:tcPr>
            <w:tcW w:w="711" w:type="dxa"/>
            <w:gridSpan w:val="4"/>
            <w:vAlign w:val="center"/>
          </w:tcPr>
          <w:p>
            <w:pPr>
              <w:spacing w:line="500" w:lineRule="exact"/>
              <w:jc w:val="center"/>
              <w:rPr>
                <w:rFonts w:hint="eastAsia" w:ascii="仿宋_GB2312" w:eastAsia="仿宋_GB2312" w:cs="仿宋_GB2312"/>
                <w:szCs w:val="21"/>
              </w:rPr>
            </w:pPr>
          </w:p>
        </w:tc>
        <w:tc>
          <w:tcPr>
            <w:tcW w:w="1273" w:type="dxa"/>
            <w:gridSpan w:val="6"/>
            <w:vAlign w:val="center"/>
          </w:tcPr>
          <w:p>
            <w:pPr>
              <w:spacing w:line="500" w:lineRule="exact"/>
              <w:jc w:val="center"/>
              <w:rPr>
                <w:rFonts w:hint="eastAsia" w:ascii="仿宋_GB2312" w:eastAsia="仿宋_GB2312" w:cs="仿宋_GB2312"/>
                <w:sz w:val="18"/>
                <w:szCs w:val="18"/>
              </w:rPr>
            </w:pPr>
          </w:p>
        </w:tc>
        <w:tc>
          <w:tcPr>
            <w:tcW w:w="1843" w:type="dxa"/>
            <w:gridSpan w:val="9"/>
            <w:vAlign w:val="center"/>
          </w:tcPr>
          <w:p>
            <w:pPr>
              <w:spacing w:line="500" w:lineRule="exact"/>
              <w:jc w:val="center"/>
              <w:rPr>
                <w:rFonts w:hint="eastAsia" w:ascii="仿宋_GB2312" w:eastAsia="仿宋_GB2312" w:cs="仿宋_GB2312"/>
                <w:szCs w:val="21"/>
              </w:rPr>
            </w:pPr>
          </w:p>
        </w:tc>
        <w:tc>
          <w:tcPr>
            <w:tcW w:w="1959" w:type="dxa"/>
            <w:gridSpan w:val="6"/>
            <w:vAlign w:val="center"/>
          </w:tcPr>
          <w:p>
            <w:pPr>
              <w:spacing w:line="500" w:lineRule="exact"/>
              <w:jc w:val="center"/>
              <w:rPr>
                <w:rFonts w:hint="eastAsia" w:ascii="仿宋_GB2312" w:eastAsia="仿宋_GB2312" w:cs="仿宋_GB2312"/>
                <w:szCs w:val="21"/>
              </w:rPr>
            </w:pPr>
          </w:p>
        </w:tc>
        <w:tc>
          <w:tcPr>
            <w:tcW w:w="1169" w:type="dxa"/>
            <w:vAlign w:val="center"/>
          </w:tcPr>
          <w:p>
            <w:pPr>
              <w:spacing w:line="500" w:lineRule="exact"/>
              <w:jc w:val="center"/>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890" w:type="dxa"/>
            <w:vMerge w:val="continue"/>
            <w:vAlign w:val="center"/>
          </w:tcPr>
          <w:p>
            <w:pPr>
              <w:jc w:val="center"/>
            </w:pPr>
          </w:p>
        </w:tc>
        <w:tc>
          <w:tcPr>
            <w:tcW w:w="1062" w:type="dxa"/>
            <w:gridSpan w:val="3"/>
            <w:vAlign w:val="center"/>
          </w:tcPr>
          <w:p>
            <w:pPr>
              <w:spacing w:line="500" w:lineRule="exact"/>
              <w:jc w:val="center"/>
              <w:rPr>
                <w:rFonts w:hint="eastAsia" w:ascii="仿宋_GB2312" w:eastAsia="仿宋_GB2312" w:cs="仿宋_GB2312"/>
                <w:szCs w:val="21"/>
              </w:rPr>
            </w:pPr>
          </w:p>
        </w:tc>
        <w:tc>
          <w:tcPr>
            <w:tcW w:w="711" w:type="dxa"/>
            <w:gridSpan w:val="4"/>
            <w:vAlign w:val="center"/>
          </w:tcPr>
          <w:p>
            <w:pPr>
              <w:spacing w:line="500" w:lineRule="exact"/>
              <w:jc w:val="center"/>
              <w:rPr>
                <w:rFonts w:hint="eastAsia" w:ascii="仿宋_GB2312" w:eastAsia="仿宋_GB2312" w:cs="仿宋_GB2312"/>
                <w:szCs w:val="21"/>
              </w:rPr>
            </w:pPr>
          </w:p>
        </w:tc>
        <w:tc>
          <w:tcPr>
            <w:tcW w:w="1273" w:type="dxa"/>
            <w:gridSpan w:val="6"/>
            <w:vAlign w:val="center"/>
          </w:tcPr>
          <w:p>
            <w:pPr>
              <w:spacing w:line="500" w:lineRule="exact"/>
              <w:jc w:val="center"/>
              <w:rPr>
                <w:rFonts w:hint="eastAsia" w:ascii="仿宋_GB2312" w:eastAsia="仿宋_GB2312" w:cs="仿宋_GB2312"/>
                <w:szCs w:val="21"/>
              </w:rPr>
            </w:pPr>
          </w:p>
        </w:tc>
        <w:tc>
          <w:tcPr>
            <w:tcW w:w="1843" w:type="dxa"/>
            <w:gridSpan w:val="9"/>
            <w:vAlign w:val="center"/>
          </w:tcPr>
          <w:p>
            <w:pPr>
              <w:spacing w:line="500" w:lineRule="exact"/>
              <w:jc w:val="center"/>
              <w:rPr>
                <w:rFonts w:hint="eastAsia" w:ascii="仿宋_GB2312" w:eastAsia="仿宋_GB2312" w:cs="仿宋_GB2312"/>
                <w:szCs w:val="21"/>
              </w:rPr>
            </w:pPr>
          </w:p>
        </w:tc>
        <w:tc>
          <w:tcPr>
            <w:tcW w:w="1959" w:type="dxa"/>
            <w:gridSpan w:val="6"/>
            <w:vAlign w:val="center"/>
          </w:tcPr>
          <w:p>
            <w:pPr>
              <w:spacing w:line="500" w:lineRule="exact"/>
              <w:jc w:val="center"/>
              <w:rPr>
                <w:rFonts w:hint="eastAsia" w:ascii="仿宋_GB2312" w:eastAsia="仿宋_GB2312" w:cs="仿宋_GB2312"/>
                <w:szCs w:val="21"/>
              </w:rPr>
            </w:pPr>
          </w:p>
        </w:tc>
        <w:tc>
          <w:tcPr>
            <w:tcW w:w="1169" w:type="dxa"/>
            <w:vAlign w:val="center"/>
          </w:tcPr>
          <w:p>
            <w:pPr>
              <w:spacing w:line="500" w:lineRule="exact"/>
              <w:jc w:val="center"/>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exact"/>
        </w:trPr>
        <w:tc>
          <w:tcPr>
            <w:tcW w:w="890" w:type="dxa"/>
            <w:vMerge w:val="continue"/>
            <w:vAlign w:val="center"/>
          </w:tcPr>
          <w:p>
            <w:pPr>
              <w:jc w:val="center"/>
            </w:pPr>
          </w:p>
        </w:tc>
        <w:tc>
          <w:tcPr>
            <w:tcW w:w="1062" w:type="dxa"/>
            <w:gridSpan w:val="3"/>
            <w:vAlign w:val="center"/>
          </w:tcPr>
          <w:p>
            <w:pPr>
              <w:spacing w:line="500" w:lineRule="exact"/>
              <w:jc w:val="center"/>
              <w:rPr>
                <w:rFonts w:hint="eastAsia" w:ascii="仿宋_GB2312" w:eastAsia="仿宋_GB2312" w:cs="仿宋_GB2312"/>
                <w:szCs w:val="21"/>
              </w:rPr>
            </w:pPr>
          </w:p>
        </w:tc>
        <w:tc>
          <w:tcPr>
            <w:tcW w:w="711" w:type="dxa"/>
            <w:gridSpan w:val="4"/>
            <w:vAlign w:val="center"/>
          </w:tcPr>
          <w:p>
            <w:pPr>
              <w:spacing w:line="500" w:lineRule="exact"/>
              <w:jc w:val="center"/>
              <w:rPr>
                <w:rFonts w:hint="eastAsia" w:ascii="仿宋_GB2312" w:eastAsia="仿宋_GB2312" w:cs="仿宋_GB2312"/>
                <w:szCs w:val="21"/>
              </w:rPr>
            </w:pPr>
          </w:p>
        </w:tc>
        <w:tc>
          <w:tcPr>
            <w:tcW w:w="1273" w:type="dxa"/>
            <w:gridSpan w:val="6"/>
            <w:vAlign w:val="center"/>
          </w:tcPr>
          <w:p>
            <w:pPr>
              <w:spacing w:line="500" w:lineRule="exact"/>
              <w:jc w:val="center"/>
              <w:rPr>
                <w:rFonts w:hint="eastAsia" w:ascii="仿宋_GB2312" w:eastAsia="仿宋_GB2312" w:cs="仿宋_GB2312"/>
                <w:szCs w:val="21"/>
              </w:rPr>
            </w:pPr>
          </w:p>
        </w:tc>
        <w:tc>
          <w:tcPr>
            <w:tcW w:w="1843" w:type="dxa"/>
            <w:gridSpan w:val="9"/>
            <w:vAlign w:val="center"/>
          </w:tcPr>
          <w:p>
            <w:pPr>
              <w:spacing w:line="500" w:lineRule="exact"/>
              <w:jc w:val="center"/>
              <w:rPr>
                <w:rFonts w:hint="eastAsia" w:ascii="仿宋_GB2312" w:eastAsia="仿宋_GB2312" w:cs="仿宋_GB2312"/>
                <w:szCs w:val="21"/>
              </w:rPr>
            </w:pPr>
          </w:p>
        </w:tc>
        <w:tc>
          <w:tcPr>
            <w:tcW w:w="1959" w:type="dxa"/>
            <w:gridSpan w:val="6"/>
            <w:vAlign w:val="center"/>
          </w:tcPr>
          <w:p>
            <w:pPr>
              <w:spacing w:line="500" w:lineRule="exact"/>
              <w:jc w:val="center"/>
              <w:rPr>
                <w:rFonts w:hint="eastAsia" w:ascii="仿宋_GB2312" w:eastAsia="仿宋_GB2312" w:cs="仿宋_GB2312"/>
                <w:szCs w:val="21"/>
              </w:rPr>
            </w:pPr>
          </w:p>
        </w:tc>
        <w:tc>
          <w:tcPr>
            <w:tcW w:w="1169" w:type="dxa"/>
            <w:vAlign w:val="center"/>
          </w:tcPr>
          <w:p>
            <w:pPr>
              <w:spacing w:line="500" w:lineRule="exact"/>
              <w:jc w:val="center"/>
              <w:rPr>
                <w:rFonts w:hint="eastAsia"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90" w:type="dxa"/>
            <w:vMerge w:val="restart"/>
            <w:vAlign w:val="center"/>
          </w:tcPr>
          <w:p>
            <w:pPr>
              <w:spacing w:line="300" w:lineRule="exact"/>
              <w:rPr>
                <w:rFonts w:hint="eastAsia" w:ascii="仿宋_GB2312" w:eastAsia="仿宋_GB2312" w:cs="仿宋_GB2312"/>
                <w:sz w:val="32"/>
                <w:szCs w:val="32"/>
              </w:rPr>
            </w:pPr>
            <w:r>
              <w:rPr>
                <w:rFonts w:hint="eastAsia" w:ascii="仿宋_GB2312" w:eastAsia="仿宋_GB2312" w:cs="仿宋_GB2312"/>
              </w:rPr>
              <w:t>现宅基地及房屋情况</w:t>
            </w:r>
          </w:p>
        </w:tc>
        <w:tc>
          <w:tcPr>
            <w:tcW w:w="1347" w:type="dxa"/>
            <w:gridSpan w:val="4"/>
            <w:vAlign w:val="center"/>
          </w:tcPr>
          <w:p>
            <w:pPr>
              <w:spacing w:line="400" w:lineRule="exact"/>
              <w:rPr>
                <w:rFonts w:hint="eastAsia" w:ascii="仿宋_GB2312" w:eastAsia="仿宋_GB2312" w:cs="仿宋_GB2312"/>
                <w:sz w:val="32"/>
                <w:szCs w:val="32"/>
              </w:rPr>
            </w:pPr>
            <w:r>
              <w:rPr>
                <w:rFonts w:hint="eastAsia" w:ascii="仿宋_GB2312" w:eastAsia="仿宋_GB2312" w:cs="仿宋_GB2312"/>
              </w:rPr>
              <w:t>宅基地面积</w:t>
            </w:r>
          </w:p>
        </w:tc>
        <w:tc>
          <w:tcPr>
            <w:tcW w:w="1123" w:type="dxa"/>
            <w:gridSpan w:val="6"/>
            <w:vAlign w:val="center"/>
          </w:tcPr>
          <w:p>
            <w:pPr>
              <w:spacing w:line="400" w:lineRule="exact"/>
              <w:rPr>
                <w:rFonts w:hint="eastAsia" w:ascii="仿宋_GB2312" w:eastAsia="仿宋_GB2312" w:cs="仿宋_GB2312"/>
                <w:szCs w:val="21"/>
                <w:vertAlign w:val="superscript"/>
              </w:rPr>
            </w:pPr>
            <w:r>
              <w:rPr>
                <w:rFonts w:hint="eastAsia" w:ascii="仿宋_GB2312" w:eastAsia="仿宋_GB2312" w:cs="仿宋_GB2312"/>
                <w:sz w:val="32"/>
                <w:szCs w:val="32"/>
              </w:rPr>
              <w:t xml:space="preserve">    </w:t>
            </w:r>
            <w:r>
              <w:rPr>
                <w:rFonts w:hint="eastAsia" w:ascii="仿宋_GB2312" w:eastAsia="仿宋_GB2312" w:cs="仿宋_GB2312"/>
                <w:szCs w:val="21"/>
              </w:rPr>
              <w:t>m</w:t>
            </w:r>
            <w:r>
              <w:rPr>
                <w:rFonts w:hint="eastAsia" w:ascii="仿宋_GB2312" w:eastAsia="仿宋_GB2312" w:cs="仿宋_GB2312"/>
                <w:szCs w:val="21"/>
                <w:vertAlign w:val="superscript"/>
              </w:rPr>
              <w:t>2</w:t>
            </w:r>
          </w:p>
        </w:tc>
        <w:tc>
          <w:tcPr>
            <w:tcW w:w="1145" w:type="dxa"/>
            <w:gridSpan w:val="6"/>
            <w:vAlign w:val="center"/>
          </w:tcPr>
          <w:p>
            <w:pPr>
              <w:spacing w:line="400" w:lineRule="exact"/>
              <w:rPr>
                <w:rFonts w:hint="eastAsia" w:ascii="仿宋_GB2312" w:eastAsia="仿宋_GB2312" w:cs="仿宋_GB2312"/>
                <w:sz w:val="32"/>
                <w:szCs w:val="32"/>
              </w:rPr>
            </w:pPr>
            <w:r>
              <w:rPr>
                <w:rFonts w:hint="eastAsia" w:ascii="仿宋_GB2312" w:eastAsia="仿宋_GB2312" w:cs="仿宋_GB2312"/>
              </w:rPr>
              <w:t>房屋面积</w:t>
            </w:r>
          </w:p>
        </w:tc>
        <w:tc>
          <w:tcPr>
            <w:tcW w:w="1146" w:type="dxa"/>
            <w:gridSpan w:val="4"/>
            <w:vAlign w:val="center"/>
          </w:tcPr>
          <w:p>
            <w:pPr>
              <w:spacing w:line="400" w:lineRule="exact"/>
              <w:ind w:firstLine="735" w:firstLineChars="350"/>
              <w:rPr>
                <w:rFonts w:hint="eastAsia" w:ascii="仿宋_GB2312" w:eastAsia="仿宋_GB2312" w:cs="仿宋_GB2312"/>
                <w:szCs w:val="21"/>
              </w:rPr>
            </w:pPr>
            <w:r>
              <w:rPr>
                <w:rFonts w:hint="eastAsia" w:ascii="仿宋_GB2312" w:eastAsia="仿宋_GB2312" w:cs="仿宋_GB2312"/>
                <w:szCs w:val="21"/>
              </w:rPr>
              <w:t>m</w:t>
            </w:r>
            <w:r>
              <w:rPr>
                <w:rFonts w:hint="eastAsia" w:ascii="仿宋_GB2312" w:eastAsia="仿宋_GB2312" w:cs="仿宋_GB2312"/>
                <w:szCs w:val="21"/>
                <w:vertAlign w:val="superscript"/>
              </w:rPr>
              <w:t>2</w:t>
            </w:r>
          </w:p>
        </w:tc>
        <w:tc>
          <w:tcPr>
            <w:tcW w:w="1271" w:type="dxa"/>
            <w:gridSpan w:val="6"/>
            <w:vAlign w:val="center"/>
          </w:tcPr>
          <w:p>
            <w:pPr>
              <w:spacing w:line="400" w:lineRule="exact"/>
              <w:rPr>
                <w:rFonts w:hint="eastAsia" w:ascii="仿宋_GB2312" w:eastAsia="仿宋_GB2312" w:cs="仿宋_GB2312"/>
                <w:sz w:val="32"/>
                <w:szCs w:val="32"/>
              </w:rPr>
            </w:pPr>
            <w:r>
              <w:rPr>
                <w:rFonts w:hint="eastAsia" w:ascii="仿宋_GB2312" w:eastAsia="仿宋_GB2312" w:cs="仿宋_GB2312"/>
              </w:rPr>
              <w:t>权属证书号</w:t>
            </w:r>
          </w:p>
        </w:tc>
        <w:tc>
          <w:tcPr>
            <w:tcW w:w="1985" w:type="dxa"/>
            <w:gridSpan w:val="3"/>
            <w:vAlign w:val="center"/>
          </w:tcPr>
          <w:p>
            <w:pPr>
              <w:spacing w:line="400" w:lineRule="exact"/>
              <w:rPr>
                <w:rFonts w:hint="eastAsia"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890" w:type="dxa"/>
            <w:vMerge w:val="continue"/>
            <w:vAlign w:val="center"/>
          </w:tcPr>
          <w:p/>
        </w:tc>
        <w:tc>
          <w:tcPr>
            <w:tcW w:w="1933" w:type="dxa"/>
            <w:gridSpan w:val="8"/>
            <w:vAlign w:val="center"/>
          </w:tcPr>
          <w:p>
            <w:pPr>
              <w:spacing w:line="400" w:lineRule="exact"/>
              <w:rPr>
                <w:rFonts w:hint="eastAsia" w:ascii="仿宋_GB2312" w:eastAsia="仿宋_GB2312" w:cs="仿宋_GB2312"/>
                <w:sz w:val="32"/>
                <w:szCs w:val="32"/>
              </w:rPr>
            </w:pPr>
            <w:r>
              <w:rPr>
                <w:rFonts w:hint="eastAsia" w:ascii="仿宋_GB2312" w:eastAsia="仿宋_GB2312" w:cs="仿宋_GB2312"/>
              </w:rPr>
              <w:t>现宅基地处置情况</w:t>
            </w:r>
          </w:p>
        </w:tc>
        <w:tc>
          <w:tcPr>
            <w:tcW w:w="6084" w:type="dxa"/>
            <w:gridSpan w:val="21"/>
            <w:vAlign w:val="center"/>
          </w:tcPr>
          <w:p>
            <w:pPr>
              <w:spacing w:line="400" w:lineRule="exact"/>
              <w:rPr>
                <w:rFonts w:hint="eastAsia" w:ascii="仿宋_GB2312" w:eastAsia="仿宋_GB2312" w:cs="仿宋_GB2312"/>
                <w:szCs w:val="21"/>
              </w:rPr>
            </w:pPr>
            <w:r>
              <w:rPr>
                <w:rFonts w:hint="eastAsia" w:ascii="仿宋_GB2312" w:eastAsia="仿宋_GB2312" w:cs="仿宋_GB2312"/>
                <w:szCs w:val="21"/>
              </w:rPr>
              <w:t>1.保留（     m</w:t>
            </w:r>
            <w:r>
              <w:rPr>
                <w:rFonts w:hint="eastAsia" w:ascii="仿宋_GB2312" w:eastAsia="仿宋_GB2312" w:cs="仿宋_GB2312"/>
                <w:szCs w:val="21"/>
                <w:vertAlign w:val="superscript"/>
              </w:rPr>
              <w:t>2</w:t>
            </w:r>
            <w:r>
              <w:rPr>
                <w:rFonts w:hint="eastAsia" w:ascii="仿宋_GB2312" w:eastAsia="仿宋_GB2312" w:cs="仿宋_GB2312"/>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0" w:type="dxa"/>
            <w:vMerge w:val="restart"/>
            <w:vAlign w:val="center"/>
          </w:tcPr>
          <w:p>
            <w:pPr>
              <w:spacing w:line="400" w:lineRule="exact"/>
              <w:jc w:val="center"/>
              <w:rPr>
                <w:rFonts w:hint="eastAsia" w:ascii="仿宋_GB2312" w:eastAsia="仿宋_GB2312" w:cs="仿宋_GB2312"/>
                <w:sz w:val="28"/>
                <w:szCs w:val="28"/>
              </w:rPr>
            </w:pPr>
            <w:r>
              <w:rPr>
                <w:rFonts w:hint="eastAsia" w:ascii="仿宋_GB2312" w:eastAsia="仿宋_GB2312" w:cs="仿宋_GB2312"/>
              </w:rPr>
              <w:t>拟</w:t>
            </w:r>
            <w:r>
              <w:rPr>
                <w:rFonts w:hint="eastAsia" w:ascii="仿宋_GB2312" w:eastAsia="仿宋_GB2312" w:cs="仿宋_GB2312"/>
                <w:lang w:eastAsia="zh-CN"/>
              </w:rPr>
              <w:t>补办</w:t>
            </w:r>
            <w:r>
              <w:rPr>
                <w:rFonts w:hint="eastAsia" w:ascii="仿宋_GB2312" w:eastAsia="仿宋_GB2312" w:cs="仿宋_GB2312"/>
              </w:rPr>
              <w:t>宅基地及建房情况</w:t>
            </w:r>
          </w:p>
        </w:tc>
        <w:tc>
          <w:tcPr>
            <w:tcW w:w="2683" w:type="dxa"/>
            <w:gridSpan w:val="11"/>
            <w:vAlign w:val="center"/>
          </w:tcPr>
          <w:p>
            <w:pPr>
              <w:spacing w:line="380" w:lineRule="exact"/>
              <w:rPr>
                <w:rFonts w:hint="eastAsia" w:ascii="仿宋_GB2312" w:eastAsia="仿宋_GB2312" w:cs="仿宋_GB2312"/>
              </w:rPr>
            </w:pPr>
            <w:r>
              <w:rPr>
                <w:rFonts w:hint="eastAsia" w:ascii="仿宋_GB2312" w:eastAsia="仿宋_GB2312" w:cs="仿宋_GB2312"/>
              </w:rPr>
              <w:t xml:space="preserve">宅基地面积：         </w:t>
            </w:r>
            <w:r>
              <w:rPr>
                <w:rFonts w:hint="eastAsia" w:ascii="仿宋_GB2312" w:eastAsia="仿宋_GB2312" w:cs="仿宋_GB2312"/>
                <w:szCs w:val="21"/>
              </w:rPr>
              <w:t xml:space="preserve"> m</w:t>
            </w:r>
            <w:r>
              <w:rPr>
                <w:rFonts w:hint="eastAsia" w:ascii="仿宋_GB2312" w:eastAsia="仿宋_GB2312" w:cs="仿宋_GB2312"/>
                <w:szCs w:val="21"/>
                <w:vertAlign w:val="superscript"/>
              </w:rPr>
              <w:t>2</w:t>
            </w:r>
          </w:p>
        </w:tc>
        <w:tc>
          <w:tcPr>
            <w:tcW w:w="2801" w:type="dxa"/>
            <w:gridSpan w:val="13"/>
            <w:vAlign w:val="center"/>
          </w:tcPr>
          <w:p>
            <w:pPr>
              <w:spacing w:line="380" w:lineRule="exact"/>
              <w:rPr>
                <w:rFonts w:hint="eastAsia" w:ascii="仿宋_GB2312" w:eastAsia="仿宋_GB2312" w:cs="仿宋_GB2312"/>
              </w:rPr>
            </w:pPr>
            <w:r>
              <w:rPr>
                <w:rFonts w:hint="eastAsia" w:ascii="仿宋_GB2312" w:eastAsia="仿宋_GB2312" w:cs="仿宋_GB2312"/>
              </w:rPr>
              <w:t xml:space="preserve">房基占地面积：   </w:t>
            </w:r>
            <w:r>
              <w:rPr>
                <w:rFonts w:hint="eastAsia" w:ascii="仿宋_GB2312" w:eastAsia="仿宋_GB2312" w:cs="仿宋_GB2312"/>
                <w:szCs w:val="21"/>
              </w:rPr>
              <w:t xml:space="preserve">      m</w:t>
            </w:r>
            <w:r>
              <w:rPr>
                <w:rFonts w:hint="eastAsia" w:ascii="仿宋_GB2312" w:eastAsia="仿宋_GB2312" w:cs="仿宋_GB2312"/>
                <w:szCs w:val="21"/>
                <w:vertAlign w:val="superscript"/>
              </w:rPr>
              <w:t>2</w:t>
            </w:r>
          </w:p>
        </w:tc>
        <w:tc>
          <w:tcPr>
            <w:tcW w:w="2533" w:type="dxa"/>
            <w:gridSpan w:val="5"/>
            <w:vAlign w:val="center"/>
          </w:tcPr>
          <w:p>
            <w:pPr>
              <w:spacing w:line="380" w:lineRule="exact"/>
              <w:rPr>
                <w:rFonts w:hint="eastAsia" w:ascii="仿宋_GB2312" w:eastAsia="仿宋_GB2312" w:cs="仿宋_GB2312"/>
              </w:rPr>
            </w:pPr>
            <w:r>
              <w:rPr>
                <w:rFonts w:hint="eastAsia" w:ascii="仿宋_GB2312" w:eastAsia="仿宋_GB2312" w:cs="仿宋_GB2312"/>
              </w:rPr>
              <w:t xml:space="preserve">基底高度：          </w:t>
            </w:r>
            <w:r>
              <w:rPr>
                <w:rFonts w:hint="eastAsia" w:ascii="仿宋_GB2312" w:eastAsia="仿宋_GB2312" w:cs="仿宋_GB2312"/>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890" w:type="dxa"/>
            <w:vMerge w:val="continue"/>
            <w:vAlign w:val="center"/>
          </w:tcPr>
          <w:p/>
        </w:tc>
        <w:tc>
          <w:tcPr>
            <w:tcW w:w="781" w:type="dxa"/>
            <w:gridSpan w:val="2"/>
            <w:vAlign w:val="center"/>
          </w:tcPr>
          <w:p>
            <w:pPr>
              <w:spacing w:line="380" w:lineRule="exact"/>
              <w:rPr>
                <w:rFonts w:hint="eastAsia" w:ascii="仿宋_GB2312" w:eastAsia="仿宋_GB2312" w:cs="仿宋_GB2312"/>
              </w:rPr>
            </w:pPr>
            <w:r>
              <w:rPr>
                <w:rFonts w:hint="eastAsia" w:ascii="仿宋_GB2312" w:eastAsia="仿宋_GB2312" w:cs="仿宋_GB2312"/>
              </w:rPr>
              <w:t>地址</w:t>
            </w:r>
          </w:p>
        </w:tc>
        <w:tc>
          <w:tcPr>
            <w:tcW w:w="7236" w:type="dxa"/>
            <w:gridSpan w:val="27"/>
            <w:vAlign w:val="center"/>
          </w:tcPr>
          <w:p>
            <w:pPr>
              <w:spacing w:line="380" w:lineRule="exact"/>
              <w:rPr>
                <w:rFonts w:hint="eastAsia"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0" w:type="dxa"/>
            <w:vMerge w:val="continue"/>
            <w:vAlign w:val="center"/>
          </w:tcPr>
          <w:p/>
        </w:tc>
        <w:tc>
          <w:tcPr>
            <w:tcW w:w="781" w:type="dxa"/>
            <w:gridSpan w:val="2"/>
            <w:vMerge w:val="restart"/>
            <w:vAlign w:val="center"/>
          </w:tcPr>
          <w:p>
            <w:pPr>
              <w:spacing w:line="500" w:lineRule="exact"/>
              <w:rPr>
                <w:rFonts w:hint="eastAsia" w:ascii="仿宋_GB2312" w:eastAsia="仿宋_GB2312" w:cs="仿宋_GB2312"/>
              </w:rPr>
            </w:pPr>
            <w:r>
              <w:rPr>
                <w:rFonts w:hint="eastAsia" w:ascii="仿宋_GB2312" w:eastAsia="仿宋_GB2312" w:cs="仿宋_GB2312"/>
              </w:rPr>
              <w:t>四至</w:t>
            </w:r>
          </w:p>
        </w:tc>
        <w:tc>
          <w:tcPr>
            <w:tcW w:w="4914" w:type="dxa"/>
            <w:gridSpan w:val="23"/>
            <w:vAlign w:val="center"/>
          </w:tcPr>
          <w:p>
            <w:pPr>
              <w:spacing w:line="380" w:lineRule="exact"/>
              <w:rPr>
                <w:rFonts w:hint="eastAsia" w:ascii="仿宋_GB2312" w:eastAsia="仿宋_GB2312" w:cs="仿宋_GB2312"/>
                <w:sz w:val="28"/>
                <w:szCs w:val="28"/>
              </w:rPr>
            </w:pPr>
            <w:r>
              <w:rPr>
                <w:rFonts w:hint="eastAsia" w:ascii="仿宋_GB2312" w:eastAsia="仿宋_GB2312" w:cs="仿宋_GB2312"/>
              </w:rPr>
              <w:t>东至:              南至:</w:t>
            </w:r>
          </w:p>
        </w:tc>
        <w:tc>
          <w:tcPr>
            <w:tcW w:w="2322" w:type="dxa"/>
            <w:gridSpan w:val="4"/>
            <w:vMerge w:val="restart"/>
            <w:vAlign w:val="center"/>
          </w:tcPr>
          <w:p>
            <w:pPr>
              <w:spacing w:line="320" w:lineRule="exact"/>
              <w:rPr>
                <w:rFonts w:hint="eastAsia" w:ascii="仿宋_GB2312" w:eastAsia="仿宋_GB2312" w:cs="仿宋_GB2312"/>
              </w:rPr>
            </w:pPr>
            <w:r>
              <w:rPr>
                <w:rFonts w:hint="eastAsia" w:ascii="仿宋_GB2312" w:eastAsia="仿宋_GB2312" w:cs="仿宋_GB2312"/>
              </w:rPr>
              <w:t xml:space="preserve">建房类型：1.原址翻建    </w:t>
            </w:r>
          </w:p>
          <w:p>
            <w:pPr>
              <w:spacing w:line="320" w:lineRule="exact"/>
              <w:ind w:firstLine="1050" w:firstLineChars="500"/>
              <w:rPr>
                <w:rFonts w:hint="eastAsia" w:ascii="仿宋_GB2312" w:eastAsia="仿宋_GB2312" w:cs="仿宋_GB2312"/>
              </w:rPr>
            </w:pPr>
            <w:r>
              <w:rPr>
                <w:rFonts w:hint="eastAsia" w:ascii="仿宋_GB2312" w:eastAsia="仿宋_GB2312" w:cs="仿宋_GB2312"/>
              </w:rPr>
              <w:t xml:space="preserve">2.改扩建 </w:t>
            </w:r>
          </w:p>
          <w:p>
            <w:pPr>
              <w:spacing w:line="320" w:lineRule="exact"/>
              <w:ind w:firstLine="1050" w:firstLineChars="500"/>
              <w:rPr>
                <w:rFonts w:hint="eastAsia" w:ascii="仿宋_GB2312" w:eastAsia="仿宋_GB2312" w:cs="仿宋_GB2312"/>
              </w:rPr>
            </w:pPr>
            <w:r>
              <w:rPr>
                <w:rFonts w:hint="eastAsia" w:ascii="仿宋_GB2312" w:eastAsia="仿宋_GB2312" w:cs="仿宋_GB2312"/>
              </w:rPr>
              <w:t>3.易址新建</w:t>
            </w:r>
          </w:p>
          <w:p>
            <w:pPr>
              <w:spacing w:line="320" w:lineRule="exact"/>
              <w:ind w:firstLine="1050" w:firstLineChars="500"/>
              <w:rPr>
                <w:rFonts w:hint="eastAsia" w:ascii="仿宋_GB2312" w:eastAsia="仿宋_GB2312" w:cs="仿宋_GB2312"/>
              </w:rPr>
            </w:pPr>
            <w:r>
              <w:rPr>
                <w:rFonts w:hint="eastAsia" w:ascii="仿宋_GB2312" w:eastAsia="仿宋_GB2312" w:cs="仿宋_GB2312"/>
              </w:rPr>
              <w:t>4.分户新建</w:t>
            </w:r>
          </w:p>
          <w:p>
            <w:pPr>
              <w:spacing w:line="320" w:lineRule="exact"/>
              <w:ind w:firstLine="1050" w:firstLineChars="500"/>
              <w:rPr>
                <w:rFonts w:hint="eastAsia" w:ascii="仿宋_GB2312" w:eastAsia="仿宋_GB2312" w:cs="仿宋_GB2312"/>
              </w:rPr>
            </w:pPr>
            <w:r>
              <w:rPr>
                <w:rFonts w:hint="eastAsia" w:ascii="仿宋_GB2312" w:eastAsia="仿宋_GB2312" w:cs="仿宋_GB2312"/>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90" w:type="dxa"/>
            <w:vMerge w:val="continue"/>
            <w:vAlign w:val="center"/>
          </w:tcPr>
          <w:p/>
        </w:tc>
        <w:tc>
          <w:tcPr>
            <w:tcW w:w="781" w:type="dxa"/>
            <w:gridSpan w:val="2"/>
            <w:vMerge w:val="continue"/>
            <w:vAlign w:val="center"/>
          </w:tcPr>
          <w:p/>
        </w:tc>
        <w:tc>
          <w:tcPr>
            <w:tcW w:w="4914" w:type="dxa"/>
            <w:gridSpan w:val="23"/>
            <w:vAlign w:val="center"/>
          </w:tcPr>
          <w:p>
            <w:pPr>
              <w:spacing w:line="380" w:lineRule="exact"/>
              <w:rPr>
                <w:rFonts w:hint="eastAsia" w:ascii="仿宋_GB2312" w:eastAsia="仿宋_GB2312" w:cs="仿宋_GB2312"/>
              </w:rPr>
            </w:pPr>
            <w:r>
              <w:rPr>
                <w:rFonts w:hint="eastAsia" w:ascii="仿宋_GB2312" w:eastAsia="仿宋_GB2312" w:cs="仿宋_GB2312"/>
              </w:rPr>
              <w:t>西至:              北至:</w:t>
            </w:r>
          </w:p>
        </w:tc>
        <w:tc>
          <w:tcPr>
            <w:tcW w:w="2322"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90" w:type="dxa"/>
            <w:vMerge w:val="continue"/>
            <w:vAlign w:val="center"/>
          </w:tcPr>
          <w:p/>
        </w:tc>
        <w:tc>
          <w:tcPr>
            <w:tcW w:w="781" w:type="dxa"/>
            <w:gridSpan w:val="2"/>
            <w:vAlign w:val="center"/>
          </w:tcPr>
          <w:p>
            <w:pPr>
              <w:spacing w:line="260" w:lineRule="exact"/>
              <w:rPr>
                <w:rFonts w:hint="eastAsia" w:ascii="仿宋_GB2312" w:eastAsia="仿宋_GB2312" w:cs="仿宋_GB2312"/>
              </w:rPr>
            </w:pPr>
            <w:r>
              <w:rPr>
                <w:rFonts w:hint="eastAsia" w:ascii="仿宋_GB2312" w:eastAsia="仿宋_GB2312" w:cs="仿宋_GB2312"/>
              </w:rPr>
              <w:t>地类</w:t>
            </w:r>
          </w:p>
        </w:tc>
        <w:tc>
          <w:tcPr>
            <w:tcW w:w="4914" w:type="dxa"/>
            <w:gridSpan w:val="23"/>
            <w:vAlign w:val="center"/>
          </w:tcPr>
          <w:p>
            <w:pPr>
              <w:spacing w:line="300" w:lineRule="exact"/>
              <w:rPr>
                <w:rFonts w:hint="eastAsia" w:ascii="仿宋_GB2312" w:eastAsia="仿宋_GB2312" w:cs="仿宋_GB2312"/>
              </w:rPr>
            </w:pPr>
            <w:r>
              <w:rPr>
                <w:rFonts w:hint="eastAsia" w:ascii="仿宋_GB2312" w:eastAsia="仿宋_GB2312" w:cs="仿宋_GB2312"/>
              </w:rPr>
              <w:t xml:space="preserve">1.建设用地    2.未利用地    </w:t>
            </w:r>
          </w:p>
          <w:p>
            <w:pPr>
              <w:spacing w:line="300" w:lineRule="exact"/>
              <w:rPr>
                <w:rFonts w:hint="eastAsia" w:ascii="仿宋_GB2312" w:eastAsia="仿宋_GB2312" w:cs="仿宋_GB2312"/>
              </w:rPr>
            </w:pPr>
            <w:r>
              <w:rPr>
                <w:rFonts w:hint="eastAsia" w:ascii="仿宋_GB2312" w:eastAsia="仿宋_GB2312" w:cs="仿宋_GB2312"/>
              </w:rPr>
              <w:t xml:space="preserve">3.农用地（耕地、林地、草地、其它     ）   </w:t>
            </w:r>
          </w:p>
        </w:tc>
        <w:tc>
          <w:tcPr>
            <w:tcW w:w="2322"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90" w:type="dxa"/>
            <w:vMerge w:val="continue"/>
            <w:vAlign w:val="center"/>
          </w:tcPr>
          <w:p/>
        </w:tc>
        <w:tc>
          <w:tcPr>
            <w:tcW w:w="1679" w:type="dxa"/>
            <w:gridSpan w:val="6"/>
            <w:vAlign w:val="center"/>
          </w:tcPr>
          <w:p>
            <w:pPr>
              <w:spacing w:line="320" w:lineRule="exact"/>
              <w:jc w:val="center"/>
              <w:rPr>
                <w:rFonts w:hint="eastAsia" w:ascii="仿宋_GB2312" w:eastAsia="仿宋_GB2312" w:cs="仿宋_GB2312"/>
              </w:rPr>
            </w:pPr>
            <w:r>
              <w:rPr>
                <w:rFonts w:hint="eastAsia" w:ascii="仿宋_GB2312" w:eastAsia="仿宋_GB2312" w:cs="仿宋_GB2312"/>
              </w:rPr>
              <w:t>选用的通用标准图集编号</w:t>
            </w:r>
          </w:p>
        </w:tc>
        <w:tc>
          <w:tcPr>
            <w:tcW w:w="2216" w:type="dxa"/>
            <w:gridSpan w:val="11"/>
            <w:vAlign w:val="center"/>
          </w:tcPr>
          <w:p>
            <w:pPr>
              <w:spacing w:line="320" w:lineRule="exact"/>
              <w:jc w:val="center"/>
              <w:rPr>
                <w:rFonts w:hint="eastAsia" w:ascii="仿宋_GB2312" w:eastAsia="仿宋_GB2312" w:cs="仿宋_GB2312"/>
              </w:rPr>
            </w:pPr>
          </w:p>
        </w:tc>
        <w:tc>
          <w:tcPr>
            <w:tcW w:w="1800" w:type="dxa"/>
            <w:gridSpan w:val="8"/>
            <w:vAlign w:val="center"/>
          </w:tcPr>
          <w:p>
            <w:pPr>
              <w:spacing w:line="320" w:lineRule="exact"/>
              <w:jc w:val="center"/>
              <w:rPr>
                <w:rFonts w:hint="eastAsia" w:ascii="仿宋_GB2312" w:eastAsia="仿宋_GB2312" w:cs="仿宋_GB2312"/>
              </w:rPr>
            </w:pPr>
            <w:r>
              <w:rPr>
                <w:rFonts w:hint="eastAsia" w:ascii="仿宋_GB2312" w:eastAsia="仿宋_GB2312" w:cs="仿宋_GB2312"/>
              </w:rPr>
              <w:t>非通用设计图采用的设计标准</w:t>
            </w:r>
          </w:p>
        </w:tc>
        <w:tc>
          <w:tcPr>
            <w:tcW w:w="2322" w:type="dxa"/>
            <w:gridSpan w:val="4"/>
            <w:vAlign w:val="center"/>
          </w:tcPr>
          <w:p>
            <w:pPr>
              <w:spacing w:line="320" w:lineRule="exact"/>
              <w:rPr>
                <w:rFonts w:hint="eastAsia"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0" w:type="dxa"/>
            <w:vMerge w:val="continue"/>
            <w:vAlign w:val="center"/>
          </w:tcPr>
          <w:p/>
        </w:tc>
        <w:tc>
          <w:tcPr>
            <w:tcW w:w="8017" w:type="dxa"/>
            <w:gridSpan w:val="29"/>
            <w:vAlign w:val="center"/>
          </w:tcPr>
          <w:tbl>
            <w:tblPr>
              <w:tblStyle w:val="7"/>
              <w:tblW w:w="7957"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63"/>
              <w:gridCol w:w="1084"/>
              <w:gridCol w:w="1116"/>
              <w:gridCol w:w="1134"/>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555" w:type="dxa"/>
                  <w:vAlign w:val="center"/>
                </w:tcPr>
                <w:p>
                  <w:pPr>
                    <w:spacing w:line="380" w:lineRule="exact"/>
                    <w:rPr>
                      <w:rFonts w:hint="eastAsia" w:ascii="仿宋_GB2312" w:eastAsia="仿宋_GB2312" w:cs="仿宋_GB2312"/>
                    </w:rPr>
                  </w:pPr>
                  <w:r>
                    <w:rPr>
                      <w:rFonts w:hint="eastAsia" w:ascii="仿宋_GB2312" w:eastAsia="仿宋_GB2312" w:cs="仿宋_GB2312"/>
                    </w:rPr>
                    <w:t>房屋面积</w:t>
                  </w:r>
                </w:p>
              </w:tc>
              <w:tc>
                <w:tcPr>
                  <w:tcW w:w="1263" w:type="dxa"/>
                  <w:vAlign w:val="center"/>
                </w:tcPr>
                <w:p>
                  <w:pPr>
                    <w:spacing w:line="380" w:lineRule="exact"/>
                    <w:jc w:val="right"/>
                    <w:rPr>
                      <w:rFonts w:hint="eastAsia" w:ascii="仿宋_GB2312" w:eastAsia="仿宋_GB2312" w:cs="仿宋_GB2312"/>
                    </w:rPr>
                  </w:pPr>
                  <w:r>
                    <w:rPr>
                      <w:rFonts w:hint="eastAsia" w:ascii="仿宋_GB2312" w:eastAsia="仿宋_GB2312" w:cs="仿宋_GB2312"/>
                      <w:szCs w:val="21"/>
                    </w:rPr>
                    <w:t>m</w:t>
                  </w:r>
                  <w:r>
                    <w:rPr>
                      <w:rFonts w:hint="eastAsia" w:ascii="仿宋_GB2312" w:eastAsia="仿宋_GB2312" w:cs="仿宋_GB2312"/>
                      <w:szCs w:val="21"/>
                      <w:vertAlign w:val="superscript"/>
                    </w:rPr>
                    <w:t>2</w:t>
                  </w:r>
                </w:p>
              </w:tc>
              <w:tc>
                <w:tcPr>
                  <w:tcW w:w="1084" w:type="dxa"/>
                  <w:vAlign w:val="center"/>
                </w:tcPr>
                <w:p>
                  <w:pPr>
                    <w:spacing w:line="380" w:lineRule="exact"/>
                    <w:rPr>
                      <w:rFonts w:hint="eastAsia" w:ascii="仿宋_GB2312" w:eastAsia="仿宋_GB2312" w:cs="仿宋_GB2312"/>
                    </w:rPr>
                  </w:pPr>
                  <w:r>
                    <w:rPr>
                      <w:rFonts w:hint="eastAsia" w:ascii="仿宋_GB2312" w:eastAsia="仿宋_GB2312" w:cs="仿宋_GB2312"/>
                    </w:rPr>
                    <w:t>房屋层数</w:t>
                  </w:r>
                </w:p>
              </w:tc>
              <w:tc>
                <w:tcPr>
                  <w:tcW w:w="1116" w:type="dxa"/>
                  <w:vAlign w:val="center"/>
                </w:tcPr>
                <w:p>
                  <w:pPr>
                    <w:spacing w:line="380" w:lineRule="exact"/>
                    <w:rPr>
                      <w:rFonts w:hint="eastAsia" w:ascii="仿宋_GB2312" w:eastAsia="仿宋_GB2312" w:cs="仿宋_GB2312"/>
                    </w:rPr>
                  </w:pPr>
                  <w:r>
                    <w:rPr>
                      <w:rFonts w:hint="eastAsia" w:ascii="仿宋_GB2312" w:eastAsia="仿宋_GB2312" w:cs="仿宋_GB2312"/>
                    </w:rPr>
                    <w:t xml:space="preserve">      层</w:t>
                  </w:r>
                </w:p>
              </w:tc>
              <w:tc>
                <w:tcPr>
                  <w:tcW w:w="1134" w:type="dxa"/>
                  <w:vAlign w:val="center"/>
                </w:tcPr>
                <w:p>
                  <w:pPr>
                    <w:spacing w:line="380" w:lineRule="exact"/>
                    <w:rPr>
                      <w:rFonts w:hint="eastAsia" w:ascii="仿宋_GB2312" w:eastAsia="仿宋_GB2312" w:cs="仿宋_GB2312"/>
                    </w:rPr>
                  </w:pPr>
                  <w:r>
                    <w:rPr>
                      <w:rFonts w:hint="eastAsia" w:ascii="仿宋_GB2312" w:eastAsia="仿宋_GB2312" w:cs="仿宋_GB2312"/>
                    </w:rPr>
                    <w:t>房屋高度</w:t>
                  </w:r>
                </w:p>
              </w:tc>
              <w:tc>
                <w:tcPr>
                  <w:tcW w:w="1805" w:type="dxa"/>
                  <w:vAlign w:val="center"/>
                </w:tcPr>
                <w:p>
                  <w:pPr>
                    <w:spacing w:line="380" w:lineRule="exact"/>
                    <w:rPr>
                      <w:rFonts w:hint="eastAsia" w:ascii="仿宋_GB2312" w:eastAsia="仿宋_GB2312" w:cs="仿宋_GB2312"/>
                    </w:rPr>
                  </w:pPr>
                  <w:r>
                    <w:rPr>
                      <w:rFonts w:hint="eastAsia" w:ascii="仿宋_GB2312" w:eastAsia="仿宋_GB2312" w:cs="仿宋_GB2312"/>
                    </w:rPr>
                    <w:t xml:space="preserve">       </w:t>
                  </w:r>
                  <w:r>
                    <w:rPr>
                      <w:rFonts w:hint="eastAsia" w:ascii="仿宋_GB2312" w:eastAsia="仿宋_GB2312" w:cs="仿宋_GB2312"/>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555" w:type="dxa"/>
                  <w:vAlign w:val="center"/>
                </w:tcPr>
                <w:p>
                  <w:pPr>
                    <w:spacing w:line="380" w:lineRule="exact"/>
                    <w:rPr>
                      <w:rFonts w:hint="eastAsia" w:ascii="仿宋_GB2312" w:eastAsia="仿宋_GB2312" w:cs="仿宋_GB2312"/>
                    </w:rPr>
                  </w:pPr>
                </w:p>
              </w:tc>
              <w:tc>
                <w:tcPr>
                  <w:tcW w:w="1263" w:type="dxa"/>
                  <w:vAlign w:val="center"/>
                </w:tcPr>
                <w:p>
                  <w:pPr>
                    <w:spacing w:line="380" w:lineRule="exact"/>
                    <w:rPr>
                      <w:rFonts w:hint="eastAsia" w:ascii="仿宋_GB2312" w:eastAsia="仿宋_GB2312" w:cs="仿宋_GB2312"/>
                      <w:szCs w:val="21"/>
                    </w:rPr>
                  </w:pPr>
                </w:p>
              </w:tc>
              <w:tc>
                <w:tcPr>
                  <w:tcW w:w="1084" w:type="dxa"/>
                  <w:vAlign w:val="center"/>
                </w:tcPr>
                <w:p>
                  <w:pPr>
                    <w:spacing w:line="380" w:lineRule="exact"/>
                    <w:rPr>
                      <w:rFonts w:hint="eastAsia" w:ascii="仿宋_GB2312" w:eastAsia="仿宋_GB2312" w:cs="仿宋_GB2312"/>
                    </w:rPr>
                  </w:pPr>
                </w:p>
              </w:tc>
              <w:tc>
                <w:tcPr>
                  <w:tcW w:w="1116" w:type="dxa"/>
                  <w:vAlign w:val="center"/>
                </w:tcPr>
                <w:p>
                  <w:pPr>
                    <w:spacing w:line="380" w:lineRule="exact"/>
                    <w:rPr>
                      <w:rFonts w:hint="eastAsia" w:ascii="仿宋_GB2312" w:eastAsia="仿宋_GB2312" w:cs="仿宋_GB2312"/>
                    </w:rPr>
                  </w:pPr>
                </w:p>
              </w:tc>
              <w:tc>
                <w:tcPr>
                  <w:tcW w:w="1134" w:type="dxa"/>
                  <w:vAlign w:val="center"/>
                </w:tcPr>
                <w:p>
                  <w:pPr>
                    <w:spacing w:line="380" w:lineRule="exact"/>
                    <w:rPr>
                      <w:rFonts w:hint="eastAsia" w:ascii="仿宋_GB2312" w:eastAsia="仿宋_GB2312" w:cs="仿宋_GB2312"/>
                    </w:rPr>
                  </w:pPr>
                </w:p>
              </w:tc>
              <w:tc>
                <w:tcPr>
                  <w:tcW w:w="1805" w:type="dxa"/>
                  <w:vAlign w:val="center"/>
                </w:tcPr>
                <w:p>
                  <w:pPr>
                    <w:spacing w:line="380" w:lineRule="exact"/>
                    <w:rPr>
                      <w:rFonts w:hint="eastAsia" w:ascii="仿宋_GB2312" w:eastAsia="仿宋_GB2312" w:cs="仿宋_GB2312"/>
                    </w:rPr>
                  </w:pPr>
                </w:p>
              </w:tc>
            </w:tr>
          </w:tbl>
          <w:p>
            <w:pPr>
              <w:spacing w:line="380" w:lineRule="exact"/>
              <w:rPr>
                <w:rFonts w:hint="eastAsia" w:ascii="仿宋_GB2312" w:eastAsia="仿宋_GB2312" w:cs="仿宋_GB2312"/>
              </w:rPr>
            </w:pPr>
            <w:r>
              <w:rPr>
                <w:rFonts w:hint="eastAsia" w:ascii="仿宋_GB2312" w:eastAsia="仿宋_GB2312" w:cs="仿宋_GB2312"/>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0" w:type="dxa"/>
            <w:vMerge w:val="continue"/>
            <w:vAlign w:val="center"/>
          </w:tcPr>
          <w:p/>
        </w:tc>
        <w:tc>
          <w:tcPr>
            <w:tcW w:w="8017" w:type="dxa"/>
            <w:gridSpan w:val="29"/>
            <w:vAlign w:val="center"/>
          </w:tcPr>
          <w:p>
            <w:pPr>
              <w:spacing w:line="380" w:lineRule="exact"/>
              <w:rPr>
                <w:rFonts w:hint="eastAsia" w:ascii="仿宋_GB2312" w:eastAsia="仿宋_GB2312" w:cs="仿宋_GB2312"/>
              </w:rPr>
            </w:pPr>
            <w:r>
              <w:rPr>
                <w:rFonts w:hint="eastAsia" w:ascii="仿宋_GB2312" w:eastAsia="仿宋_GB2312" w:cs="仿宋_GB2312"/>
              </w:rPr>
              <w:t>四邻意见： 1.东：        2.西：        3.南：        4.北：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890" w:type="dxa"/>
            <w:vAlign w:val="center"/>
          </w:tcPr>
          <w:p>
            <w:pPr>
              <w:widowControl/>
              <w:spacing w:line="340" w:lineRule="exact"/>
              <w:jc w:val="center"/>
              <w:rPr>
                <w:rFonts w:hint="eastAsia" w:ascii="仿宋_GB2312" w:eastAsia="仿宋_GB2312" w:cs="仿宋_GB2312"/>
              </w:rPr>
            </w:pPr>
            <w:r>
              <w:rPr>
                <w:rFonts w:hint="eastAsia" w:ascii="仿宋_GB2312" w:eastAsia="仿宋_GB2312" w:cs="仿宋_GB2312"/>
              </w:rPr>
              <w:t>申请</w:t>
            </w:r>
          </w:p>
          <w:p>
            <w:pPr>
              <w:widowControl/>
              <w:spacing w:line="340" w:lineRule="exact"/>
              <w:jc w:val="center"/>
              <w:rPr>
                <w:rFonts w:hint="eastAsia" w:ascii="仿宋_GB2312" w:eastAsia="仿宋_GB2312" w:cs="仿宋_GB2312"/>
              </w:rPr>
            </w:pPr>
            <w:r>
              <w:rPr>
                <w:rFonts w:hint="eastAsia" w:ascii="仿宋_GB2312" w:eastAsia="仿宋_GB2312" w:cs="仿宋_GB2312"/>
              </w:rPr>
              <w:t>理由</w:t>
            </w:r>
          </w:p>
        </w:tc>
        <w:tc>
          <w:tcPr>
            <w:tcW w:w="8017" w:type="dxa"/>
            <w:gridSpan w:val="29"/>
            <w:vAlign w:val="center"/>
          </w:tcPr>
          <w:p>
            <w:pPr>
              <w:spacing w:line="340" w:lineRule="exact"/>
              <w:rPr>
                <w:rFonts w:hint="eastAsia" w:ascii="仿宋_GB2312" w:eastAsia="仿宋_GB2312" w:cs="仿宋_GB2312"/>
              </w:rPr>
            </w:pPr>
          </w:p>
          <w:p>
            <w:pPr>
              <w:spacing w:line="340" w:lineRule="exact"/>
              <w:rPr>
                <w:rFonts w:hint="eastAsia" w:ascii="仿宋_GB2312" w:eastAsia="仿宋_GB2312" w:cs="仿宋_GB2312"/>
              </w:rPr>
            </w:pPr>
          </w:p>
          <w:p>
            <w:pPr>
              <w:spacing w:line="340" w:lineRule="exact"/>
              <w:rPr>
                <w:rFonts w:hint="eastAsia" w:ascii="仿宋_GB2312" w:eastAsia="仿宋_GB2312" w:cs="仿宋_GB2312"/>
              </w:rPr>
            </w:pPr>
            <w:r>
              <w:rPr>
                <w:rFonts w:hint="eastAsia" w:ascii="仿宋_GB2312" w:eastAsia="仿宋_GB2312" w:cs="仿宋_GB2312"/>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90" w:type="dxa"/>
            <w:vAlign w:val="center"/>
          </w:tcPr>
          <w:p>
            <w:pPr>
              <w:spacing w:line="340" w:lineRule="exact"/>
              <w:jc w:val="center"/>
              <w:rPr>
                <w:rFonts w:hint="eastAsia" w:ascii="仿宋_GB2312" w:eastAsia="仿宋_GB2312" w:cs="仿宋_GB2312"/>
              </w:rPr>
            </w:pPr>
            <w:r>
              <w:rPr>
                <w:rFonts w:hint="eastAsia" w:ascii="仿宋_GB2312" w:eastAsia="仿宋_GB2312" w:cs="仿宋_GB2312"/>
              </w:rPr>
              <w:t>村委会意见</w:t>
            </w:r>
          </w:p>
        </w:tc>
        <w:tc>
          <w:tcPr>
            <w:tcW w:w="3221" w:type="dxa"/>
            <w:gridSpan w:val="14"/>
            <w:vAlign w:val="center"/>
          </w:tcPr>
          <w:p>
            <w:pPr>
              <w:spacing w:line="340" w:lineRule="exact"/>
              <w:ind w:firstLine="420" w:firstLineChars="200"/>
              <w:rPr>
                <w:rFonts w:hint="eastAsia" w:ascii="仿宋_GB2312" w:eastAsia="仿宋_GB2312" w:cs="仿宋_GB2312"/>
              </w:rPr>
            </w:pPr>
            <w:r>
              <w:rPr>
                <w:rFonts w:hint="eastAsia" w:ascii="仿宋_GB2312" w:eastAsia="仿宋_GB2312" w:cs="仿宋_GB2312"/>
              </w:rPr>
              <w:t xml:space="preserve">         </w:t>
            </w:r>
          </w:p>
          <w:p>
            <w:pPr>
              <w:spacing w:line="340" w:lineRule="exact"/>
              <w:ind w:firstLine="420" w:firstLineChars="200"/>
              <w:rPr>
                <w:rFonts w:hint="eastAsia" w:ascii="仿宋_GB2312" w:eastAsia="仿宋_GB2312" w:cs="仿宋_GB2312"/>
              </w:rPr>
            </w:pPr>
          </w:p>
          <w:p>
            <w:pPr>
              <w:spacing w:line="340" w:lineRule="exact"/>
              <w:ind w:firstLine="3150" w:firstLineChars="1500"/>
              <w:rPr>
                <w:rFonts w:hint="eastAsia" w:ascii="仿宋_GB2312" w:eastAsia="仿宋_GB2312" w:cs="仿宋_GB2312"/>
              </w:rPr>
            </w:pPr>
            <w:r>
              <w:rPr>
                <w:rFonts w:hint="eastAsia" w:ascii="仿宋_GB2312" w:eastAsia="仿宋_GB2312" w:cs="仿宋_GB2312"/>
              </w:rPr>
              <w:t xml:space="preserve">                         （盖章）</w:t>
            </w:r>
          </w:p>
          <w:p>
            <w:pPr>
              <w:spacing w:line="340" w:lineRule="exact"/>
              <w:rPr>
                <w:rFonts w:hint="eastAsia" w:ascii="仿宋_GB2312" w:eastAsia="仿宋_GB2312" w:cs="仿宋_GB2312"/>
              </w:rPr>
            </w:pPr>
            <w:r>
              <w:rPr>
                <w:rFonts w:hint="eastAsia" w:ascii="仿宋_GB2312" w:eastAsia="仿宋_GB2312" w:cs="仿宋_GB2312"/>
                <w:lang w:val="en-US" w:eastAsia="zh-CN"/>
              </w:rPr>
              <w:t xml:space="preserve">                  </w:t>
            </w:r>
            <w:r>
              <w:rPr>
                <w:rFonts w:hint="eastAsia" w:ascii="仿宋_GB2312" w:eastAsia="仿宋_GB2312" w:cs="仿宋_GB2312"/>
              </w:rPr>
              <w:t xml:space="preserve">负责人：                    </w:t>
            </w:r>
          </w:p>
          <w:p>
            <w:pPr>
              <w:spacing w:line="340" w:lineRule="exact"/>
              <w:rPr>
                <w:rFonts w:hint="eastAsia" w:ascii="仿宋_GB2312" w:eastAsia="仿宋_GB2312" w:cs="仿宋_GB2312"/>
              </w:rPr>
            </w:pPr>
            <w:r>
              <w:rPr>
                <w:rFonts w:hint="eastAsia" w:ascii="仿宋_GB2312" w:eastAsia="仿宋_GB2312" w:cs="仿宋_GB2312"/>
              </w:rPr>
              <w:t xml:space="preserve"> </w:t>
            </w:r>
            <w:r>
              <w:rPr>
                <w:rFonts w:hint="eastAsia" w:ascii="仿宋_GB2312" w:eastAsia="仿宋_GB2312" w:cs="仿宋_GB2312"/>
                <w:lang w:val="en-US" w:eastAsia="zh-CN"/>
              </w:rPr>
              <w:t xml:space="preserve">    </w:t>
            </w:r>
            <w:r>
              <w:rPr>
                <w:rFonts w:hint="eastAsia" w:ascii="仿宋_GB2312" w:eastAsia="仿宋_GB2312" w:cs="仿宋_GB2312"/>
              </w:rPr>
              <w:t>年   月   日</w:t>
            </w:r>
          </w:p>
        </w:tc>
        <w:tc>
          <w:tcPr>
            <w:tcW w:w="1515" w:type="dxa"/>
            <w:gridSpan w:val="5"/>
            <w:vAlign w:val="center"/>
          </w:tcPr>
          <w:p>
            <w:pPr>
              <w:spacing w:line="340" w:lineRule="exact"/>
              <w:rPr>
                <w:rFonts w:hint="eastAsia" w:ascii="仿宋_GB2312" w:eastAsia="仿宋_GB2312" w:cs="仿宋_GB2312"/>
              </w:rPr>
            </w:pPr>
            <w:r>
              <w:rPr>
                <w:rFonts w:hint="eastAsia" w:ascii="仿宋_GB2312" w:eastAsia="仿宋_GB2312" w:cs="仿宋_GB2312"/>
              </w:rPr>
              <w:t>集体经济组织意见</w:t>
            </w:r>
          </w:p>
        </w:tc>
        <w:tc>
          <w:tcPr>
            <w:tcW w:w="3281" w:type="dxa"/>
            <w:gridSpan w:val="10"/>
            <w:vAlign w:val="center"/>
          </w:tcPr>
          <w:p>
            <w:pPr>
              <w:spacing w:line="340" w:lineRule="exact"/>
              <w:ind w:firstLine="3150" w:firstLineChars="1500"/>
              <w:rPr>
                <w:rFonts w:hint="eastAsia" w:ascii="仿宋_GB2312" w:eastAsia="仿宋_GB2312" w:cs="仿宋_GB2312"/>
              </w:rPr>
            </w:pPr>
          </w:p>
          <w:p>
            <w:pPr>
              <w:spacing w:line="340" w:lineRule="exact"/>
              <w:ind w:firstLine="3150" w:firstLineChars="1500"/>
              <w:rPr>
                <w:rFonts w:hint="eastAsia" w:ascii="仿宋_GB2312" w:eastAsia="仿宋_GB2312" w:cs="仿宋_GB2312"/>
              </w:rPr>
            </w:pPr>
          </w:p>
          <w:p>
            <w:pPr>
              <w:spacing w:line="340" w:lineRule="exact"/>
              <w:ind w:firstLine="3150" w:firstLineChars="1500"/>
              <w:rPr>
                <w:rFonts w:hint="eastAsia" w:ascii="仿宋_GB2312" w:eastAsia="仿宋_GB2312" w:cs="仿宋_GB2312"/>
              </w:rPr>
            </w:pPr>
            <w:r>
              <w:rPr>
                <w:rFonts w:hint="eastAsia" w:ascii="仿宋_GB2312" w:eastAsia="仿宋_GB2312" w:cs="仿宋_GB2312"/>
                <w:lang w:val="en-US" w:eastAsia="zh-CN"/>
              </w:rPr>
              <w:t xml:space="preserve">     </w:t>
            </w:r>
            <w:r>
              <w:rPr>
                <w:rFonts w:hint="eastAsia" w:ascii="仿宋_GB2312" w:eastAsia="仿宋_GB2312" w:cs="仿宋_GB2312"/>
              </w:rPr>
              <w:t>（盖章）</w:t>
            </w:r>
          </w:p>
          <w:p>
            <w:pPr>
              <w:spacing w:line="340" w:lineRule="exact"/>
              <w:rPr>
                <w:rFonts w:hint="eastAsia" w:ascii="仿宋_GB2312" w:eastAsia="仿宋_GB2312" w:cs="仿宋_GB2312"/>
              </w:rPr>
            </w:pPr>
            <w:r>
              <w:rPr>
                <w:rFonts w:hint="eastAsia" w:ascii="仿宋_GB2312" w:eastAsia="仿宋_GB2312" w:cs="仿宋_GB2312"/>
                <w:lang w:val="en-US" w:eastAsia="zh-CN"/>
              </w:rPr>
              <w:t xml:space="preserve">                    </w:t>
            </w:r>
            <w:r>
              <w:rPr>
                <w:rFonts w:hint="eastAsia" w:ascii="仿宋_GB2312" w:eastAsia="仿宋_GB2312" w:cs="仿宋_GB2312"/>
              </w:rPr>
              <w:t>负责人：</w:t>
            </w:r>
          </w:p>
          <w:p>
            <w:pPr>
              <w:spacing w:line="340" w:lineRule="exact"/>
              <w:rPr>
                <w:rFonts w:hint="eastAsia" w:ascii="仿宋_GB2312" w:eastAsia="仿宋_GB2312" w:cs="仿宋_GB2312"/>
              </w:rPr>
            </w:pPr>
            <w:r>
              <w:rPr>
                <w:rFonts w:hint="eastAsia" w:ascii="仿宋_GB2312"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90" w:type="dxa"/>
            <w:vAlign w:val="center"/>
          </w:tcPr>
          <w:p>
            <w:pPr>
              <w:spacing w:line="340" w:lineRule="exact"/>
              <w:jc w:val="center"/>
              <w:rPr>
                <w:rFonts w:hint="eastAsia" w:ascii="仿宋_GB2312" w:eastAsia="仿宋_GB2312" w:cs="仿宋_GB2312"/>
              </w:rPr>
            </w:pPr>
            <w:r>
              <w:rPr>
                <w:rFonts w:hint="eastAsia" w:ascii="仿宋_GB2312" w:eastAsia="仿宋_GB2312" w:cs="仿宋_GB2312"/>
              </w:rPr>
              <w:t>备注</w:t>
            </w:r>
          </w:p>
        </w:tc>
        <w:tc>
          <w:tcPr>
            <w:tcW w:w="8017" w:type="dxa"/>
            <w:gridSpan w:val="29"/>
            <w:vAlign w:val="center"/>
          </w:tcPr>
          <w:p>
            <w:pPr>
              <w:widowControl/>
              <w:numPr>
                <w:ilvl w:val="0"/>
                <w:numId w:val="1"/>
              </w:numPr>
              <w:rPr>
                <w:rFonts w:hint="eastAsia" w:ascii="仿宋_GB2312" w:eastAsia="仿宋_GB2312" w:cs="仿宋"/>
                <w:color w:val="000000"/>
                <w:kern w:val="0"/>
                <w:szCs w:val="21"/>
              </w:rPr>
            </w:pPr>
            <w:r>
              <w:rPr>
                <w:rFonts w:hint="eastAsia" w:ascii="仿宋_GB2312" w:eastAsia="仿宋_GB2312" w:cs="仿宋"/>
                <w:color w:val="000000"/>
                <w:kern w:val="0"/>
                <w:szCs w:val="21"/>
              </w:rPr>
              <w:t>“基底高度”指从自然地面到地基上平面的高度。</w:t>
            </w:r>
          </w:p>
          <w:p>
            <w:pPr>
              <w:widowControl/>
              <w:numPr>
                <w:ilvl w:val="0"/>
                <w:numId w:val="1"/>
              </w:numPr>
              <w:rPr>
                <w:rFonts w:hint="eastAsia" w:ascii="仿宋_GB2312" w:eastAsia="仿宋_GB2312" w:cs="仿宋_GB2312"/>
              </w:rPr>
            </w:pPr>
            <w:r>
              <w:rPr>
                <w:rFonts w:hint="eastAsia" w:ascii="仿宋_GB2312" w:eastAsia="仿宋_GB2312" w:cs="仿宋_GB2312"/>
              </w:rPr>
              <w:t>“选用的通用标准图集编号”和“非通用设计图采用的设计标准”选填一项。</w:t>
            </w:r>
          </w:p>
          <w:p>
            <w:pPr>
              <w:widowControl/>
              <w:numPr>
                <w:ilvl w:val="0"/>
                <w:numId w:val="1"/>
              </w:numPr>
              <w:rPr>
                <w:rFonts w:hint="eastAsia" w:ascii="仿宋_GB2312" w:eastAsia="仿宋_GB2312" w:cs="仿宋_GB2312"/>
              </w:rPr>
            </w:pPr>
            <w:r>
              <w:rPr>
                <w:rFonts w:hint="eastAsia" w:ascii="仿宋_GB2312" w:eastAsia="仿宋_GB2312" w:cs="仿宋_GB2312"/>
              </w:rPr>
              <w:t>“房屋高度”指从地基上平面到房屋檐口的高度。</w:t>
            </w:r>
          </w:p>
          <w:p>
            <w:pPr>
              <w:widowControl/>
              <w:numPr>
                <w:ilvl w:val="0"/>
                <w:numId w:val="1"/>
              </w:numPr>
              <w:rPr>
                <w:rFonts w:hint="eastAsia" w:ascii="仿宋_GB2312" w:eastAsia="仿宋_GB2312" w:cs="仿宋_GB2312"/>
              </w:rPr>
            </w:pPr>
            <w:r>
              <w:rPr>
                <w:rFonts w:hint="eastAsia" w:ascii="仿宋_GB2312" w:eastAsia="仿宋_GB2312" w:cs="仿宋_GB2312"/>
                <w:lang w:eastAsia="zh-CN"/>
              </w:rPr>
              <w:t>补办宅基地用地手续的，</w:t>
            </w:r>
            <w:r>
              <w:rPr>
                <w:rFonts w:hint="eastAsia" w:ascii="仿宋_GB2312" w:eastAsia="仿宋_GB2312" w:cs="仿宋_GB2312"/>
              </w:rPr>
              <w:t>集体经济组织</w:t>
            </w:r>
            <w:r>
              <w:rPr>
                <w:rFonts w:hint="eastAsia" w:ascii="仿宋_GB2312" w:eastAsia="仿宋_GB2312" w:cs="仿宋_GB2312"/>
                <w:lang w:eastAsia="zh-CN"/>
              </w:rPr>
              <w:t>应审议并填写意见，不涉及的无需填写。</w:t>
            </w:r>
          </w:p>
        </w:tc>
      </w:tr>
    </w:tbl>
    <w:p>
      <w:pPr>
        <w:widowControl/>
        <w:rPr>
          <w:rFonts w:hint="eastAsia" w:ascii="仿宋_GB2312" w:eastAsia="仿宋_GB2312" w:cs="仿宋"/>
          <w:color w:val="000000"/>
          <w:kern w:val="0"/>
          <w:szCs w:val="21"/>
        </w:r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rPr>
          <w:rFonts w:hint="eastAsia" w:ascii="黑体" w:eastAsia="黑体" w:cs="仿宋"/>
          <w:color w:val="000000"/>
          <w:kern w:val="0"/>
          <w:sz w:val="32"/>
          <w:szCs w:val="32"/>
        </w:rPr>
      </w:pPr>
      <w:r>
        <w:rPr>
          <w:rFonts w:hint="eastAsia" w:ascii="黑体" w:eastAsia="黑体" w:cs="仿宋"/>
          <w:color w:val="000000"/>
          <w:kern w:val="0"/>
          <w:sz w:val="32"/>
          <w:szCs w:val="32"/>
        </w:rPr>
        <w:t>附件</w:t>
      </w:r>
      <w:r>
        <w:rPr>
          <w:rFonts w:ascii="黑体" w:eastAsia="黑体" w:cs="宋体"/>
          <w:kern w:val="0"/>
          <w:sz w:val="32"/>
          <w:szCs w:val="32"/>
        </w:rPr>
        <w:t>2</w:t>
      </w:r>
    </w:p>
    <w:p>
      <w:pPr>
        <w:widowControl/>
      </w:pPr>
    </w:p>
    <w:p>
      <w:pPr>
        <w:widowControl/>
        <w:jc w:val="center"/>
        <w:rPr>
          <w:rFonts w:hint="eastAsia" w:ascii="方正小标宋简体" w:eastAsia="方正小标宋简体" w:cs="方正小标宋简体"/>
          <w:bCs/>
          <w:color w:val="000000"/>
          <w:kern w:val="0"/>
          <w:sz w:val="44"/>
          <w:szCs w:val="44"/>
        </w:rPr>
      </w:pPr>
      <w:r>
        <w:rPr>
          <w:rFonts w:hint="eastAsia" w:ascii="方正小标宋简体" w:eastAsia="方正小标宋简体" w:cs="方正小标宋简体"/>
          <w:bCs/>
          <w:color w:val="000000"/>
          <w:kern w:val="0"/>
          <w:sz w:val="44"/>
          <w:szCs w:val="44"/>
        </w:rPr>
        <w:t>农村宅基地</w:t>
      </w:r>
      <w:r>
        <w:rPr>
          <w:rFonts w:hint="eastAsia" w:ascii="方正小标宋简体" w:eastAsia="方正小标宋简体" w:cs="方正小标宋简体"/>
          <w:bCs/>
          <w:color w:val="000000"/>
          <w:kern w:val="0"/>
          <w:sz w:val="44"/>
          <w:szCs w:val="44"/>
          <w:lang w:eastAsia="zh-CN"/>
        </w:rPr>
        <w:t>补办手续</w:t>
      </w:r>
      <w:r>
        <w:rPr>
          <w:rFonts w:hint="eastAsia" w:ascii="方正小标宋简体" w:eastAsia="方正小标宋简体" w:cs="方正小标宋简体"/>
          <w:bCs/>
          <w:color w:val="000000"/>
          <w:kern w:val="0"/>
          <w:sz w:val="44"/>
          <w:szCs w:val="44"/>
        </w:rPr>
        <w:t>承诺书</w:t>
      </w:r>
    </w:p>
    <w:p>
      <w:pPr>
        <w:widowControl/>
        <w:rPr>
          <w:rFonts w:hint="eastAsia" w:ascii="仿宋" w:eastAsia="仿宋" w:cs="仿宋"/>
          <w:color w:val="000000"/>
          <w:kern w:val="0"/>
          <w:sz w:val="32"/>
          <w:szCs w:val="32"/>
        </w:rPr>
      </w:pPr>
    </w:p>
    <w:p>
      <w:pPr>
        <w:widowControl/>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本人因</w:t>
      </w:r>
      <w:r>
        <w:rPr>
          <w:rFonts w:hint="eastAsia" w:ascii="仿宋_GB2312" w:eastAsia="仿宋_GB2312" w:cs="仿宋"/>
          <w:color w:val="000000"/>
          <w:kern w:val="0"/>
          <w:sz w:val="32"/>
          <w:szCs w:val="32"/>
          <w:lang w:eastAsia="zh-CN"/>
        </w:rPr>
        <w:t>未经批准进行</w:t>
      </w:r>
      <w:r>
        <w:rPr>
          <w:rFonts w:hint="eastAsia" w:ascii="仿宋_GB2312" w:eastAsia="仿宋_GB2312" w:cs="仿宋"/>
          <w:color w:val="000000"/>
          <w:kern w:val="0"/>
          <w:sz w:val="32"/>
          <w:szCs w:val="32"/>
        </w:rPr>
        <w:t>（1.分户新建住房  2.按照规划迁址新建住房  3.原址改、扩、翻建住房  4.其他</w:t>
      </w:r>
      <w:r>
        <w:rPr>
          <w:rFonts w:hint="eastAsia" w:ascii="仿宋_GB2312" w:eastAsia="仿宋_GB2312" w:cs="仿宋"/>
          <w:color w:val="000000"/>
          <w:kern w:val="0"/>
          <w:sz w:val="32"/>
          <w:szCs w:val="32"/>
          <w:u w:val="single"/>
        </w:rPr>
        <w:t xml:space="preserve">    </w:t>
      </w:r>
      <w:r>
        <w:rPr>
          <w:rFonts w:hint="eastAsia" w:ascii="仿宋_GB2312" w:eastAsia="仿宋_GB2312" w:cs="仿宋"/>
          <w:color w:val="000000"/>
          <w:kern w:val="0"/>
          <w:sz w:val="32"/>
          <w:szCs w:val="32"/>
        </w:rPr>
        <w:t>）</w:t>
      </w:r>
      <w:r>
        <w:rPr>
          <w:rFonts w:hint="eastAsia" w:ascii="仿宋_GB2312" w:eastAsia="仿宋_GB2312" w:cs="仿宋"/>
          <w:color w:val="000000"/>
          <w:kern w:val="0"/>
          <w:sz w:val="32"/>
          <w:szCs w:val="32"/>
          <w:lang w:eastAsia="zh-CN"/>
        </w:rPr>
        <w:t>的建房行为</w:t>
      </w:r>
      <w:r>
        <w:rPr>
          <w:rFonts w:hint="eastAsia" w:ascii="仿宋_GB2312" w:eastAsia="仿宋_GB2312" w:cs="仿宋"/>
          <w:color w:val="000000"/>
          <w:kern w:val="0"/>
          <w:sz w:val="32"/>
          <w:szCs w:val="32"/>
        </w:rPr>
        <w:t>，</w:t>
      </w:r>
      <w:r>
        <w:rPr>
          <w:rFonts w:hint="eastAsia" w:ascii="仿宋_GB2312" w:eastAsia="仿宋_GB2312" w:cs="仿宋"/>
          <w:color w:val="000000"/>
          <w:kern w:val="0"/>
          <w:sz w:val="32"/>
          <w:szCs w:val="32"/>
          <w:lang w:eastAsia="zh-CN"/>
        </w:rPr>
        <w:t>现</w:t>
      </w:r>
      <w:r>
        <w:rPr>
          <w:rFonts w:hint="eastAsia" w:ascii="仿宋_GB2312" w:eastAsia="仿宋_GB2312" w:cs="仿宋"/>
          <w:color w:val="000000"/>
          <w:kern w:val="0"/>
          <w:sz w:val="32"/>
          <w:szCs w:val="32"/>
        </w:rPr>
        <w:t>申请在</w:t>
      </w:r>
      <w:r>
        <w:rPr>
          <w:rFonts w:hint="eastAsia" w:ascii="仿宋_GB2312" w:eastAsia="仿宋_GB2312" w:cs="仿宋"/>
          <w:color w:val="000000"/>
          <w:kern w:val="0"/>
          <w:sz w:val="32"/>
          <w:szCs w:val="32"/>
          <w:u w:val="single"/>
          <w:lang w:val="en-US" w:eastAsia="zh-CN"/>
        </w:rPr>
        <w:t xml:space="preserve">    </w:t>
      </w:r>
      <w:r>
        <w:rPr>
          <w:rFonts w:hint="eastAsia" w:ascii="仿宋_GB2312" w:eastAsia="仿宋_GB2312" w:cs="仿宋"/>
          <w:color w:val="000000"/>
          <w:kern w:val="0"/>
          <w:sz w:val="32"/>
          <w:szCs w:val="32"/>
        </w:rPr>
        <w:t>乡</w:t>
      </w:r>
      <w:r>
        <w:rPr>
          <w:rFonts w:hint="eastAsia" w:ascii="仿宋_GB2312" w:eastAsia="仿宋_GB2312" w:cs="仿宋"/>
          <w:color w:val="000000"/>
          <w:kern w:val="0"/>
          <w:sz w:val="32"/>
          <w:szCs w:val="32"/>
          <w:lang w:eastAsia="zh-CN"/>
        </w:rPr>
        <w:t>（</w:t>
      </w:r>
      <w:r>
        <w:rPr>
          <w:rFonts w:hint="eastAsia" w:ascii="仿宋_GB2312" w:eastAsia="仿宋_GB2312" w:cs="仿宋"/>
          <w:color w:val="000000"/>
          <w:kern w:val="0"/>
          <w:sz w:val="32"/>
          <w:szCs w:val="32"/>
        </w:rPr>
        <w:t>镇</w:t>
      </w:r>
      <w:r>
        <w:rPr>
          <w:rFonts w:hint="eastAsia" w:ascii="仿宋_GB2312" w:eastAsia="仿宋_GB2312" w:cs="仿宋"/>
          <w:color w:val="000000"/>
          <w:kern w:val="0"/>
          <w:sz w:val="32"/>
          <w:szCs w:val="32"/>
          <w:lang w:eastAsia="zh-CN"/>
        </w:rPr>
        <w:t>）</w:t>
      </w:r>
      <w:r>
        <w:rPr>
          <w:rFonts w:hint="eastAsia" w:ascii="仿宋_GB2312" w:eastAsia="仿宋_GB2312" w:cs="仿宋"/>
          <w:color w:val="000000"/>
          <w:kern w:val="0"/>
          <w:sz w:val="32"/>
          <w:szCs w:val="32"/>
          <w:u w:val="single"/>
        </w:rPr>
        <w:t xml:space="preserve">    </w:t>
      </w:r>
      <w:r>
        <w:rPr>
          <w:rFonts w:hint="eastAsia" w:ascii="仿宋_GB2312" w:eastAsia="仿宋_GB2312" w:cs="仿宋"/>
          <w:color w:val="000000"/>
          <w:kern w:val="0"/>
          <w:sz w:val="32"/>
          <w:szCs w:val="32"/>
        </w:rPr>
        <w:t>村</w:t>
      </w:r>
      <w:r>
        <w:rPr>
          <w:rFonts w:hint="eastAsia" w:ascii="仿宋_GB2312" w:eastAsia="仿宋_GB2312" w:cs="仿宋"/>
          <w:color w:val="000000"/>
          <w:kern w:val="0"/>
          <w:sz w:val="32"/>
          <w:szCs w:val="32"/>
          <w:lang w:eastAsia="zh-CN"/>
        </w:rPr>
        <w:t>补办宅基地及建房审批手续</w:t>
      </w:r>
      <w:r>
        <w:rPr>
          <w:rFonts w:hint="eastAsia" w:ascii="仿宋_GB2312" w:eastAsia="仿宋_GB2312" w:cs="仿宋"/>
          <w:color w:val="000000"/>
          <w:kern w:val="0"/>
          <w:sz w:val="32"/>
          <w:szCs w:val="32"/>
        </w:rPr>
        <w:t>，现郑重承诺：</w:t>
      </w:r>
    </w:p>
    <w:p>
      <w:pPr>
        <w:widowControl/>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1.本人及家庭成员符合一户一宅申请条件，申请材料真实有效</w:t>
      </w:r>
      <w:r>
        <w:rPr>
          <w:rFonts w:hint="eastAsia" w:ascii="仿宋_GB2312" w:eastAsia="仿宋_GB2312" w:cs="仿宋"/>
          <w:color w:val="000000"/>
          <w:kern w:val="0"/>
          <w:sz w:val="32"/>
          <w:szCs w:val="32"/>
          <w:lang w:eastAsia="zh-CN"/>
        </w:rPr>
        <w:t>。</w:t>
      </w:r>
    </w:p>
    <w:p>
      <w:pPr>
        <w:widowControl/>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2.</w:t>
      </w:r>
      <w:r>
        <w:rPr>
          <w:rFonts w:hint="eastAsia" w:ascii="仿宋_GB2312" w:eastAsia="仿宋_GB2312" w:cs="仿宋"/>
          <w:color w:val="000000"/>
          <w:kern w:val="0"/>
          <w:sz w:val="32"/>
          <w:szCs w:val="32"/>
          <w:lang w:eastAsia="zh-CN"/>
        </w:rPr>
        <w:t>本人申请</w:t>
      </w:r>
      <w:r>
        <w:rPr>
          <w:rFonts w:hint="eastAsia" w:ascii="仿宋_GB2312" w:eastAsia="仿宋_GB2312" w:cs="仿宋"/>
          <w:color w:val="000000"/>
          <w:kern w:val="0"/>
          <w:sz w:val="32"/>
          <w:szCs w:val="32"/>
        </w:rPr>
        <w:t>补办手续的宅基地及地上房屋</w:t>
      </w:r>
      <w:r>
        <w:rPr>
          <w:rFonts w:hint="eastAsia" w:ascii="仿宋_GB2312" w:eastAsia="仿宋_GB2312" w:cs="仿宋"/>
          <w:color w:val="000000"/>
          <w:kern w:val="0"/>
          <w:sz w:val="32"/>
          <w:szCs w:val="32"/>
          <w:lang w:eastAsia="zh-CN"/>
        </w:rPr>
        <w:t>，</w:t>
      </w:r>
      <w:r>
        <w:rPr>
          <w:rFonts w:hint="eastAsia" w:ascii="仿宋_GB2312" w:eastAsia="仿宋_GB2312" w:cs="仿宋"/>
          <w:color w:val="000000"/>
          <w:kern w:val="0"/>
          <w:sz w:val="32"/>
          <w:szCs w:val="32"/>
        </w:rPr>
        <w:t>符合《管理办法》关于房屋层数和高度、面积标准、村庄规划和用途管制要求</w:t>
      </w:r>
      <w:r>
        <w:rPr>
          <w:rFonts w:hint="eastAsia" w:ascii="仿宋_GB2312" w:eastAsia="仿宋_GB2312" w:cs="仿宋"/>
          <w:color w:val="000000"/>
          <w:kern w:val="0"/>
          <w:sz w:val="32"/>
          <w:szCs w:val="32"/>
          <w:lang w:eastAsia="zh-CN"/>
        </w:rPr>
        <w:t>。</w:t>
      </w:r>
    </w:p>
    <w:p>
      <w:pPr>
        <w:widowControl/>
        <w:ind w:firstLine="640" w:firstLineChars="2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lang w:val="en-US" w:eastAsia="zh-CN"/>
        </w:rPr>
        <w:t>3</w:t>
      </w:r>
      <w:r>
        <w:rPr>
          <w:rFonts w:hint="eastAsia" w:ascii="仿宋_GB2312" w:eastAsia="仿宋_GB2312" w:cs="仿宋"/>
          <w:color w:val="000000"/>
          <w:kern w:val="0"/>
          <w:sz w:val="32"/>
          <w:szCs w:val="32"/>
        </w:rPr>
        <w:t>.</w:t>
      </w:r>
      <w:r>
        <w:rPr>
          <w:rFonts w:hint="eastAsia" w:ascii="仿宋_GB2312" w:eastAsia="仿宋_GB2312" w:cs="仿宋"/>
          <w:color w:val="000000"/>
          <w:kern w:val="0"/>
          <w:sz w:val="32"/>
          <w:szCs w:val="32"/>
          <w:lang w:eastAsia="zh-CN"/>
        </w:rPr>
        <w:t>本人将落实拆除房屋、围墙、硬化地面等整改措施，无偿退出非法占用的集体土地。</w:t>
      </w:r>
    </w:p>
    <w:p>
      <w:pPr>
        <w:widowControl/>
        <w:ind w:firstLine="596" w:firstLineChars="200"/>
        <w:rPr>
          <w:rFonts w:hint="eastAsia" w:ascii="仿宋_GB2312" w:eastAsia="仿宋_GB2312" w:cs="仿宋"/>
          <w:color w:val="000000"/>
          <w:spacing w:val="-11"/>
          <w:kern w:val="0"/>
          <w:sz w:val="32"/>
          <w:szCs w:val="32"/>
        </w:rPr>
      </w:pPr>
    </w:p>
    <w:p>
      <w:pPr>
        <w:widowControl/>
        <w:ind w:firstLine="596" w:firstLineChars="200"/>
        <w:rPr>
          <w:rFonts w:hint="eastAsia" w:ascii="仿宋_GB2312" w:eastAsia="仿宋_GB2312" w:cs="仿宋"/>
          <w:color w:val="000000"/>
          <w:spacing w:val="-11"/>
          <w:kern w:val="0"/>
          <w:sz w:val="32"/>
          <w:szCs w:val="32"/>
        </w:rPr>
      </w:pPr>
      <w:r>
        <w:rPr>
          <w:rFonts w:hint="eastAsia" w:ascii="仿宋_GB2312" w:eastAsia="仿宋_GB2312" w:cs="仿宋"/>
          <w:color w:val="000000"/>
          <w:spacing w:val="-11"/>
          <w:kern w:val="0"/>
          <w:sz w:val="32"/>
          <w:szCs w:val="32"/>
        </w:rPr>
        <w:t>如有隐瞒或未履行承诺，本人愿承担一切经济和法律责任。</w:t>
      </w:r>
    </w:p>
    <w:p>
      <w:pPr>
        <w:widowControl/>
        <w:rPr>
          <w:rFonts w:hint="eastAsia" w:ascii="仿宋_GB2312" w:eastAsia="仿宋_GB2312" w:cs="仿宋"/>
          <w:color w:val="000000"/>
          <w:kern w:val="0"/>
          <w:sz w:val="32"/>
          <w:szCs w:val="32"/>
        </w:rPr>
      </w:pPr>
    </w:p>
    <w:p>
      <w:pPr>
        <w:widowControl/>
        <w:rPr>
          <w:rFonts w:hint="eastAsia" w:ascii="仿宋_GB2312" w:eastAsia="仿宋_GB2312" w:cs="仿宋"/>
          <w:color w:val="000000"/>
          <w:kern w:val="0"/>
          <w:sz w:val="32"/>
          <w:szCs w:val="32"/>
        </w:rPr>
      </w:pPr>
    </w:p>
    <w:p>
      <w:pPr>
        <w:widowControl/>
        <w:ind w:firstLine="5120" w:firstLineChars="16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 xml:space="preserve">承诺人：     </w:t>
      </w:r>
    </w:p>
    <w:p>
      <w:pPr>
        <w:widowControl/>
        <w:ind w:firstLine="5760" w:firstLineChars="180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年   月   日</w:t>
      </w:r>
    </w:p>
    <w:p>
      <w:pPr>
        <w:widowControl/>
      </w:pPr>
    </w:p>
    <w:p>
      <w:pPr>
        <w:widowControl/>
      </w:pPr>
    </w:p>
    <w:p>
      <w:pPr>
        <w:spacing w:line="340" w:lineRule="exact"/>
        <w:rPr>
          <w:rFonts w:hint="eastAsia" w:ascii="黑体" w:eastAsia="黑体"/>
          <w:sz w:val="32"/>
          <w:szCs w:val="32"/>
        </w:rPr>
      </w:pPr>
      <w:r>
        <w:rPr>
          <w:rFonts w:hint="eastAsia" w:ascii="黑体" w:eastAsia="黑体"/>
          <w:sz w:val="32"/>
          <w:szCs w:val="32"/>
        </w:rPr>
        <w:br w:type="page"/>
      </w:r>
      <w:r>
        <w:rPr>
          <w:rFonts w:hint="eastAsia" w:ascii="黑体" w:eastAsia="黑体"/>
          <w:sz w:val="32"/>
          <w:szCs w:val="32"/>
        </w:rPr>
        <w:t>附件</w:t>
      </w:r>
      <w:r>
        <w:rPr>
          <w:rFonts w:ascii="黑体" w:eastAsia="黑体" w:cs="宋体"/>
          <w:kern w:val="0"/>
          <w:sz w:val="32"/>
          <w:szCs w:val="32"/>
        </w:rPr>
        <w:t>3</w:t>
      </w:r>
    </w:p>
    <w:p>
      <w:pPr>
        <w:spacing w:line="380" w:lineRule="exact"/>
        <w:rPr>
          <w:rFonts w:hint="eastAsia" w:ascii="黑体" w:eastAsia="黑体"/>
          <w:sz w:val="32"/>
          <w:szCs w:val="32"/>
        </w:rPr>
      </w:pPr>
    </w:p>
    <w:p>
      <w:pPr>
        <w:spacing w:line="380" w:lineRule="exact"/>
        <w:jc w:val="center"/>
        <w:rPr>
          <w:rFonts w:hint="eastAsia" w:ascii="方正小标宋简体" w:eastAsia="方正小标宋简体" w:cs="方正小标宋简体"/>
          <w:bCs/>
          <w:sz w:val="36"/>
          <w:szCs w:val="36"/>
        </w:rPr>
      </w:pPr>
      <w:r>
        <w:rPr>
          <w:rFonts w:hint="eastAsia" w:ascii="方正小标宋简体" w:eastAsia="方正小标宋简体" w:cs="方正小标宋简体"/>
          <w:bCs/>
          <w:sz w:val="36"/>
          <w:szCs w:val="36"/>
        </w:rPr>
        <w:t>农村宅基地和建房</w:t>
      </w:r>
      <w:r>
        <w:rPr>
          <w:rFonts w:hint="eastAsia" w:ascii="方正小标宋简体" w:eastAsia="方正小标宋简体" w:cs="方正小标宋简体"/>
          <w:bCs/>
          <w:kern w:val="0"/>
          <w:sz w:val="36"/>
          <w:szCs w:val="36"/>
        </w:rPr>
        <w:t>（规划许可）</w:t>
      </w:r>
      <w:r>
        <w:rPr>
          <w:rFonts w:hint="eastAsia" w:ascii="方正小标宋简体" w:eastAsia="方正小标宋简体" w:cs="方正小标宋简体"/>
          <w:bCs/>
          <w:kern w:val="0"/>
          <w:sz w:val="36"/>
          <w:szCs w:val="36"/>
          <w:lang w:eastAsia="zh-CN"/>
        </w:rPr>
        <w:t>补办</w:t>
      </w:r>
      <w:r>
        <w:rPr>
          <w:rFonts w:hint="eastAsia" w:ascii="方正小标宋简体" w:eastAsia="方正小标宋简体" w:cs="方正小标宋简体"/>
          <w:bCs/>
          <w:sz w:val="36"/>
          <w:szCs w:val="36"/>
        </w:rPr>
        <w:t>审批表</w:t>
      </w:r>
    </w:p>
    <w:p>
      <w:pPr>
        <w:spacing w:before="312" w:beforeLines="100"/>
        <w:jc w:val="right"/>
        <w:rPr>
          <w:rFonts w:hint="eastAsia"/>
          <w:b/>
          <w:sz w:val="44"/>
          <w:szCs w:val="44"/>
        </w:rPr>
      </w:pPr>
      <w:r>
        <w:rPr>
          <w:rFonts w:hint="eastAsia" w:ascii="黑体" w:hAnsi="黑体" w:eastAsia="黑体" w:cs="黑体"/>
          <w:szCs w:val="21"/>
        </w:rPr>
        <w:t>京</w:t>
      </w:r>
      <w:r>
        <w:rPr>
          <w:rFonts w:hint="eastAsia" w:ascii="黑体" w:hAnsi="黑体" w:eastAsia="黑体" w:cs="黑体"/>
          <w:szCs w:val="21"/>
          <w:u w:val="single"/>
        </w:rPr>
        <w:t xml:space="preserve">   </w:t>
      </w:r>
      <w:r>
        <w:rPr>
          <w:rFonts w:hint="eastAsia" w:ascii="黑体" w:hAnsi="黑体" w:eastAsia="黑体" w:cs="黑体"/>
          <w:szCs w:val="21"/>
        </w:rPr>
        <w:t>农宅</w:t>
      </w:r>
      <w:r>
        <w:rPr>
          <w:rFonts w:hint="eastAsia" w:ascii="黑体" w:hAnsi="黑体" w:eastAsia="黑体" w:cs="黑体"/>
          <w:szCs w:val="21"/>
          <w:lang w:eastAsia="zh-CN"/>
        </w:rPr>
        <w:t>补</w:t>
      </w:r>
      <w:r>
        <w:rPr>
          <w:rFonts w:hint="eastAsia" w:ascii="黑体" w:hAnsi="黑体" w:eastAsia="黑体" w:cs="黑体"/>
          <w:szCs w:val="21"/>
        </w:rPr>
        <w:t>字</w:t>
      </w:r>
      <w:r>
        <w:rPr>
          <w:rFonts w:hint="eastAsia" w:ascii="黑体" w:hAnsi="黑体" w:eastAsia="黑体" w:cs="黑体"/>
          <w:szCs w:val="21"/>
          <w:u w:val="single"/>
        </w:rPr>
        <w:t xml:space="preserve">                    </w:t>
      </w:r>
      <w:r>
        <w:rPr>
          <w:rFonts w:hint="eastAsia" w:ascii="黑体" w:hAnsi="黑体" w:eastAsia="黑体" w:cs="黑体"/>
          <w:szCs w:val="21"/>
        </w:rPr>
        <w:t>号</w:t>
      </w:r>
    </w:p>
    <w:tbl>
      <w:tblPr>
        <w:tblStyle w:val="7"/>
        <w:tblpPr w:leftFromText="180" w:rightFromText="180" w:vertAnchor="page" w:horzAnchor="margin" w:tblpXSpec="center" w:tblpY="3191"/>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78"/>
        <w:gridCol w:w="276"/>
        <w:gridCol w:w="425"/>
        <w:gridCol w:w="712"/>
        <w:gridCol w:w="1700"/>
        <w:gridCol w:w="570"/>
        <w:gridCol w:w="810"/>
        <w:gridCol w:w="888"/>
        <w:gridCol w:w="64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0" w:type="dxa"/>
            <w:vMerge w:val="restart"/>
            <w:vAlign w:val="center"/>
          </w:tcPr>
          <w:p>
            <w:pPr>
              <w:spacing w:line="320" w:lineRule="exact"/>
              <w:jc w:val="center"/>
              <w:rPr>
                <w:rFonts w:hint="eastAsia" w:ascii="仿宋_GB2312" w:eastAsia="仿宋_GB2312" w:cs="仿宋_GB2312"/>
                <w:sz w:val="28"/>
                <w:szCs w:val="28"/>
              </w:rPr>
            </w:pPr>
            <w:r>
              <w:rPr>
                <w:rFonts w:hint="eastAsia" w:ascii="仿宋_GB2312" w:eastAsia="仿宋_GB2312" w:cs="仿宋_GB2312"/>
              </w:rPr>
              <w:t>申请户主信息</w:t>
            </w:r>
          </w:p>
        </w:tc>
        <w:tc>
          <w:tcPr>
            <w:tcW w:w="1279" w:type="dxa"/>
            <w:gridSpan w:val="3"/>
            <w:vAlign w:val="center"/>
          </w:tcPr>
          <w:p>
            <w:pPr>
              <w:spacing w:line="320" w:lineRule="exact"/>
              <w:jc w:val="center"/>
              <w:rPr>
                <w:rFonts w:hint="eastAsia" w:ascii="仿宋_GB2312" w:eastAsia="仿宋_GB2312" w:cs="仿宋_GB2312"/>
              </w:rPr>
            </w:pPr>
            <w:r>
              <w:rPr>
                <w:rFonts w:hint="eastAsia" w:ascii="仿宋_GB2312" w:eastAsia="仿宋_GB2312" w:cs="仿宋_GB2312"/>
              </w:rPr>
              <w:t>姓名</w:t>
            </w:r>
          </w:p>
        </w:tc>
        <w:tc>
          <w:tcPr>
            <w:tcW w:w="712" w:type="dxa"/>
            <w:vAlign w:val="center"/>
          </w:tcPr>
          <w:p>
            <w:pPr>
              <w:spacing w:line="320" w:lineRule="exact"/>
              <w:jc w:val="center"/>
              <w:rPr>
                <w:rFonts w:hint="eastAsia" w:ascii="仿宋_GB2312" w:eastAsia="仿宋_GB2312" w:cs="仿宋_GB2312"/>
              </w:rPr>
            </w:pPr>
            <w:r>
              <w:rPr>
                <w:rFonts w:hint="eastAsia" w:ascii="仿宋_GB2312" w:eastAsia="仿宋_GB2312" w:cs="仿宋_GB2312"/>
              </w:rPr>
              <w:t>性别</w:t>
            </w:r>
          </w:p>
        </w:tc>
        <w:tc>
          <w:tcPr>
            <w:tcW w:w="1700" w:type="dxa"/>
            <w:vAlign w:val="center"/>
          </w:tcPr>
          <w:p>
            <w:pPr>
              <w:spacing w:line="320" w:lineRule="exact"/>
              <w:jc w:val="center"/>
              <w:rPr>
                <w:rFonts w:hint="eastAsia" w:ascii="仿宋_GB2312" w:eastAsia="仿宋_GB2312" w:cs="仿宋_GB2312"/>
              </w:rPr>
            </w:pPr>
            <w:r>
              <w:rPr>
                <w:rFonts w:hint="eastAsia" w:ascii="仿宋_GB2312" w:eastAsia="仿宋_GB2312" w:cs="仿宋_GB2312"/>
              </w:rPr>
              <w:t>身份证号</w:t>
            </w:r>
          </w:p>
        </w:tc>
        <w:tc>
          <w:tcPr>
            <w:tcW w:w="2268" w:type="dxa"/>
            <w:gridSpan w:val="3"/>
            <w:vAlign w:val="center"/>
          </w:tcPr>
          <w:p>
            <w:pPr>
              <w:spacing w:line="320" w:lineRule="exact"/>
              <w:jc w:val="center"/>
              <w:rPr>
                <w:rFonts w:hint="eastAsia" w:ascii="仿宋_GB2312" w:eastAsia="仿宋_GB2312" w:cs="仿宋_GB2312"/>
              </w:rPr>
            </w:pPr>
            <w:r>
              <w:rPr>
                <w:rFonts w:hint="eastAsia" w:ascii="仿宋_GB2312" w:eastAsia="仿宋_GB2312" w:cs="仿宋_GB2312"/>
              </w:rPr>
              <w:t>户口所在地</w:t>
            </w:r>
          </w:p>
        </w:tc>
        <w:tc>
          <w:tcPr>
            <w:tcW w:w="2224" w:type="dxa"/>
            <w:gridSpan w:val="2"/>
            <w:vAlign w:val="center"/>
          </w:tcPr>
          <w:p>
            <w:pPr>
              <w:spacing w:line="320" w:lineRule="exact"/>
              <w:jc w:val="center"/>
              <w:rPr>
                <w:rFonts w:hint="eastAsia" w:ascii="仿宋_GB2312" w:eastAsia="仿宋_GB2312" w:cs="仿宋_GB2312"/>
              </w:rPr>
            </w:pPr>
            <w:r>
              <w:rPr>
                <w:rFonts w:hint="eastAsia" w:ascii="仿宋_GB2312" w:eastAsia="仿宋_GB2312" w:cs="仿宋_GB2312"/>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950" w:type="dxa"/>
            <w:vMerge w:val="continue"/>
            <w:vAlign w:val="center"/>
          </w:tcPr>
          <w:p>
            <w:pPr>
              <w:spacing w:line="320" w:lineRule="exact"/>
              <w:jc w:val="center"/>
            </w:pPr>
          </w:p>
        </w:tc>
        <w:tc>
          <w:tcPr>
            <w:tcW w:w="1279" w:type="dxa"/>
            <w:gridSpan w:val="3"/>
            <w:vAlign w:val="top"/>
          </w:tcPr>
          <w:p>
            <w:pPr>
              <w:spacing w:line="320" w:lineRule="exact"/>
              <w:jc w:val="center"/>
              <w:rPr>
                <w:rFonts w:hint="eastAsia" w:ascii="仿宋_GB2312" w:eastAsia="仿宋_GB2312" w:cs="仿宋_GB2312"/>
                <w:sz w:val="32"/>
                <w:szCs w:val="32"/>
              </w:rPr>
            </w:pPr>
          </w:p>
        </w:tc>
        <w:tc>
          <w:tcPr>
            <w:tcW w:w="712" w:type="dxa"/>
            <w:vAlign w:val="top"/>
          </w:tcPr>
          <w:p>
            <w:pPr>
              <w:spacing w:line="320" w:lineRule="exact"/>
              <w:jc w:val="center"/>
              <w:rPr>
                <w:rFonts w:hint="eastAsia" w:ascii="仿宋_GB2312" w:eastAsia="仿宋_GB2312" w:cs="仿宋_GB2312"/>
                <w:sz w:val="32"/>
                <w:szCs w:val="32"/>
              </w:rPr>
            </w:pPr>
          </w:p>
        </w:tc>
        <w:tc>
          <w:tcPr>
            <w:tcW w:w="1700" w:type="dxa"/>
            <w:vAlign w:val="top"/>
          </w:tcPr>
          <w:p>
            <w:pPr>
              <w:spacing w:line="320" w:lineRule="exact"/>
              <w:jc w:val="center"/>
              <w:rPr>
                <w:rFonts w:hint="eastAsia" w:ascii="仿宋_GB2312" w:eastAsia="仿宋_GB2312" w:cs="仿宋_GB2312"/>
                <w:sz w:val="32"/>
                <w:szCs w:val="32"/>
              </w:rPr>
            </w:pPr>
          </w:p>
        </w:tc>
        <w:tc>
          <w:tcPr>
            <w:tcW w:w="2268" w:type="dxa"/>
            <w:gridSpan w:val="3"/>
            <w:vAlign w:val="top"/>
          </w:tcPr>
          <w:p>
            <w:pPr>
              <w:spacing w:line="320" w:lineRule="exact"/>
              <w:jc w:val="center"/>
              <w:rPr>
                <w:rFonts w:hint="eastAsia" w:ascii="仿宋_GB2312" w:eastAsia="仿宋_GB2312" w:cs="仿宋_GB2312"/>
                <w:sz w:val="32"/>
                <w:szCs w:val="32"/>
              </w:rPr>
            </w:pPr>
          </w:p>
        </w:tc>
        <w:tc>
          <w:tcPr>
            <w:tcW w:w="2224" w:type="dxa"/>
            <w:gridSpan w:val="2"/>
            <w:vAlign w:val="top"/>
          </w:tcPr>
          <w:p>
            <w:pPr>
              <w:spacing w:line="320" w:lineRule="exact"/>
              <w:jc w:val="center"/>
              <w:rPr>
                <w:rFonts w:hint="eastAsia"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50" w:type="dxa"/>
            <w:vMerge w:val="restart"/>
            <w:vAlign w:val="center"/>
          </w:tcPr>
          <w:p>
            <w:pPr>
              <w:spacing w:line="320" w:lineRule="exact"/>
              <w:jc w:val="center"/>
              <w:rPr>
                <w:rFonts w:hint="eastAsia" w:ascii="仿宋_GB2312" w:eastAsia="仿宋_GB2312" w:cs="仿宋_GB2312"/>
                <w:sz w:val="28"/>
                <w:szCs w:val="28"/>
              </w:rPr>
            </w:pPr>
            <w:r>
              <w:rPr>
                <w:rFonts w:hint="eastAsia" w:ascii="仿宋_GB2312" w:eastAsia="仿宋_GB2312" w:cs="仿宋_GB2312"/>
              </w:rPr>
              <w:t>拟</w:t>
            </w:r>
            <w:r>
              <w:rPr>
                <w:rFonts w:hint="eastAsia" w:ascii="仿宋_GB2312" w:eastAsia="仿宋_GB2312" w:cs="仿宋_GB2312"/>
                <w:lang w:eastAsia="zh-CN"/>
              </w:rPr>
              <w:t>补办</w:t>
            </w:r>
            <w:r>
              <w:rPr>
                <w:rFonts w:hint="eastAsia" w:ascii="仿宋_GB2312" w:eastAsia="仿宋_GB2312" w:cs="仿宋_GB2312"/>
              </w:rPr>
              <w:t>宅基地及建房情况</w:t>
            </w:r>
          </w:p>
        </w:tc>
        <w:tc>
          <w:tcPr>
            <w:tcW w:w="1991" w:type="dxa"/>
            <w:gridSpan w:val="4"/>
            <w:vAlign w:val="center"/>
          </w:tcPr>
          <w:p>
            <w:pPr>
              <w:spacing w:line="320" w:lineRule="exact"/>
              <w:rPr>
                <w:rFonts w:hint="eastAsia" w:ascii="仿宋_GB2312" w:eastAsia="仿宋_GB2312" w:cs="仿宋_GB2312"/>
                <w:sz w:val="20"/>
                <w:szCs w:val="20"/>
              </w:rPr>
            </w:pPr>
            <w:r>
              <w:rPr>
                <w:rFonts w:hint="eastAsia" w:ascii="仿宋_GB2312" w:eastAsia="仿宋_GB2312" w:cs="仿宋_GB2312"/>
                <w:sz w:val="20"/>
                <w:szCs w:val="20"/>
              </w:rPr>
              <w:t>宅基地面积：     m</w:t>
            </w:r>
            <w:r>
              <w:rPr>
                <w:rFonts w:hint="eastAsia" w:ascii="仿宋_GB2312" w:eastAsia="仿宋_GB2312" w:cs="仿宋_GB2312"/>
                <w:sz w:val="20"/>
                <w:szCs w:val="20"/>
                <w:vertAlign w:val="superscript"/>
              </w:rPr>
              <w:t>2</w:t>
            </w:r>
            <w:r>
              <w:rPr>
                <w:rFonts w:hint="eastAsia" w:ascii="仿宋_GB2312" w:eastAsia="仿宋_GB2312" w:cs="仿宋_GB2312"/>
                <w:sz w:val="20"/>
                <w:szCs w:val="20"/>
              </w:rPr>
              <w:t xml:space="preserve">      </w:t>
            </w:r>
          </w:p>
        </w:tc>
        <w:tc>
          <w:tcPr>
            <w:tcW w:w="2270" w:type="dxa"/>
            <w:gridSpan w:val="2"/>
            <w:vAlign w:val="center"/>
          </w:tcPr>
          <w:p>
            <w:pPr>
              <w:spacing w:line="320" w:lineRule="exact"/>
              <w:rPr>
                <w:rFonts w:hint="eastAsia" w:ascii="仿宋_GB2312" w:eastAsia="仿宋_GB2312" w:cs="仿宋_GB2312"/>
                <w:sz w:val="20"/>
                <w:szCs w:val="20"/>
              </w:rPr>
            </w:pPr>
            <w:r>
              <w:rPr>
                <w:rFonts w:hint="eastAsia" w:ascii="仿宋_GB2312" w:eastAsia="仿宋_GB2312" w:cs="仿宋_GB2312"/>
                <w:sz w:val="20"/>
                <w:szCs w:val="20"/>
              </w:rPr>
              <w:t>房基占地面积：     m</w:t>
            </w:r>
            <w:r>
              <w:rPr>
                <w:rFonts w:hint="eastAsia" w:ascii="仿宋_GB2312" w:eastAsia="仿宋_GB2312" w:cs="仿宋_GB2312"/>
                <w:sz w:val="20"/>
                <w:szCs w:val="20"/>
                <w:vertAlign w:val="superscript"/>
              </w:rPr>
              <w:t>2</w:t>
            </w:r>
          </w:p>
        </w:tc>
        <w:tc>
          <w:tcPr>
            <w:tcW w:w="1698" w:type="dxa"/>
            <w:gridSpan w:val="2"/>
            <w:vAlign w:val="center"/>
          </w:tcPr>
          <w:p>
            <w:pPr>
              <w:spacing w:line="320" w:lineRule="exact"/>
              <w:rPr>
                <w:rFonts w:hint="eastAsia" w:ascii="仿宋_GB2312" w:eastAsia="仿宋_GB2312" w:cs="仿宋_GB2312"/>
                <w:sz w:val="20"/>
                <w:szCs w:val="20"/>
              </w:rPr>
            </w:pPr>
            <w:r>
              <w:rPr>
                <w:rFonts w:hint="eastAsia" w:ascii="仿宋_GB2312" w:eastAsia="仿宋_GB2312" w:cs="仿宋_GB2312"/>
                <w:sz w:val="20"/>
                <w:szCs w:val="20"/>
              </w:rPr>
              <w:t>基底高度：    m</w:t>
            </w:r>
          </w:p>
        </w:tc>
        <w:tc>
          <w:tcPr>
            <w:tcW w:w="646" w:type="dxa"/>
            <w:vAlign w:val="center"/>
          </w:tcPr>
          <w:p>
            <w:pPr>
              <w:spacing w:line="320" w:lineRule="exact"/>
              <w:rPr>
                <w:rFonts w:hint="eastAsia" w:ascii="仿宋_GB2312" w:eastAsia="仿宋_GB2312" w:cs="仿宋_GB2312"/>
              </w:rPr>
            </w:pPr>
            <w:r>
              <w:rPr>
                <w:rFonts w:hint="eastAsia" w:ascii="仿宋_GB2312" w:eastAsia="仿宋_GB2312" w:cs="仿宋_GB2312"/>
                <w:sz w:val="20"/>
                <w:szCs w:val="20"/>
              </w:rPr>
              <w:t>地址</w:t>
            </w:r>
          </w:p>
        </w:tc>
        <w:tc>
          <w:tcPr>
            <w:tcW w:w="1578" w:type="dxa"/>
            <w:vAlign w:val="center"/>
          </w:tcPr>
          <w:p>
            <w:pPr>
              <w:spacing w:line="320" w:lineRule="exact"/>
              <w:rPr>
                <w:rFonts w:hint="eastAsia"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50" w:type="dxa"/>
            <w:vMerge w:val="continue"/>
            <w:vAlign w:val="center"/>
          </w:tcPr>
          <w:p>
            <w:pPr>
              <w:spacing w:line="320" w:lineRule="exact"/>
            </w:pPr>
          </w:p>
        </w:tc>
        <w:tc>
          <w:tcPr>
            <w:tcW w:w="854" w:type="dxa"/>
            <w:gridSpan w:val="2"/>
            <w:vMerge w:val="restart"/>
            <w:vAlign w:val="center"/>
          </w:tcPr>
          <w:p>
            <w:pPr>
              <w:spacing w:line="320" w:lineRule="exact"/>
              <w:jc w:val="center"/>
              <w:rPr>
                <w:rFonts w:hint="eastAsia" w:ascii="仿宋_GB2312" w:eastAsia="仿宋_GB2312" w:cs="仿宋_GB2312"/>
              </w:rPr>
            </w:pPr>
            <w:r>
              <w:rPr>
                <w:rFonts w:hint="eastAsia" w:ascii="仿宋_GB2312" w:eastAsia="仿宋_GB2312" w:cs="仿宋_GB2312"/>
              </w:rPr>
              <w:t>四至</w:t>
            </w:r>
          </w:p>
        </w:tc>
        <w:tc>
          <w:tcPr>
            <w:tcW w:w="5105" w:type="dxa"/>
            <w:gridSpan w:val="6"/>
            <w:vAlign w:val="center"/>
          </w:tcPr>
          <w:p>
            <w:pPr>
              <w:spacing w:line="320" w:lineRule="exact"/>
              <w:rPr>
                <w:rFonts w:hint="eastAsia" w:ascii="仿宋_GB2312" w:eastAsia="仿宋_GB2312" w:cs="仿宋_GB2312"/>
              </w:rPr>
            </w:pPr>
            <w:r>
              <w:rPr>
                <w:rFonts w:hint="eastAsia" w:ascii="仿宋_GB2312" w:eastAsia="仿宋_GB2312" w:cs="仿宋_GB2312"/>
              </w:rPr>
              <w:t>东至:                   南至:</w:t>
            </w:r>
          </w:p>
        </w:tc>
        <w:tc>
          <w:tcPr>
            <w:tcW w:w="2224" w:type="dxa"/>
            <w:gridSpan w:val="2"/>
            <w:vMerge w:val="restart"/>
            <w:vAlign w:val="center"/>
          </w:tcPr>
          <w:p>
            <w:pPr>
              <w:spacing w:line="280" w:lineRule="exact"/>
              <w:rPr>
                <w:rFonts w:hint="eastAsia" w:ascii="仿宋_GB2312" w:eastAsia="仿宋_GB2312" w:cs="仿宋_GB2312"/>
              </w:rPr>
            </w:pPr>
            <w:r>
              <w:rPr>
                <w:rFonts w:hint="eastAsia" w:ascii="仿宋_GB2312" w:eastAsia="仿宋_GB2312" w:cs="仿宋_GB2312"/>
              </w:rPr>
              <w:t>建房类型：</w:t>
            </w:r>
          </w:p>
          <w:p>
            <w:pPr>
              <w:spacing w:line="280" w:lineRule="exact"/>
              <w:rPr>
                <w:rFonts w:hint="eastAsia" w:ascii="仿宋_GB2312" w:eastAsia="仿宋_GB2312" w:cs="仿宋_GB2312"/>
              </w:rPr>
            </w:pPr>
            <w:r>
              <w:rPr>
                <w:rFonts w:hint="eastAsia" w:ascii="仿宋_GB2312" w:eastAsia="仿宋_GB2312" w:cs="仿宋_GB2312"/>
              </w:rPr>
              <w:t xml:space="preserve">1.原址翻建 </w:t>
            </w:r>
          </w:p>
          <w:p>
            <w:pPr>
              <w:spacing w:line="280" w:lineRule="exact"/>
              <w:rPr>
                <w:rFonts w:hint="eastAsia" w:ascii="仿宋_GB2312" w:eastAsia="仿宋_GB2312" w:cs="仿宋_GB2312"/>
              </w:rPr>
            </w:pPr>
            <w:r>
              <w:rPr>
                <w:rFonts w:hint="eastAsia" w:ascii="仿宋_GB2312" w:eastAsia="仿宋_GB2312" w:cs="仿宋_GB2312"/>
              </w:rPr>
              <w:t>2.改扩建</w:t>
            </w:r>
          </w:p>
          <w:p>
            <w:pPr>
              <w:spacing w:line="280" w:lineRule="exact"/>
              <w:rPr>
                <w:rFonts w:hint="eastAsia" w:ascii="仿宋_GB2312" w:eastAsia="仿宋_GB2312" w:cs="仿宋_GB2312"/>
              </w:rPr>
            </w:pPr>
            <w:r>
              <w:rPr>
                <w:rFonts w:hint="eastAsia" w:ascii="仿宋_GB2312" w:eastAsia="仿宋_GB2312" w:cs="仿宋_GB2312"/>
              </w:rPr>
              <w:t>3.易址新建</w:t>
            </w:r>
          </w:p>
          <w:p>
            <w:pPr>
              <w:spacing w:line="280" w:lineRule="exact"/>
              <w:rPr>
                <w:rFonts w:hint="eastAsia" w:ascii="仿宋_GB2312" w:eastAsia="仿宋_GB2312" w:cs="仿宋_GB2312"/>
              </w:rPr>
            </w:pPr>
            <w:r>
              <w:rPr>
                <w:rFonts w:hint="eastAsia" w:ascii="仿宋_GB2312" w:eastAsia="仿宋_GB2312" w:cs="仿宋_GB2312"/>
              </w:rPr>
              <w:t>4.分户新建</w:t>
            </w:r>
          </w:p>
          <w:p>
            <w:pPr>
              <w:spacing w:line="280" w:lineRule="exact"/>
              <w:rPr>
                <w:rFonts w:hint="eastAsia" w:ascii="仿宋_GB2312" w:eastAsia="仿宋_GB2312" w:cs="仿宋_GB2312"/>
              </w:rPr>
            </w:pPr>
            <w:r>
              <w:rPr>
                <w:rFonts w:hint="eastAsia" w:ascii="仿宋_GB2312" w:eastAsia="仿宋_GB2312" w:cs="仿宋_GB2312"/>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50" w:type="dxa"/>
            <w:vMerge w:val="continue"/>
            <w:vAlign w:val="center"/>
          </w:tcPr>
          <w:p>
            <w:pPr>
              <w:spacing w:line="320" w:lineRule="exact"/>
            </w:pPr>
          </w:p>
        </w:tc>
        <w:tc>
          <w:tcPr>
            <w:tcW w:w="854" w:type="dxa"/>
            <w:gridSpan w:val="2"/>
            <w:vMerge w:val="continue"/>
            <w:vAlign w:val="center"/>
          </w:tcPr>
          <w:p>
            <w:pPr>
              <w:spacing w:line="320" w:lineRule="exact"/>
            </w:pPr>
          </w:p>
        </w:tc>
        <w:tc>
          <w:tcPr>
            <w:tcW w:w="5105" w:type="dxa"/>
            <w:gridSpan w:val="6"/>
            <w:vAlign w:val="center"/>
          </w:tcPr>
          <w:p>
            <w:pPr>
              <w:spacing w:line="320" w:lineRule="exact"/>
              <w:rPr>
                <w:rFonts w:hint="eastAsia" w:ascii="仿宋_GB2312" w:eastAsia="仿宋_GB2312" w:cs="仿宋_GB2312"/>
              </w:rPr>
            </w:pPr>
            <w:r>
              <w:rPr>
                <w:rFonts w:hint="eastAsia" w:ascii="仿宋_GB2312" w:eastAsia="仿宋_GB2312" w:cs="仿宋_GB2312"/>
              </w:rPr>
              <w:t>西至:                   北至:</w:t>
            </w:r>
          </w:p>
        </w:tc>
        <w:tc>
          <w:tcPr>
            <w:tcW w:w="2224" w:type="dxa"/>
            <w:gridSpan w:val="2"/>
            <w:vMerge w:val="continue"/>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50" w:type="dxa"/>
            <w:vMerge w:val="continue"/>
            <w:vAlign w:val="center"/>
          </w:tcPr>
          <w:p>
            <w:pPr>
              <w:spacing w:line="320" w:lineRule="exact"/>
            </w:pPr>
          </w:p>
        </w:tc>
        <w:tc>
          <w:tcPr>
            <w:tcW w:w="854" w:type="dxa"/>
            <w:gridSpan w:val="2"/>
            <w:vAlign w:val="center"/>
          </w:tcPr>
          <w:p>
            <w:pPr>
              <w:spacing w:line="280" w:lineRule="exact"/>
              <w:jc w:val="center"/>
              <w:rPr>
                <w:rFonts w:hint="eastAsia" w:ascii="仿宋_GB2312" w:eastAsia="仿宋_GB2312" w:cs="仿宋_GB2312"/>
              </w:rPr>
            </w:pPr>
            <w:r>
              <w:rPr>
                <w:rFonts w:hint="eastAsia" w:ascii="仿宋_GB2312" w:eastAsia="仿宋_GB2312" w:cs="仿宋_GB2312"/>
              </w:rPr>
              <w:t>地类</w:t>
            </w:r>
          </w:p>
        </w:tc>
        <w:tc>
          <w:tcPr>
            <w:tcW w:w="5105" w:type="dxa"/>
            <w:gridSpan w:val="6"/>
            <w:vAlign w:val="center"/>
          </w:tcPr>
          <w:p>
            <w:pPr>
              <w:spacing w:line="280" w:lineRule="exact"/>
              <w:rPr>
                <w:rFonts w:hint="eastAsia" w:ascii="仿宋_GB2312" w:eastAsia="仿宋_GB2312" w:cs="仿宋_GB2312"/>
              </w:rPr>
            </w:pPr>
            <w:r>
              <w:rPr>
                <w:rFonts w:hint="eastAsia" w:ascii="仿宋_GB2312" w:eastAsia="仿宋_GB2312" w:cs="仿宋_GB2312"/>
              </w:rPr>
              <w:t xml:space="preserve">1.建设用地      2.未利用地      </w:t>
            </w:r>
          </w:p>
          <w:p>
            <w:pPr>
              <w:spacing w:line="280" w:lineRule="exact"/>
              <w:rPr>
                <w:rFonts w:hint="eastAsia" w:ascii="仿宋_GB2312" w:eastAsia="仿宋_GB2312" w:cs="仿宋_GB2312"/>
              </w:rPr>
            </w:pPr>
            <w:r>
              <w:rPr>
                <w:rFonts w:hint="eastAsia" w:ascii="仿宋_GB2312" w:eastAsia="仿宋_GB2312" w:cs="仿宋_GB2312"/>
              </w:rPr>
              <w:t>3.农用地（耕地、林地、草地、其它       ）</w:t>
            </w:r>
          </w:p>
        </w:tc>
        <w:tc>
          <w:tcPr>
            <w:tcW w:w="2224" w:type="dxa"/>
            <w:gridSpan w:val="2"/>
            <w:vMerge w:val="continue"/>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50" w:type="dxa"/>
            <w:vMerge w:val="continue"/>
            <w:vAlign w:val="center"/>
          </w:tcPr>
          <w:p>
            <w:pPr>
              <w:spacing w:line="320" w:lineRule="exact"/>
            </w:pPr>
          </w:p>
        </w:tc>
        <w:tc>
          <w:tcPr>
            <w:tcW w:w="5071" w:type="dxa"/>
            <w:gridSpan w:val="7"/>
            <w:vAlign w:val="center"/>
          </w:tcPr>
          <w:p>
            <w:pPr>
              <w:spacing w:line="320" w:lineRule="exact"/>
              <w:jc w:val="center"/>
              <w:rPr>
                <w:rFonts w:hint="eastAsia" w:ascii="仿宋_GB2312" w:eastAsia="仿宋_GB2312" w:cs="仿宋_GB2312"/>
              </w:rPr>
            </w:pPr>
            <w:r>
              <w:rPr>
                <w:rFonts w:hint="eastAsia" w:ascii="仿宋_GB2312" w:eastAsia="仿宋_GB2312" w:cs="仿宋_GB2312"/>
              </w:rPr>
              <w:t>具有专业房屋质量鉴定机构出具的房屋质量鉴定报告(达到 A、B级别)</w:t>
            </w:r>
          </w:p>
        </w:tc>
        <w:tc>
          <w:tcPr>
            <w:tcW w:w="3112" w:type="dxa"/>
            <w:gridSpan w:val="3"/>
            <w:vAlign w:val="center"/>
          </w:tcPr>
          <w:p>
            <w:pPr>
              <w:spacing w:line="320" w:lineRule="exact"/>
              <w:jc w:val="center"/>
              <w:rPr>
                <w:rFonts w:hint="eastAsia" w:ascii="仿宋_GB2312" w:eastAsia="仿宋_GB2312" w:cs="仿宋_GB2312"/>
              </w:rPr>
            </w:pPr>
            <w:r>
              <w:rPr>
                <w:rFonts w:hint="eastAsia" w:ascii="仿宋_GB2312" w:eastAsia="仿宋_GB2312" w:cs="仿宋_GB2312"/>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50" w:type="dxa"/>
            <w:vMerge w:val="continue"/>
            <w:vAlign w:val="center"/>
          </w:tcPr>
          <w:p>
            <w:pPr>
              <w:spacing w:line="320" w:lineRule="exact"/>
            </w:pPr>
          </w:p>
        </w:tc>
        <w:tc>
          <w:tcPr>
            <w:tcW w:w="8183" w:type="dxa"/>
            <w:gridSpan w:val="10"/>
            <w:tcBorders>
              <w:bottom w:val="single" w:color="auto" w:sz="4" w:space="0"/>
            </w:tcBorders>
            <w:vAlign w:val="center"/>
          </w:tcPr>
          <w:tbl>
            <w:tblPr>
              <w:tblStyle w:val="7"/>
              <w:tblW w:w="7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61"/>
              <w:gridCol w:w="1133"/>
              <w:gridCol w:w="1418"/>
              <w:gridCol w:w="121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555" w:type="dxa"/>
                  <w:vAlign w:val="center"/>
                </w:tcPr>
                <w:p>
                  <w:pPr>
                    <w:spacing w:line="320" w:lineRule="exact"/>
                    <w:jc w:val="center"/>
                    <w:rPr>
                      <w:rFonts w:hint="eastAsia" w:ascii="仿宋_GB2312" w:eastAsia="仿宋_GB2312" w:cs="仿宋_GB2312"/>
                    </w:rPr>
                  </w:pPr>
                  <w:r>
                    <w:rPr>
                      <w:rFonts w:hint="eastAsia" w:ascii="仿宋_GB2312" w:eastAsia="仿宋_GB2312" w:cs="仿宋_GB2312"/>
                    </w:rPr>
                    <w:t>房屋面积</w:t>
                  </w:r>
                </w:p>
              </w:tc>
              <w:tc>
                <w:tcPr>
                  <w:tcW w:w="1561" w:type="dxa"/>
                  <w:vAlign w:val="center"/>
                </w:tcPr>
                <w:p>
                  <w:pPr>
                    <w:spacing w:line="320" w:lineRule="exact"/>
                    <w:ind w:firstLine="1050" w:firstLineChars="500"/>
                    <w:rPr>
                      <w:rFonts w:hint="eastAsia" w:ascii="仿宋_GB2312" w:eastAsia="仿宋_GB2312" w:cs="仿宋_GB2312"/>
                    </w:rPr>
                  </w:pPr>
                  <w:r>
                    <w:rPr>
                      <w:rFonts w:hint="eastAsia" w:ascii="仿宋_GB2312" w:eastAsia="仿宋_GB2312" w:cs="仿宋_GB2312"/>
                      <w:szCs w:val="21"/>
                    </w:rPr>
                    <w:t>m</w:t>
                  </w:r>
                  <w:r>
                    <w:rPr>
                      <w:rFonts w:hint="eastAsia" w:ascii="仿宋_GB2312" w:eastAsia="仿宋_GB2312" w:cs="仿宋_GB2312"/>
                      <w:szCs w:val="21"/>
                      <w:vertAlign w:val="superscript"/>
                    </w:rPr>
                    <w:t>2</w:t>
                  </w:r>
                </w:p>
              </w:tc>
              <w:tc>
                <w:tcPr>
                  <w:tcW w:w="1133" w:type="dxa"/>
                  <w:vAlign w:val="center"/>
                </w:tcPr>
                <w:p>
                  <w:pPr>
                    <w:spacing w:line="320" w:lineRule="exact"/>
                    <w:jc w:val="center"/>
                    <w:rPr>
                      <w:rFonts w:hint="eastAsia" w:ascii="仿宋_GB2312" w:eastAsia="仿宋_GB2312" w:cs="仿宋_GB2312"/>
                    </w:rPr>
                  </w:pPr>
                  <w:r>
                    <w:rPr>
                      <w:rFonts w:hint="eastAsia" w:ascii="仿宋_GB2312" w:eastAsia="仿宋_GB2312" w:cs="仿宋_GB2312"/>
                    </w:rPr>
                    <w:t>房屋层数</w:t>
                  </w:r>
                </w:p>
              </w:tc>
              <w:tc>
                <w:tcPr>
                  <w:tcW w:w="1418" w:type="dxa"/>
                  <w:vAlign w:val="center"/>
                </w:tcPr>
                <w:p>
                  <w:pPr>
                    <w:spacing w:line="320" w:lineRule="exact"/>
                    <w:rPr>
                      <w:rFonts w:hint="eastAsia" w:ascii="仿宋_GB2312" w:eastAsia="仿宋_GB2312" w:cs="仿宋_GB2312"/>
                    </w:rPr>
                  </w:pPr>
                  <w:r>
                    <w:rPr>
                      <w:rFonts w:hint="eastAsia" w:ascii="仿宋_GB2312" w:eastAsia="仿宋_GB2312" w:cs="仿宋_GB2312"/>
                    </w:rPr>
                    <w:t xml:space="preserve">        层</w:t>
                  </w:r>
                </w:p>
              </w:tc>
              <w:tc>
                <w:tcPr>
                  <w:tcW w:w="1213" w:type="dxa"/>
                  <w:vAlign w:val="center"/>
                </w:tcPr>
                <w:p>
                  <w:pPr>
                    <w:spacing w:line="320" w:lineRule="exact"/>
                    <w:jc w:val="center"/>
                    <w:rPr>
                      <w:rFonts w:hint="eastAsia" w:ascii="仿宋_GB2312" w:eastAsia="仿宋_GB2312" w:cs="仿宋_GB2312"/>
                    </w:rPr>
                  </w:pPr>
                  <w:r>
                    <w:rPr>
                      <w:rFonts w:hint="eastAsia" w:ascii="仿宋_GB2312" w:eastAsia="仿宋_GB2312" w:cs="仿宋_GB2312"/>
                    </w:rPr>
                    <w:t>房屋高度</w:t>
                  </w:r>
                </w:p>
              </w:tc>
              <w:tc>
                <w:tcPr>
                  <w:tcW w:w="1077" w:type="dxa"/>
                  <w:vAlign w:val="center"/>
                </w:tcPr>
                <w:p>
                  <w:pPr>
                    <w:spacing w:line="320" w:lineRule="exact"/>
                    <w:rPr>
                      <w:rFonts w:hint="eastAsia" w:ascii="仿宋_GB2312" w:eastAsia="仿宋_GB2312" w:cs="仿宋_GB2312"/>
                    </w:rPr>
                  </w:pPr>
                  <w:r>
                    <w:rPr>
                      <w:rFonts w:hint="eastAsia" w:ascii="仿宋_GB2312" w:eastAsia="仿宋_GB2312" w:cs="仿宋_GB2312"/>
                    </w:rPr>
                    <w:t xml:space="preserve">    </w:t>
                  </w:r>
                  <w:r>
                    <w:rPr>
                      <w:rFonts w:hint="eastAsia" w:ascii="仿宋_GB2312" w:eastAsia="仿宋_GB2312" w:cs="仿宋_GB2312"/>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555" w:type="dxa"/>
                  <w:vAlign w:val="center"/>
                </w:tcPr>
                <w:p>
                  <w:pPr>
                    <w:spacing w:line="320" w:lineRule="exact"/>
                    <w:rPr>
                      <w:rFonts w:hint="eastAsia" w:ascii="仿宋_GB2312" w:eastAsia="仿宋_GB2312" w:cs="仿宋_GB2312"/>
                    </w:rPr>
                  </w:pPr>
                </w:p>
              </w:tc>
              <w:tc>
                <w:tcPr>
                  <w:tcW w:w="1561" w:type="dxa"/>
                  <w:vAlign w:val="center"/>
                </w:tcPr>
                <w:p>
                  <w:pPr>
                    <w:spacing w:line="320" w:lineRule="exact"/>
                    <w:rPr>
                      <w:rFonts w:hint="eastAsia" w:ascii="仿宋_GB2312" w:eastAsia="仿宋_GB2312" w:cs="仿宋_GB2312"/>
                      <w:szCs w:val="21"/>
                    </w:rPr>
                  </w:pPr>
                </w:p>
              </w:tc>
              <w:tc>
                <w:tcPr>
                  <w:tcW w:w="1133" w:type="dxa"/>
                  <w:vAlign w:val="center"/>
                </w:tcPr>
                <w:p>
                  <w:pPr>
                    <w:spacing w:line="320" w:lineRule="exact"/>
                    <w:rPr>
                      <w:rFonts w:hint="eastAsia" w:ascii="仿宋_GB2312" w:eastAsia="仿宋_GB2312" w:cs="仿宋_GB2312"/>
                    </w:rPr>
                  </w:pPr>
                </w:p>
              </w:tc>
              <w:tc>
                <w:tcPr>
                  <w:tcW w:w="1418" w:type="dxa"/>
                  <w:vAlign w:val="center"/>
                </w:tcPr>
                <w:p>
                  <w:pPr>
                    <w:spacing w:line="320" w:lineRule="exact"/>
                    <w:rPr>
                      <w:rFonts w:hint="eastAsia" w:ascii="仿宋_GB2312" w:eastAsia="仿宋_GB2312" w:cs="仿宋_GB2312"/>
                    </w:rPr>
                  </w:pPr>
                </w:p>
              </w:tc>
              <w:tc>
                <w:tcPr>
                  <w:tcW w:w="1213" w:type="dxa"/>
                  <w:vAlign w:val="center"/>
                </w:tcPr>
                <w:p>
                  <w:pPr>
                    <w:spacing w:line="320" w:lineRule="exact"/>
                    <w:rPr>
                      <w:rFonts w:hint="eastAsia" w:ascii="仿宋_GB2312" w:eastAsia="仿宋_GB2312" w:cs="仿宋_GB2312"/>
                    </w:rPr>
                  </w:pPr>
                </w:p>
              </w:tc>
              <w:tc>
                <w:tcPr>
                  <w:tcW w:w="1077" w:type="dxa"/>
                  <w:vAlign w:val="center"/>
                </w:tcPr>
                <w:p>
                  <w:pPr>
                    <w:spacing w:line="320" w:lineRule="exact"/>
                    <w:rPr>
                      <w:rFonts w:hint="eastAsia" w:ascii="仿宋_GB2312" w:eastAsia="仿宋_GB2312" w:cs="仿宋_GB2312"/>
                    </w:rPr>
                  </w:pPr>
                </w:p>
              </w:tc>
            </w:tr>
          </w:tbl>
          <w:p>
            <w:pPr>
              <w:spacing w:line="320" w:lineRule="exact"/>
              <w:rPr>
                <w:rFonts w:hint="eastAsia" w:ascii="仿宋_GB2312" w:eastAsia="仿宋_GB2312" w:cs="仿宋_GB2312"/>
              </w:rPr>
            </w:pPr>
            <w:r>
              <w:rPr>
                <w:rFonts w:hint="eastAsia" w:ascii="仿宋_GB2312" w:eastAsia="仿宋_GB2312" w:cs="仿宋_GB2312"/>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528" w:type="dxa"/>
            <w:gridSpan w:val="2"/>
            <w:tcBorders>
              <w:top w:val="nil"/>
            </w:tcBorders>
            <w:vAlign w:val="center"/>
          </w:tcPr>
          <w:p>
            <w:pPr>
              <w:spacing w:line="340" w:lineRule="exact"/>
              <w:jc w:val="center"/>
              <w:rPr>
                <w:rFonts w:hint="eastAsia" w:ascii="仿宋_GB2312" w:eastAsia="仿宋_GB2312" w:cs="仿宋_GB2312"/>
              </w:rPr>
            </w:pPr>
            <w:r>
              <w:rPr>
                <w:rFonts w:hint="eastAsia" w:ascii="仿宋_GB2312" w:eastAsia="仿宋_GB2312" w:cs="仿宋_GB2312"/>
                <w:lang w:eastAsia="zh-CN"/>
              </w:rPr>
              <w:t>乡镇</w:t>
            </w:r>
            <w:r>
              <w:rPr>
                <w:rFonts w:hint="eastAsia" w:ascii="仿宋_GB2312" w:eastAsia="仿宋_GB2312" w:cs="仿宋_GB2312"/>
              </w:rPr>
              <w:t>政府规划部门审查意见</w:t>
            </w:r>
          </w:p>
        </w:tc>
        <w:tc>
          <w:tcPr>
            <w:tcW w:w="7605" w:type="dxa"/>
            <w:gridSpan w:val="9"/>
            <w:tcBorders>
              <w:top w:val="nil"/>
            </w:tcBorders>
            <w:vAlign w:val="center"/>
          </w:tcPr>
          <w:p>
            <w:pPr>
              <w:spacing w:line="340" w:lineRule="exact"/>
              <w:rPr>
                <w:rFonts w:hint="eastAsia" w:ascii="仿宋_GB2312" w:eastAsia="仿宋_GB2312" w:cs="仿宋_GB2312"/>
              </w:rPr>
            </w:pPr>
          </w:p>
          <w:p>
            <w:pPr>
              <w:spacing w:line="340" w:lineRule="exact"/>
              <w:rPr>
                <w:rFonts w:hint="eastAsia" w:ascii="仿宋_GB2312" w:eastAsia="仿宋_GB2312" w:cs="仿宋_GB2312"/>
              </w:rPr>
            </w:pPr>
            <w:r>
              <w:rPr>
                <w:rFonts w:hint="eastAsia" w:ascii="仿宋_GB2312" w:eastAsia="仿宋_GB2312" w:cs="仿宋_GB2312"/>
              </w:rPr>
              <w:t xml:space="preserve">                                                    (盖章)</w:t>
            </w:r>
          </w:p>
          <w:p>
            <w:pPr>
              <w:spacing w:line="340" w:lineRule="exact"/>
              <w:rPr>
                <w:rFonts w:hint="eastAsia" w:ascii="仿宋_GB2312" w:eastAsia="仿宋_GB2312" w:cs="仿宋_GB2312"/>
              </w:rPr>
            </w:pPr>
            <w:r>
              <w:rPr>
                <w:rFonts w:hint="eastAsia" w:ascii="仿宋_GB2312" w:eastAsia="仿宋_GB2312" w:cs="仿宋_GB2312"/>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1528" w:type="dxa"/>
            <w:gridSpan w:val="2"/>
            <w:tcBorders>
              <w:top w:val="nil"/>
            </w:tcBorders>
            <w:vAlign w:val="center"/>
          </w:tcPr>
          <w:p>
            <w:pPr>
              <w:spacing w:line="340" w:lineRule="exact"/>
              <w:jc w:val="center"/>
              <w:rPr>
                <w:rFonts w:hint="eastAsia" w:ascii="仿宋_GB2312" w:eastAsia="仿宋_GB2312" w:cs="仿宋_GB2312"/>
              </w:rPr>
            </w:pPr>
            <w:r>
              <w:rPr>
                <w:rFonts w:hint="eastAsia" w:ascii="仿宋_GB2312" w:eastAsia="仿宋_GB2312" w:cs="仿宋_GB2312"/>
                <w:lang w:eastAsia="zh-CN"/>
              </w:rPr>
              <w:t>乡镇</w:t>
            </w:r>
            <w:r>
              <w:rPr>
                <w:rFonts w:hint="eastAsia" w:ascii="仿宋_GB2312" w:eastAsia="仿宋_GB2312" w:cs="仿宋_GB2312"/>
              </w:rPr>
              <w:t>政府建设部门审查意见</w:t>
            </w:r>
          </w:p>
        </w:tc>
        <w:tc>
          <w:tcPr>
            <w:tcW w:w="7605" w:type="dxa"/>
            <w:gridSpan w:val="9"/>
            <w:tcBorders>
              <w:top w:val="nil"/>
            </w:tcBorders>
            <w:vAlign w:val="center"/>
          </w:tcPr>
          <w:p>
            <w:pPr>
              <w:spacing w:line="340" w:lineRule="exact"/>
              <w:rPr>
                <w:rFonts w:hint="eastAsia" w:ascii="仿宋_GB2312" w:eastAsia="仿宋_GB2312" w:cs="仿宋_GB2312"/>
              </w:rPr>
            </w:pPr>
            <w:r>
              <w:rPr>
                <w:rFonts w:hint="eastAsia" w:ascii="仿宋_GB2312" w:eastAsia="仿宋_GB2312" w:cs="仿宋_GB2312"/>
              </w:rPr>
              <w:t xml:space="preserve">            </w:t>
            </w:r>
          </w:p>
          <w:p>
            <w:pPr>
              <w:spacing w:line="340" w:lineRule="exact"/>
              <w:rPr>
                <w:rFonts w:hint="eastAsia" w:ascii="仿宋_GB2312" w:eastAsia="仿宋_GB2312" w:cs="仿宋_GB2312"/>
              </w:rPr>
            </w:pPr>
            <w:r>
              <w:rPr>
                <w:rFonts w:hint="eastAsia" w:ascii="仿宋_GB2312" w:eastAsia="仿宋_GB2312" w:cs="仿宋_GB2312"/>
              </w:rPr>
              <w:t xml:space="preserve">                                                    (盖章)</w:t>
            </w:r>
          </w:p>
          <w:p>
            <w:pPr>
              <w:spacing w:line="340" w:lineRule="exact"/>
              <w:rPr>
                <w:rFonts w:hint="eastAsia" w:ascii="仿宋_GB2312" w:eastAsia="仿宋_GB2312" w:cs="仿宋_GB2312"/>
              </w:rPr>
            </w:pPr>
            <w:r>
              <w:rPr>
                <w:rFonts w:hint="eastAsia" w:ascii="仿宋_GB2312" w:eastAsia="仿宋_GB2312" w:cs="仿宋_GB2312"/>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1528" w:type="dxa"/>
            <w:gridSpan w:val="2"/>
            <w:vAlign w:val="center"/>
          </w:tcPr>
          <w:p>
            <w:pPr>
              <w:spacing w:line="340" w:lineRule="exact"/>
              <w:jc w:val="center"/>
              <w:rPr>
                <w:rFonts w:hint="eastAsia" w:ascii="仿宋_GB2312" w:eastAsia="仿宋_GB2312" w:cs="仿宋_GB2312"/>
              </w:rPr>
            </w:pPr>
            <w:r>
              <w:rPr>
                <w:rFonts w:hint="eastAsia" w:ascii="仿宋_GB2312" w:eastAsia="仿宋_GB2312" w:cs="仿宋_GB2312"/>
                <w:lang w:eastAsia="zh-CN"/>
              </w:rPr>
              <w:t>乡镇</w:t>
            </w:r>
            <w:r>
              <w:rPr>
                <w:rFonts w:hint="eastAsia" w:ascii="仿宋_GB2312" w:eastAsia="仿宋_GB2312" w:cs="仿宋_GB2312"/>
              </w:rPr>
              <w:t>政府农业农村部门审查意见</w:t>
            </w:r>
          </w:p>
        </w:tc>
        <w:tc>
          <w:tcPr>
            <w:tcW w:w="7605" w:type="dxa"/>
            <w:gridSpan w:val="9"/>
            <w:vAlign w:val="center"/>
          </w:tcPr>
          <w:p>
            <w:pPr>
              <w:spacing w:line="340" w:lineRule="exact"/>
              <w:rPr>
                <w:rFonts w:hint="eastAsia" w:ascii="仿宋_GB2312" w:eastAsia="仿宋_GB2312" w:cs="仿宋_GB2312"/>
              </w:rPr>
            </w:pPr>
          </w:p>
          <w:p>
            <w:pPr>
              <w:spacing w:line="340" w:lineRule="exact"/>
              <w:rPr>
                <w:rFonts w:hint="eastAsia" w:ascii="仿宋_GB2312" w:eastAsia="仿宋_GB2312" w:cs="仿宋_GB2312"/>
              </w:rPr>
            </w:pPr>
            <w:r>
              <w:rPr>
                <w:rFonts w:hint="eastAsia" w:ascii="仿宋_GB2312" w:eastAsia="仿宋_GB2312" w:cs="仿宋_GB2312"/>
              </w:rPr>
              <w:t xml:space="preserve">                                    </w:t>
            </w:r>
            <w:r>
              <w:rPr>
                <w:rFonts w:hint="eastAsia" w:ascii="仿宋_GB2312" w:eastAsia="仿宋_GB2312" w:cs="仿宋_GB2312"/>
                <w:lang w:val="en-US" w:eastAsia="zh-CN"/>
              </w:rPr>
              <w:t xml:space="preserve">            </w:t>
            </w:r>
            <w:r>
              <w:rPr>
                <w:rFonts w:hint="eastAsia" w:ascii="仿宋_GB2312" w:eastAsia="仿宋_GB2312" w:cs="仿宋_GB2312"/>
              </w:rPr>
              <w:t xml:space="preserve">   (盖章)</w:t>
            </w:r>
          </w:p>
          <w:p>
            <w:pPr>
              <w:spacing w:line="340" w:lineRule="exact"/>
              <w:rPr>
                <w:rFonts w:hint="eastAsia" w:ascii="仿宋_GB2312" w:eastAsia="仿宋_GB2312" w:cs="仿宋_GB2312"/>
              </w:rPr>
            </w:pPr>
            <w:r>
              <w:rPr>
                <w:rFonts w:hint="eastAsia" w:ascii="仿宋_GB2312" w:eastAsia="仿宋_GB2312" w:cs="仿宋_GB2312"/>
              </w:rPr>
              <w:t xml:space="preserve">            </w:t>
            </w:r>
            <w:r>
              <w:rPr>
                <w:rFonts w:hint="eastAsia" w:ascii="仿宋_GB2312" w:eastAsia="仿宋_GB2312" w:cs="仿宋_GB2312"/>
                <w:lang w:val="en-US" w:eastAsia="zh-CN"/>
              </w:rPr>
              <w:t xml:space="preserve">        </w:t>
            </w:r>
            <w:r>
              <w:rPr>
                <w:rFonts w:hint="eastAsia" w:ascii="仿宋_GB2312" w:eastAsia="仿宋_GB2312" w:cs="仿宋_GB2312"/>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1528" w:type="dxa"/>
            <w:gridSpan w:val="2"/>
            <w:vAlign w:val="center"/>
          </w:tcPr>
          <w:p>
            <w:pPr>
              <w:spacing w:line="340" w:lineRule="exact"/>
              <w:jc w:val="center"/>
              <w:rPr>
                <w:rFonts w:hint="eastAsia" w:ascii="仿宋_GB2312" w:eastAsia="仿宋_GB2312" w:cs="仿宋_GB2312"/>
              </w:rPr>
            </w:pPr>
            <w:r>
              <w:rPr>
                <w:rFonts w:hint="eastAsia" w:ascii="仿宋_GB2312" w:eastAsia="仿宋_GB2312" w:cs="仿宋_GB2312"/>
              </w:rPr>
              <w:t>其他部门</w:t>
            </w:r>
          </w:p>
          <w:p>
            <w:pPr>
              <w:spacing w:line="340" w:lineRule="exact"/>
              <w:jc w:val="center"/>
              <w:rPr>
                <w:rFonts w:hint="eastAsia" w:ascii="仿宋_GB2312" w:eastAsia="仿宋_GB2312" w:cs="仿宋_GB2312"/>
              </w:rPr>
            </w:pPr>
            <w:r>
              <w:rPr>
                <w:rFonts w:hint="eastAsia" w:ascii="仿宋_GB2312" w:eastAsia="仿宋_GB2312" w:cs="仿宋_GB2312"/>
              </w:rPr>
              <w:t>意见</w:t>
            </w:r>
          </w:p>
        </w:tc>
        <w:tc>
          <w:tcPr>
            <w:tcW w:w="7605" w:type="dxa"/>
            <w:gridSpan w:val="9"/>
            <w:vAlign w:val="center"/>
          </w:tcPr>
          <w:p>
            <w:pPr>
              <w:spacing w:line="340" w:lineRule="exact"/>
              <w:rPr>
                <w:rFonts w:hint="eastAsia" w:ascii="仿宋_GB2312" w:eastAsia="仿宋_GB2312" w:cs="仿宋_GB2312"/>
              </w:rPr>
            </w:pPr>
            <w:r>
              <w:rPr>
                <w:rFonts w:hint="eastAsia"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1528" w:type="dxa"/>
            <w:gridSpan w:val="2"/>
            <w:vAlign w:val="center"/>
          </w:tcPr>
          <w:p>
            <w:pPr>
              <w:spacing w:line="340" w:lineRule="exact"/>
              <w:jc w:val="center"/>
              <w:rPr>
                <w:rFonts w:hint="eastAsia" w:ascii="仿宋_GB2312" w:eastAsia="仿宋_GB2312" w:cs="仿宋_GB2312"/>
              </w:rPr>
            </w:pPr>
            <w:r>
              <w:rPr>
                <w:rFonts w:hint="eastAsia" w:ascii="仿宋_GB2312" w:eastAsia="仿宋_GB2312" w:cs="仿宋_GB2312"/>
                <w:lang w:eastAsia="zh-CN"/>
              </w:rPr>
              <w:t>乡镇</w:t>
            </w:r>
            <w:r>
              <w:rPr>
                <w:rFonts w:hint="eastAsia" w:ascii="仿宋_GB2312" w:eastAsia="仿宋_GB2312" w:cs="仿宋_GB2312"/>
              </w:rPr>
              <w:t>政府审核批准意见</w:t>
            </w:r>
          </w:p>
        </w:tc>
        <w:tc>
          <w:tcPr>
            <w:tcW w:w="7605" w:type="dxa"/>
            <w:gridSpan w:val="9"/>
            <w:vAlign w:val="center"/>
          </w:tcPr>
          <w:p>
            <w:pPr>
              <w:spacing w:line="340" w:lineRule="exact"/>
              <w:rPr>
                <w:rFonts w:hint="eastAsia" w:ascii="仿宋_GB2312" w:eastAsia="仿宋_GB2312" w:cs="仿宋_GB2312"/>
              </w:rPr>
            </w:pPr>
          </w:p>
          <w:p>
            <w:pPr>
              <w:spacing w:line="340" w:lineRule="exact"/>
              <w:rPr>
                <w:rFonts w:hint="eastAsia" w:ascii="仿宋_GB2312" w:eastAsia="仿宋_GB2312" w:cs="仿宋_GB2312"/>
              </w:rPr>
            </w:pPr>
          </w:p>
          <w:p>
            <w:pPr>
              <w:spacing w:line="340" w:lineRule="exact"/>
              <w:rPr>
                <w:rFonts w:hint="eastAsia" w:ascii="仿宋_GB2312" w:eastAsia="仿宋_GB2312" w:cs="仿宋_GB2312"/>
              </w:rPr>
            </w:pPr>
          </w:p>
          <w:p>
            <w:pPr>
              <w:spacing w:line="340" w:lineRule="exact"/>
              <w:rPr>
                <w:rFonts w:hint="eastAsia" w:ascii="仿宋_GB2312" w:eastAsia="仿宋_GB2312" w:cs="仿宋_GB2312"/>
              </w:rPr>
            </w:pPr>
            <w:r>
              <w:rPr>
                <w:rFonts w:hint="eastAsia" w:ascii="仿宋_GB2312" w:eastAsia="仿宋_GB2312" w:cs="仿宋_GB2312"/>
              </w:rPr>
              <w:t xml:space="preserve">                                                    (盖章)</w:t>
            </w:r>
          </w:p>
          <w:p>
            <w:pPr>
              <w:spacing w:line="340" w:lineRule="exact"/>
              <w:rPr>
                <w:rFonts w:hint="eastAsia" w:ascii="仿宋_GB2312" w:eastAsia="仿宋_GB2312" w:cs="仿宋_GB2312"/>
              </w:rPr>
            </w:pPr>
            <w:r>
              <w:rPr>
                <w:rFonts w:hint="eastAsia" w:ascii="仿宋_GB2312" w:eastAsia="仿宋_GB2312" w:cs="仿宋_GB2312"/>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7" w:hRule="atLeast"/>
        </w:trPr>
        <w:tc>
          <w:tcPr>
            <w:tcW w:w="1528" w:type="dxa"/>
            <w:gridSpan w:val="2"/>
            <w:vMerge w:val="restart"/>
            <w:vAlign w:val="center"/>
          </w:tcPr>
          <w:p>
            <w:pPr>
              <w:widowControl/>
              <w:spacing w:line="320" w:lineRule="exact"/>
              <w:rPr>
                <w:rFonts w:hint="eastAsia" w:ascii="仿宋_GB2312" w:eastAsia="仿宋_GB2312" w:cs="仿宋_GB2312"/>
                <w:sz w:val="24"/>
              </w:rPr>
            </w:pPr>
          </w:p>
          <w:p>
            <w:pPr>
              <w:widowControl/>
              <w:spacing w:line="320" w:lineRule="exact"/>
              <w:rPr>
                <w:rFonts w:hint="eastAsia" w:ascii="仿宋_GB2312" w:eastAsia="仿宋_GB2312" w:cs="仿宋_GB2312"/>
                <w:sz w:val="24"/>
              </w:rPr>
            </w:pPr>
          </w:p>
          <w:p>
            <w:pPr>
              <w:widowControl/>
              <w:spacing w:line="320" w:lineRule="exact"/>
              <w:rPr>
                <w:rFonts w:hint="eastAsia" w:ascii="仿宋_GB2312" w:eastAsia="仿宋_GB2312" w:cs="仿宋_GB2312"/>
                <w:sz w:val="24"/>
              </w:rPr>
            </w:pPr>
          </w:p>
          <w:p>
            <w:pPr>
              <w:widowControl/>
              <w:spacing w:line="320" w:lineRule="exact"/>
              <w:rPr>
                <w:rFonts w:hint="eastAsia" w:ascii="仿宋_GB2312" w:eastAsia="仿宋_GB2312" w:cs="仿宋_GB2312"/>
                <w:sz w:val="24"/>
              </w:rPr>
            </w:pPr>
          </w:p>
          <w:p>
            <w:pPr>
              <w:widowControl/>
              <w:spacing w:line="320" w:lineRule="exact"/>
              <w:rPr>
                <w:rFonts w:hint="eastAsia" w:ascii="仿宋_GB2312" w:eastAsia="仿宋_GB2312" w:cs="仿宋_GB2312"/>
                <w:sz w:val="24"/>
              </w:rPr>
            </w:pPr>
          </w:p>
          <w:p>
            <w:pPr>
              <w:widowControl/>
              <w:spacing w:line="320" w:lineRule="exact"/>
              <w:rPr>
                <w:rFonts w:hint="eastAsia" w:ascii="仿宋_GB2312" w:eastAsia="仿宋_GB2312" w:cs="仿宋_GB2312"/>
                <w:sz w:val="24"/>
              </w:rPr>
            </w:pPr>
          </w:p>
          <w:p>
            <w:pPr>
              <w:widowControl/>
              <w:spacing w:line="320" w:lineRule="exact"/>
              <w:rPr>
                <w:rFonts w:hint="eastAsia" w:ascii="仿宋_GB2312" w:eastAsia="仿宋_GB2312" w:cs="仿宋_GB2312"/>
                <w:sz w:val="24"/>
              </w:rPr>
            </w:pPr>
          </w:p>
          <w:p>
            <w:pPr>
              <w:widowControl/>
              <w:spacing w:line="320" w:lineRule="exact"/>
              <w:rPr>
                <w:rFonts w:hint="eastAsia" w:ascii="仿宋_GB2312" w:eastAsia="仿宋_GB2312" w:cs="仿宋_GB2312"/>
                <w:sz w:val="24"/>
              </w:rPr>
            </w:pPr>
          </w:p>
          <w:p>
            <w:pPr>
              <w:widowControl/>
              <w:spacing w:line="320" w:lineRule="exact"/>
              <w:jc w:val="center"/>
              <w:rPr>
                <w:rFonts w:hint="eastAsia" w:ascii="仿宋_GB2312" w:eastAsia="仿宋_GB2312" w:cs="仿宋_GB2312"/>
                <w:sz w:val="24"/>
              </w:rPr>
            </w:pPr>
            <w:r>
              <w:rPr>
                <w:rFonts w:hint="eastAsia" w:ascii="仿宋_GB2312" w:eastAsia="仿宋_GB2312" w:cs="仿宋_GB2312"/>
                <w:sz w:val="24"/>
              </w:rPr>
              <w:t>宅基地坐落平面位置图、建筑平面图和施工图</w:t>
            </w:r>
          </w:p>
          <w:p>
            <w:pPr>
              <w:spacing w:line="320" w:lineRule="exact"/>
              <w:jc w:val="center"/>
              <w:rPr>
                <w:rFonts w:hint="eastAsia" w:ascii="仿宋_GB2312" w:eastAsia="仿宋_GB2312" w:cs="仿宋_GB2312"/>
              </w:rPr>
            </w:pPr>
          </w:p>
          <w:p>
            <w:pPr>
              <w:spacing w:line="320" w:lineRule="exact"/>
              <w:rPr>
                <w:rFonts w:hint="eastAsia" w:ascii="仿宋_GB2312" w:eastAsia="仿宋_GB2312" w:cs="仿宋_GB2312"/>
              </w:rPr>
            </w:pPr>
          </w:p>
          <w:p>
            <w:pPr>
              <w:spacing w:line="320" w:lineRule="exact"/>
              <w:rPr>
                <w:rFonts w:hint="eastAsia" w:ascii="仿宋_GB2312" w:eastAsia="仿宋_GB2312" w:cs="仿宋_GB2312"/>
              </w:rPr>
            </w:pPr>
          </w:p>
        </w:tc>
        <w:tc>
          <w:tcPr>
            <w:tcW w:w="7605" w:type="dxa"/>
            <w:gridSpan w:val="9"/>
            <w:vAlign w:val="center"/>
          </w:tcPr>
          <w:p>
            <w:pPr>
              <w:spacing w:line="320" w:lineRule="exact"/>
              <w:rPr>
                <w:rFonts w:hint="eastAsia"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528" w:type="dxa"/>
            <w:gridSpan w:val="2"/>
            <w:vMerge w:val="continue"/>
            <w:vAlign w:val="center"/>
          </w:tcPr>
          <w:p>
            <w:pPr>
              <w:spacing w:line="320" w:lineRule="exact"/>
            </w:pPr>
          </w:p>
        </w:tc>
        <w:tc>
          <w:tcPr>
            <w:tcW w:w="7605" w:type="dxa"/>
            <w:gridSpan w:val="9"/>
            <w:vAlign w:val="center"/>
          </w:tcPr>
          <w:p>
            <w:pPr>
              <w:spacing w:line="320" w:lineRule="exact"/>
              <w:rPr>
                <w:rFonts w:hint="eastAsia" w:ascii="仿宋_GB2312" w:eastAsia="仿宋_GB2312" w:cs="仿宋_GB2312"/>
              </w:rPr>
            </w:pPr>
            <w:r>
              <w:rPr>
                <w:rFonts w:hint="eastAsia" w:ascii="仿宋_GB2312" w:eastAsia="仿宋_GB2312" w:cs="仿宋_GB2312"/>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528" w:type="dxa"/>
            <w:gridSpan w:val="2"/>
            <w:vMerge w:val="continue"/>
            <w:vAlign w:val="center"/>
          </w:tcPr>
          <w:p>
            <w:pPr>
              <w:spacing w:line="320" w:lineRule="exact"/>
            </w:pPr>
          </w:p>
        </w:tc>
        <w:tc>
          <w:tcPr>
            <w:tcW w:w="7605" w:type="dxa"/>
            <w:gridSpan w:val="9"/>
            <w:vAlign w:val="center"/>
          </w:tcPr>
          <w:p>
            <w:pPr>
              <w:spacing w:line="320" w:lineRule="exact"/>
              <w:rPr>
                <w:rFonts w:hint="eastAsia" w:ascii="仿宋_GB2312" w:eastAsia="仿宋_GB2312" w:cs="仿宋_GB2312"/>
              </w:rPr>
            </w:pPr>
            <w:r>
              <w:rPr>
                <w:rFonts w:hint="eastAsia" w:ascii="仿宋_GB2312" w:eastAsia="仿宋_GB2312" w:cs="仿宋_GB2312"/>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528" w:type="dxa"/>
            <w:gridSpan w:val="2"/>
            <w:vAlign w:val="center"/>
          </w:tcPr>
          <w:p>
            <w:pPr>
              <w:spacing w:line="320" w:lineRule="exact"/>
              <w:jc w:val="center"/>
              <w:rPr>
                <w:rFonts w:hint="eastAsia" w:ascii="仿宋_GB2312" w:eastAsia="仿宋_GB2312" w:cs="仿宋_GB2312"/>
                <w:sz w:val="24"/>
              </w:rPr>
            </w:pPr>
            <w:r>
              <w:rPr>
                <w:rFonts w:hint="eastAsia" w:ascii="仿宋_GB2312" w:eastAsia="仿宋_GB2312" w:cs="仿宋_GB2312"/>
              </w:rPr>
              <w:t>备注</w:t>
            </w:r>
          </w:p>
        </w:tc>
        <w:tc>
          <w:tcPr>
            <w:tcW w:w="7605" w:type="dxa"/>
            <w:gridSpan w:val="9"/>
            <w:vAlign w:val="center"/>
          </w:tcPr>
          <w:p>
            <w:pPr>
              <w:spacing w:line="320" w:lineRule="exact"/>
              <w:rPr>
                <w:rFonts w:hint="eastAsia" w:ascii="仿宋_GB2312" w:eastAsia="仿宋_GB2312" w:cs="仿宋_GB2312"/>
              </w:rPr>
            </w:pPr>
            <w:r>
              <w:rPr>
                <w:rFonts w:hint="eastAsia" w:ascii="仿宋_GB2312" w:eastAsia="仿宋_GB2312" w:cs="仿宋_GB2312"/>
              </w:rPr>
              <w:t>1.平面位置图中需载明宅基地的具体位置、长宽、四至，并标明与永久性参照物的具体距离。建筑平面图与施工图要体现平面布置、功能布局、结构类型、抗震设防措施、建筑材料等。</w:t>
            </w:r>
          </w:p>
          <w:p>
            <w:pPr>
              <w:spacing w:line="320" w:lineRule="exact"/>
              <w:rPr>
                <w:rFonts w:hint="eastAsia" w:ascii="仿宋_GB2312" w:eastAsia="仿宋_GB2312" w:cs="仿宋_GB2312"/>
              </w:rPr>
            </w:pPr>
            <w:r>
              <w:rPr>
                <w:rFonts w:hint="eastAsia" w:ascii="仿宋_GB2312" w:eastAsia="仿宋_GB2312" w:cs="仿宋_GB2312"/>
              </w:rPr>
              <w:t>2.“基底高度”指从自然地面到地基上平面的高度。</w:t>
            </w:r>
          </w:p>
          <w:p>
            <w:pPr>
              <w:spacing w:line="320" w:lineRule="exact"/>
              <w:rPr>
                <w:rFonts w:hint="eastAsia" w:ascii="仿宋_GB2312" w:eastAsia="仿宋_GB2312" w:cs="仿宋_GB2312"/>
              </w:rPr>
            </w:pPr>
            <w:r>
              <w:rPr>
                <w:rFonts w:hint="eastAsia" w:ascii="仿宋_GB2312" w:eastAsia="仿宋_GB2312" w:cs="仿宋_GB2312"/>
              </w:rPr>
              <w:t>3.“房屋高度”指从地基上平面到房屋檐口的高度。</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roman"/>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汉仪中宋简">
    <w:altName w:val="宋体"/>
    <w:panose1 w:val="02010600000101010101"/>
    <w:charset w:val="86"/>
    <w:family w:val="auto"/>
    <w:pitch w:val="default"/>
    <w:sig w:usb0="00000000" w:usb1="00000000" w:usb2="00000002"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PingFangSC-Medium">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13" w:usb2="00000000" w:usb3="00000000" w:csb0="2000009F" w:csb1="00000000"/>
  </w:font>
  <w:font w:name="SimSun-ExtB">
    <w:panose1 w:val="02010609060101010101"/>
    <w:charset w:val="86"/>
    <w:family w:val="auto"/>
    <w:pitch w:val="default"/>
    <w:sig w:usb0="00000001" w:usb1="02000000" w:usb2="00000000"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apple-system">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楷体简体">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3400"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3400" cy="230505"/>
                      </a:xfrm>
                      <a:prstGeom prst="rect">
                        <a:avLst/>
                      </a:prstGeom>
                      <a:noFill/>
                      <a:ln w="9525">
                        <a:noFill/>
                      </a:ln>
                    </wps:spPr>
                    <wps:txbx>
                      <w:txbxContent>
                        <w:p>
                          <w:pPr>
                            <w:snapToGrid w:val="0"/>
                            <w:rPr>
                              <w:rFonts w:hint="eastAsia"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- 11 -</w:t>
                          </w:r>
                          <w:r>
                            <w:rPr>
                              <w:rFonts w:hint="eastAsia" w:asci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pt;mso-position-horizontal:outside;mso-position-horizontal-relative:margin;mso-wrap-style:none;z-index:251660288;mso-width-relative:page;mso-height-relative:page;" filled="f" stroked="f" coordsize="21600,21600" o:gfxdata="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e3AE9EAAAADAQAADwAAAAAAAAABACAAAAAiAAAAZHJzL2Rvd25yZXYueG1sUEsBAhQAFAAAAAgA&#10;h07iQIgIJJO6AQAAUgMAAA4AAAAAAAAAAQAgAAAAIAEAAGRycy9lMm9Eb2MueG1sUEsFBgAAAAAG&#10;AAYAWQEAAEwFAAAAAA==&#10;">
              <v:fill on="f" focussize="0,0"/>
              <v:stroke on="f"/>
              <v:imagedata o:title=""/>
              <o:lock v:ext="edit" aspectratio="f"/>
              <v:textbox inset="0mm,0mm,0mm,0mm" style="mso-fit-shape-to-text:t;">
                <w:txbxContent>
                  <w:p>
                    <w:pPr>
                      <w:snapToGrid w:val="0"/>
                      <w:rPr>
                        <w:rFonts w:hint="eastAsia"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- 11 -</w:t>
                    </w:r>
                    <w:r>
                      <w:rPr>
                        <w:rFonts w:hint="eastAsia" w:ascii="宋体" w:cs="宋体"/>
                        <w:sz w:val="28"/>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525" cy="1631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25" cy="163195"/>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5pt;width:0.75pt;mso-position-horizontal:center;mso-position-horizontal-relative:margin;mso-wrap-style:none;z-index:251664384;mso-width-relative:page;mso-height-relative:page;" filled="f" stroked="f" coordsize="21600,21600" o:gfxdata="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e9kH9EAAAACAQAADwAAAAAAAAABACAAAAAiAAAAZHJzL2Rvd25yZXYueG1sUEsBAhQAFAAAAAgA&#10;h07iQKCFqk+6AQAAUAMAAA4AAAAAAAAAAQAgAAAAIAEAAGRycy9lMm9Eb2MueG1sUEsFBgAAAAAG&#10;AAYAWQEAAEwFA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53534"/>
    <w:multiLevelType w:val="singleLevel"/>
    <w:tmpl w:val="5F0535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00303"/>
    <w:rsid w:val="02800303"/>
    <w:rsid w:val="096B49DC"/>
    <w:rsid w:val="0BD050D2"/>
    <w:rsid w:val="135C788F"/>
    <w:rsid w:val="16832CE9"/>
    <w:rsid w:val="18820464"/>
    <w:rsid w:val="18FD49A7"/>
    <w:rsid w:val="24B066FE"/>
    <w:rsid w:val="27230412"/>
    <w:rsid w:val="2CAB1EC4"/>
    <w:rsid w:val="37A666C8"/>
    <w:rsid w:val="39015C2A"/>
    <w:rsid w:val="39D67279"/>
    <w:rsid w:val="3C785212"/>
    <w:rsid w:val="5369712D"/>
    <w:rsid w:val="556E1D6B"/>
    <w:rsid w:val="58AE0DA6"/>
    <w:rsid w:val="5B632A24"/>
    <w:rsid w:val="6EEA6F68"/>
    <w:rsid w:val="790E1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footer"/>
    <w:basedOn w:val="1"/>
    <w:next w:val="1"/>
    <w:qFormat/>
    <w:uiPriority w:val="0"/>
    <w:pPr>
      <w:snapToGrid w:val="0"/>
      <w:jc w:val="left"/>
    </w:pPr>
    <w:rPr>
      <w:sz w:val="18"/>
    </w:rPr>
  </w:style>
  <w:style w:type="paragraph" w:styleId="5">
    <w:name w:val="Normal (Web)"/>
    <w:basedOn w:val="1"/>
    <w:next w:val="4"/>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2025-08-08T12:30:00Z</dcterms:created>
  <dc:creator>lenove</dc:creator>
  <cp:lastModifiedBy>admin</cp:lastModifiedBy>
  <cp:lastPrinted>2025-09-06T08:35:00Z</cp:lastPrinted>
  <dcterms:modified xsi:type="dcterms:W3CDTF">2025-09-07T02:56:14Z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